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508"/>
        <w:gridCol w:w="4508"/>
      </w:tblGrid>
      <w:tr w:rsidR="00793981" w:rsidTr="00687CEE">
        <w:trPr>
          <w:trHeight w:val="6804"/>
        </w:trPr>
        <w:tc>
          <w:tcPr>
            <w:tcW w:w="4508" w:type="dxa"/>
            <w:shd w:val="clear" w:color="auto" w:fill="FFCCFF"/>
          </w:tcPr>
          <w:p w:rsidR="00793981" w:rsidRDefault="00F63239" w:rsidP="00793981">
            <w:pPr>
              <w:jc w:val="center"/>
              <w:rPr>
                <w:rFonts w:ascii="SassoonCRInfant" w:hAnsi="SassoonCRInfant"/>
                <w:b/>
                <w:sz w:val="28"/>
                <w:u w:val="single"/>
              </w:rPr>
            </w:pPr>
            <w:r>
              <w:rPr>
                <w:rFonts w:ascii="SassoonCRInfant" w:hAnsi="SassoonCRInfant"/>
                <w:b/>
                <w:sz w:val="28"/>
                <w:u w:val="single"/>
              </w:rPr>
              <w:t>Look What I Can Do</w:t>
            </w:r>
          </w:p>
          <w:p w:rsidR="00F63239" w:rsidRDefault="00F63239" w:rsidP="00793981">
            <w:pPr>
              <w:jc w:val="center"/>
              <w:rPr>
                <w:rFonts w:ascii="SassoonCRInfant" w:hAnsi="SassoonCRInfant"/>
                <w:b/>
                <w:sz w:val="28"/>
                <w:u w:val="single"/>
              </w:rPr>
            </w:pPr>
          </w:p>
          <w:p w:rsidR="00793981" w:rsidRPr="00D73704" w:rsidRDefault="00793981" w:rsidP="00793981">
            <w:pPr>
              <w:rPr>
                <w:rFonts w:ascii="SassoonCRInfant" w:hAnsi="SassoonCRInfant"/>
                <w:sz w:val="24"/>
                <w:u w:val="single"/>
              </w:rPr>
            </w:pPr>
            <w:r w:rsidRPr="00D73704">
              <w:rPr>
                <w:rFonts w:ascii="SassoonCRInfant" w:hAnsi="SassoonCRInfant"/>
                <w:sz w:val="24"/>
                <w:u w:val="single"/>
              </w:rPr>
              <w:t xml:space="preserve">Resources: </w:t>
            </w:r>
          </w:p>
          <w:p w:rsidR="00F63239" w:rsidRDefault="00F63239" w:rsidP="00793981">
            <w:pPr>
              <w:rPr>
                <w:rFonts w:ascii="SassoonCRInfant" w:hAnsi="SassoonCRInfant"/>
              </w:rPr>
            </w:pPr>
            <w:r w:rsidRPr="00F63239">
              <w:rPr>
                <w:rFonts w:ascii="SassoonCRInfant" w:hAnsi="SassoonCRInfant"/>
              </w:rPr>
              <w:t>None</w:t>
            </w:r>
          </w:p>
          <w:p w:rsidR="00F63239" w:rsidRPr="00F63239" w:rsidRDefault="00F63239" w:rsidP="00793981">
            <w:pPr>
              <w:rPr>
                <w:rFonts w:ascii="SassoonCRInfant" w:hAnsi="SassoonCRInfant"/>
              </w:rPr>
            </w:pPr>
          </w:p>
          <w:p w:rsidR="00793981" w:rsidRPr="00D73704" w:rsidRDefault="00793981" w:rsidP="00793981">
            <w:pPr>
              <w:rPr>
                <w:rFonts w:ascii="SassoonCRInfant" w:hAnsi="SassoonCRInfant"/>
                <w:sz w:val="24"/>
                <w:u w:val="single"/>
              </w:rPr>
            </w:pPr>
            <w:r w:rsidRPr="00D73704">
              <w:rPr>
                <w:rFonts w:ascii="SassoonCRInfant" w:hAnsi="SassoonCRInfant"/>
                <w:sz w:val="24"/>
                <w:u w:val="single"/>
              </w:rPr>
              <w:t>What to do:</w:t>
            </w:r>
          </w:p>
          <w:p w:rsidR="00793981" w:rsidRDefault="00F63239" w:rsidP="00D73704">
            <w:pPr>
              <w:jc w:val="both"/>
              <w:rPr>
                <w:rFonts w:ascii="SassoonCRInfant" w:hAnsi="SassoonCRInfant"/>
              </w:rPr>
            </w:pPr>
            <w:r>
              <w:rPr>
                <w:rFonts w:ascii="SassoonCRInfant" w:hAnsi="SassoonCRInfant"/>
              </w:rPr>
              <w:t>Explore some action the children could do, such as hopping, jumping up and down, clapping their hands or stretching up high. Each child in turn chooses an action to perform and says to the group, ‘My name is…. and I can…</w:t>
            </w:r>
            <w:proofErr w:type="gramStart"/>
            <w:r>
              <w:rPr>
                <w:rFonts w:ascii="SassoonCRInfant" w:hAnsi="SassoonCRInfant"/>
              </w:rPr>
              <w:t>’.</w:t>
            </w:r>
            <w:proofErr w:type="gramEnd"/>
            <w:r>
              <w:rPr>
                <w:rFonts w:ascii="SassoonCRInfant" w:hAnsi="SassoonCRInfant"/>
              </w:rPr>
              <w:t xml:space="preserve"> The child demonstrates the action and then says, ‘Will you all join in with me?’ The other children then copy the action and the game proceeds.</w:t>
            </w:r>
          </w:p>
          <w:p w:rsidR="00F63239" w:rsidRPr="00D73704" w:rsidRDefault="00F63239" w:rsidP="00D73704">
            <w:pPr>
              <w:jc w:val="both"/>
              <w:rPr>
                <w:rFonts w:ascii="SassoonCRInfant" w:hAnsi="SassoonCRInfant"/>
              </w:rPr>
            </w:pPr>
          </w:p>
          <w:p w:rsidR="00793981" w:rsidRPr="00D73704" w:rsidRDefault="00793981" w:rsidP="00D73704">
            <w:pPr>
              <w:jc w:val="both"/>
              <w:rPr>
                <w:rFonts w:ascii="SassoonCRInfant" w:hAnsi="SassoonCRInfant"/>
                <w:sz w:val="24"/>
                <w:u w:val="single"/>
              </w:rPr>
            </w:pPr>
            <w:r w:rsidRPr="00D73704">
              <w:rPr>
                <w:rFonts w:ascii="SassoonCRInfant" w:hAnsi="SassoonCRInfant"/>
                <w:sz w:val="24"/>
                <w:u w:val="single"/>
              </w:rPr>
              <w:t>Notes:</w:t>
            </w:r>
          </w:p>
          <w:p w:rsidR="00D73704" w:rsidRPr="00D73704" w:rsidRDefault="00F63239" w:rsidP="00D73704">
            <w:pPr>
              <w:jc w:val="both"/>
              <w:rPr>
                <w:rFonts w:ascii="SassoonCRInfant" w:hAnsi="SassoonCRInfant"/>
                <w:sz w:val="24"/>
              </w:rPr>
            </w:pPr>
            <w:r>
              <w:rPr>
                <w:rFonts w:ascii="SassoonCRInfant" w:hAnsi="SassoonCRInfant"/>
              </w:rPr>
              <w:t>A variation is to play some lively music and call out the children’s names in turn. When a child’s name is called they perform an action in time with the music for the other children to copy.</w:t>
            </w:r>
          </w:p>
        </w:tc>
        <w:tc>
          <w:tcPr>
            <w:tcW w:w="4508" w:type="dxa"/>
            <w:shd w:val="clear" w:color="auto" w:fill="FFCC99"/>
          </w:tcPr>
          <w:p w:rsidR="00F63239" w:rsidRDefault="00F63239" w:rsidP="00D73704">
            <w:pPr>
              <w:jc w:val="center"/>
              <w:rPr>
                <w:rFonts w:ascii="SassoonCRInfant" w:hAnsi="SassoonCRInfant"/>
                <w:b/>
                <w:sz w:val="28"/>
                <w:u w:val="single"/>
              </w:rPr>
            </w:pPr>
            <w:r>
              <w:rPr>
                <w:rFonts w:ascii="SassoonCRInfant" w:hAnsi="SassoonCRInfant"/>
                <w:b/>
                <w:sz w:val="28"/>
                <w:u w:val="single"/>
              </w:rPr>
              <w:t xml:space="preserve">Paper, Scissors, Rock- </w:t>
            </w:r>
          </w:p>
          <w:p w:rsidR="00F63239" w:rsidRPr="00F63239" w:rsidRDefault="00F63239" w:rsidP="00F63239">
            <w:pPr>
              <w:jc w:val="center"/>
              <w:rPr>
                <w:rFonts w:ascii="SassoonCRInfant" w:hAnsi="SassoonCRInfant"/>
                <w:b/>
                <w:sz w:val="28"/>
                <w:u w:val="single"/>
              </w:rPr>
            </w:pPr>
            <w:r>
              <w:rPr>
                <w:rFonts w:ascii="SassoonCRInfant" w:hAnsi="SassoonCRInfant"/>
                <w:b/>
                <w:sz w:val="28"/>
                <w:u w:val="single"/>
              </w:rPr>
              <w:t>with hands and feet</w:t>
            </w:r>
          </w:p>
          <w:p w:rsidR="00D73704" w:rsidRDefault="00F63239" w:rsidP="00F63239">
            <w:pPr>
              <w:rPr>
                <w:rFonts w:ascii="SassoonCRInfant" w:hAnsi="SassoonCRInfant"/>
                <w:sz w:val="24"/>
                <w:u w:val="single"/>
              </w:rPr>
            </w:pPr>
            <w:r>
              <w:rPr>
                <w:rFonts w:ascii="SassoonCRInfant" w:hAnsi="SassoonCRInfant"/>
                <w:sz w:val="24"/>
                <w:u w:val="single"/>
              </w:rPr>
              <w:t>Resources:</w:t>
            </w:r>
          </w:p>
          <w:p w:rsidR="00267F8E" w:rsidRPr="00F63239" w:rsidRDefault="00F63239" w:rsidP="00267F8E">
            <w:pPr>
              <w:rPr>
                <w:rFonts w:ascii="SassoonCRInfant" w:hAnsi="SassoonCRInfant"/>
              </w:rPr>
            </w:pPr>
            <w:r w:rsidRPr="00F63239">
              <w:rPr>
                <w:rFonts w:ascii="SassoonCRInfant" w:hAnsi="SassoonCRInfant"/>
              </w:rPr>
              <w:t>None</w:t>
            </w:r>
          </w:p>
          <w:p w:rsidR="00D73704" w:rsidRPr="00D73704" w:rsidRDefault="00D73704" w:rsidP="00D73704">
            <w:pPr>
              <w:rPr>
                <w:rFonts w:ascii="SassoonCRInfant" w:hAnsi="SassoonCRInfant"/>
                <w:sz w:val="24"/>
                <w:u w:val="single"/>
              </w:rPr>
            </w:pPr>
            <w:r w:rsidRPr="00D73704">
              <w:rPr>
                <w:rFonts w:ascii="SassoonCRInfant" w:hAnsi="SassoonCRInfant"/>
                <w:sz w:val="24"/>
                <w:u w:val="single"/>
              </w:rPr>
              <w:t>What to do:</w:t>
            </w:r>
          </w:p>
          <w:p w:rsidR="00267F8E" w:rsidRPr="00D73704" w:rsidRDefault="00F63239" w:rsidP="00D73704">
            <w:pPr>
              <w:jc w:val="both"/>
              <w:rPr>
                <w:rFonts w:ascii="SassoonCRInfant" w:hAnsi="SassoonCRInfant"/>
                <w:i/>
              </w:rPr>
            </w:pPr>
            <w:r>
              <w:rPr>
                <w:rFonts w:ascii="SassoonCRInfant" w:hAnsi="SassoonCRInfant"/>
              </w:rPr>
              <w:t>Choose one child to begin the game. This child plays with the child on their left. All the children count to three, and then the two children make paper (flat hand), scissors (Index and middle fingers held like open scissors) or rock (clenched fist). One is declared the winner; the rules are that paper wraps rock, scissors cut paper and rock blunts scissors. If they make the same action, they have another turn. The eventual winner moves around the circle until it arrives back at the start.</w:t>
            </w:r>
          </w:p>
          <w:p w:rsidR="00D73704" w:rsidRPr="00D73704" w:rsidRDefault="00D73704" w:rsidP="00D73704">
            <w:pPr>
              <w:jc w:val="both"/>
              <w:rPr>
                <w:rFonts w:ascii="SassoonCRInfant" w:hAnsi="SassoonCRInfant"/>
                <w:sz w:val="24"/>
                <w:u w:val="single"/>
              </w:rPr>
            </w:pPr>
            <w:r w:rsidRPr="00D73704">
              <w:rPr>
                <w:rFonts w:ascii="SassoonCRInfant" w:hAnsi="SassoonCRInfant"/>
                <w:sz w:val="24"/>
                <w:u w:val="single"/>
              </w:rPr>
              <w:t>Notes:</w:t>
            </w:r>
          </w:p>
          <w:p w:rsidR="00793981" w:rsidRPr="00793981" w:rsidRDefault="00F63239" w:rsidP="00D73704">
            <w:pPr>
              <w:rPr>
                <w:rFonts w:ascii="SassoonCRInfant" w:hAnsi="SassoonCRInfant"/>
              </w:rPr>
            </w:pPr>
            <w:r>
              <w:rPr>
                <w:rFonts w:ascii="SassoonCRInfant" w:hAnsi="SassoonCRInfant"/>
              </w:rPr>
              <w:t>Make this game even more fun by asking the children to stand and do the actions with their legs instead- paper (legs together), scissors (legs apart) and rock (crouched down). On the count of 3 the children jump into the air and take up their positions on landing.</w:t>
            </w:r>
          </w:p>
        </w:tc>
      </w:tr>
      <w:tr w:rsidR="00793981" w:rsidTr="00687CEE">
        <w:trPr>
          <w:trHeight w:val="6804"/>
        </w:trPr>
        <w:tc>
          <w:tcPr>
            <w:tcW w:w="4508" w:type="dxa"/>
            <w:shd w:val="clear" w:color="auto" w:fill="CCCCFF"/>
          </w:tcPr>
          <w:p w:rsidR="00267F8E" w:rsidRDefault="00F63239" w:rsidP="00267F8E">
            <w:pPr>
              <w:jc w:val="center"/>
              <w:rPr>
                <w:rFonts w:ascii="SassoonCRInfant" w:hAnsi="SassoonCRInfant"/>
                <w:b/>
                <w:sz w:val="28"/>
                <w:u w:val="single"/>
              </w:rPr>
            </w:pPr>
            <w:r>
              <w:rPr>
                <w:rFonts w:ascii="SassoonCRInfant" w:hAnsi="SassoonCRInfant"/>
                <w:b/>
                <w:sz w:val="28"/>
                <w:u w:val="single"/>
              </w:rPr>
              <w:t>Remote Control</w:t>
            </w:r>
          </w:p>
          <w:p w:rsidR="00F63239" w:rsidRDefault="00F63239" w:rsidP="00267F8E">
            <w:pPr>
              <w:jc w:val="center"/>
              <w:rPr>
                <w:rFonts w:ascii="SassoonCRInfant" w:hAnsi="SassoonCRInfant"/>
                <w:b/>
                <w:sz w:val="28"/>
                <w:u w:val="single"/>
              </w:rPr>
            </w:pPr>
          </w:p>
          <w:p w:rsidR="00267F8E" w:rsidRPr="00D73704" w:rsidRDefault="00267F8E" w:rsidP="00267F8E">
            <w:pPr>
              <w:rPr>
                <w:rFonts w:ascii="SassoonCRInfant" w:hAnsi="SassoonCRInfant"/>
                <w:sz w:val="24"/>
                <w:u w:val="single"/>
              </w:rPr>
            </w:pPr>
            <w:r w:rsidRPr="00D73704">
              <w:rPr>
                <w:rFonts w:ascii="SassoonCRInfant" w:hAnsi="SassoonCRInfant"/>
                <w:sz w:val="24"/>
                <w:u w:val="single"/>
              </w:rPr>
              <w:t xml:space="preserve">Resources: </w:t>
            </w:r>
          </w:p>
          <w:p w:rsidR="00267F8E" w:rsidRPr="00F63239" w:rsidRDefault="00F63239" w:rsidP="00F63239">
            <w:pPr>
              <w:pStyle w:val="ListParagraph"/>
              <w:numPr>
                <w:ilvl w:val="0"/>
                <w:numId w:val="2"/>
              </w:numPr>
              <w:rPr>
                <w:rFonts w:ascii="SassoonCRInfant" w:hAnsi="SassoonCRInfant"/>
                <w:sz w:val="24"/>
              </w:rPr>
            </w:pPr>
            <w:r>
              <w:rPr>
                <w:rFonts w:ascii="SassoonCRInfant" w:hAnsi="SassoonCRInfant"/>
                <w:sz w:val="24"/>
              </w:rPr>
              <w:t>A remote control</w:t>
            </w:r>
          </w:p>
          <w:p w:rsidR="00267F8E" w:rsidRDefault="00267F8E" w:rsidP="00267F8E">
            <w:pPr>
              <w:rPr>
                <w:rFonts w:ascii="SassoonCRInfant" w:hAnsi="SassoonCRInfant"/>
                <w:sz w:val="24"/>
                <w:u w:val="single"/>
              </w:rPr>
            </w:pPr>
          </w:p>
          <w:p w:rsidR="00267F8E" w:rsidRPr="00D73704" w:rsidRDefault="00267F8E" w:rsidP="00267F8E">
            <w:pPr>
              <w:rPr>
                <w:rFonts w:ascii="SassoonCRInfant" w:hAnsi="SassoonCRInfant"/>
                <w:sz w:val="24"/>
                <w:u w:val="single"/>
              </w:rPr>
            </w:pPr>
            <w:r w:rsidRPr="00D73704">
              <w:rPr>
                <w:rFonts w:ascii="SassoonCRInfant" w:hAnsi="SassoonCRInfant"/>
                <w:sz w:val="24"/>
                <w:u w:val="single"/>
              </w:rPr>
              <w:t>What to do:</w:t>
            </w:r>
          </w:p>
          <w:p w:rsidR="00267F8E" w:rsidRDefault="00F63239" w:rsidP="00267F8E">
            <w:pPr>
              <w:jc w:val="both"/>
              <w:rPr>
                <w:rFonts w:ascii="SassoonCRInfant" w:hAnsi="SassoonCRInfant"/>
              </w:rPr>
            </w:pPr>
            <w:r>
              <w:rPr>
                <w:rFonts w:ascii="SassoonCRInfant" w:hAnsi="SassoonCRInfant"/>
              </w:rPr>
              <w:t>Explain to the children that you have a remote control that tells them how to move. Your control has the following buttons on it:</w:t>
            </w:r>
          </w:p>
          <w:p w:rsidR="00F63239" w:rsidRDefault="00F63239" w:rsidP="00267F8E">
            <w:pPr>
              <w:jc w:val="both"/>
              <w:rPr>
                <w:rFonts w:ascii="SassoonCRInfant" w:hAnsi="SassoonCRInfant"/>
              </w:rPr>
            </w:pPr>
            <w:r>
              <w:rPr>
                <w:rFonts w:ascii="SassoonCRInfant" w:hAnsi="SassoonCRInfant"/>
              </w:rPr>
              <w:t>Play- walk forward at a normal pace</w:t>
            </w:r>
          </w:p>
          <w:p w:rsidR="00F63239" w:rsidRDefault="00F63239" w:rsidP="00267F8E">
            <w:pPr>
              <w:jc w:val="both"/>
              <w:rPr>
                <w:rFonts w:ascii="SassoonCRInfant" w:hAnsi="SassoonCRInfant"/>
              </w:rPr>
            </w:pPr>
            <w:r>
              <w:rPr>
                <w:rFonts w:ascii="SassoonCRInfant" w:hAnsi="SassoonCRInfant"/>
              </w:rPr>
              <w:t>Fast forward- run on the spot</w:t>
            </w:r>
          </w:p>
          <w:p w:rsidR="00F63239" w:rsidRDefault="00F63239" w:rsidP="00267F8E">
            <w:pPr>
              <w:jc w:val="both"/>
              <w:rPr>
                <w:rFonts w:ascii="SassoonCRInfant" w:hAnsi="SassoonCRInfant"/>
              </w:rPr>
            </w:pPr>
            <w:r>
              <w:rPr>
                <w:rFonts w:ascii="SassoonCRInfant" w:hAnsi="SassoonCRInfant"/>
              </w:rPr>
              <w:t>Rewind- walk backwards carefully</w:t>
            </w:r>
          </w:p>
          <w:p w:rsidR="00F63239" w:rsidRDefault="00F63239" w:rsidP="00267F8E">
            <w:pPr>
              <w:jc w:val="both"/>
              <w:rPr>
                <w:rFonts w:ascii="SassoonCRInfant" w:hAnsi="SassoonCRInfant"/>
              </w:rPr>
            </w:pPr>
            <w:r>
              <w:rPr>
                <w:rFonts w:ascii="SassoonCRInfant" w:hAnsi="SassoonCRInfant"/>
              </w:rPr>
              <w:t>Pause- stop briefly</w:t>
            </w:r>
          </w:p>
          <w:p w:rsidR="00F63239" w:rsidRDefault="00F63239" w:rsidP="00267F8E">
            <w:pPr>
              <w:jc w:val="both"/>
              <w:rPr>
                <w:rFonts w:ascii="SassoonCRInfant" w:hAnsi="SassoonCRInfant"/>
              </w:rPr>
            </w:pPr>
            <w:r>
              <w:rPr>
                <w:rFonts w:ascii="SassoonCRInfant" w:hAnsi="SassoonCRInfant"/>
              </w:rPr>
              <w:t>Slow motion- walk forwards slowly</w:t>
            </w:r>
          </w:p>
          <w:p w:rsidR="00F63239" w:rsidRDefault="00F63239" w:rsidP="00267F8E">
            <w:pPr>
              <w:jc w:val="both"/>
              <w:rPr>
                <w:rFonts w:ascii="SassoonCRInfant" w:hAnsi="SassoonCRInfant"/>
              </w:rPr>
            </w:pPr>
            <w:r>
              <w:rPr>
                <w:rFonts w:ascii="SassoonCRInfant" w:hAnsi="SassoonCRInfant"/>
              </w:rPr>
              <w:t>Stop- stand still</w:t>
            </w:r>
          </w:p>
          <w:p w:rsidR="00F63239" w:rsidRPr="00267F8E" w:rsidRDefault="00F63239" w:rsidP="00267F8E">
            <w:pPr>
              <w:jc w:val="both"/>
              <w:rPr>
                <w:rFonts w:ascii="SassoonCRInfant" w:hAnsi="SassoonCRInfant"/>
              </w:rPr>
            </w:pPr>
            <w:r>
              <w:rPr>
                <w:rFonts w:ascii="SassoonCRInfant" w:hAnsi="SassoonCRInfant"/>
              </w:rPr>
              <w:t>Call out instructions for the children to follow.</w:t>
            </w:r>
          </w:p>
          <w:p w:rsidR="00267F8E" w:rsidRPr="00D73704" w:rsidRDefault="00267F8E" w:rsidP="00267F8E">
            <w:pPr>
              <w:jc w:val="both"/>
              <w:rPr>
                <w:rFonts w:ascii="SassoonCRInfant" w:hAnsi="SassoonCRInfant"/>
                <w:sz w:val="24"/>
                <w:u w:val="single"/>
              </w:rPr>
            </w:pPr>
            <w:r w:rsidRPr="00D73704">
              <w:rPr>
                <w:rFonts w:ascii="SassoonCRInfant" w:hAnsi="SassoonCRInfant"/>
                <w:sz w:val="24"/>
                <w:u w:val="single"/>
              </w:rPr>
              <w:t>Notes:</w:t>
            </w:r>
          </w:p>
          <w:p w:rsidR="00793981" w:rsidRPr="00793981" w:rsidRDefault="00F63239" w:rsidP="00267F8E">
            <w:pPr>
              <w:rPr>
                <w:rFonts w:ascii="SassoonCRInfant" w:hAnsi="SassoonCRInfant"/>
              </w:rPr>
            </w:pPr>
            <w:r>
              <w:rPr>
                <w:rFonts w:ascii="SassoonCRInfant" w:hAnsi="SassoonCRInfant"/>
              </w:rPr>
              <w:t>By using the pause or slow motion buttons you can control the level of activity- if children become over excited, you can calm them down. Let the children have a turn at giving instructions once they have the necessary self- control.</w:t>
            </w:r>
          </w:p>
        </w:tc>
        <w:tc>
          <w:tcPr>
            <w:tcW w:w="4508" w:type="dxa"/>
            <w:shd w:val="clear" w:color="auto" w:fill="CCFFCC"/>
          </w:tcPr>
          <w:p w:rsidR="00267F8E" w:rsidRDefault="00F63239" w:rsidP="00267F8E">
            <w:pPr>
              <w:jc w:val="center"/>
              <w:rPr>
                <w:rFonts w:ascii="SassoonCRInfant" w:hAnsi="SassoonCRInfant"/>
                <w:b/>
                <w:sz w:val="28"/>
                <w:u w:val="single"/>
              </w:rPr>
            </w:pPr>
            <w:r>
              <w:rPr>
                <w:rFonts w:ascii="SassoonCRInfant" w:hAnsi="SassoonCRInfant"/>
                <w:b/>
                <w:sz w:val="28"/>
                <w:u w:val="single"/>
              </w:rPr>
              <w:t>Sausage</w:t>
            </w:r>
          </w:p>
          <w:p w:rsidR="00267F8E" w:rsidRPr="00D73704" w:rsidRDefault="00267F8E" w:rsidP="00267F8E">
            <w:pPr>
              <w:rPr>
                <w:rFonts w:ascii="SassoonCRInfant" w:hAnsi="SassoonCRInfant"/>
                <w:i/>
                <w:sz w:val="24"/>
              </w:rPr>
            </w:pPr>
          </w:p>
          <w:p w:rsidR="00267F8E" w:rsidRPr="00D73704" w:rsidRDefault="00267F8E" w:rsidP="00267F8E">
            <w:pPr>
              <w:rPr>
                <w:rFonts w:ascii="SassoonCRInfant" w:hAnsi="SassoonCRInfant"/>
                <w:sz w:val="24"/>
                <w:u w:val="single"/>
              </w:rPr>
            </w:pPr>
            <w:r w:rsidRPr="00D73704">
              <w:rPr>
                <w:rFonts w:ascii="SassoonCRInfant" w:hAnsi="SassoonCRInfant"/>
                <w:sz w:val="24"/>
                <w:u w:val="single"/>
              </w:rPr>
              <w:t xml:space="preserve">Resources: </w:t>
            </w:r>
          </w:p>
          <w:p w:rsidR="00267F8E" w:rsidRPr="00D73704" w:rsidRDefault="00F63239" w:rsidP="00267F8E">
            <w:pPr>
              <w:pStyle w:val="ListParagraph"/>
              <w:numPr>
                <w:ilvl w:val="0"/>
                <w:numId w:val="1"/>
              </w:numPr>
              <w:rPr>
                <w:rFonts w:ascii="SassoonCRInfant" w:hAnsi="SassoonCRInfant"/>
                <w:u w:val="single"/>
              </w:rPr>
            </w:pPr>
            <w:r>
              <w:rPr>
                <w:rFonts w:ascii="SassoonCRInfant" w:hAnsi="SassoonCRInfant"/>
              </w:rPr>
              <w:t>Stopwatch or egg-timer</w:t>
            </w:r>
          </w:p>
          <w:p w:rsidR="00267F8E" w:rsidRPr="00D73704" w:rsidRDefault="00267F8E" w:rsidP="00267F8E">
            <w:pPr>
              <w:rPr>
                <w:rFonts w:ascii="SassoonCRInfant" w:hAnsi="SassoonCRInfant"/>
                <w:sz w:val="24"/>
                <w:u w:val="single"/>
              </w:rPr>
            </w:pPr>
            <w:r w:rsidRPr="00D73704">
              <w:rPr>
                <w:rFonts w:ascii="SassoonCRInfant" w:hAnsi="SassoonCRInfant"/>
                <w:sz w:val="24"/>
                <w:u w:val="single"/>
              </w:rPr>
              <w:t>What to do:</w:t>
            </w:r>
          </w:p>
          <w:p w:rsidR="00267F8E" w:rsidRDefault="00267F8E" w:rsidP="00267F8E">
            <w:pPr>
              <w:jc w:val="both"/>
              <w:rPr>
                <w:rFonts w:ascii="SassoonCRInfant" w:hAnsi="SassoonCRInfant"/>
              </w:rPr>
            </w:pPr>
            <w:r>
              <w:rPr>
                <w:rFonts w:ascii="SassoonCRInfant" w:hAnsi="SassoonCRInfant"/>
              </w:rPr>
              <w:t xml:space="preserve">Ask </w:t>
            </w:r>
            <w:r w:rsidR="00F63239">
              <w:rPr>
                <w:rFonts w:ascii="SassoonCRInfant" w:hAnsi="SassoonCRInfant"/>
              </w:rPr>
              <w:t>children to sit opposite each other in pairs. For two to three minutes, one child asks their partner questions to which they have to reply ‘sausage’. The object of the game is to make their partner laugh and gain a point; so the more bizarre the question the better. You can give them some examples, such as:</w:t>
            </w:r>
          </w:p>
          <w:p w:rsidR="00F63239" w:rsidRDefault="00F63239" w:rsidP="00267F8E">
            <w:pPr>
              <w:jc w:val="both"/>
              <w:rPr>
                <w:rFonts w:ascii="SassoonCRInfant" w:hAnsi="SassoonCRInfant"/>
              </w:rPr>
            </w:pPr>
            <w:r>
              <w:rPr>
                <w:rFonts w:ascii="SassoonCRInfant" w:hAnsi="SassoonCRInfant"/>
              </w:rPr>
              <w:t>What do you brush your teeth with?</w:t>
            </w:r>
          </w:p>
          <w:p w:rsidR="00F63239" w:rsidRDefault="00F63239" w:rsidP="00267F8E">
            <w:pPr>
              <w:jc w:val="both"/>
              <w:rPr>
                <w:rFonts w:ascii="SassoonCRInfant" w:hAnsi="SassoonCRInfant"/>
              </w:rPr>
            </w:pPr>
            <w:r>
              <w:rPr>
                <w:rFonts w:ascii="SassoonCRInfant" w:hAnsi="SassoonCRInfant"/>
              </w:rPr>
              <w:t>What is coming out of your ear?</w:t>
            </w:r>
          </w:p>
          <w:p w:rsidR="00F63239" w:rsidRDefault="00F63239" w:rsidP="00267F8E">
            <w:pPr>
              <w:jc w:val="both"/>
              <w:rPr>
                <w:rFonts w:ascii="SassoonCRInfant" w:hAnsi="SassoonCRInfant"/>
              </w:rPr>
            </w:pPr>
            <w:r>
              <w:rPr>
                <w:rFonts w:ascii="SassoonCRInfant" w:hAnsi="SassoonCRInfant"/>
              </w:rPr>
              <w:t>The children can change partners and play the game several times to see who can score the most points.</w:t>
            </w:r>
          </w:p>
          <w:p w:rsidR="00393FF9" w:rsidRPr="00D73704" w:rsidRDefault="00393FF9" w:rsidP="00267F8E">
            <w:pPr>
              <w:jc w:val="both"/>
              <w:rPr>
                <w:rFonts w:ascii="SassoonCRInfant" w:hAnsi="SassoonCRInfant"/>
              </w:rPr>
            </w:pPr>
          </w:p>
          <w:p w:rsidR="00267F8E" w:rsidRPr="00D73704" w:rsidRDefault="00267F8E" w:rsidP="00267F8E">
            <w:pPr>
              <w:jc w:val="both"/>
              <w:rPr>
                <w:rFonts w:ascii="SassoonCRInfant" w:hAnsi="SassoonCRInfant"/>
                <w:sz w:val="24"/>
                <w:u w:val="single"/>
              </w:rPr>
            </w:pPr>
            <w:r w:rsidRPr="00D73704">
              <w:rPr>
                <w:rFonts w:ascii="SassoonCRInfant" w:hAnsi="SassoonCRInfant"/>
                <w:sz w:val="24"/>
                <w:u w:val="single"/>
              </w:rPr>
              <w:t>Notes:</w:t>
            </w:r>
          </w:p>
          <w:p w:rsidR="00793981" w:rsidRPr="00793981" w:rsidRDefault="00F63239" w:rsidP="00267F8E">
            <w:pPr>
              <w:rPr>
                <w:rFonts w:ascii="SassoonCRInfant" w:hAnsi="SassoonCRInfant"/>
              </w:rPr>
            </w:pPr>
            <w:r>
              <w:rPr>
                <w:rFonts w:ascii="SassoonCRInfant" w:hAnsi="SassoonCRInfant"/>
              </w:rPr>
              <w:t>You could play this game as a knockout challenge to find the Champion Sausage, winners from each round going through to the next.</w:t>
            </w:r>
          </w:p>
        </w:tc>
      </w:tr>
    </w:tbl>
    <w:p w:rsidR="00B05876" w:rsidRDefault="00963FB8"/>
    <w:tbl>
      <w:tblPr>
        <w:tblStyle w:val="TableGrid"/>
        <w:tblW w:w="0" w:type="auto"/>
        <w:tblLook w:val="04A0" w:firstRow="1" w:lastRow="0" w:firstColumn="1" w:lastColumn="0" w:noHBand="0" w:noVBand="1"/>
      </w:tblPr>
      <w:tblGrid>
        <w:gridCol w:w="4508"/>
        <w:gridCol w:w="4508"/>
      </w:tblGrid>
      <w:tr w:rsidR="00491486" w:rsidRPr="00793981" w:rsidTr="00687CEE">
        <w:trPr>
          <w:trHeight w:val="6804"/>
        </w:trPr>
        <w:tc>
          <w:tcPr>
            <w:tcW w:w="4508" w:type="dxa"/>
            <w:shd w:val="clear" w:color="auto" w:fill="CCFFFF"/>
          </w:tcPr>
          <w:p w:rsidR="006F4F32" w:rsidRDefault="00F63239" w:rsidP="006F4F32">
            <w:pPr>
              <w:jc w:val="center"/>
              <w:rPr>
                <w:rFonts w:ascii="SassoonCRInfant" w:hAnsi="SassoonCRInfant"/>
                <w:b/>
                <w:sz w:val="28"/>
                <w:u w:val="single"/>
              </w:rPr>
            </w:pPr>
            <w:r>
              <w:rPr>
                <w:rFonts w:ascii="SassoonCRInfant" w:hAnsi="SassoonCRInfant"/>
                <w:b/>
                <w:sz w:val="28"/>
                <w:u w:val="single"/>
              </w:rPr>
              <w:lastRenderedPageBreak/>
              <w:t>Robots</w:t>
            </w:r>
          </w:p>
          <w:p w:rsidR="00687CEE" w:rsidRDefault="00687CEE" w:rsidP="006F4F32">
            <w:pPr>
              <w:jc w:val="center"/>
              <w:rPr>
                <w:rFonts w:ascii="SassoonCRInfant" w:hAnsi="SassoonCRInfant"/>
                <w:b/>
                <w:sz w:val="28"/>
                <w:u w:val="single"/>
              </w:rPr>
            </w:pPr>
          </w:p>
          <w:p w:rsidR="006F4F32" w:rsidRPr="00D73704" w:rsidRDefault="006F4F32" w:rsidP="006F4F32">
            <w:pPr>
              <w:rPr>
                <w:rFonts w:ascii="SassoonCRInfant" w:hAnsi="SassoonCRInfant"/>
                <w:sz w:val="24"/>
                <w:u w:val="single"/>
              </w:rPr>
            </w:pPr>
            <w:r w:rsidRPr="00D73704">
              <w:rPr>
                <w:rFonts w:ascii="SassoonCRInfant" w:hAnsi="SassoonCRInfant"/>
                <w:sz w:val="24"/>
                <w:u w:val="single"/>
              </w:rPr>
              <w:t xml:space="preserve">Resources: </w:t>
            </w:r>
          </w:p>
          <w:p w:rsidR="006F4F32" w:rsidRDefault="006F4F32" w:rsidP="006F4F32">
            <w:pPr>
              <w:rPr>
                <w:rFonts w:ascii="SassoonCRInfant" w:hAnsi="SassoonCRInfant"/>
              </w:rPr>
            </w:pPr>
            <w:r w:rsidRPr="006F4F32">
              <w:rPr>
                <w:rFonts w:ascii="SassoonCRInfant" w:hAnsi="SassoonCRInfant"/>
              </w:rPr>
              <w:t>None</w:t>
            </w:r>
            <w:r w:rsidR="00F63239">
              <w:rPr>
                <w:rFonts w:ascii="SassoonCRInfant" w:hAnsi="SassoonCRInfant"/>
              </w:rPr>
              <w:t xml:space="preserve"> but a large space is advisable.</w:t>
            </w:r>
          </w:p>
          <w:p w:rsidR="00687CEE" w:rsidRPr="006F4F32" w:rsidRDefault="00687CEE" w:rsidP="006F4F32">
            <w:pPr>
              <w:rPr>
                <w:rFonts w:ascii="SassoonCRInfant" w:hAnsi="SassoonCRInfant"/>
              </w:rPr>
            </w:pPr>
          </w:p>
          <w:p w:rsidR="006F4F32" w:rsidRPr="00D73704" w:rsidRDefault="006F4F32" w:rsidP="006F4F32">
            <w:pPr>
              <w:rPr>
                <w:rFonts w:ascii="SassoonCRInfant" w:hAnsi="SassoonCRInfant"/>
                <w:sz w:val="24"/>
                <w:u w:val="single"/>
              </w:rPr>
            </w:pPr>
            <w:r w:rsidRPr="00D73704">
              <w:rPr>
                <w:rFonts w:ascii="SassoonCRInfant" w:hAnsi="SassoonCRInfant"/>
                <w:sz w:val="24"/>
                <w:u w:val="single"/>
              </w:rPr>
              <w:t>What to do:</w:t>
            </w:r>
          </w:p>
          <w:p w:rsidR="00687CEE" w:rsidRDefault="00687CEE" w:rsidP="006F4F32">
            <w:pPr>
              <w:jc w:val="both"/>
              <w:rPr>
                <w:rFonts w:ascii="SassoonCRInfant" w:hAnsi="SassoonCRInfant"/>
              </w:rPr>
            </w:pPr>
            <w:r>
              <w:rPr>
                <w:rFonts w:ascii="SassoonCRInfant" w:hAnsi="SassoonCRInfant"/>
              </w:rPr>
              <w:t xml:space="preserve">Pair children up. One child from each pair is a robot. Tell the other child in the pair that they are going to direct the robot. You can give examples of appropriate instructions, such as: walk three paces forwards, </w:t>
            </w:r>
            <w:proofErr w:type="spellStart"/>
            <w:r>
              <w:rPr>
                <w:rFonts w:ascii="SassoonCRInfant" w:hAnsi="SassoonCRInfant"/>
              </w:rPr>
              <w:t>tun</w:t>
            </w:r>
            <w:proofErr w:type="spellEnd"/>
            <w:r>
              <w:rPr>
                <w:rFonts w:ascii="SassoonCRInfant" w:hAnsi="SassoonCRInfant"/>
              </w:rPr>
              <w:t xml:space="preserve"> left, pretend you are climbing stairs, stop and sit on the floor cross legged.</w:t>
            </w:r>
          </w:p>
          <w:p w:rsidR="00687CEE" w:rsidRDefault="00687CEE" w:rsidP="006F4F32">
            <w:pPr>
              <w:jc w:val="both"/>
              <w:rPr>
                <w:rFonts w:ascii="SassoonCRInfant" w:hAnsi="SassoonCRInfant"/>
              </w:rPr>
            </w:pPr>
          </w:p>
          <w:p w:rsidR="006F4F32" w:rsidRPr="00D73704" w:rsidRDefault="006F4F32" w:rsidP="006F4F32">
            <w:pPr>
              <w:jc w:val="both"/>
              <w:rPr>
                <w:rFonts w:ascii="SassoonCRInfant" w:hAnsi="SassoonCRInfant"/>
                <w:sz w:val="24"/>
                <w:u w:val="single"/>
              </w:rPr>
            </w:pPr>
            <w:r w:rsidRPr="00D73704">
              <w:rPr>
                <w:rFonts w:ascii="SassoonCRInfant" w:hAnsi="SassoonCRInfant"/>
                <w:sz w:val="24"/>
                <w:u w:val="single"/>
              </w:rPr>
              <w:t>Notes:</w:t>
            </w:r>
          </w:p>
          <w:p w:rsidR="00491486" w:rsidRPr="00D73704" w:rsidRDefault="006F4F32" w:rsidP="00687CEE">
            <w:pPr>
              <w:jc w:val="both"/>
              <w:rPr>
                <w:rFonts w:ascii="SassoonCRInfant" w:hAnsi="SassoonCRInfant"/>
                <w:sz w:val="24"/>
              </w:rPr>
            </w:pPr>
            <w:r w:rsidRPr="00D73704">
              <w:rPr>
                <w:rFonts w:ascii="SassoonCRInfant" w:hAnsi="SassoonCRInfant"/>
              </w:rPr>
              <w:t xml:space="preserve">You </w:t>
            </w:r>
            <w:r w:rsidR="00687CEE">
              <w:rPr>
                <w:rFonts w:ascii="SassoonCRInfant" w:hAnsi="SassoonCRInfant"/>
              </w:rPr>
              <w:t xml:space="preserve">could develop this game by asking the children to write out specific step-by-step directions to get from one place to another. </w:t>
            </w:r>
          </w:p>
        </w:tc>
        <w:tc>
          <w:tcPr>
            <w:tcW w:w="4508" w:type="dxa"/>
            <w:shd w:val="clear" w:color="auto" w:fill="FF7C80"/>
          </w:tcPr>
          <w:p w:rsidR="00491486" w:rsidRDefault="00687CEE" w:rsidP="00D56436">
            <w:pPr>
              <w:jc w:val="center"/>
              <w:rPr>
                <w:rFonts w:ascii="SassoonCRInfant" w:hAnsi="SassoonCRInfant"/>
                <w:b/>
                <w:sz w:val="28"/>
                <w:u w:val="single"/>
              </w:rPr>
            </w:pPr>
            <w:r>
              <w:rPr>
                <w:rFonts w:ascii="SassoonCRInfant" w:hAnsi="SassoonCRInfant"/>
                <w:b/>
                <w:sz w:val="28"/>
                <w:u w:val="single"/>
              </w:rPr>
              <w:t>Secret Sketching</w:t>
            </w:r>
          </w:p>
          <w:p w:rsidR="00491486" w:rsidRPr="00D73704" w:rsidRDefault="00491486" w:rsidP="00D56436">
            <w:pPr>
              <w:rPr>
                <w:rFonts w:ascii="SassoonCRInfant" w:hAnsi="SassoonCRInfant"/>
                <w:i/>
                <w:sz w:val="24"/>
              </w:rPr>
            </w:pPr>
          </w:p>
          <w:p w:rsidR="00491486" w:rsidRPr="00D73704" w:rsidRDefault="00491486" w:rsidP="00D56436">
            <w:pPr>
              <w:rPr>
                <w:rFonts w:ascii="SassoonCRInfant" w:hAnsi="SassoonCRInfant"/>
                <w:sz w:val="24"/>
                <w:u w:val="single"/>
              </w:rPr>
            </w:pPr>
            <w:r w:rsidRPr="00D73704">
              <w:rPr>
                <w:rFonts w:ascii="SassoonCRInfant" w:hAnsi="SassoonCRInfant"/>
                <w:sz w:val="24"/>
                <w:u w:val="single"/>
              </w:rPr>
              <w:t xml:space="preserve">Resources: </w:t>
            </w:r>
          </w:p>
          <w:p w:rsidR="00491486" w:rsidRDefault="00687CEE" w:rsidP="00687CEE">
            <w:pPr>
              <w:pStyle w:val="ListParagraph"/>
              <w:numPr>
                <w:ilvl w:val="0"/>
                <w:numId w:val="1"/>
              </w:numPr>
              <w:rPr>
                <w:rFonts w:ascii="SassoonCRInfant" w:hAnsi="SassoonCRInfant"/>
              </w:rPr>
            </w:pPr>
            <w:r>
              <w:rPr>
                <w:rFonts w:ascii="SassoonCRInfant" w:hAnsi="SassoonCRInfant"/>
              </w:rPr>
              <w:t>Pencils</w:t>
            </w:r>
          </w:p>
          <w:p w:rsidR="00687CEE" w:rsidRPr="00687CEE" w:rsidRDefault="00687CEE" w:rsidP="00687CEE">
            <w:pPr>
              <w:pStyle w:val="ListParagraph"/>
              <w:numPr>
                <w:ilvl w:val="0"/>
                <w:numId w:val="1"/>
              </w:numPr>
              <w:rPr>
                <w:rFonts w:ascii="SassoonCRInfant" w:hAnsi="SassoonCRInfant"/>
              </w:rPr>
            </w:pPr>
            <w:r>
              <w:rPr>
                <w:rFonts w:ascii="SassoonCRInfant" w:hAnsi="SassoonCRInfant"/>
              </w:rPr>
              <w:t>Paper</w:t>
            </w:r>
          </w:p>
          <w:p w:rsidR="00AF439F" w:rsidRPr="00267F8E" w:rsidRDefault="00AF439F" w:rsidP="00D56436">
            <w:pPr>
              <w:rPr>
                <w:rFonts w:ascii="SassoonCRInfant" w:hAnsi="SassoonCRInfant"/>
                <w:u w:val="single"/>
              </w:rPr>
            </w:pPr>
          </w:p>
          <w:p w:rsidR="00491486" w:rsidRPr="00D73704" w:rsidRDefault="00491486" w:rsidP="00D56436">
            <w:pPr>
              <w:rPr>
                <w:rFonts w:ascii="SassoonCRInfant" w:hAnsi="SassoonCRInfant"/>
                <w:sz w:val="24"/>
                <w:u w:val="single"/>
              </w:rPr>
            </w:pPr>
            <w:r w:rsidRPr="00D73704">
              <w:rPr>
                <w:rFonts w:ascii="SassoonCRInfant" w:hAnsi="SassoonCRInfant"/>
                <w:sz w:val="24"/>
                <w:u w:val="single"/>
              </w:rPr>
              <w:t>What to do:</w:t>
            </w:r>
          </w:p>
          <w:p w:rsidR="00491486" w:rsidRDefault="00687CEE" w:rsidP="00D56436">
            <w:pPr>
              <w:jc w:val="both"/>
              <w:rPr>
                <w:rFonts w:ascii="SassoonCRInfant" w:hAnsi="SassoonCRInfant"/>
              </w:rPr>
            </w:pPr>
            <w:r>
              <w:rPr>
                <w:rFonts w:ascii="SassoonCRInfant" w:hAnsi="SassoonCRInfant"/>
              </w:rPr>
              <w:t>Pairs sit back to back. One of each pair does a simple line drawing for their partner. They then give their partner specific instructions on how to reproduce the drawing. At the end the children compare their drawings to see how similar they are. They then reverse rolls.</w:t>
            </w:r>
          </w:p>
          <w:p w:rsidR="00687CEE" w:rsidRPr="00D73704" w:rsidRDefault="00687CEE" w:rsidP="00D56436">
            <w:pPr>
              <w:jc w:val="both"/>
              <w:rPr>
                <w:rFonts w:ascii="SassoonCRInfant" w:hAnsi="SassoonCRInfant"/>
                <w:i/>
              </w:rPr>
            </w:pPr>
          </w:p>
          <w:p w:rsidR="00491486" w:rsidRPr="00D73704" w:rsidRDefault="00491486" w:rsidP="00D56436">
            <w:pPr>
              <w:jc w:val="both"/>
              <w:rPr>
                <w:rFonts w:ascii="SassoonCRInfant" w:hAnsi="SassoonCRInfant"/>
                <w:sz w:val="24"/>
                <w:u w:val="single"/>
              </w:rPr>
            </w:pPr>
            <w:r w:rsidRPr="00D73704">
              <w:rPr>
                <w:rFonts w:ascii="SassoonCRInfant" w:hAnsi="SassoonCRInfant"/>
                <w:sz w:val="24"/>
                <w:u w:val="single"/>
              </w:rPr>
              <w:t>Notes:</w:t>
            </w:r>
          </w:p>
          <w:p w:rsidR="00491486" w:rsidRPr="00793981" w:rsidRDefault="00687CEE" w:rsidP="00D56436">
            <w:pPr>
              <w:rPr>
                <w:rFonts w:ascii="SassoonCRInfant" w:hAnsi="SassoonCRInfant"/>
              </w:rPr>
            </w:pPr>
            <w:r>
              <w:rPr>
                <w:rFonts w:ascii="SassoonCRInfant" w:hAnsi="SassoonCRInfant"/>
              </w:rPr>
              <w:t>It may be a good idea to demonstrate the concept first if working with younger children.</w:t>
            </w:r>
          </w:p>
        </w:tc>
      </w:tr>
      <w:tr w:rsidR="00491486" w:rsidRPr="00793981" w:rsidTr="00687CEE">
        <w:trPr>
          <w:trHeight w:val="6804"/>
        </w:trPr>
        <w:tc>
          <w:tcPr>
            <w:tcW w:w="4508" w:type="dxa"/>
            <w:shd w:val="clear" w:color="auto" w:fill="CC99FF"/>
          </w:tcPr>
          <w:p w:rsidR="00491486" w:rsidRDefault="00687CEE" w:rsidP="00D56436">
            <w:pPr>
              <w:jc w:val="center"/>
              <w:rPr>
                <w:rFonts w:ascii="SassoonCRInfant" w:hAnsi="SassoonCRInfant"/>
                <w:b/>
                <w:sz w:val="28"/>
                <w:u w:val="single"/>
              </w:rPr>
            </w:pPr>
            <w:r>
              <w:rPr>
                <w:rFonts w:ascii="SassoonCRInfant" w:hAnsi="SassoonCRInfant"/>
                <w:b/>
                <w:sz w:val="28"/>
                <w:u w:val="single"/>
              </w:rPr>
              <w:t>Blindfold Alley</w:t>
            </w:r>
          </w:p>
          <w:p w:rsidR="00491486" w:rsidRPr="00D73704" w:rsidRDefault="00491486" w:rsidP="00D56436">
            <w:pPr>
              <w:rPr>
                <w:rFonts w:ascii="SassoonCRInfant" w:hAnsi="SassoonCRInfant"/>
                <w:i/>
                <w:sz w:val="24"/>
              </w:rPr>
            </w:pPr>
          </w:p>
          <w:p w:rsidR="00491486" w:rsidRPr="00D73704" w:rsidRDefault="00491486" w:rsidP="00D56436">
            <w:pPr>
              <w:rPr>
                <w:rFonts w:ascii="SassoonCRInfant" w:hAnsi="SassoonCRInfant"/>
                <w:sz w:val="24"/>
                <w:u w:val="single"/>
              </w:rPr>
            </w:pPr>
            <w:r w:rsidRPr="00D73704">
              <w:rPr>
                <w:rFonts w:ascii="SassoonCRInfant" w:hAnsi="SassoonCRInfant"/>
                <w:sz w:val="24"/>
                <w:u w:val="single"/>
              </w:rPr>
              <w:t xml:space="preserve">Resources: </w:t>
            </w:r>
          </w:p>
          <w:p w:rsidR="00491486" w:rsidRDefault="00687CEE" w:rsidP="00687CEE">
            <w:pPr>
              <w:pStyle w:val="ListParagraph"/>
              <w:numPr>
                <w:ilvl w:val="0"/>
                <w:numId w:val="1"/>
              </w:numPr>
              <w:rPr>
                <w:rFonts w:ascii="SassoonCRInfant" w:hAnsi="SassoonCRInfant"/>
              </w:rPr>
            </w:pPr>
            <w:r>
              <w:rPr>
                <w:rFonts w:ascii="SassoonCRInfant" w:hAnsi="SassoonCRInfant"/>
              </w:rPr>
              <w:t>Blindfolds</w:t>
            </w:r>
          </w:p>
          <w:p w:rsidR="00687CEE" w:rsidRDefault="00687CEE" w:rsidP="00687CEE">
            <w:pPr>
              <w:pStyle w:val="ListParagraph"/>
              <w:numPr>
                <w:ilvl w:val="0"/>
                <w:numId w:val="1"/>
              </w:numPr>
              <w:rPr>
                <w:rFonts w:ascii="SassoonCRInfant" w:hAnsi="SassoonCRInfant"/>
              </w:rPr>
            </w:pPr>
            <w:r>
              <w:rPr>
                <w:rFonts w:ascii="SassoonCRInfant" w:hAnsi="SassoonCRInfant"/>
              </w:rPr>
              <w:t>Selection of objects to use as obstacles</w:t>
            </w:r>
          </w:p>
          <w:p w:rsidR="00687CEE" w:rsidRPr="00687CEE" w:rsidRDefault="00687CEE" w:rsidP="00687CEE">
            <w:pPr>
              <w:pStyle w:val="ListParagraph"/>
              <w:rPr>
                <w:rFonts w:ascii="SassoonCRInfant" w:hAnsi="SassoonCRInfant"/>
              </w:rPr>
            </w:pPr>
          </w:p>
          <w:p w:rsidR="00491486" w:rsidRPr="00D73704" w:rsidRDefault="00491486" w:rsidP="00D56436">
            <w:pPr>
              <w:rPr>
                <w:rFonts w:ascii="SassoonCRInfant" w:hAnsi="SassoonCRInfant"/>
                <w:sz w:val="24"/>
                <w:u w:val="single"/>
              </w:rPr>
            </w:pPr>
            <w:r w:rsidRPr="00D73704">
              <w:rPr>
                <w:rFonts w:ascii="SassoonCRInfant" w:hAnsi="SassoonCRInfant"/>
                <w:sz w:val="24"/>
                <w:u w:val="single"/>
              </w:rPr>
              <w:t>What to do:</w:t>
            </w:r>
          </w:p>
          <w:p w:rsidR="00C7011B" w:rsidRPr="00C7011B" w:rsidRDefault="00687CEE" w:rsidP="00D56436">
            <w:pPr>
              <w:jc w:val="both"/>
              <w:rPr>
                <w:rFonts w:ascii="SassoonCRInfant" w:hAnsi="SassoonCRInfant"/>
              </w:rPr>
            </w:pPr>
            <w:r>
              <w:rPr>
                <w:rFonts w:ascii="SassoonCRInfant" w:hAnsi="SassoonCRInfant"/>
              </w:rPr>
              <w:t>Set up an obstacle course in a straight line or circle. Make sure that it is fairly easy to negotiate and decide with the children whether they will step over or go round each obstacle. Tell the children that one child in each pair will wear a blindfold. The children wearing blindfolds must be carefully led through the obstacle course by their partner. The guides can use verbal instructions or hold their partner’s hand. At the end of the course they swap roles.</w:t>
            </w:r>
          </w:p>
          <w:p w:rsidR="00491486" w:rsidRPr="00D73704" w:rsidRDefault="00491486" w:rsidP="00D56436">
            <w:pPr>
              <w:jc w:val="both"/>
              <w:rPr>
                <w:rFonts w:ascii="SassoonCRInfant" w:hAnsi="SassoonCRInfant"/>
                <w:sz w:val="24"/>
                <w:u w:val="single"/>
              </w:rPr>
            </w:pPr>
            <w:r w:rsidRPr="00D73704">
              <w:rPr>
                <w:rFonts w:ascii="SassoonCRInfant" w:hAnsi="SassoonCRInfant"/>
                <w:sz w:val="24"/>
                <w:u w:val="single"/>
              </w:rPr>
              <w:t>Notes:</w:t>
            </w:r>
          </w:p>
          <w:p w:rsidR="00491486" w:rsidRPr="00793981" w:rsidRDefault="00687CEE" w:rsidP="00D56436">
            <w:pPr>
              <w:rPr>
                <w:rFonts w:ascii="SassoonCRInfant" w:hAnsi="SassoonCRInfant"/>
              </w:rPr>
            </w:pPr>
            <w:r>
              <w:rPr>
                <w:rFonts w:ascii="SassoonCRInfant" w:hAnsi="SassoonCRInfant"/>
              </w:rPr>
              <w:t>Make sure the children adopt a responsible attitude towards leading their partners. They should not proceed too quickly and must stop if their partners feel nervous and need to regain their confidence.</w:t>
            </w:r>
          </w:p>
        </w:tc>
        <w:tc>
          <w:tcPr>
            <w:tcW w:w="4508" w:type="dxa"/>
            <w:shd w:val="clear" w:color="auto" w:fill="FFFFCC"/>
          </w:tcPr>
          <w:p w:rsidR="00491486" w:rsidRDefault="00687CEE" w:rsidP="00D56436">
            <w:pPr>
              <w:jc w:val="center"/>
              <w:rPr>
                <w:rFonts w:ascii="SassoonCRInfant" w:hAnsi="SassoonCRInfant"/>
                <w:b/>
                <w:sz w:val="28"/>
                <w:u w:val="single"/>
              </w:rPr>
            </w:pPr>
            <w:r>
              <w:rPr>
                <w:rFonts w:ascii="SassoonCRInfant" w:hAnsi="SassoonCRInfant"/>
                <w:b/>
                <w:sz w:val="28"/>
                <w:u w:val="single"/>
              </w:rPr>
              <w:t>100 Year Sleep</w:t>
            </w:r>
          </w:p>
          <w:p w:rsidR="00687CEE" w:rsidRDefault="00687CEE" w:rsidP="00D56436">
            <w:pPr>
              <w:rPr>
                <w:rFonts w:ascii="SassoonCRInfant" w:hAnsi="SassoonCRInfant"/>
                <w:i/>
                <w:sz w:val="24"/>
              </w:rPr>
            </w:pPr>
            <w:bookmarkStart w:id="0" w:name="_GoBack"/>
            <w:bookmarkEnd w:id="0"/>
          </w:p>
          <w:p w:rsidR="00C7011B" w:rsidRDefault="00491486" w:rsidP="00D56436">
            <w:pPr>
              <w:rPr>
                <w:rFonts w:ascii="SassoonCRInfant" w:hAnsi="SassoonCRInfant"/>
                <w:sz w:val="24"/>
                <w:u w:val="single"/>
              </w:rPr>
            </w:pPr>
            <w:r w:rsidRPr="00D73704">
              <w:rPr>
                <w:rFonts w:ascii="SassoonCRInfant" w:hAnsi="SassoonCRInfant"/>
                <w:sz w:val="24"/>
                <w:u w:val="single"/>
              </w:rPr>
              <w:t xml:space="preserve">Resources: </w:t>
            </w:r>
          </w:p>
          <w:p w:rsidR="00C7011B" w:rsidRDefault="00C7011B" w:rsidP="00D56436">
            <w:pPr>
              <w:rPr>
                <w:rFonts w:ascii="SassoonCRInfant" w:hAnsi="SassoonCRInfant"/>
              </w:rPr>
            </w:pPr>
            <w:r w:rsidRPr="00C7011B">
              <w:rPr>
                <w:rFonts w:ascii="SassoonCRInfant" w:hAnsi="SassoonCRInfant"/>
              </w:rPr>
              <w:t>None</w:t>
            </w:r>
          </w:p>
          <w:p w:rsidR="00687CEE" w:rsidRPr="00C7011B" w:rsidRDefault="00687CEE" w:rsidP="00D56436">
            <w:pPr>
              <w:rPr>
                <w:rFonts w:ascii="SassoonCRInfant" w:hAnsi="SassoonCRInfant"/>
              </w:rPr>
            </w:pPr>
          </w:p>
          <w:p w:rsidR="00491486" w:rsidRPr="00D73704" w:rsidRDefault="00491486" w:rsidP="00D56436">
            <w:pPr>
              <w:rPr>
                <w:rFonts w:ascii="SassoonCRInfant" w:hAnsi="SassoonCRInfant"/>
                <w:sz w:val="24"/>
                <w:u w:val="single"/>
              </w:rPr>
            </w:pPr>
            <w:r w:rsidRPr="00D73704">
              <w:rPr>
                <w:rFonts w:ascii="SassoonCRInfant" w:hAnsi="SassoonCRInfant"/>
                <w:sz w:val="24"/>
                <w:u w:val="single"/>
              </w:rPr>
              <w:t>What to do:</w:t>
            </w:r>
          </w:p>
          <w:p w:rsidR="00491486" w:rsidRDefault="00687CEE" w:rsidP="00D56436">
            <w:pPr>
              <w:jc w:val="both"/>
              <w:rPr>
                <w:rFonts w:ascii="SassoonCRInfant" w:hAnsi="SassoonCRInfant"/>
              </w:rPr>
            </w:pPr>
            <w:r>
              <w:rPr>
                <w:rFonts w:ascii="SassoonCRInfant" w:hAnsi="SassoonCRInfant"/>
              </w:rPr>
              <w:t xml:space="preserve">Tell children to imagine they have just woken up from a hundred year sleep. They are to discuss the changes that have occurred since they fell asleep, deciding on the things they would be amazed, delighted or alarmed by. Ask the children to vote on the one thing they think would have the biggest impact on them. </w:t>
            </w:r>
          </w:p>
          <w:p w:rsidR="00491486" w:rsidRPr="00D73704" w:rsidRDefault="00491486" w:rsidP="00D56436">
            <w:pPr>
              <w:jc w:val="both"/>
              <w:rPr>
                <w:rFonts w:ascii="SassoonCRInfant" w:hAnsi="SassoonCRInfant"/>
              </w:rPr>
            </w:pPr>
          </w:p>
          <w:p w:rsidR="00491486" w:rsidRPr="00D73704" w:rsidRDefault="00491486" w:rsidP="00D56436">
            <w:pPr>
              <w:jc w:val="both"/>
              <w:rPr>
                <w:rFonts w:ascii="SassoonCRInfant" w:hAnsi="SassoonCRInfant"/>
                <w:sz w:val="24"/>
                <w:u w:val="single"/>
              </w:rPr>
            </w:pPr>
            <w:r w:rsidRPr="00D73704">
              <w:rPr>
                <w:rFonts w:ascii="SassoonCRInfant" w:hAnsi="SassoonCRInfant"/>
                <w:sz w:val="24"/>
                <w:u w:val="single"/>
              </w:rPr>
              <w:t>Notes:</w:t>
            </w:r>
          </w:p>
          <w:p w:rsidR="00491486" w:rsidRDefault="00687CEE" w:rsidP="00D56436">
            <w:pPr>
              <w:rPr>
                <w:rFonts w:ascii="SassoonCRInfant" w:hAnsi="SassoonCRInfant"/>
              </w:rPr>
            </w:pPr>
            <w:r>
              <w:rPr>
                <w:rFonts w:ascii="SassoonCRInfant" w:hAnsi="SassoonCRInfant"/>
              </w:rPr>
              <w:t>You could ask the children to act out one of the things they thought of for the others to guess.</w:t>
            </w:r>
          </w:p>
          <w:p w:rsidR="00687CEE" w:rsidRDefault="00687CEE" w:rsidP="00D56436">
            <w:pPr>
              <w:rPr>
                <w:rFonts w:ascii="SassoonCRInfant" w:hAnsi="SassoonCRInfant"/>
              </w:rPr>
            </w:pPr>
          </w:p>
          <w:p w:rsidR="00687CEE" w:rsidRPr="00793981" w:rsidRDefault="00687CEE" w:rsidP="00D56436">
            <w:pPr>
              <w:rPr>
                <w:rFonts w:ascii="SassoonCRInfant" w:hAnsi="SassoonCRInfant"/>
              </w:rPr>
            </w:pPr>
          </w:p>
        </w:tc>
      </w:tr>
    </w:tbl>
    <w:p w:rsidR="006F4F32" w:rsidRDefault="006F4F32"/>
    <w:sectPr w:rsidR="006F4F3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FB8" w:rsidRDefault="00963FB8" w:rsidP="009159CF">
      <w:pPr>
        <w:spacing w:after="0" w:line="240" w:lineRule="auto"/>
      </w:pPr>
      <w:r>
        <w:separator/>
      </w:r>
    </w:p>
  </w:endnote>
  <w:endnote w:type="continuationSeparator" w:id="0">
    <w:p w:rsidR="00963FB8" w:rsidRDefault="00963FB8" w:rsidP="0091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CRInfant">
    <w:panose1 w:val="02010503020300020003"/>
    <w:charset w:val="00"/>
    <w:family w:val="auto"/>
    <w:pitch w:val="variable"/>
    <w:sig w:usb0="A00000AF" w:usb1="1000204A" w:usb2="00000000" w:usb3="00000000" w:csb0="0000011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9CF" w:rsidRPr="009159CF" w:rsidRDefault="009159CF">
    <w:pPr>
      <w:pStyle w:val="Footer"/>
      <w:rPr>
        <w:rFonts w:ascii="SassoonCRInfant" w:hAnsi="SassoonCRInfant"/>
        <w:i/>
        <w:sz w:val="20"/>
      </w:rPr>
    </w:pPr>
    <w:r w:rsidRPr="009159CF">
      <w:rPr>
        <w:rFonts w:ascii="SassoonCRInfant" w:hAnsi="SassoonCRInfant"/>
        <w:i/>
        <w:sz w:val="20"/>
      </w:rPr>
      <w:t xml:space="preserve">Adapted from </w:t>
    </w:r>
    <w:r>
      <w:rPr>
        <w:rFonts w:ascii="SassoonCRInfant" w:hAnsi="SassoonCRInfant"/>
        <w:i/>
        <w:sz w:val="20"/>
      </w:rPr>
      <w:t>‘</w:t>
    </w:r>
    <w:r w:rsidRPr="009159CF">
      <w:rPr>
        <w:rFonts w:ascii="SassoonCRInfant" w:hAnsi="SassoonCRInfant"/>
        <w:i/>
        <w:sz w:val="20"/>
      </w:rPr>
      <w:t xml:space="preserve">101 Games for </w:t>
    </w:r>
    <w:r w:rsidR="00F63239">
      <w:rPr>
        <w:rFonts w:ascii="SassoonCRInfant" w:hAnsi="SassoonCRInfant"/>
        <w:i/>
        <w:sz w:val="20"/>
      </w:rPr>
      <w:t>Self Esteem’</w:t>
    </w:r>
    <w:r w:rsidRPr="009159CF">
      <w:rPr>
        <w:rFonts w:ascii="SassoonCRInfant" w:hAnsi="SassoonCRInfant"/>
        <w:i/>
        <w:sz w:val="20"/>
      </w:rPr>
      <w:t xml:space="preserve"> by Jenny Mosley ad Helen Sonnet</w:t>
    </w:r>
    <w:r>
      <w:rPr>
        <w:rFonts w:ascii="SassoonCRInfant" w:hAnsi="SassoonCRInfant"/>
        <w:i/>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FB8" w:rsidRDefault="00963FB8" w:rsidP="009159CF">
      <w:pPr>
        <w:spacing w:after="0" w:line="240" w:lineRule="auto"/>
      </w:pPr>
      <w:r>
        <w:separator/>
      </w:r>
    </w:p>
  </w:footnote>
  <w:footnote w:type="continuationSeparator" w:id="0">
    <w:p w:rsidR="00963FB8" w:rsidRDefault="00963FB8" w:rsidP="00915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9CF" w:rsidRPr="009159CF" w:rsidRDefault="009159CF" w:rsidP="009159CF">
    <w:pPr>
      <w:pStyle w:val="Header"/>
      <w:jc w:val="center"/>
      <w:rPr>
        <w:rFonts w:ascii="SassoonCRInfant" w:hAnsi="SassoonCRInfant"/>
        <w:sz w:val="36"/>
        <w:u w:val="single"/>
      </w:rPr>
    </w:pPr>
    <w:r w:rsidRPr="009159CF">
      <w:rPr>
        <w:rFonts w:ascii="SassoonCRInfant" w:hAnsi="SassoonCRInfant"/>
        <w:sz w:val="36"/>
        <w:u w:val="single"/>
      </w:rPr>
      <w:t xml:space="preserve">Games To Develop </w:t>
    </w:r>
    <w:r w:rsidR="00F63239">
      <w:rPr>
        <w:rFonts w:ascii="SassoonCRInfant" w:hAnsi="SassoonCRInfant"/>
        <w:sz w:val="36"/>
        <w:u w:val="single"/>
      </w:rPr>
      <w:t>Self Esteem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40518"/>
    <w:multiLevelType w:val="hybridMultilevel"/>
    <w:tmpl w:val="3B384578"/>
    <w:lvl w:ilvl="0" w:tplc="BA70D080">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DC5B89"/>
    <w:multiLevelType w:val="hybridMultilevel"/>
    <w:tmpl w:val="80048AFE"/>
    <w:lvl w:ilvl="0" w:tplc="93CEE1F2">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81"/>
    <w:rsid w:val="00227761"/>
    <w:rsid w:val="00267F8E"/>
    <w:rsid w:val="00393FF9"/>
    <w:rsid w:val="00491486"/>
    <w:rsid w:val="00677602"/>
    <w:rsid w:val="00687CEE"/>
    <w:rsid w:val="006F4F32"/>
    <w:rsid w:val="00793981"/>
    <w:rsid w:val="008520EF"/>
    <w:rsid w:val="009159CF"/>
    <w:rsid w:val="00963FB8"/>
    <w:rsid w:val="00AF439F"/>
    <w:rsid w:val="00C7011B"/>
    <w:rsid w:val="00D73704"/>
    <w:rsid w:val="00F63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057B"/>
  <w15:chartTrackingRefBased/>
  <w15:docId w15:val="{A40E86CA-B83D-46A5-83D0-A3309D76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3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981"/>
    <w:pPr>
      <w:ind w:left="720"/>
      <w:contextualSpacing/>
    </w:pPr>
  </w:style>
  <w:style w:type="paragraph" w:styleId="Header">
    <w:name w:val="header"/>
    <w:basedOn w:val="Normal"/>
    <w:link w:val="HeaderChar"/>
    <w:uiPriority w:val="99"/>
    <w:unhideWhenUsed/>
    <w:rsid w:val="00915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9CF"/>
  </w:style>
  <w:style w:type="paragraph" w:styleId="Footer">
    <w:name w:val="footer"/>
    <w:basedOn w:val="Normal"/>
    <w:link w:val="FooterChar"/>
    <w:uiPriority w:val="99"/>
    <w:unhideWhenUsed/>
    <w:rsid w:val="00915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Doohan</dc:creator>
  <cp:keywords/>
  <dc:description/>
  <cp:lastModifiedBy>Mrs Doohan</cp:lastModifiedBy>
  <cp:revision>4</cp:revision>
  <dcterms:created xsi:type="dcterms:W3CDTF">2020-05-27T07:54:00Z</dcterms:created>
  <dcterms:modified xsi:type="dcterms:W3CDTF">2020-05-27T12:21:00Z</dcterms:modified>
</cp:coreProperties>
</file>