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46" w:type="dxa"/>
        <w:tblLook w:val="04A0" w:firstRow="1" w:lastRow="0" w:firstColumn="1" w:lastColumn="0" w:noHBand="0" w:noVBand="1"/>
      </w:tblPr>
      <w:tblGrid>
        <w:gridCol w:w="452"/>
        <w:gridCol w:w="2998"/>
        <w:gridCol w:w="2999"/>
        <w:gridCol w:w="2999"/>
        <w:gridCol w:w="2999"/>
        <w:gridCol w:w="2999"/>
      </w:tblGrid>
      <w:tr w:rsidR="007805CA" w:rsidTr="007805CA">
        <w:tc>
          <w:tcPr>
            <w:tcW w:w="421" w:type="dxa"/>
          </w:tcPr>
          <w:p w:rsidR="007805CA" w:rsidRPr="001F59DB" w:rsidRDefault="007805CA" w:rsidP="00F65B9B">
            <w:pPr>
              <w:jc w:val="center"/>
              <w:rPr>
                <w:rFonts w:ascii="SassoonCRInfant" w:hAnsi="SassoonCRInfant"/>
                <w:b/>
                <w:sz w:val="18"/>
              </w:rPr>
            </w:pPr>
            <w:bookmarkStart w:id="0" w:name="_GoBack"/>
            <w:bookmarkEnd w:id="0"/>
          </w:p>
        </w:tc>
        <w:tc>
          <w:tcPr>
            <w:tcW w:w="3005" w:type="dxa"/>
          </w:tcPr>
          <w:p w:rsidR="007805CA" w:rsidRPr="001F59DB" w:rsidRDefault="007805CA" w:rsidP="00F65B9B">
            <w:pPr>
              <w:jc w:val="center"/>
              <w:rPr>
                <w:rFonts w:ascii="SassoonCRInfant" w:hAnsi="SassoonCRInfant"/>
                <w:b/>
                <w:sz w:val="18"/>
              </w:rPr>
            </w:pPr>
            <w:r w:rsidRPr="001F59DB">
              <w:rPr>
                <w:rFonts w:ascii="SassoonCRInfant" w:hAnsi="SassoonCRInfant"/>
                <w:b/>
                <w:sz w:val="18"/>
              </w:rPr>
              <w:t>Monday</w:t>
            </w:r>
          </w:p>
        </w:tc>
        <w:tc>
          <w:tcPr>
            <w:tcW w:w="3005" w:type="dxa"/>
          </w:tcPr>
          <w:p w:rsidR="007805CA" w:rsidRPr="001F59DB" w:rsidRDefault="007805CA" w:rsidP="00F65B9B">
            <w:pPr>
              <w:jc w:val="center"/>
              <w:rPr>
                <w:rFonts w:ascii="SassoonCRInfant" w:hAnsi="SassoonCRInfant"/>
                <w:b/>
                <w:sz w:val="18"/>
              </w:rPr>
            </w:pPr>
            <w:r w:rsidRPr="001F59DB">
              <w:rPr>
                <w:rFonts w:ascii="SassoonCRInfant" w:hAnsi="SassoonCRInfant"/>
                <w:b/>
                <w:sz w:val="18"/>
              </w:rPr>
              <w:t>Tuesday</w:t>
            </w:r>
          </w:p>
        </w:tc>
        <w:tc>
          <w:tcPr>
            <w:tcW w:w="3005" w:type="dxa"/>
          </w:tcPr>
          <w:p w:rsidR="007805CA" w:rsidRPr="001F59DB" w:rsidRDefault="007805CA" w:rsidP="00F65B9B">
            <w:pPr>
              <w:jc w:val="center"/>
              <w:rPr>
                <w:rFonts w:ascii="SassoonCRInfant" w:hAnsi="SassoonCRInfant"/>
                <w:b/>
                <w:sz w:val="18"/>
              </w:rPr>
            </w:pPr>
            <w:r w:rsidRPr="001F59DB">
              <w:rPr>
                <w:rFonts w:ascii="SassoonCRInfant" w:hAnsi="SassoonCRInfant"/>
                <w:b/>
                <w:sz w:val="18"/>
              </w:rPr>
              <w:t>Wednesday</w:t>
            </w:r>
          </w:p>
        </w:tc>
        <w:tc>
          <w:tcPr>
            <w:tcW w:w="3005" w:type="dxa"/>
          </w:tcPr>
          <w:p w:rsidR="007805CA" w:rsidRPr="001F59DB" w:rsidRDefault="007805CA" w:rsidP="00F65B9B">
            <w:pPr>
              <w:jc w:val="center"/>
              <w:rPr>
                <w:rFonts w:ascii="SassoonCRInfant" w:hAnsi="SassoonCRInfant"/>
                <w:b/>
                <w:sz w:val="18"/>
              </w:rPr>
            </w:pPr>
            <w:r w:rsidRPr="001F59DB">
              <w:rPr>
                <w:rFonts w:ascii="SassoonCRInfant" w:hAnsi="SassoonCRInfant"/>
                <w:b/>
                <w:sz w:val="18"/>
              </w:rPr>
              <w:t>Thursday</w:t>
            </w:r>
          </w:p>
        </w:tc>
        <w:tc>
          <w:tcPr>
            <w:tcW w:w="3005" w:type="dxa"/>
          </w:tcPr>
          <w:p w:rsidR="007805CA" w:rsidRPr="001F59DB" w:rsidRDefault="007805CA" w:rsidP="00F65B9B">
            <w:pPr>
              <w:jc w:val="center"/>
              <w:rPr>
                <w:rFonts w:ascii="SassoonCRInfant" w:hAnsi="SassoonCRInfant"/>
                <w:b/>
                <w:sz w:val="18"/>
              </w:rPr>
            </w:pPr>
            <w:r w:rsidRPr="001F59DB">
              <w:rPr>
                <w:rFonts w:ascii="SassoonCRInfant" w:hAnsi="SassoonCRInfant"/>
                <w:b/>
                <w:sz w:val="18"/>
              </w:rPr>
              <w:t>Friday</w:t>
            </w:r>
          </w:p>
        </w:tc>
      </w:tr>
      <w:tr w:rsidR="007805CA" w:rsidTr="007805CA">
        <w:trPr>
          <w:cantSplit/>
          <w:trHeight w:val="1134"/>
        </w:trPr>
        <w:tc>
          <w:tcPr>
            <w:tcW w:w="421" w:type="dxa"/>
            <w:textDirection w:val="btLr"/>
          </w:tcPr>
          <w:p w:rsidR="007805CA" w:rsidRPr="001F59DB" w:rsidRDefault="007805CA" w:rsidP="007805CA">
            <w:pPr>
              <w:ind w:left="113" w:right="113"/>
              <w:jc w:val="center"/>
              <w:rPr>
                <w:rFonts w:ascii="SassoonCRInfant" w:hAnsi="SassoonCRInfant"/>
                <w:b/>
                <w:color w:val="0070C0"/>
                <w:sz w:val="18"/>
              </w:rPr>
            </w:pPr>
            <w:r w:rsidRPr="001F59DB">
              <w:rPr>
                <w:rFonts w:ascii="SassoonCRInfant" w:hAnsi="SassoonCRInfant"/>
                <w:b/>
                <w:color w:val="0070C0"/>
                <w:sz w:val="18"/>
              </w:rPr>
              <w:t>Wellbeing</w:t>
            </w:r>
          </w:p>
        </w:tc>
        <w:tc>
          <w:tcPr>
            <w:tcW w:w="3005" w:type="dxa"/>
          </w:tcPr>
          <w:p w:rsidR="007805CA" w:rsidRPr="001F59DB" w:rsidRDefault="00B4631E" w:rsidP="00422CFE">
            <w:pPr>
              <w:jc w:val="center"/>
              <w:rPr>
                <w:rFonts w:ascii="SassoonCRInfant" w:hAnsi="SassoonCRInfant"/>
                <w:b/>
                <w:sz w:val="18"/>
              </w:rPr>
            </w:pPr>
            <w:hyperlink r:id="rId7" w:history="1">
              <w:r w:rsidR="00422CFE" w:rsidRPr="001F59DB">
                <w:rPr>
                  <w:rStyle w:val="Hyperlink"/>
                  <w:rFonts w:ascii="SassoonCRInfant" w:hAnsi="SassoonCRInfant"/>
                  <w:b/>
                  <w:sz w:val="18"/>
                </w:rPr>
                <w:t>Calming Glitter Jar</w:t>
              </w:r>
            </w:hyperlink>
          </w:p>
          <w:p w:rsidR="00422CFE" w:rsidRPr="001F59DB" w:rsidRDefault="00D700A3" w:rsidP="0080491A">
            <w:pPr>
              <w:jc w:val="both"/>
              <w:rPr>
                <w:rFonts w:ascii="SassoonCRInfant" w:hAnsi="SassoonCRInfant"/>
                <w:sz w:val="18"/>
              </w:rPr>
            </w:pPr>
            <w:r w:rsidRPr="001F59DB">
              <w:rPr>
                <w:rFonts w:ascii="SassoonCRInfant" w:hAnsi="SassoonCRInfant"/>
                <w:sz w:val="18"/>
              </w:rPr>
              <w:t>Click the title of this box for instructions on how to make your own calming glitter jar. Quick and easy to make and a great way to help you relax.</w:t>
            </w:r>
          </w:p>
        </w:tc>
        <w:tc>
          <w:tcPr>
            <w:tcW w:w="3005" w:type="dxa"/>
          </w:tcPr>
          <w:p w:rsidR="007805CA" w:rsidRPr="001F59DB" w:rsidRDefault="00F0670F" w:rsidP="00F0670F">
            <w:pPr>
              <w:jc w:val="center"/>
              <w:rPr>
                <w:rFonts w:ascii="SassoonCRInfant" w:hAnsi="SassoonCRInfant"/>
                <w:b/>
                <w:color w:val="0070C0"/>
                <w:sz w:val="18"/>
                <w:u w:val="single"/>
              </w:rPr>
            </w:pPr>
            <w:r w:rsidRPr="001F59DB">
              <w:rPr>
                <w:rFonts w:ascii="SassoonCRInfant" w:hAnsi="SassoonCRInfant"/>
                <w:b/>
                <w:color w:val="0070C0"/>
                <w:sz w:val="18"/>
                <w:u w:val="single"/>
              </w:rPr>
              <w:t>Thank You</w:t>
            </w:r>
          </w:p>
          <w:p w:rsidR="00F0670F" w:rsidRPr="001F59DB" w:rsidRDefault="00F0670F" w:rsidP="00F0670F">
            <w:pPr>
              <w:jc w:val="both"/>
              <w:rPr>
                <w:rFonts w:ascii="SassoonCRInfant" w:hAnsi="SassoonCRInfant"/>
                <w:sz w:val="18"/>
              </w:rPr>
            </w:pPr>
            <w:r w:rsidRPr="001F59DB">
              <w:rPr>
                <w:rFonts w:ascii="SassoonCRInfant" w:hAnsi="SassoonCRInfant"/>
                <w:sz w:val="18"/>
              </w:rPr>
              <w:t>Take some time to make a thank you card or note for someone in your house. You could thank them for playing with you, being kind to you, teaching you something new or anything else that you are thankful for.</w:t>
            </w:r>
          </w:p>
        </w:tc>
        <w:tc>
          <w:tcPr>
            <w:tcW w:w="3005" w:type="dxa"/>
          </w:tcPr>
          <w:p w:rsidR="007805CA" w:rsidRPr="001F59DB" w:rsidRDefault="00B4631E" w:rsidP="0080491A">
            <w:pPr>
              <w:jc w:val="center"/>
              <w:rPr>
                <w:rFonts w:ascii="SassoonCRInfant" w:hAnsi="SassoonCRInfant"/>
                <w:b/>
                <w:sz w:val="18"/>
                <w:u w:val="single"/>
              </w:rPr>
            </w:pPr>
            <w:hyperlink r:id="rId8" w:history="1">
              <w:r w:rsidR="0080491A" w:rsidRPr="001F59DB">
                <w:rPr>
                  <w:rStyle w:val="Hyperlink"/>
                  <w:rFonts w:ascii="SassoonCRInfant" w:hAnsi="SassoonCRInfant"/>
                  <w:b/>
                  <w:sz w:val="18"/>
                </w:rPr>
                <w:t>A-Z of Self Care</w:t>
              </w:r>
            </w:hyperlink>
          </w:p>
          <w:p w:rsidR="0080491A" w:rsidRPr="001F59DB" w:rsidRDefault="0080491A" w:rsidP="0080491A">
            <w:pPr>
              <w:jc w:val="both"/>
              <w:rPr>
                <w:rFonts w:ascii="SassoonCRInfant" w:hAnsi="SassoonCRInfant"/>
                <w:sz w:val="18"/>
              </w:rPr>
            </w:pPr>
            <w:r w:rsidRPr="001F59DB">
              <w:rPr>
                <w:rFonts w:ascii="SassoonCRInfant" w:hAnsi="SassoonCRInfant"/>
                <w:sz w:val="18"/>
              </w:rPr>
              <w:t>Click the title of this box to see a list of ways you could look after yourself today. Can you create a list of your own with all the things that keep you happy and healthy?</w:t>
            </w:r>
          </w:p>
        </w:tc>
        <w:tc>
          <w:tcPr>
            <w:tcW w:w="3005" w:type="dxa"/>
          </w:tcPr>
          <w:p w:rsidR="007805CA" w:rsidRPr="001F59DB" w:rsidRDefault="0080491A" w:rsidP="0080491A">
            <w:pPr>
              <w:jc w:val="center"/>
              <w:rPr>
                <w:rFonts w:ascii="SassoonCRInfant" w:hAnsi="SassoonCRInfant"/>
                <w:b/>
                <w:color w:val="0070C0"/>
                <w:sz w:val="18"/>
                <w:u w:val="single"/>
              </w:rPr>
            </w:pPr>
            <w:r w:rsidRPr="001F59DB">
              <w:rPr>
                <w:rFonts w:ascii="SassoonCRInfant" w:hAnsi="SassoonCRInfant"/>
                <w:b/>
                <w:color w:val="0070C0"/>
                <w:sz w:val="18"/>
                <w:u w:val="single"/>
              </w:rPr>
              <w:t>High Five Breathing</w:t>
            </w:r>
          </w:p>
          <w:p w:rsidR="0080491A" w:rsidRPr="001F59DB" w:rsidRDefault="0080491A" w:rsidP="0080491A">
            <w:pPr>
              <w:jc w:val="both"/>
              <w:rPr>
                <w:rFonts w:ascii="SassoonCRInfant" w:hAnsi="SassoonCRInfant"/>
                <w:sz w:val="18"/>
              </w:rPr>
            </w:pPr>
            <w:r w:rsidRPr="001F59DB">
              <w:rPr>
                <w:rFonts w:ascii="SassoonCRInfant" w:hAnsi="SassoonCRInfant"/>
                <w:sz w:val="18"/>
              </w:rPr>
              <w:t>Find somewhere you can sit comfortably. Stretch out one hand in front of you and use a finger on your other hand to trace up and down your fingers slowly. When you go up each finger take a deep breath in then breathe out on the way down.</w:t>
            </w:r>
          </w:p>
        </w:tc>
        <w:tc>
          <w:tcPr>
            <w:tcW w:w="3005" w:type="dxa"/>
          </w:tcPr>
          <w:p w:rsidR="00F72894" w:rsidRPr="001F59DB" w:rsidRDefault="00F72894" w:rsidP="00F72894">
            <w:pPr>
              <w:jc w:val="center"/>
              <w:rPr>
                <w:rFonts w:ascii="SassoonCRInfant" w:hAnsi="SassoonCRInfant"/>
                <w:b/>
                <w:color w:val="0070C0"/>
                <w:sz w:val="18"/>
                <w:u w:val="single"/>
              </w:rPr>
            </w:pPr>
            <w:r w:rsidRPr="001F59DB">
              <w:rPr>
                <w:rFonts w:ascii="SassoonCRInfant" w:hAnsi="SassoonCRInfant"/>
                <w:b/>
                <w:color w:val="0070C0"/>
                <w:sz w:val="18"/>
                <w:u w:val="single"/>
              </w:rPr>
              <w:t>Mindfulness Colour Walk</w:t>
            </w:r>
          </w:p>
          <w:p w:rsidR="007805CA" w:rsidRPr="001F59DB" w:rsidRDefault="00F72894" w:rsidP="00F72894">
            <w:pPr>
              <w:jc w:val="both"/>
              <w:rPr>
                <w:rFonts w:ascii="SassoonCRInfant" w:hAnsi="SassoonCRInfant"/>
                <w:sz w:val="18"/>
              </w:rPr>
            </w:pPr>
            <w:r w:rsidRPr="001F59DB">
              <w:rPr>
                <w:rFonts w:ascii="SassoonCRInfant" w:hAnsi="SassoonCRInfant"/>
                <w:sz w:val="18"/>
              </w:rPr>
              <w:t xml:space="preserve">You could do this outside or around your house and by looking through the windows. What </w:t>
            </w:r>
            <w:r w:rsidR="009A0786" w:rsidRPr="001F59DB">
              <w:rPr>
                <w:rFonts w:ascii="SassoonCRInfant" w:hAnsi="SassoonCRInfant"/>
                <w:sz w:val="18"/>
              </w:rPr>
              <w:t xml:space="preserve">colours </w:t>
            </w:r>
            <w:r w:rsidRPr="001F59DB">
              <w:rPr>
                <w:rFonts w:ascii="SassoonCRInfant" w:hAnsi="SassoonCRInfant"/>
                <w:sz w:val="18"/>
              </w:rPr>
              <w:t>do you notice?</w:t>
            </w:r>
            <w:r w:rsidR="009A0786" w:rsidRPr="001F59DB">
              <w:rPr>
                <w:rFonts w:ascii="SassoonCRInfant" w:hAnsi="SassoonCRInfant"/>
                <w:sz w:val="18"/>
              </w:rPr>
              <w:t xml:space="preserve"> Write down all the red, orange, yellow, green, blue, purple and pink things you see.</w:t>
            </w:r>
          </w:p>
        </w:tc>
      </w:tr>
      <w:tr w:rsidR="007805CA" w:rsidTr="001F59DB">
        <w:trPr>
          <w:cantSplit/>
          <w:trHeight w:val="1275"/>
        </w:trPr>
        <w:tc>
          <w:tcPr>
            <w:tcW w:w="421" w:type="dxa"/>
            <w:textDirection w:val="btLr"/>
          </w:tcPr>
          <w:p w:rsidR="007805CA" w:rsidRPr="001F59DB" w:rsidRDefault="007805CA" w:rsidP="007805CA">
            <w:pPr>
              <w:shd w:val="clear" w:color="auto" w:fill="FFFFFF"/>
              <w:ind w:left="113" w:right="113"/>
              <w:jc w:val="center"/>
              <w:rPr>
                <w:rFonts w:ascii="SassoonCRInfant" w:eastAsia="Times New Roman" w:hAnsi="SassoonCRInfant" w:cs="Times New Roman"/>
                <w:b/>
                <w:color w:val="92D050"/>
                <w:sz w:val="18"/>
                <w:lang w:eastAsia="en-GB"/>
              </w:rPr>
            </w:pPr>
            <w:r w:rsidRPr="001F59DB">
              <w:rPr>
                <w:rFonts w:ascii="SassoonCRInfant" w:eastAsia="Times New Roman" w:hAnsi="SassoonCRInfant" w:cs="Times New Roman"/>
                <w:b/>
                <w:color w:val="92D050"/>
                <w:sz w:val="18"/>
                <w:lang w:eastAsia="en-GB"/>
              </w:rPr>
              <w:t>Go Outdoors</w:t>
            </w:r>
          </w:p>
        </w:tc>
        <w:tc>
          <w:tcPr>
            <w:tcW w:w="3005" w:type="dxa"/>
          </w:tcPr>
          <w:p w:rsidR="007805CA" w:rsidRPr="001F59DB" w:rsidRDefault="0080491A" w:rsidP="0080491A">
            <w:pPr>
              <w:shd w:val="clear" w:color="auto" w:fill="FFFFFF"/>
              <w:jc w:val="center"/>
              <w:rPr>
                <w:rFonts w:ascii="SassoonCRInfant" w:eastAsia="Times New Roman" w:hAnsi="SassoonCRInfant" w:cs="Times New Roman"/>
                <w:b/>
                <w:color w:val="92D050"/>
                <w:sz w:val="18"/>
                <w:u w:val="single"/>
                <w:lang w:eastAsia="en-GB"/>
              </w:rPr>
            </w:pPr>
            <w:r w:rsidRPr="001F59DB">
              <w:rPr>
                <w:rFonts w:ascii="SassoonCRInfant" w:eastAsia="Times New Roman" w:hAnsi="SassoonCRInfant" w:cs="Times New Roman"/>
                <w:b/>
                <w:color w:val="92D050"/>
                <w:sz w:val="18"/>
                <w:u w:val="single"/>
                <w:lang w:eastAsia="en-GB"/>
              </w:rPr>
              <w:t>Pebble Creatures</w:t>
            </w:r>
          </w:p>
          <w:p w:rsidR="0080491A" w:rsidRPr="001F59DB" w:rsidRDefault="0080491A" w:rsidP="0080491A">
            <w:pPr>
              <w:shd w:val="clear" w:color="auto" w:fill="FFFFFF"/>
              <w:jc w:val="both"/>
              <w:rPr>
                <w:rFonts w:ascii="SassoonCRInfant" w:eastAsia="Times New Roman" w:hAnsi="SassoonCRInfant" w:cs="Times New Roman"/>
                <w:color w:val="002419"/>
                <w:sz w:val="18"/>
                <w:lang w:eastAsia="en-GB"/>
              </w:rPr>
            </w:pPr>
            <w:r w:rsidRPr="001F59DB">
              <w:rPr>
                <w:rFonts w:ascii="SassoonCRInfant" w:eastAsia="Times New Roman" w:hAnsi="SassoonCRInfant" w:cs="Times New Roman"/>
                <w:color w:val="002419"/>
                <w:sz w:val="18"/>
                <w:lang w:eastAsia="en-GB"/>
              </w:rPr>
              <w:t>Find some pebbles while out on a walk or in your garden. Decorate them with paint or chalk to make them look like different creatures.</w:t>
            </w:r>
          </w:p>
        </w:tc>
        <w:tc>
          <w:tcPr>
            <w:tcW w:w="3005" w:type="dxa"/>
          </w:tcPr>
          <w:p w:rsidR="007805CA" w:rsidRPr="001F59DB" w:rsidRDefault="008C33A3" w:rsidP="008C33A3">
            <w:pPr>
              <w:shd w:val="clear" w:color="auto" w:fill="FFFFFF"/>
              <w:jc w:val="center"/>
              <w:rPr>
                <w:rFonts w:ascii="SassoonCRInfant" w:eastAsia="Times New Roman" w:hAnsi="SassoonCRInfant" w:cs="Times New Roman"/>
                <w:b/>
                <w:color w:val="92D050"/>
                <w:sz w:val="18"/>
                <w:u w:val="single"/>
                <w:lang w:eastAsia="en-GB"/>
              </w:rPr>
            </w:pPr>
            <w:r w:rsidRPr="001F59DB">
              <w:rPr>
                <w:rFonts w:ascii="SassoonCRInfant" w:eastAsia="Times New Roman" w:hAnsi="SassoonCRInfant" w:cs="Times New Roman"/>
                <w:b/>
                <w:color w:val="92D050"/>
                <w:sz w:val="18"/>
                <w:u w:val="single"/>
                <w:lang w:eastAsia="en-GB"/>
              </w:rPr>
              <w:t>Paper Aeroplane</w:t>
            </w:r>
          </w:p>
          <w:p w:rsidR="008C33A3" w:rsidRPr="001F59DB" w:rsidRDefault="008C33A3" w:rsidP="008354BF">
            <w:pPr>
              <w:shd w:val="clear" w:color="auto" w:fill="FFFFFF"/>
              <w:jc w:val="both"/>
              <w:rPr>
                <w:rFonts w:ascii="SassoonCRInfant" w:eastAsia="Times New Roman" w:hAnsi="SassoonCRInfant" w:cs="Times New Roman"/>
                <w:color w:val="002419"/>
                <w:sz w:val="18"/>
                <w:lang w:eastAsia="en-GB"/>
              </w:rPr>
            </w:pPr>
            <w:r w:rsidRPr="001F59DB">
              <w:rPr>
                <w:rFonts w:ascii="SassoonCRInfant" w:eastAsia="Times New Roman" w:hAnsi="SassoonCRInfant" w:cs="Times New Roman"/>
                <w:color w:val="002419"/>
                <w:sz w:val="18"/>
                <w:lang w:eastAsia="en-GB"/>
              </w:rPr>
              <w:t>Make some paper aeroplanes in different shapes and sizes. Take them outside to see which ones fly the best.</w:t>
            </w:r>
          </w:p>
          <w:p w:rsidR="008C33A3" w:rsidRPr="001F59DB" w:rsidRDefault="008C33A3" w:rsidP="008C33A3">
            <w:pPr>
              <w:shd w:val="clear" w:color="auto" w:fill="FFFFFF"/>
              <w:jc w:val="center"/>
              <w:rPr>
                <w:rFonts w:ascii="SassoonCRInfant" w:eastAsia="Times New Roman" w:hAnsi="SassoonCRInfant" w:cs="Times New Roman"/>
                <w:color w:val="002419"/>
                <w:sz w:val="18"/>
                <w:lang w:eastAsia="en-GB"/>
              </w:rPr>
            </w:pPr>
          </w:p>
        </w:tc>
        <w:tc>
          <w:tcPr>
            <w:tcW w:w="3005" w:type="dxa"/>
          </w:tcPr>
          <w:p w:rsidR="007805CA" w:rsidRPr="001F59DB" w:rsidRDefault="008C33A3" w:rsidP="008F71FD">
            <w:pPr>
              <w:jc w:val="center"/>
              <w:rPr>
                <w:rFonts w:ascii="SassoonCRInfant" w:hAnsi="SassoonCRInfant"/>
                <w:b/>
                <w:color w:val="92D050"/>
                <w:sz w:val="18"/>
                <w:u w:val="single"/>
              </w:rPr>
            </w:pPr>
            <w:r w:rsidRPr="001F59DB">
              <w:rPr>
                <w:rFonts w:ascii="SassoonCRInfant" w:hAnsi="SassoonCRInfant"/>
                <w:b/>
                <w:color w:val="92D050"/>
                <w:sz w:val="18"/>
                <w:u w:val="single"/>
              </w:rPr>
              <w:t>Weather Watcher</w:t>
            </w:r>
          </w:p>
          <w:p w:rsidR="008C33A3" w:rsidRPr="001F59DB" w:rsidRDefault="008C33A3" w:rsidP="008C33A3">
            <w:pPr>
              <w:jc w:val="both"/>
              <w:rPr>
                <w:rFonts w:ascii="SassoonCRInfant" w:hAnsi="SassoonCRInfant"/>
                <w:sz w:val="18"/>
              </w:rPr>
            </w:pPr>
            <w:r w:rsidRPr="001F59DB">
              <w:rPr>
                <w:rFonts w:ascii="SassoonCRInfant" w:hAnsi="SassoonCRInfant"/>
                <w:sz w:val="18"/>
              </w:rPr>
              <w:t xml:space="preserve">Go outside and write down your weather </w:t>
            </w:r>
            <w:r w:rsidR="008F71FD" w:rsidRPr="001F59DB">
              <w:rPr>
                <w:rFonts w:ascii="SassoonCRInfant" w:hAnsi="SassoonCRInfant"/>
                <w:sz w:val="18"/>
              </w:rPr>
              <w:t xml:space="preserve">observations. What do </w:t>
            </w:r>
            <w:r w:rsidRPr="001F59DB">
              <w:rPr>
                <w:rFonts w:ascii="SassoonCRInfant" w:hAnsi="SassoonCRInfant"/>
                <w:sz w:val="18"/>
              </w:rPr>
              <w:t>the clouds look like?</w:t>
            </w:r>
          </w:p>
          <w:p w:rsidR="008C33A3" w:rsidRPr="001F59DB" w:rsidRDefault="008F71FD" w:rsidP="008C33A3">
            <w:pPr>
              <w:jc w:val="both"/>
              <w:rPr>
                <w:rFonts w:ascii="SassoonCRInfant" w:hAnsi="SassoonCRInfant"/>
                <w:sz w:val="18"/>
              </w:rPr>
            </w:pPr>
            <w:r w:rsidRPr="001F59DB">
              <w:rPr>
                <w:rFonts w:ascii="SassoonCRInfant" w:hAnsi="SassoonCRInfant"/>
                <w:sz w:val="18"/>
              </w:rPr>
              <w:t xml:space="preserve">Can you tell what direction they are </w:t>
            </w:r>
            <w:r w:rsidR="008C33A3" w:rsidRPr="001F59DB">
              <w:rPr>
                <w:rFonts w:ascii="SassoonCRInfant" w:hAnsi="SassoonCRInfant"/>
                <w:sz w:val="18"/>
              </w:rPr>
              <w:t>moving?</w:t>
            </w:r>
          </w:p>
        </w:tc>
        <w:tc>
          <w:tcPr>
            <w:tcW w:w="3005" w:type="dxa"/>
          </w:tcPr>
          <w:p w:rsidR="008F71FD" w:rsidRPr="001F59DB" w:rsidRDefault="008F71FD" w:rsidP="008F71FD">
            <w:pPr>
              <w:jc w:val="center"/>
              <w:rPr>
                <w:rFonts w:ascii="SassoonCRInfant" w:hAnsi="SassoonCRInfant"/>
                <w:b/>
                <w:color w:val="92D050"/>
                <w:sz w:val="18"/>
                <w:u w:val="single"/>
              </w:rPr>
            </w:pPr>
            <w:r w:rsidRPr="001F59DB">
              <w:rPr>
                <w:rFonts w:ascii="SassoonCRInfant" w:hAnsi="SassoonCRInfant"/>
                <w:b/>
                <w:color w:val="92D050"/>
                <w:sz w:val="18"/>
                <w:u w:val="single"/>
              </w:rPr>
              <w:t>Plant Science</w:t>
            </w:r>
          </w:p>
          <w:p w:rsidR="007805CA" w:rsidRPr="001F59DB" w:rsidRDefault="008F71FD" w:rsidP="008F71FD">
            <w:pPr>
              <w:jc w:val="both"/>
              <w:rPr>
                <w:rFonts w:ascii="SassoonCRInfant" w:hAnsi="SassoonCRInfant"/>
                <w:sz w:val="18"/>
              </w:rPr>
            </w:pPr>
            <w:r w:rsidRPr="001F59DB">
              <w:rPr>
                <w:rFonts w:ascii="SassoonCRInfant" w:hAnsi="SassoonCRInfant"/>
                <w:sz w:val="18"/>
              </w:rPr>
              <w:t>Find a leaf on a plant, wrap it in a plastic bag and secure it with a rubber band. After a few hours water will appear! This is the plants version of sweating.</w:t>
            </w:r>
          </w:p>
        </w:tc>
        <w:tc>
          <w:tcPr>
            <w:tcW w:w="3005" w:type="dxa"/>
          </w:tcPr>
          <w:p w:rsidR="007805CA" w:rsidRPr="001F59DB" w:rsidRDefault="008F71FD" w:rsidP="008F71FD">
            <w:pPr>
              <w:jc w:val="center"/>
              <w:rPr>
                <w:rFonts w:ascii="SassoonCRInfant" w:hAnsi="SassoonCRInfant"/>
                <w:b/>
                <w:color w:val="92D050"/>
                <w:sz w:val="18"/>
                <w:u w:val="single"/>
              </w:rPr>
            </w:pPr>
            <w:r w:rsidRPr="001F59DB">
              <w:rPr>
                <w:rFonts w:ascii="SassoonCRInfant" w:hAnsi="SassoonCRInfant"/>
                <w:b/>
                <w:color w:val="92D050"/>
                <w:sz w:val="18"/>
                <w:u w:val="single"/>
              </w:rPr>
              <w:t>Moon Diary</w:t>
            </w:r>
          </w:p>
          <w:p w:rsidR="008F71FD" w:rsidRPr="001F59DB" w:rsidRDefault="008F71FD" w:rsidP="008354BF">
            <w:pPr>
              <w:jc w:val="both"/>
              <w:rPr>
                <w:rFonts w:ascii="SassoonCRInfant" w:hAnsi="SassoonCRInfant"/>
                <w:sz w:val="18"/>
              </w:rPr>
            </w:pPr>
            <w:r w:rsidRPr="001F59DB">
              <w:rPr>
                <w:rFonts w:ascii="SassoonCRInfant" w:hAnsi="SassoonCRInfant"/>
                <w:sz w:val="18"/>
              </w:rPr>
              <w:t>Start up a moon diary. Look at the moon every night and see if you notice any changes over time. Keep a record of what you see.</w:t>
            </w:r>
          </w:p>
        </w:tc>
      </w:tr>
      <w:tr w:rsidR="007805CA" w:rsidTr="007805CA">
        <w:trPr>
          <w:cantSplit/>
          <w:trHeight w:val="1134"/>
        </w:trPr>
        <w:tc>
          <w:tcPr>
            <w:tcW w:w="421" w:type="dxa"/>
            <w:textDirection w:val="btLr"/>
          </w:tcPr>
          <w:p w:rsidR="007805CA" w:rsidRPr="001F59DB" w:rsidRDefault="007805CA" w:rsidP="007805CA">
            <w:pPr>
              <w:ind w:left="113" w:right="113"/>
              <w:jc w:val="center"/>
              <w:rPr>
                <w:rFonts w:ascii="SassoonCRInfant" w:hAnsi="SassoonCRInfant"/>
                <w:b/>
                <w:color w:val="FF3399"/>
                <w:sz w:val="18"/>
              </w:rPr>
            </w:pPr>
            <w:r w:rsidRPr="001F59DB">
              <w:rPr>
                <w:rFonts w:ascii="SassoonCRInfant" w:hAnsi="SassoonCRInfant"/>
                <w:b/>
                <w:color w:val="FF3399"/>
                <w:sz w:val="18"/>
              </w:rPr>
              <w:t>Stay Active</w:t>
            </w:r>
          </w:p>
        </w:tc>
        <w:tc>
          <w:tcPr>
            <w:tcW w:w="3005" w:type="dxa"/>
          </w:tcPr>
          <w:p w:rsidR="00E77AD6" w:rsidRPr="001F59DB" w:rsidRDefault="00B4631E" w:rsidP="00E77AD6">
            <w:pPr>
              <w:autoSpaceDE w:val="0"/>
              <w:autoSpaceDN w:val="0"/>
              <w:adjustRightInd w:val="0"/>
              <w:jc w:val="center"/>
              <w:rPr>
                <w:rFonts w:ascii="SassoonCRInfant" w:hAnsi="SassoonCRInfant" w:cs="TrebuchetMS"/>
                <w:b/>
                <w:color w:val="FF3399"/>
                <w:sz w:val="18"/>
                <w:szCs w:val="21"/>
                <w:u w:val="single"/>
              </w:rPr>
            </w:pPr>
            <w:hyperlink r:id="rId9" w:history="1">
              <w:r w:rsidR="00E77AD6" w:rsidRPr="001F59DB">
                <w:rPr>
                  <w:rStyle w:val="Hyperlink"/>
                  <w:rFonts w:ascii="SassoonCRInfant" w:hAnsi="SassoonCRInfant" w:cs="TrebuchetMS"/>
                  <w:b/>
                  <w:color w:val="FF3399"/>
                  <w:sz w:val="18"/>
                  <w:szCs w:val="21"/>
                </w:rPr>
                <w:t>Dance</w:t>
              </w:r>
            </w:hyperlink>
          </w:p>
          <w:p w:rsidR="007805CA" w:rsidRPr="001F59DB" w:rsidRDefault="00E77AD6" w:rsidP="00E77AD6">
            <w:pPr>
              <w:jc w:val="both"/>
              <w:rPr>
                <w:rFonts w:ascii="SassoonCRInfant" w:hAnsi="SassoonCRInfant"/>
                <w:sz w:val="18"/>
              </w:rPr>
            </w:pPr>
            <w:r w:rsidRPr="001F59DB">
              <w:rPr>
                <w:rFonts w:ascii="SassoonCRInfant" w:hAnsi="SassoonCRInfant" w:cs="TrebuchetMS"/>
                <w:sz w:val="18"/>
                <w:szCs w:val="21"/>
              </w:rPr>
              <w:t xml:space="preserve">Strictly Come Dancing star </w:t>
            </w:r>
            <w:proofErr w:type="spellStart"/>
            <w:r w:rsidRPr="001F59DB">
              <w:rPr>
                <w:rFonts w:ascii="SassoonCRInfant" w:hAnsi="SassoonCRInfant" w:cs="TrebuchetMS"/>
                <w:sz w:val="18"/>
                <w:szCs w:val="21"/>
              </w:rPr>
              <w:t>Oti</w:t>
            </w:r>
            <w:proofErr w:type="spellEnd"/>
            <w:r w:rsidRPr="001F59DB">
              <w:rPr>
                <w:rFonts w:ascii="SassoonCRInfant" w:hAnsi="SassoonCRInfant" w:cs="TrebuchetMS"/>
                <w:sz w:val="18"/>
                <w:szCs w:val="21"/>
              </w:rPr>
              <w:t xml:space="preserve"> </w:t>
            </w:r>
            <w:proofErr w:type="spellStart"/>
            <w:r w:rsidRPr="001F59DB">
              <w:rPr>
                <w:rFonts w:ascii="SassoonCRInfant" w:hAnsi="SassoonCRInfant" w:cs="TrebuchetMS"/>
                <w:sz w:val="18"/>
                <w:szCs w:val="21"/>
              </w:rPr>
              <w:t>Mabuse</w:t>
            </w:r>
            <w:proofErr w:type="spellEnd"/>
            <w:r w:rsidRPr="001F59DB">
              <w:rPr>
                <w:rFonts w:ascii="SassoonCRInfant" w:hAnsi="SassoonCRInfant" w:cs="TrebuchetMS"/>
                <w:sz w:val="18"/>
                <w:szCs w:val="21"/>
              </w:rPr>
              <w:t xml:space="preserve"> is hosting daily dance classes for kids and adults on her YouTube channel.</w:t>
            </w:r>
            <w:r w:rsidR="00422CFE" w:rsidRPr="001F59DB">
              <w:rPr>
                <w:rFonts w:ascii="SassoonCRInfant" w:hAnsi="SassoonCRInfant" w:cs="TrebuchetMS"/>
                <w:sz w:val="18"/>
                <w:szCs w:val="21"/>
              </w:rPr>
              <w:t xml:space="preserve"> Click the title of this box for a link to her YouTube channel.</w:t>
            </w:r>
          </w:p>
        </w:tc>
        <w:tc>
          <w:tcPr>
            <w:tcW w:w="3005" w:type="dxa"/>
          </w:tcPr>
          <w:p w:rsidR="007805CA" w:rsidRPr="001F59DB" w:rsidRDefault="00E77AD6" w:rsidP="00E77AD6">
            <w:pPr>
              <w:jc w:val="center"/>
              <w:rPr>
                <w:rFonts w:ascii="SassoonCRInfant" w:hAnsi="SassoonCRInfant"/>
                <w:b/>
                <w:color w:val="FF3399"/>
                <w:sz w:val="18"/>
                <w:u w:val="single"/>
              </w:rPr>
            </w:pPr>
            <w:r w:rsidRPr="001F59DB">
              <w:rPr>
                <w:rFonts w:ascii="SassoonCRInfant" w:hAnsi="SassoonCRInfant"/>
                <w:b/>
                <w:color w:val="FF3399"/>
                <w:sz w:val="18"/>
                <w:u w:val="single"/>
              </w:rPr>
              <w:t>Obstacle Course</w:t>
            </w:r>
          </w:p>
          <w:p w:rsidR="00E77AD6" w:rsidRPr="001F59DB" w:rsidRDefault="00E77AD6" w:rsidP="00E77AD6">
            <w:pPr>
              <w:jc w:val="both"/>
              <w:rPr>
                <w:rFonts w:ascii="SassoonCRInfant" w:hAnsi="SassoonCRInfant"/>
                <w:sz w:val="18"/>
              </w:rPr>
            </w:pPr>
            <w:r w:rsidRPr="001F59DB">
              <w:rPr>
                <w:rFonts w:ascii="SassoonCRInfant" w:hAnsi="SassoonCRInfant"/>
                <w:sz w:val="18"/>
              </w:rPr>
              <w:t>Create an obstacle course. Get a family member to try! What is the shortest amount of time it takes to get through the course?</w:t>
            </w:r>
          </w:p>
        </w:tc>
        <w:tc>
          <w:tcPr>
            <w:tcW w:w="3005" w:type="dxa"/>
          </w:tcPr>
          <w:p w:rsidR="007805CA" w:rsidRPr="001F59DB" w:rsidRDefault="00AE552C" w:rsidP="00AE552C">
            <w:pPr>
              <w:jc w:val="center"/>
              <w:rPr>
                <w:rFonts w:ascii="SassoonCRInfant" w:hAnsi="SassoonCRInfant"/>
                <w:b/>
                <w:color w:val="FF3399"/>
                <w:sz w:val="18"/>
                <w:u w:val="single"/>
              </w:rPr>
            </w:pPr>
            <w:r w:rsidRPr="001F59DB">
              <w:rPr>
                <w:rFonts w:ascii="SassoonCRInfant" w:hAnsi="SassoonCRInfant"/>
                <w:b/>
                <w:color w:val="FF3399"/>
                <w:sz w:val="18"/>
                <w:u w:val="single"/>
              </w:rPr>
              <w:t>Balloon Bounce</w:t>
            </w:r>
          </w:p>
          <w:p w:rsidR="00AE552C" w:rsidRPr="001F59DB" w:rsidRDefault="00AE552C" w:rsidP="00AE552C">
            <w:pPr>
              <w:jc w:val="both"/>
              <w:rPr>
                <w:rFonts w:ascii="SassoonCRInfant" w:hAnsi="SassoonCRInfant"/>
                <w:sz w:val="18"/>
              </w:rPr>
            </w:pPr>
            <w:r w:rsidRPr="001F59DB">
              <w:rPr>
                <w:rFonts w:ascii="SassoonCRInfant" w:hAnsi="SassoonCRInfant"/>
                <w:sz w:val="18"/>
              </w:rPr>
              <w:t>Players must keep two balloons up in the air with just one hand and the other hand is kept behind their backs. The last player with two balloons still going wins. Not got balloons? Be creative- can you bounce rolled up socks on your hand?</w:t>
            </w:r>
          </w:p>
        </w:tc>
        <w:tc>
          <w:tcPr>
            <w:tcW w:w="3005" w:type="dxa"/>
          </w:tcPr>
          <w:p w:rsidR="007805CA" w:rsidRPr="001F59DB" w:rsidRDefault="00724EC0" w:rsidP="008C33A3">
            <w:pPr>
              <w:jc w:val="center"/>
              <w:rPr>
                <w:rFonts w:ascii="SassoonCRInfant" w:hAnsi="SassoonCRInfant"/>
                <w:b/>
                <w:color w:val="FF3399"/>
                <w:sz w:val="18"/>
                <w:u w:val="single"/>
              </w:rPr>
            </w:pPr>
            <w:r w:rsidRPr="001F59DB">
              <w:rPr>
                <w:rFonts w:ascii="SassoonCRInfant" w:hAnsi="SassoonCRInfant"/>
                <w:b/>
                <w:color w:val="FF3399"/>
                <w:sz w:val="18"/>
                <w:u w:val="single"/>
              </w:rPr>
              <w:t>High Jump</w:t>
            </w:r>
          </w:p>
          <w:p w:rsidR="00724EC0" w:rsidRPr="001F59DB" w:rsidRDefault="00724EC0" w:rsidP="00724EC0">
            <w:pPr>
              <w:jc w:val="both"/>
              <w:rPr>
                <w:rFonts w:ascii="SassoonCRInfant" w:hAnsi="SassoonCRInfant"/>
                <w:color w:val="FF3399"/>
                <w:sz w:val="18"/>
              </w:rPr>
            </w:pPr>
            <w:r w:rsidRPr="001F59DB">
              <w:rPr>
                <w:rFonts w:ascii="SassoonCRInfant" w:hAnsi="SassoonCRInfant"/>
                <w:sz w:val="18"/>
              </w:rPr>
              <w:t>Stand with your side to a wall with your feet slightly apart. Bend your knees and jump as high as you can. As you jump, reach up and see how high up the wall you can reach.</w:t>
            </w:r>
          </w:p>
        </w:tc>
        <w:tc>
          <w:tcPr>
            <w:tcW w:w="3005" w:type="dxa"/>
          </w:tcPr>
          <w:p w:rsidR="007805CA" w:rsidRPr="001F59DB" w:rsidRDefault="00724EC0" w:rsidP="00724EC0">
            <w:pPr>
              <w:jc w:val="center"/>
              <w:rPr>
                <w:rFonts w:ascii="SassoonCRInfant" w:hAnsi="SassoonCRInfant"/>
                <w:b/>
                <w:color w:val="FF3399"/>
                <w:sz w:val="18"/>
                <w:u w:val="single"/>
              </w:rPr>
            </w:pPr>
            <w:r w:rsidRPr="001F59DB">
              <w:rPr>
                <w:rFonts w:ascii="SassoonCRInfant" w:hAnsi="SassoonCRInfant"/>
                <w:b/>
                <w:color w:val="FF3399"/>
                <w:sz w:val="18"/>
                <w:u w:val="single"/>
              </w:rPr>
              <w:t>Sock Toss</w:t>
            </w:r>
          </w:p>
          <w:p w:rsidR="00724EC0" w:rsidRPr="001F59DB" w:rsidRDefault="00724EC0" w:rsidP="00724EC0">
            <w:pPr>
              <w:jc w:val="both"/>
              <w:rPr>
                <w:rFonts w:ascii="SassoonCRInfant" w:hAnsi="SassoonCRInfant"/>
                <w:color w:val="FF3399"/>
                <w:sz w:val="18"/>
              </w:rPr>
            </w:pPr>
            <w:r w:rsidRPr="001F59DB">
              <w:rPr>
                <w:rFonts w:ascii="SassoonCRInfant" w:hAnsi="SassoonCRInfant"/>
                <w:sz w:val="18"/>
              </w:rPr>
              <w:t>Roll up a pair of socks into a ball and see if you can throw them at a target. Your target could be a bowl or a sticky note on the wall. Try having a few targets and have someone tell you which one to aim for each time.</w:t>
            </w:r>
          </w:p>
        </w:tc>
      </w:tr>
      <w:tr w:rsidR="007805CA" w:rsidTr="001F59DB">
        <w:trPr>
          <w:cantSplit/>
          <w:trHeight w:val="1268"/>
        </w:trPr>
        <w:tc>
          <w:tcPr>
            <w:tcW w:w="421" w:type="dxa"/>
            <w:textDirection w:val="btLr"/>
          </w:tcPr>
          <w:p w:rsidR="007805CA" w:rsidRPr="001F59DB" w:rsidRDefault="007805CA" w:rsidP="007805CA">
            <w:pPr>
              <w:ind w:left="113" w:right="113"/>
              <w:jc w:val="center"/>
              <w:rPr>
                <w:rFonts w:ascii="SassoonCRInfant" w:hAnsi="SassoonCRInfant"/>
                <w:b/>
                <w:sz w:val="18"/>
              </w:rPr>
            </w:pPr>
            <w:r w:rsidRPr="001F59DB">
              <w:rPr>
                <w:rFonts w:ascii="SassoonCRInfant" w:hAnsi="SassoonCRInfant"/>
                <w:b/>
                <w:color w:val="FFC000"/>
                <w:sz w:val="18"/>
              </w:rPr>
              <w:t>Get Creative</w:t>
            </w:r>
          </w:p>
        </w:tc>
        <w:tc>
          <w:tcPr>
            <w:tcW w:w="3005" w:type="dxa"/>
          </w:tcPr>
          <w:p w:rsidR="00A8797C" w:rsidRPr="001F59DB" w:rsidRDefault="00E77AD6" w:rsidP="00E77AD6">
            <w:pPr>
              <w:autoSpaceDE w:val="0"/>
              <w:autoSpaceDN w:val="0"/>
              <w:adjustRightInd w:val="0"/>
              <w:jc w:val="center"/>
              <w:rPr>
                <w:rFonts w:ascii="SassoonCRInfant" w:hAnsi="SassoonCRInfant" w:cs="TrebuchetMS"/>
                <w:b/>
                <w:color w:val="FFC000"/>
                <w:sz w:val="18"/>
                <w:szCs w:val="21"/>
                <w:u w:val="single"/>
              </w:rPr>
            </w:pPr>
            <w:r w:rsidRPr="001F59DB">
              <w:rPr>
                <w:rFonts w:ascii="SassoonCRInfant" w:hAnsi="SassoonCRInfant" w:cs="TrebuchetMS"/>
                <w:b/>
                <w:color w:val="FFC000"/>
                <w:sz w:val="18"/>
                <w:szCs w:val="21"/>
                <w:u w:val="single"/>
              </w:rPr>
              <w:t>Rollercoaster</w:t>
            </w:r>
          </w:p>
          <w:p w:rsidR="00E77AD6" w:rsidRPr="001F59DB" w:rsidRDefault="00E77AD6" w:rsidP="00E77AD6">
            <w:pPr>
              <w:autoSpaceDE w:val="0"/>
              <w:autoSpaceDN w:val="0"/>
              <w:adjustRightInd w:val="0"/>
              <w:jc w:val="both"/>
              <w:rPr>
                <w:rFonts w:ascii="SassoonCRInfant" w:hAnsi="SassoonCRInfant" w:cs="TrebuchetMS"/>
                <w:color w:val="FFC000"/>
                <w:sz w:val="18"/>
                <w:szCs w:val="21"/>
              </w:rPr>
            </w:pPr>
            <w:r w:rsidRPr="001F59DB">
              <w:rPr>
                <w:rFonts w:ascii="SassoonCRInfant" w:hAnsi="SassoonCRInfant" w:cs="TrebuchetMS"/>
                <w:sz w:val="18"/>
                <w:szCs w:val="21"/>
              </w:rPr>
              <w:t>Design and build a roller coaster from paper, paper plates, tape and any other materials you have in the house. How long can you keep a ping pong ball moving?</w:t>
            </w:r>
          </w:p>
        </w:tc>
        <w:tc>
          <w:tcPr>
            <w:tcW w:w="3005" w:type="dxa"/>
          </w:tcPr>
          <w:p w:rsidR="007805CA" w:rsidRPr="001F59DB" w:rsidRDefault="00B4631E" w:rsidP="00A8797C">
            <w:pPr>
              <w:jc w:val="center"/>
              <w:rPr>
                <w:rFonts w:ascii="SassoonCRInfant" w:hAnsi="SassoonCRInfant"/>
                <w:b/>
                <w:color w:val="FFC000"/>
                <w:sz w:val="18"/>
              </w:rPr>
            </w:pPr>
            <w:hyperlink r:id="rId10" w:history="1">
              <w:r w:rsidR="00A8797C" w:rsidRPr="001F59DB">
                <w:rPr>
                  <w:rStyle w:val="Hyperlink"/>
                  <w:rFonts w:ascii="SassoonCRInfant" w:hAnsi="SassoonCRInfant"/>
                  <w:b/>
                  <w:color w:val="FFC000"/>
                  <w:sz w:val="18"/>
                </w:rPr>
                <w:t>Make Playdough</w:t>
              </w:r>
            </w:hyperlink>
          </w:p>
          <w:p w:rsidR="00A8797C" w:rsidRPr="001F59DB" w:rsidRDefault="00A8797C" w:rsidP="00A8797C">
            <w:pPr>
              <w:jc w:val="both"/>
              <w:rPr>
                <w:rFonts w:ascii="SassoonCRInfant" w:hAnsi="SassoonCRInfant"/>
                <w:sz w:val="18"/>
              </w:rPr>
            </w:pPr>
            <w:r w:rsidRPr="001F59DB">
              <w:rPr>
                <w:rFonts w:ascii="SassoonCRInfant" w:hAnsi="SassoonCRInfant"/>
                <w:sz w:val="18"/>
              </w:rPr>
              <w:t>Click the title of this box for instructions on how to make your own playdough. You can have days of fun making lots of different sculptures with your dough.</w:t>
            </w:r>
          </w:p>
        </w:tc>
        <w:tc>
          <w:tcPr>
            <w:tcW w:w="3005" w:type="dxa"/>
          </w:tcPr>
          <w:p w:rsidR="002F4535" w:rsidRPr="001F59DB" w:rsidRDefault="002F4535" w:rsidP="002F4535">
            <w:pPr>
              <w:jc w:val="center"/>
              <w:rPr>
                <w:rFonts w:ascii="SassoonCRInfant" w:hAnsi="SassoonCRInfant"/>
                <w:b/>
                <w:color w:val="FFC000"/>
                <w:sz w:val="18"/>
                <w:u w:val="single"/>
              </w:rPr>
            </w:pPr>
            <w:r w:rsidRPr="001F59DB">
              <w:rPr>
                <w:rFonts w:ascii="SassoonCRInfant" w:hAnsi="SassoonCRInfant"/>
                <w:b/>
                <w:color w:val="FFC000"/>
                <w:sz w:val="18"/>
                <w:u w:val="single"/>
              </w:rPr>
              <w:t>Drama</w:t>
            </w:r>
          </w:p>
          <w:p w:rsidR="007805CA" w:rsidRPr="001F59DB" w:rsidRDefault="002F4535" w:rsidP="00A8797C">
            <w:pPr>
              <w:jc w:val="both"/>
              <w:rPr>
                <w:rFonts w:ascii="SassoonCRInfant" w:hAnsi="SassoonCRInfant"/>
                <w:sz w:val="18"/>
              </w:rPr>
            </w:pPr>
            <w:r w:rsidRPr="001F59DB">
              <w:rPr>
                <w:rFonts w:ascii="SassoonCRInfant" w:hAnsi="SassoonCRInfant"/>
                <w:sz w:val="18"/>
              </w:rPr>
              <w:t>Act out a page from your favourite book e.g. The Hungry Caterpillar eating lots of food, Matilda making pancakes or Harry Potter getting his first wand.</w:t>
            </w:r>
          </w:p>
        </w:tc>
        <w:tc>
          <w:tcPr>
            <w:tcW w:w="3005" w:type="dxa"/>
          </w:tcPr>
          <w:p w:rsidR="007805CA" w:rsidRPr="001F59DB" w:rsidRDefault="00E77AD6" w:rsidP="006C7214">
            <w:pPr>
              <w:jc w:val="center"/>
              <w:rPr>
                <w:rFonts w:ascii="SassoonCRInfant" w:hAnsi="SassoonCRInfant"/>
                <w:b/>
                <w:color w:val="FFC000"/>
                <w:sz w:val="18"/>
                <w:u w:val="single"/>
              </w:rPr>
            </w:pPr>
            <w:r w:rsidRPr="001F59DB">
              <w:rPr>
                <w:rFonts w:ascii="SassoonCRInfant" w:hAnsi="SassoonCRInfant"/>
                <w:b/>
                <w:color w:val="FFC000"/>
                <w:sz w:val="18"/>
                <w:u w:val="single"/>
              </w:rPr>
              <w:t>Foil Boat Challenge</w:t>
            </w:r>
          </w:p>
          <w:p w:rsidR="00E77AD6" w:rsidRPr="001F59DB" w:rsidRDefault="00E77AD6" w:rsidP="0080491A">
            <w:pPr>
              <w:jc w:val="both"/>
              <w:rPr>
                <w:rFonts w:ascii="SassoonCRInfant" w:hAnsi="SassoonCRInfant"/>
                <w:b/>
                <w:sz w:val="18"/>
                <w:u w:val="single"/>
              </w:rPr>
            </w:pPr>
            <w:r w:rsidRPr="001F59DB">
              <w:rPr>
                <w:rFonts w:ascii="SassoonCRInfant" w:hAnsi="SassoonCRInfant"/>
                <w:sz w:val="18"/>
              </w:rPr>
              <w:t>Build a boat using tinfoil (and other supplies if you want to).</w:t>
            </w:r>
            <w:r w:rsidR="0080491A" w:rsidRPr="001F59DB">
              <w:rPr>
                <w:rFonts w:ascii="SassoonCRInfant" w:hAnsi="SassoonCRInfant"/>
                <w:sz w:val="18"/>
              </w:rPr>
              <w:t xml:space="preserve"> </w:t>
            </w:r>
            <w:r w:rsidRPr="001F59DB">
              <w:rPr>
                <w:rFonts w:ascii="SassoonCRInfant" w:hAnsi="SassoonCRInfant"/>
                <w:sz w:val="18"/>
              </w:rPr>
              <w:t>Firstly make a boat the floats. Secondly make that boat holds some coins. How many coins can your boat hold before it starts to sink?</w:t>
            </w:r>
          </w:p>
        </w:tc>
        <w:tc>
          <w:tcPr>
            <w:tcW w:w="3005" w:type="dxa"/>
          </w:tcPr>
          <w:p w:rsidR="002F4535" w:rsidRPr="001F59DB" w:rsidRDefault="00B4631E" w:rsidP="00AE552C">
            <w:pPr>
              <w:jc w:val="center"/>
              <w:rPr>
                <w:rFonts w:ascii="SassoonCRInfant" w:hAnsi="SassoonCRInfant"/>
                <w:b/>
                <w:color w:val="FFC000"/>
                <w:sz w:val="18"/>
              </w:rPr>
            </w:pPr>
            <w:hyperlink r:id="rId11" w:history="1">
              <w:r w:rsidR="00AE552C" w:rsidRPr="001F59DB">
                <w:rPr>
                  <w:rStyle w:val="Hyperlink"/>
                  <w:rFonts w:ascii="SassoonCRInfant" w:hAnsi="SassoonCRInfant"/>
                  <w:b/>
                  <w:color w:val="FFC000"/>
                  <w:sz w:val="18"/>
                </w:rPr>
                <w:t>Catapult</w:t>
              </w:r>
            </w:hyperlink>
          </w:p>
          <w:p w:rsidR="00AE552C" w:rsidRPr="001F59DB" w:rsidRDefault="00AE552C" w:rsidP="00AE552C">
            <w:pPr>
              <w:jc w:val="both"/>
              <w:rPr>
                <w:rFonts w:ascii="SassoonCRInfant" w:hAnsi="SassoonCRInfant"/>
                <w:sz w:val="18"/>
              </w:rPr>
            </w:pPr>
            <w:r w:rsidRPr="001F59DB">
              <w:rPr>
                <w:rFonts w:ascii="SassoonCRInfant" w:hAnsi="SassoonCRInfant"/>
                <w:sz w:val="18"/>
              </w:rPr>
              <w:t>Make your own lollypop stick catapult! Click on the title of this box for instructions on how to do this.</w:t>
            </w:r>
          </w:p>
        </w:tc>
      </w:tr>
      <w:tr w:rsidR="007805CA" w:rsidTr="001F59DB">
        <w:trPr>
          <w:cantSplit/>
          <w:trHeight w:val="1556"/>
        </w:trPr>
        <w:tc>
          <w:tcPr>
            <w:tcW w:w="421" w:type="dxa"/>
            <w:textDirection w:val="btLr"/>
          </w:tcPr>
          <w:p w:rsidR="007805CA" w:rsidRPr="001F59DB" w:rsidRDefault="007805CA" w:rsidP="007805CA">
            <w:pPr>
              <w:ind w:left="113" w:right="113"/>
              <w:jc w:val="center"/>
              <w:rPr>
                <w:rFonts w:ascii="SassoonCRInfant" w:hAnsi="SassoonCRInfant"/>
                <w:b/>
                <w:color w:val="FFFF00"/>
                <w:sz w:val="18"/>
              </w:rPr>
            </w:pPr>
            <w:r w:rsidRPr="001F59DB">
              <w:rPr>
                <w:rFonts w:ascii="SassoonCRInfant" w:hAnsi="SassoonCRInfant"/>
                <w:b/>
                <w:color w:val="FFFF00"/>
                <w:sz w:val="18"/>
              </w:rPr>
              <w:t>Easter Activities</w:t>
            </w:r>
          </w:p>
        </w:tc>
        <w:tc>
          <w:tcPr>
            <w:tcW w:w="3005" w:type="dxa"/>
          </w:tcPr>
          <w:p w:rsidR="007805CA" w:rsidRPr="001F59DB" w:rsidRDefault="0080491A" w:rsidP="006C7214">
            <w:pPr>
              <w:jc w:val="center"/>
              <w:rPr>
                <w:rFonts w:ascii="SassoonCRInfant" w:hAnsi="SassoonCRInfant"/>
                <w:b/>
                <w:color w:val="FFFF00"/>
                <w:sz w:val="18"/>
                <w:u w:val="single"/>
              </w:rPr>
            </w:pPr>
            <w:r w:rsidRPr="001F59DB">
              <w:rPr>
                <w:rFonts w:ascii="SassoonCRInfant" w:hAnsi="SassoonCRInfant"/>
                <w:b/>
                <w:color w:val="FFFF00"/>
                <w:sz w:val="18"/>
                <w:u w:val="single"/>
              </w:rPr>
              <w:t>Easter Egg Roll</w:t>
            </w:r>
          </w:p>
          <w:p w:rsidR="0080491A" w:rsidRPr="001F59DB" w:rsidRDefault="0080491A" w:rsidP="0080491A">
            <w:pPr>
              <w:jc w:val="both"/>
              <w:rPr>
                <w:rFonts w:ascii="SassoonCRInfant" w:hAnsi="SassoonCRInfant"/>
                <w:sz w:val="18"/>
              </w:rPr>
            </w:pPr>
            <w:r w:rsidRPr="001F59DB">
              <w:rPr>
                <w:rFonts w:ascii="SassoonCRInfant" w:hAnsi="SassoonCRInfant"/>
                <w:sz w:val="18"/>
              </w:rPr>
              <w:t>Did you keep the eggs you decorated on Friday? Great! Go and roll them down a hill (or make a slope in your garden or living room. Have a race and see which one reaches the bottom first.</w:t>
            </w:r>
          </w:p>
        </w:tc>
        <w:tc>
          <w:tcPr>
            <w:tcW w:w="3005" w:type="dxa"/>
          </w:tcPr>
          <w:p w:rsidR="007805CA" w:rsidRPr="001F59DB" w:rsidRDefault="0080491A" w:rsidP="006C7214">
            <w:pPr>
              <w:jc w:val="center"/>
              <w:rPr>
                <w:rFonts w:ascii="SassoonCRInfant" w:hAnsi="SassoonCRInfant"/>
                <w:b/>
                <w:color w:val="FFF907"/>
                <w:sz w:val="18"/>
                <w:u w:val="single"/>
              </w:rPr>
            </w:pPr>
            <w:r w:rsidRPr="001F59DB">
              <w:rPr>
                <w:rFonts w:ascii="SassoonCRInfant" w:hAnsi="SassoonCRInfant"/>
                <w:b/>
                <w:color w:val="FFF907"/>
                <w:sz w:val="18"/>
                <w:u w:val="single"/>
              </w:rPr>
              <w:t>Easter Bunny Art</w:t>
            </w:r>
          </w:p>
          <w:p w:rsidR="0080491A" w:rsidRPr="001F59DB" w:rsidRDefault="0080491A" w:rsidP="0080491A">
            <w:pPr>
              <w:jc w:val="both"/>
              <w:rPr>
                <w:rFonts w:ascii="SassoonCRInfant" w:hAnsi="SassoonCRInfant"/>
                <w:sz w:val="18"/>
              </w:rPr>
            </w:pPr>
            <w:r w:rsidRPr="001F59DB">
              <w:rPr>
                <w:rFonts w:ascii="SassoonCRInfant" w:hAnsi="SassoonCRInfant"/>
                <w:sz w:val="18"/>
              </w:rPr>
              <w:t>Draw or make your very own Easter Bunny. Remember to give it a basket of eggs to hand out to all the children.</w:t>
            </w:r>
          </w:p>
        </w:tc>
        <w:tc>
          <w:tcPr>
            <w:tcW w:w="3005" w:type="dxa"/>
          </w:tcPr>
          <w:p w:rsidR="007805CA" w:rsidRPr="001F59DB" w:rsidRDefault="00A36D3B" w:rsidP="006C7214">
            <w:pPr>
              <w:jc w:val="center"/>
              <w:rPr>
                <w:rFonts w:ascii="SassoonCRInfant" w:hAnsi="SassoonCRInfant"/>
                <w:b/>
                <w:color w:val="FFF907"/>
                <w:sz w:val="18"/>
                <w:u w:val="single"/>
              </w:rPr>
            </w:pPr>
            <w:r w:rsidRPr="001F59DB">
              <w:rPr>
                <w:rFonts w:ascii="SassoonCRInfant" w:hAnsi="SassoonCRInfant"/>
                <w:b/>
                <w:color w:val="FFF907"/>
                <w:sz w:val="18"/>
                <w:u w:val="single"/>
              </w:rPr>
              <w:t>Easter Bonnet</w:t>
            </w:r>
          </w:p>
          <w:p w:rsidR="00A36D3B" w:rsidRPr="001F59DB" w:rsidRDefault="00A36D3B" w:rsidP="001F59DB">
            <w:pPr>
              <w:jc w:val="both"/>
              <w:rPr>
                <w:rFonts w:ascii="SassoonCRInfant" w:hAnsi="SassoonCRInfant"/>
                <w:sz w:val="18"/>
              </w:rPr>
            </w:pPr>
            <w:r w:rsidRPr="001F59DB">
              <w:rPr>
                <w:rFonts w:ascii="SassoonCRInfant" w:hAnsi="SassoonCRInfant"/>
                <w:sz w:val="18"/>
              </w:rPr>
              <w:t>Use whatever materials you have in the house to make a colourful Easter bonnet. You could even use an old hat and decorate it with fabric from old socks or spare buttons. Make sure you ask for permission from an adult first!</w:t>
            </w:r>
          </w:p>
        </w:tc>
        <w:tc>
          <w:tcPr>
            <w:tcW w:w="3005" w:type="dxa"/>
          </w:tcPr>
          <w:p w:rsidR="007805CA" w:rsidRPr="001F59DB" w:rsidRDefault="00A36D3B" w:rsidP="006C7214">
            <w:pPr>
              <w:jc w:val="center"/>
              <w:rPr>
                <w:rFonts w:ascii="SassoonCRInfant" w:hAnsi="SassoonCRInfant"/>
                <w:b/>
                <w:color w:val="FFF907"/>
                <w:sz w:val="18"/>
                <w:u w:val="single"/>
              </w:rPr>
            </w:pPr>
            <w:r w:rsidRPr="001F59DB">
              <w:rPr>
                <w:rFonts w:ascii="SassoonCRInfant" w:hAnsi="SassoonCRInfant"/>
                <w:b/>
                <w:color w:val="FFF907"/>
                <w:sz w:val="18"/>
                <w:u w:val="single"/>
              </w:rPr>
              <w:t>Egg And Spoon Race</w:t>
            </w:r>
          </w:p>
          <w:p w:rsidR="00A36D3B" w:rsidRPr="001F59DB" w:rsidRDefault="00A36D3B" w:rsidP="001F59DB">
            <w:pPr>
              <w:jc w:val="both"/>
              <w:rPr>
                <w:rFonts w:ascii="SassoonCRInfant" w:hAnsi="SassoonCRInfant"/>
                <w:sz w:val="18"/>
              </w:rPr>
            </w:pPr>
            <w:r w:rsidRPr="001F59DB">
              <w:rPr>
                <w:rFonts w:ascii="SassoonCRInfant" w:hAnsi="SassoonCRInfant"/>
                <w:sz w:val="18"/>
              </w:rPr>
              <w:t>Have an egg and spoon race in your garden or living room. It doesn’t have to be eggs on your spoon- get creative!</w:t>
            </w:r>
          </w:p>
        </w:tc>
        <w:tc>
          <w:tcPr>
            <w:tcW w:w="3005" w:type="dxa"/>
          </w:tcPr>
          <w:p w:rsidR="007805CA" w:rsidRPr="001F59DB" w:rsidRDefault="00B4631E" w:rsidP="006C7214">
            <w:pPr>
              <w:jc w:val="center"/>
              <w:rPr>
                <w:rFonts w:ascii="SassoonCRInfant" w:hAnsi="SassoonCRInfant"/>
                <w:b/>
                <w:color w:val="FFFF00"/>
                <w:sz w:val="18"/>
                <w:u w:val="single"/>
              </w:rPr>
            </w:pPr>
            <w:hyperlink r:id="rId12" w:history="1">
              <w:r w:rsidR="00A36D3B" w:rsidRPr="001F59DB">
                <w:rPr>
                  <w:rStyle w:val="Hyperlink"/>
                  <w:rFonts w:ascii="SassoonCRInfant" w:hAnsi="SassoonCRInfant"/>
                  <w:b/>
                  <w:color w:val="FFFF00"/>
                  <w:sz w:val="18"/>
                </w:rPr>
                <w:t>Tasty Easter Nests</w:t>
              </w:r>
            </w:hyperlink>
          </w:p>
          <w:p w:rsidR="005C7572" w:rsidRPr="001F59DB" w:rsidRDefault="005C7572" w:rsidP="001F59DB">
            <w:pPr>
              <w:jc w:val="both"/>
              <w:rPr>
                <w:rFonts w:ascii="SassoonCRInfant" w:hAnsi="SassoonCRInfant"/>
                <w:sz w:val="18"/>
              </w:rPr>
            </w:pPr>
            <w:r w:rsidRPr="001F59DB">
              <w:rPr>
                <w:rFonts w:ascii="SassoonCRInfant" w:hAnsi="SassoonCRInfant"/>
                <w:sz w:val="18"/>
              </w:rPr>
              <w:t>Click the title of this box to see a recipe for delicious Easter nests!</w:t>
            </w:r>
          </w:p>
        </w:tc>
      </w:tr>
    </w:tbl>
    <w:p w:rsidR="00B05876" w:rsidRDefault="00B4631E"/>
    <w:sectPr w:rsidR="00B05876" w:rsidSect="00F65B9B">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31E" w:rsidRDefault="00B4631E" w:rsidP="00AB7BE4">
      <w:pPr>
        <w:spacing w:after="0" w:line="240" w:lineRule="auto"/>
      </w:pPr>
      <w:r>
        <w:separator/>
      </w:r>
    </w:p>
  </w:endnote>
  <w:endnote w:type="continuationSeparator" w:id="0">
    <w:p w:rsidR="00B4631E" w:rsidRDefault="00B4631E" w:rsidP="00AB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31E" w:rsidRDefault="00B4631E" w:rsidP="00AB7BE4">
      <w:pPr>
        <w:spacing w:after="0" w:line="240" w:lineRule="auto"/>
      </w:pPr>
      <w:r>
        <w:separator/>
      </w:r>
    </w:p>
  </w:footnote>
  <w:footnote w:type="continuationSeparator" w:id="0">
    <w:p w:rsidR="00B4631E" w:rsidRDefault="00B4631E" w:rsidP="00AB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E4" w:rsidRPr="009B62D8" w:rsidRDefault="009B62D8" w:rsidP="00AB7BE4">
    <w:pPr>
      <w:pStyle w:val="Header"/>
      <w:jc w:val="center"/>
      <w:rPr>
        <w:rFonts w:ascii="SassoonCRInfant" w:hAnsi="SassoonCRInfant"/>
        <w:color w:val="FF66FF"/>
        <w:sz w:val="36"/>
        <w:u w:val="single"/>
      </w:rPr>
    </w:pPr>
    <w:r>
      <w:rPr>
        <w:rFonts w:ascii="SassoonCRInfant" w:hAnsi="SassoonCRInfant"/>
        <w:b/>
        <w:noProof/>
        <w:color w:val="FF66FF"/>
        <w:sz w:val="36"/>
        <w:u w:val="single"/>
        <w:lang w:eastAsia="en-GB"/>
      </w:rPr>
      <w:drawing>
        <wp:anchor distT="0" distB="0" distL="114300" distR="114300" simplePos="0" relativeHeight="251661312" behindDoc="1" locked="0" layoutInCell="1" allowOverlap="1" wp14:anchorId="64CCDBEF" wp14:editId="221E43B5">
          <wp:simplePos x="0" y="0"/>
          <wp:positionH relativeFrom="column">
            <wp:posOffset>2551814</wp:posOffset>
          </wp:positionH>
          <wp:positionV relativeFrom="paragraph">
            <wp:posOffset>-192021</wp:posOffset>
          </wp:positionV>
          <wp:extent cx="1279830" cy="967563"/>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830" cy="9675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7BEF3590" wp14:editId="22E6D3B8">
          <wp:simplePos x="0" y="0"/>
          <wp:positionH relativeFrom="column">
            <wp:posOffset>5975497</wp:posOffset>
          </wp:positionH>
          <wp:positionV relativeFrom="paragraph">
            <wp:posOffset>-183987</wp:posOffset>
          </wp:positionV>
          <wp:extent cx="1307804" cy="98083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ter-Eggs[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7804" cy="980830"/>
                  </a:xfrm>
                  <a:prstGeom prst="rect">
                    <a:avLst/>
                  </a:prstGeom>
                </pic:spPr>
              </pic:pic>
            </a:graphicData>
          </a:graphic>
          <wp14:sizeRelH relativeFrom="page">
            <wp14:pctWidth>0</wp14:pctWidth>
          </wp14:sizeRelH>
          <wp14:sizeRelV relativeFrom="page">
            <wp14:pctHeight>0</wp14:pctHeight>
          </wp14:sizeRelV>
        </wp:anchor>
      </w:drawing>
    </w:r>
    <w:r w:rsidR="00AB7BE4" w:rsidRPr="009B62D8">
      <w:rPr>
        <w:rFonts w:ascii="SassoonCRInfant" w:hAnsi="SassoonCRInfant"/>
        <w:color w:val="FF66FF"/>
        <w:sz w:val="36"/>
        <w:u w:val="single"/>
      </w:rPr>
      <w:t>Easter Holiday Activities</w:t>
    </w:r>
  </w:p>
  <w:p w:rsidR="00AB7BE4" w:rsidRPr="009B62D8" w:rsidRDefault="009A0786" w:rsidP="00AB7BE4">
    <w:pPr>
      <w:pStyle w:val="Header"/>
      <w:jc w:val="center"/>
      <w:rPr>
        <w:rFonts w:ascii="SassoonCRInfant" w:hAnsi="SassoonCRInfant"/>
        <w:color w:val="FF66FF"/>
        <w:sz w:val="36"/>
        <w:u w:val="single"/>
      </w:rPr>
    </w:pPr>
    <w:r w:rsidRPr="009B62D8">
      <w:rPr>
        <w:rFonts w:ascii="SassoonCRInfant" w:hAnsi="SassoonCRInfant"/>
        <w:color w:val="FF66FF"/>
        <w:sz w:val="36"/>
        <w:u w:val="single"/>
      </w:rPr>
      <w:t>Week 2</w:t>
    </w:r>
  </w:p>
  <w:p w:rsidR="00AB7BE4" w:rsidRPr="00AB7BE4" w:rsidRDefault="00AB7BE4" w:rsidP="00AB7BE4">
    <w:pPr>
      <w:pStyle w:val="Header"/>
      <w:jc w:val="center"/>
      <w:rPr>
        <w:rFonts w:ascii="SassoonCRInfant" w:hAnsi="SassoonCRInfant"/>
        <w:sz w:val="28"/>
        <w:u w:val="single"/>
      </w:rPr>
    </w:pPr>
  </w:p>
  <w:p w:rsidR="00AB7BE4" w:rsidRDefault="00AB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F708E"/>
    <w:multiLevelType w:val="hybridMultilevel"/>
    <w:tmpl w:val="3F0AC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520F3"/>
    <w:multiLevelType w:val="multilevel"/>
    <w:tmpl w:val="5F1E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74BF0"/>
    <w:multiLevelType w:val="multilevel"/>
    <w:tmpl w:val="12B2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9B"/>
    <w:rsid w:val="001F59DB"/>
    <w:rsid w:val="002F4535"/>
    <w:rsid w:val="00362267"/>
    <w:rsid w:val="00422CFE"/>
    <w:rsid w:val="00486BF7"/>
    <w:rsid w:val="005C7572"/>
    <w:rsid w:val="00677602"/>
    <w:rsid w:val="006C7214"/>
    <w:rsid w:val="00724EC0"/>
    <w:rsid w:val="007805CA"/>
    <w:rsid w:val="0080491A"/>
    <w:rsid w:val="008354BF"/>
    <w:rsid w:val="008520EF"/>
    <w:rsid w:val="008C33A3"/>
    <w:rsid w:val="008F71FD"/>
    <w:rsid w:val="00992F7E"/>
    <w:rsid w:val="009A0786"/>
    <w:rsid w:val="009B62D8"/>
    <w:rsid w:val="00A36D3B"/>
    <w:rsid w:val="00A8797C"/>
    <w:rsid w:val="00AB7BE4"/>
    <w:rsid w:val="00AE552C"/>
    <w:rsid w:val="00B4631E"/>
    <w:rsid w:val="00B643CE"/>
    <w:rsid w:val="00C1786C"/>
    <w:rsid w:val="00D700A3"/>
    <w:rsid w:val="00E77AD6"/>
    <w:rsid w:val="00F0670F"/>
    <w:rsid w:val="00F47290"/>
    <w:rsid w:val="00F65B9B"/>
    <w:rsid w:val="00F72894"/>
    <w:rsid w:val="00F82903"/>
    <w:rsid w:val="00F9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1E4A3-C651-4AF0-9B8C-A02E54CA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B9B"/>
    <w:rPr>
      <w:color w:val="0563C1" w:themeColor="hyperlink"/>
      <w:u w:val="single"/>
    </w:rPr>
  </w:style>
  <w:style w:type="paragraph" w:styleId="Header">
    <w:name w:val="header"/>
    <w:basedOn w:val="Normal"/>
    <w:link w:val="HeaderChar"/>
    <w:uiPriority w:val="99"/>
    <w:unhideWhenUsed/>
    <w:rsid w:val="00AB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BE4"/>
  </w:style>
  <w:style w:type="paragraph" w:styleId="Footer">
    <w:name w:val="footer"/>
    <w:basedOn w:val="Normal"/>
    <w:link w:val="FooterChar"/>
    <w:uiPriority w:val="99"/>
    <w:unhideWhenUsed/>
    <w:rsid w:val="00AB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BE4"/>
  </w:style>
  <w:style w:type="paragraph" w:styleId="ListParagraph">
    <w:name w:val="List Paragraph"/>
    <w:basedOn w:val="Normal"/>
    <w:uiPriority w:val="34"/>
    <w:qFormat/>
    <w:rsid w:val="00C1786C"/>
    <w:pPr>
      <w:ind w:left="720"/>
      <w:contextualSpacing/>
    </w:pPr>
  </w:style>
  <w:style w:type="paragraph" w:customStyle="1" w:styleId="Default">
    <w:name w:val="Default"/>
    <w:rsid w:val="006C7214"/>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6C7214"/>
    <w:pPr>
      <w:spacing w:line="241" w:lineRule="atLeast"/>
    </w:pPr>
    <w:rPr>
      <w:color w:val="auto"/>
    </w:rPr>
  </w:style>
  <w:style w:type="character" w:customStyle="1" w:styleId="A5">
    <w:name w:val="A5"/>
    <w:uiPriority w:val="99"/>
    <w:rsid w:val="006C721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a-support.co.uk/a-to-z-of-self-car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ttlebinsforlittlehands.com/glitter-jar/" TargetMode="External"/><Relationship Id="rId12" Type="http://schemas.openxmlformats.org/officeDocument/2006/relationships/hyperlink" Target="https://www.bbcgoodfood.com/recipes/shredded-wheat-n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ttlebinsforlittlehands.com/popsicle-stick-catapult-kids-stem-activ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ttlebinsforlittlehands.com/cornstarch-playdough/" TargetMode="External"/><Relationship Id="rId4" Type="http://schemas.openxmlformats.org/officeDocument/2006/relationships/webSettings" Target="webSettings.xml"/><Relationship Id="rId9" Type="http://schemas.openxmlformats.org/officeDocument/2006/relationships/hyperlink" Target="https://www.youtube.com/user/mosetsanaga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Doohan</dc:creator>
  <cp:keywords/>
  <dc:description/>
  <cp:lastModifiedBy>Lorna Gunning</cp:lastModifiedBy>
  <cp:revision>2</cp:revision>
  <dcterms:created xsi:type="dcterms:W3CDTF">2020-04-03T07:58:00Z</dcterms:created>
  <dcterms:modified xsi:type="dcterms:W3CDTF">2020-04-03T07:58:00Z</dcterms:modified>
</cp:coreProperties>
</file>