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447B3B" w:rsidRDefault="00447B3B">
      <w:pPr>
        <w:rPr>
          <w:rFonts w:ascii="SassoonCRInfant" w:hAnsi="SassoonCRInfant"/>
          <w:b/>
          <w:color w:val="FF0000"/>
          <w:sz w:val="36"/>
          <w:szCs w:val="36"/>
          <w:u w:val="single"/>
        </w:rPr>
      </w:pPr>
      <w:r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>Apples</w:t>
      </w:r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writing plan – </w:t>
      </w:r>
      <w:r w:rsidR="000928E1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Friday </w:t>
      </w:r>
      <w:r w:rsidR="00242548">
        <w:rPr>
          <w:rFonts w:ascii="SassoonCRInfant" w:hAnsi="SassoonCRInfant"/>
          <w:b/>
          <w:color w:val="FF0000"/>
          <w:sz w:val="36"/>
          <w:szCs w:val="36"/>
          <w:u w:val="single"/>
        </w:rPr>
        <w:t>5</w:t>
      </w:r>
      <w:r w:rsidR="00242548" w:rsidRPr="00242548">
        <w:rPr>
          <w:rFonts w:ascii="SassoonCRInfant" w:hAnsi="SassoonCRInfant"/>
          <w:b/>
          <w:color w:val="FF0000"/>
          <w:sz w:val="36"/>
          <w:szCs w:val="36"/>
          <w:u w:val="single"/>
          <w:vertAlign w:val="superscript"/>
        </w:rPr>
        <w:t>th</w:t>
      </w:r>
      <w:r w:rsidR="00242548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June</w:t>
      </w:r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>2020  complete</w:t>
      </w:r>
      <w:proofErr w:type="gramEnd"/>
      <w:r w:rsidR="00FD2550" w:rsidRPr="00447B3B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87"/>
        <w:gridCol w:w="314"/>
        <w:gridCol w:w="2552"/>
        <w:gridCol w:w="992"/>
        <w:gridCol w:w="992"/>
        <w:gridCol w:w="661"/>
        <w:gridCol w:w="1749"/>
        <w:gridCol w:w="3315"/>
      </w:tblGrid>
      <w:tr w:rsidR="002F1828" w:rsidTr="00650F60">
        <w:trPr>
          <w:trHeight w:val="1524"/>
        </w:trPr>
        <w:tc>
          <w:tcPr>
            <w:tcW w:w="5039" w:type="dxa"/>
            <w:gridSpan w:val="2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</w:t>
            </w:r>
            <w:r w:rsidR="00650F60">
              <w:rPr>
                <w:rFonts w:ascii="SassoonCRInfant" w:hAnsi="SassoonCRInfant"/>
                <w:sz w:val="28"/>
                <w:szCs w:val="28"/>
              </w:rPr>
              <w:t xml:space="preserve">instructions. </w:t>
            </w:r>
          </w:p>
          <w:p w:rsidR="002F1828" w:rsidRDefault="005C2395" w:rsidP="00532F25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– I can write five numbered instructions explaining how to </w:t>
            </w:r>
            <w:r w:rsidR="00532F25">
              <w:rPr>
                <w:rFonts w:ascii="SassoonCRInfant" w:hAnsi="SassoonCRInfant"/>
                <w:sz w:val="28"/>
                <w:szCs w:val="28"/>
              </w:rPr>
              <w:t>brush my teeth.</w:t>
            </w:r>
            <w:r w:rsidR="00C2215D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  <w:gridSpan w:val="5"/>
            <w:vMerge w:val="restart"/>
            <w:vAlign w:val="center"/>
          </w:tcPr>
          <w:p w:rsidR="00532F25" w:rsidRPr="00163958" w:rsidRDefault="00532F25" w:rsidP="00532F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Have you brushed your teeth yet? If not go and do it now but if you have a talk about it. 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>Talk to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you</w:t>
            </w:r>
            <w:r>
              <w:rPr>
                <w:rFonts w:ascii="SassoonCRInfant" w:hAnsi="SassoonCRInfant"/>
                <w:sz w:val="28"/>
                <w:szCs w:val="28"/>
              </w:rPr>
              <w:t>r grown up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about 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what </w:t>
            </w:r>
            <w:r>
              <w:rPr>
                <w:rFonts w:ascii="SassoonCRInfant" w:hAnsi="SassoonCRInfant"/>
                <w:sz w:val="28"/>
                <w:szCs w:val="28"/>
              </w:rPr>
              <w:t>you</w:t>
            </w:r>
            <w:r w:rsidRPr="00163958">
              <w:rPr>
                <w:rFonts w:ascii="SassoonCRInfant" w:hAnsi="SassoonCRInfant"/>
                <w:sz w:val="28"/>
                <w:szCs w:val="28"/>
              </w:rPr>
              <w:t xml:space="preserve"> do starting each sentence with a bossy verb. You can use the ones in the </w:t>
            </w:r>
            <w:proofErr w:type="spellStart"/>
            <w:r w:rsidRPr="00163958">
              <w:rPr>
                <w:rFonts w:ascii="SassoonCRInfant" w:hAnsi="SassoonCRInfant"/>
                <w:sz w:val="28"/>
                <w:szCs w:val="28"/>
              </w:rPr>
              <w:t>wordbank</w:t>
            </w:r>
            <w:proofErr w:type="spellEnd"/>
            <w:r w:rsidRPr="00163958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650F60" w:rsidRDefault="00532F25" w:rsidP="00C2215D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3DC54" wp14:editId="239844E7">
                  <wp:extent cx="600075" cy="487178"/>
                  <wp:effectExtent l="0" t="0" r="0" b="8255"/>
                  <wp:docPr id="2" name="Picture 2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75" cy="48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33DC54" wp14:editId="239844E7">
                  <wp:extent cx="600075" cy="487178"/>
                  <wp:effectExtent l="0" t="0" r="0" b="8255"/>
                  <wp:docPr id="4" name="Picture 4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75" cy="48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33DC54" wp14:editId="239844E7">
                  <wp:extent cx="600075" cy="487178"/>
                  <wp:effectExtent l="0" t="0" r="0" b="8255"/>
                  <wp:docPr id="6" name="Picture 6" descr="Toothbrush and toothpaste clipart black and white |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thbrush and toothpaste clipart black and white |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75" cy="48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Date and t</w:t>
            </w:r>
            <w:r w:rsidR="00650F60">
              <w:rPr>
                <w:rFonts w:ascii="SassoonCRInfant" w:hAnsi="SassoonCRInfant"/>
                <w:sz w:val="24"/>
                <w:szCs w:val="24"/>
              </w:rPr>
              <w:t>itle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the long date on the top line and title on the second line and underline. 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32F25" w:rsidRPr="00532F25" w:rsidRDefault="00532F25" w:rsidP="00532F25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 w:rsidRPr="00532F25">
              <w:rPr>
                <w:rFonts w:ascii="SassoonCRInfant" w:hAnsi="SassoonCRInfant"/>
                <w:sz w:val="36"/>
                <w:szCs w:val="36"/>
                <w:u w:val="single"/>
              </w:rPr>
              <w:t>Friday 5</w:t>
            </w:r>
            <w:r w:rsidRPr="00532F25">
              <w:rPr>
                <w:rFonts w:ascii="SassoonCRInfant" w:hAnsi="SassoonCRInfant"/>
                <w:sz w:val="36"/>
                <w:szCs w:val="36"/>
                <w:u w:val="single"/>
                <w:vertAlign w:val="superscript"/>
              </w:rPr>
              <w:t>th</w:t>
            </w:r>
            <w:r w:rsidRPr="00532F25">
              <w:rPr>
                <w:rFonts w:ascii="SassoonCRInfant" w:hAnsi="SassoonCRInfant"/>
                <w:sz w:val="36"/>
                <w:szCs w:val="36"/>
                <w:u w:val="single"/>
              </w:rPr>
              <w:t xml:space="preserve"> June </w:t>
            </w:r>
          </w:p>
          <w:p w:rsidR="00532F25" w:rsidRPr="00532F25" w:rsidRDefault="00532F25" w:rsidP="00532F25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 w:rsidRPr="00532F25">
              <w:rPr>
                <w:rFonts w:ascii="SassoonCRInfant" w:hAnsi="SassoonCRInfant"/>
                <w:sz w:val="36"/>
                <w:szCs w:val="36"/>
                <w:u w:val="single"/>
              </w:rPr>
              <w:t xml:space="preserve">How to brush your teeth </w:t>
            </w:r>
          </w:p>
          <w:p w:rsidR="006B0F98" w:rsidRPr="00756924" w:rsidRDefault="006B0F98" w:rsidP="00C2215D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2F1828" w:rsidTr="002F1828">
        <w:trPr>
          <w:trHeight w:val="1664"/>
        </w:trPr>
        <w:tc>
          <w:tcPr>
            <w:tcW w:w="5039" w:type="dxa"/>
            <w:gridSpan w:val="2"/>
          </w:tcPr>
          <w:p w:rsidR="002F1828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WORDBANK </w:t>
            </w:r>
            <w:r w:rsidR="00650F60"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– bossy verbs </w:t>
            </w:r>
          </w:p>
          <w:p w:rsidR="00532F25" w:rsidRDefault="00532F25" w:rsidP="00532F2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Wet                      Brush</w:t>
            </w:r>
          </w:p>
          <w:p w:rsidR="00A37C99" w:rsidRDefault="00532F25" w:rsidP="00532F2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Put                       Spit</w:t>
            </w:r>
          </w:p>
          <w:p w:rsidR="00532F25" w:rsidRPr="00650F60" w:rsidRDefault="00532F25" w:rsidP="00532F25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wipe</w:t>
            </w:r>
          </w:p>
        </w:tc>
        <w:tc>
          <w:tcPr>
            <w:tcW w:w="5511" w:type="dxa"/>
            <w:gridSpan w:val="5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gridSpan w:val="2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61464F" w:rsidTr="006F17EA">
        <w:tc>
          <w:tcPr>
            <w:tcW w:w="3652" w:type="dxa"/>
            <w:tcBorders>
              <w:bottom w:val="single" w:sz="36" w:space="0" w:color="auto"/>
            </w:tcBorders>
          </w:tcPr>
          <w:p w:rsidR="0061464F" w:rsidRPr="00FD2550" w:rsidRDefault="0061464F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Goal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the word Goal o</w:t>
            </w:r>
            <w:r w:rsidR="00A37C99">
              <w:rPr>
                <w:rFonts w:ascii="SassoonCRInfant" w:hAnsi="SassoonCRInfant"/>
                <w:sz w:val="24"/>
                <w:szCs w:val="24"/>
              </w:rPr>
              <w:t>n the next line then underneath.</w:t>
            </w:r>
            <w:r w:rsidR="00532F25">
              <w:rPr>
                <w:rFonts w:ascii="SassoonCRInfant" w:hAnsi="SassoonCRInfant"/>
                <w:sz w:val="24"/>
                <w:szCs w:val="24"/>
              </w:rPr>
              <w:t xml:space="preserve"> Try to write your own goal toda</w:t>
            </w:r>
            <w:r w:rsidR="00A37C99">
              <w:rPr>
                <w:rFonts w:ascii="SassoonCRInfant" w:hAnsi="SassoonCRInfant"/>
                <w:sz w:val="24"/>
                <w:szCs w:val="24"/>
              </w:rPr>
              <w:t xml:space="preserve">y.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F17EA" w:rsidRDefault="0061464F" w:rsidP="0061464F">
            <w:pPr>
              <w:rPr>
                <w:rFonts w:ascii="SassoonCRInfant" w:hAnsi="SassoonCRInfant"/>
                <w:sz w:val="32"/>
                <w:szCs w:val="32"/>
              </w:rPr>
            </w:pPr>
            <w:r w:rsidRPr="006F17EA">
              <w:rPr>
                <w:rFonts w:ascii="SassoonCRInfant" w:hAnsi="SassoonCRInfant"/>
                <w:sz w:val="32"/>
                <w:szCs w:val="32"/>
              </w:rPr>
              <w:t>Goal</w:t>
            </w:r>
          </w:p>
          <w:p w:rsidR="0061464F" w:rsidRPr="0061464F" w:rsidRDefault="0061464F" w:rsidP="00C2215D">
            <w:pPr>
              <w:rPr>
                <w:rFonts w:ascii="SassoonCRInfant" w:hAnsi="SassoonCRInfant"/>
                <w:sz w:val="24"/>
                <w:szCs w:val="24"/>
              </w:rPr>
            </w:pPr>
            <w:r w:rsidRPr="006F17EA">
              <w:rPr>
                <w:rFonts w:ascii="SassoonCRInfant" w:hAnsi="SassoonCRInfant"/>
                <w:sz w:val="32"/>
                <w:szCs w:val="32"/>
              </w:rPr>
              <w:t xml:space="preserve">To </w:t>
            </w:r>
            <w:r w:rsidR="000B2E22" w:rsidRPr="006F17EA">
              <w:rPr>
                <w:rFonts w:ascii="SassoonCRInfant" w:hAnsi="SassoonCRInfant"/>
                <w:sz w:val="32"/>
                <w:szCs w:val="32"/>
              </w:rPr>
              <w:t xml:space="preserve">tell </w:t>
            </w:r>
          </w:p>
        </w:tc>
        <w:tc>
          <w:tcPr>
            <w:tcW w:w="1701" w:type="dxa"/>
            <w:gridSpan w:val="2"/>
            <w:tcBorders>
              <w:bottom w:val="single" w:sz="36" w:space="0" w:color="auto"/>
            </w:tcBorders>
          </w:tcPr>
          <w:p w:rsidR="0061464F" w:rsidRPr="00FD2550" w:rsidRDefault="0061464F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through the steps.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1464F" w:rsidRPr="00FD2550" w:rsidRDefault="0061464F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</w:t>
            </w:r>
          </w:p>
        </w:tc>
        <w:tc>
          <w:tcPr>
            <w:tcW w:w="3544" w:type="dxa"/>
            <w:gridSpan w:val="2"/>
            <w:tcBorders>
              <w:bottom w:val="single" w:sz="36" w:space="0" w:color="auto"/>
            </w:tcBorders>
          </w:tcPr>
          <w:p w:rsidR="0061464F" w:rsidRDefault="0061464F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650F60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Write what you need </w:t>
            </w:r>
          </w:p>
          <w:p w:rsidR="0061464F" w:rsidRDefault="0061464F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Materials on the next line and write a list of what you need with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bulletpoint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at the start of each item. Write them one underneath the other.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F17EA" w:rsidRDefault="0061464F" w:rsidP="0061464F">
            <w:pPr>
              <w:rPr>
                <w:rFonts w:ascii="SassoonCRInfant" w:hAnsi="SassoonCRInfant"/>
                <w:sz w:val="32"/>
                <w:szCs w:val="32"/>
              </w:rPr>
            </w:pPr>
            <w:r w:rsidRPr="006F17EA">
              <w:rPr>
                <w:rFonts w:ascii="SassoonCRInfant" w:hAnsi="SassoonCRInfant"/>
                <w:sz w:val="32"/>
                <w:szCs w:val="32"/>
              </w:rPr>
              <w:t xml:space="preserve">Materials  </w:t>
            </w:r>
          </w:p>
          <w:p w:rsidR="0061464F" w:rsidRPr="0061464F" w:rsidRDefault="0061464F" w:rsidP="0061464F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:rsidR="0061464F" w:rsidRPr="0061464F" w:rsidRDefault="0061464F" w:rsidP="0061464F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  <w:r w:rsidRPr="0061464F">
              <w:rPr>
                <w:rFonts w:ascii="SassoonCRInfant" w:hAnsi="SassoonCRInfant"/>
                <w:b/>
                <w:sz w:val="24"/>
                <w:szCs w:val="24"/>
              </w:rPr>
              <w:t>Repeat step 3</w:t>
            </w:r>
          </w:p>
        </w:tc>
        <w:tc>
          <w:tcPr>
            <w:tcW w:w="5725" w:type="dxa"/>
            <w:gridSpan w:val="3"/>
            <w:tcBorders>
              <w:bottom w:val="single" w:sz="36" w:space="0" w:color="auto"/>
            </w:tcBorders>
          </w:tcPr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Step 5: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 Write your instructions</w:t>
            </w:r>
          </w:p>
          <w:p w:rsidR="006F17EA" w:rsidRPr="006F17EA" w:rsidRDefault="006F17EA" w:rsidP="0061464F">
            <w:pPr>
              <w:rPr>
                <w:rFonts w:ascii="SassoonCRInfant" w:hAnsi="SassoonCRInfant"/>
                <w:sz w:val="24"/>
                <w:szCs w:val="24"/>
              </w:rPr>
            </w:pPr>
            <w:r w:rsidRPr="006F17EA"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6F17EA">
              <w:rPr>
                <w:rFonts w:ascii="SassoonCRInfant" w:hAnsi="SassoonCRInfant"/>
                <w:b/>
                <w:sz w:val="32"/>
                <w:szCs w:val="32"/>
              </w:rPr>
              <w:t>Steps</w:t>
            </w:r>
            <w:r w:rsidRPr="006F17EA">
              <w:rPr>
                <w:rFonts w:ascii="SassoonCRInfant" w:hAnsi="SassoonCRInfant"/>
                <w:sz w:val="24"/>
                <w:szCs w:val="24"/>
              </w:rPr>
              <w:t xml:space="preserve"> then your numbered instructions underneath.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Start each instruction with a number and 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61464F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6F17EA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61464F" w:rsidRPr="006F17EA" w:rsidRDefault="0061464F" w:rsidP="0061464F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6F17EA">
              <w:rPr>
                <w:rFonts w:ascii="SassoonCRInfant" w:hAnsi="SassoonCRInfant"/>
                <w:sz w:val="24"/>
                <w:szCs w:val="24"/>
              </w:rPr>
              <w:t xml:space="preserve">FINGER SPACES between each word  </w:t>
            </w:r>
          </w:p>
          <w:p w:rsidR="0061464F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FD2550" w:rsidRDefault="0061464F" w:rsidP="0061464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Now add a picture underneath. </w:t>
            </w:r>
          </w:p>
        </w:tc>
      </w:tr>
      <w:tr w:rsidR="002F1828" w:rsidTr="001D0520">
        <w:tc>
          <w:tcPr>
            <w:tcW w:w="7905" w:type="dxa"/>
            <w:gridSpan w:val="4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Just encourage them to sound ou</w:t>
            </w:r>
            <w:r w:rsidR="00072442">
              <w:rPr>
                <w:rFonts w:ascii="SassoonCRInfant" w:hAnsi="SassoonCRInfant"/>
                <w:sz w:val="24"/>
                <w:szCs w:val="24"/>
              </w:rPr>
              <w:t xml:space="preserve">t the words they want to write or use the </w:t>
            </w:r>
            <w:proofErr w:type="spellStart"/>
            <w:r w:rsidR="00072442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072442">
              <w:rPr>
                <w:rFonts w:ascii="SassoonCRInfant" w:hAnsi="SassoonCRInfant"/>
                <w:sz w:val="24"/>
                <w:szCs w:val="24"/>
              </w:rPr>
              <w:t xml:space="preserve">. </w:t>
            </w:r>
            <w:r w:rsidR="001D0520">
              <w:rPr>
                <w:rFonts w:ascii="SassoonCRInfant" w:hAnsi="SassoonCRInfant"/>
                <w:sz w:val="24"/>
                <w:szCs w:val="24"/>
              </w:rPr>
              <w:t xml:space="preserve">Afterwards choose two words to check the spelling of in a dictionary or online– SPELLING CHALLENGE.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4394" w:type="dxa"/>
            <w:gridSpan w:val="4"/>
            <w:tcBorders>
              <w:top w:val="single" w:sz="36" w:space="0" w:color="auto"/>
            </w:tcBorders>
          </w:tcPr>
          <w:p w:rsidR="00756924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2F1828" w:rsidRPr="001D0520" w:rsidRDefault="0061464F" w:rsidP="0061464F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1D0520">
              <w:rPr>
                <w:rFonts w:ascii="SassoonCRInfant" w:hAnsi="SassoonCRInfant"/>
                <w:sz w:val="24"/>
                <w:szCs w:val="24"/>
              </w:rPr>
              <w:t>See below</w:t>
            </w:r>
            <w:r w:rsidR="00A9226F" w:rsidRPr="001D0520">
              <w:rPr>
                <w:rFonts w:ascii="SassoonCRInfant" w:hAnsi="SassoonCRInfant"/>
                <w:sz w:val="24"/>
                <w:szCs w:val="24"/>
              </w:rPr>
              <w:t xml:space="preserve"> for reference only. Please encourage them to write their own instructions.</w:t>
            </w:r>
          </w:p>
          <w:p w:rsidR="0061464F" w:rsidRPr="001D0520" w:rsidRDefault="0061464F" w:rsidP="0061464F">
            <w:pPr>
              <w:ind w:left="360"/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61464F" w:rsidRPr="0061464F" w:rsidRDefault="0061464F" w:rsidP="0061464F">
            <w:pPr>
              <w:ind w:left="360"/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1D0520">
              <w:rPr>
                <w:rFonts w:ascii="SassoonCRInfant" w:hAnsi="SassoonCRInfant"/>
                <w:sz w:val="24"/>
                <w:szCs w:val="24"/>
              </w:rPr>
              <w:t>Colours only to show structure. Do not copy in writing.</w:t>
            </w:r>
          </w:p>
        </w:tc>
        <w:tc>
          <w:tcPr>
            <w:tcW w:w="3315" w:type="dxa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Default="00650F60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Title</w:t>
            </w:r>
          </w:p>
          <w:p w:rsidR="0061464F" w:rsidRPr="0061464F" w:rsidRDefault="0061464F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7030A0"/>
                <w:sz w:val="24"/>
                <w:szCs w:val="24"/>
              </w:rPr>
            </w:pPr>
            <w:r w:rsidRPr="0061464F">
              <w:rPr>
                <w:rFonts w:ascii="SassoonCRInfant" w:hAnsi="SassoonCRInfant"/>
                <w:color w:val="7030A0"/>
                <w:sz w:val="24"/>
                <w:szCs w:val="24"/>
              </w:rPr>
              <w:t>Goal</w:t>
            </w:r>
          </w:p>
          <w:p w:rsidR="0061464F" w:rsidRPr="0061464F" w:rsidRDefault="0061464F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0070C0"/>
                <w:sz w:val="24"/>
                <w:szCs w:val="24"/>
              </w:rPr>
            </w:pPr>
            <w:r w:rsidRPr="0061464F">
              <w:rPr>
                <w:rFonts w:ascii="SassoonCRInfant" w:hAnsi="SassoonCRInfant"/>
                <w:color w:val="0070C0"/>
                <w:sz w:val="24"/>
                <w:szCs w:val="24"/>
              </w:rPr>
              <w:t>Materials</w:t>
            </w:r>
          </w:p>
          <w:p w:rsidR="002F1828" w:rsidRPr="002F1828" w:rsidRDefault="006F17EA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00B050"/>
                <w:sz w:val="24"/>
                <w:szCs w:val="24"/>
              </w:rPr>
              <w:t>Steps</w:t>
            </w:r>
          </w:p>
        </w:tc>
      </w:tr>
    </w:tbl>
    <w:p w:rsidR="00FD2550" w:rsidRDefault="00FD2550">
      <w:pPr>
        <w:rPr>
          <w:rFonts w:ascii="SassoonCRInfant" w:hAnsi="SassoonCRInfant"/>
          <w:sz w:val="4"/>
          <w:szCs w:val="4"/>
        </w:rPr>
      </w:pPr>
    </w:p>
    <w:p w:rsidR="0061464F" w:rsidRDefault="0061464F">
      <w:pPr>
        <w:rPr>
          <w:rFonts w:ascii="SassoonCRInfant" w:hAnsi="SassoonCRInfant"/>
          <w:sz w:val="4"/>
          <w:szCs w:val="4"/>
        </w:rPr>
      </w:pPr>
    </w:p>
    <w:p w:rsidR="0061464F" w:rsidRPr="006F17EA" w:rsidRDefault="0061464F" w:rsidP="0061464F">
      <w:pPr>
        <w:rPr>
          <w:rFonts w:ascii="SassoonCRInfant" w:hAnsi="SassoonCRInfant"/>
          <w:b/>
          <w:color w:val="FF0000"/>
          <w:sz w:val="32"/>
          <w:szCs w:val="32"/>
          <w:u w:val="single"/>
        </w:rPr>
      </w:pPr>
      <w:proofErr w:type="gramStart"/>
      <w:r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How to </w:t>
      </w:r>
      <w:r w:rsidR="00532F25">
        <w:rPr>
          <w:rFonts w:ascii="SassoonCRInfant" w:hAnsi="SassoonCRInfant"/>
          <w:b/>
          <w:color w:val="FF0000"/>
          <w:sz w:val="32"/>
          <w:szCs w:val="32"/>
          <w:u w:val="single"/>
        </w:rPr>
        <w:t>brush your teeth</w:t>
      </w:r>
      <w:r w:rsidR="005C2395"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>.</w:t>
      </w:r>
      <w:proofErr w:type="gramEnd"/>
      <w:r w:rsidR="005C2395" w:rsidRPr="006F17EA">
        <w:rPr>
          <w:rFonts w:ascii="SassoonCRInfant" w:hAnsi="SassoonCRInfant"/>
          <w:b/>
          <w:color w:val="FF0000"/>
          <w:sz w:val="32"/>
          <w:szCs w:val="32"/>
          <w:u w:val="single"/>
        </w:rPr>
        <w:t xml:space="preserve"> </w:t>
      </w:r>
    </w:p>
    <w:p w:rsidR="0061464F" w:rsidRPr="006F17EA" w:rsidRDefault="0061464F" w:rsidP="0061464F">
      <w:pPr>
        <w:rPr>
          <w:rFonts w:ascii="SassoonCRInfant" w:hAnsi="SassoonCRInfant"/>
          <w:color w:val="7030A0"/>
          <w:sz w:val="32"/>
          <w:szCs w:val="32"/>
        </w:rPr>
      </w:pPr>
      <w:r w:rsidRPr="006F17EA">
        <w:rPr>
          <w:rFonts w:ascii="SassoonCRInfant" w:hAnsi="SassoonCRInfant"/>
          <w:color w:val="7030A0"/>
          <w:sz w:val="32"/>
          <w:szCs w:val="32"/>
        </w:rPr>
        <w:t xml:space="preserve">Goal </w:t>
      </w:r>
    </w:p>
    <w:p w:rsidR="00C2215D" w:rsidRPr="00191C12" w:rsidRDefault="00C2215D" w:rsidP="00C2215D">
      <w:pPr>
        <w:rPr>
          <w:rFonts w:ascii="SassoonCRInfant" w:hAnsi="SassoonCRInfant"/>
          <w:color w:val="7030A0"/>
          <w:sz w:val="28"/>
          <w:szCs w:val="28"/>
        </w:rPr>
      </w:pPr>
      <w:proofErr w:type="gramStart"/>
      <w:r w:rsidRPr="00191C12">
        <w:rPr>
          <w:rFonts w:ascii="SassoonCRInfant" w:hAnsi="SassoonCRInfant"/>
          <w:color w:val="7030A0"/>
          <w:sz w:val="28"/>
          <w:szCs w:val="28"/>
        </w:rPr>
        <w:t xml:space="preserve">To tell people how to </w:t>
      </w:r>
      <w:r w:rsidR="00532F25">
        <w:rPr>
          <w:rFonts w:ascii="SassoonCRInfant" w:hAnsi="SassoonCRInfant"/>
          <w:color w:val="7030A0"/>
          <w:sz w:val="28"/>
          <w:szCs w:val="28"/>
        </w:rPr>
        <w:t>brush their teeth.</w:t>
      </w:r>
      <w:proofErr w:type="gramEnd"/>
      <w:r w:rsidRPr="00191C12">
        <w:rPr>
          <w:rFonts w:ascii="SassoonCRInfant" w:hAnsi="SassoonCRInfant"/>
          <w:color w:val="7030A0"/>
          <w:sz w:val="28"/>
          <w:szCs w:val="28"/>
        </w:rPr>
        <w:t xml:space="preserve"> </w:t>
      </w:r>
    </w:p>
    <w:p w:rsidR="00532F25" w:rsidRDefault="00532F25" w:rsidP="00532F25">
      <w:p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 xml:space="preserve">Materials </w:t>
      </w:r>
      <w:r>
        <w:rPr>
          <w:rFonts w:ascii="SassoonCRInfant" w:hAnsi="SassoonCRInfant"/>
          <w:sz w:val="28"/>
          <w:szCs w:val="28"/>
        </w:rPr>
        <w:t>(put them in the order they will use them)</w:t>
      </w:r>
    </w:p>
    <w:p w:rsidR="00532F25" w:rsidRDefault="00D33681" w:rsidP="00532F25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4862945</wp:posOffset>
                </wp:positionH>
                <wp:positionV relativeFrom="paragraph">
                  <wp:posOffset>173776</wp:posOffset>
                </wp:positionV>
                <wp:extent cx="3467595" cy="4013859"/>
                <wp:effectExtent l="0" t="0" r="1905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595" cy="40138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81" w:rsidRDefault="00D3368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D33681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Sentence Challenge</w:t>
                            </w:r>
                          </w:p>
                          <w:p w:rsidR="00D33681" w:rsidRDefault="00D3368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Today’s challenge is to try</w:t>
                            </w:r>
                            <w:r w:rsidR="00601311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and make your sentences longer. </w:t>
                            </w:r>
                          </w:p>
                          <w:p w:rsidR="00601311" w:rsidRDefault="0060131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Maybe you could use the connectives </w:t>
                            </w:r>
                            <w:r w:rsidRPr="00601311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with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to tell me more.</w:t>
                            </w:r>
                          </w:p>
                          <w:p w:rsidR="00601311" w:rsidRDefault="0060131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Maybe you could tell me how you are doing something. </w:t>
                            </w:r>
                          </w:p>
                          <w:p w:rsidR="00601311" w:rsidRDefault="0060131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You could use </w:t>
                            </w:r>
                          </w:p>
                          <w:p w:rsidR="00601311" w:rsidRPr="00601311" w:rsidRDefault="0060131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01311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carefully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601311" w:rsidRDefault="0060131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D33681" w:rsidRPr="00D33681" w:rsidRDefault="00D33681" w:rsidP="00D3368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382.9pt;margin-top:13.7pt;width:273.05pt;height:3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" fillcolor="white [3201]" strokecolor="black [3213]" strokeweight="2pt">
                <v:textbox>
                  <w:txbxContent>
                    <w:p w:rsidR="00D33681" w:rsidRDefault="00D3368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D33681">
                        <w:rPr>
                          <w:rFonts w:ascii="SassoonCRInfant" w:hAnsi="SassoonCRInfant"/>
                          <w:sz w:val="28"/>
                          <w:szCs w:val="28"/>
                        </w:rPr>
                        <w:t>Sentence Challenge</w:t>
                      </w:r>
                    </w:p>
                    <w:p w:rsidR="00D33681" w:rsidRDefault="00D3368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Today’s challenge is to try</w:t>
                      </w:r>
                      <w:r w:rsidR="00601311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and make your sentences longer. </w:t>
                      </w:r>
                    </w:p>
                    <w:p w:rsidR="00601311" w:rsidRDefault="0060131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Maybe you could use the connectives </w:t>
                      </w:r>
                      <w:r w:rsidRPr="00601311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with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to tell me more.</w:t>
                      </w:r>
                    </w:p>
                    <w:p w:rsidR="00601311" w:rsidRDefault="0060131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Maybe you could tell me how you are doing something. </w:t>
                      </w:r>
                    </w:p>
                    <w:p w:rsidR="00601311" w:rsidRDefault="0060131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You could use </w:t>
                      </w:r>
                    </w:p>
                    <w:p w:rsidR="00601311" w:rsidRPr="00601311" w:rsidRDefault="00601311" w:rsidP="00D3368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01311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carefully</w:t>
                      </w:r>
                      <w:bookmarkStart w:id="1" w:name="_GoBack"/>
                      <w:bookmarkEnd w:id="1"/>
                      <w:proofErr w:type="gramEnd"/>
                    </w:p>
                    <w:p w:rsidR="00601311" w:rsidRDefault="0060131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:rsidR="00D33681" w:rsidRPr="00D33681" w:rsidRDefault="00D33681" w:rsidP="00D33681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2F25">
        <w:rPr>
          <w:rFonts w:ascii="SassoonCRInfant" w:hAnsi="SassoonCRInfant"/>
          <w:color w:val="0070C0"/>
          <w:sz w:val="28"/>
          <w:szCs w:val="28"/>
        </w:rPr>
        <w:t>Toothbrush</w:t>
      </w:r>
    </w:p>
    <w:p w:rsidR="00532F25" w:rsidRDefault="00532F25" w:rsidP="00532F25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Toothpaste</w:t>
      </w:r>
    </w:p>
    <w:p w:rsidR="00532F25" w:rsidRPr="00163958" w:rsidRDefault="00532F25" w:rsidP="00532F25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Water</w:t>
      </w:r>
      <w:r w:rsidRPr="00163958">
        <w:rPr>
          <w:rFonts w:ascii="SassoonCRInfant" w:hAnsi="SassoonCRInfant"/>
          <w:color w:val="0070C0"/>
          <w:sz w:val="28"/>
          <w:szCs w:val="28"/>
        </w:rPr>
        <w:t xml:space="preserve"> </w:t>
      </w:r>
    </w:p>
    <w:p w:rsidR="00532F25" w:rsidRPr="00163958" w:rsidRDefault="00532F25" w:rsidP="00532F25">
      <w:pPr>
        <w:pStyle w:val="ListParagraph"/>
        <w:numPr>
          <w:ilvl w:val="0"/>
          <w:numId w:val="7"/>
        </w:numPr>
        <w:rPr>
          <w:rFonts w:ascii="SassoonCRInfant" w:hAnsi="SassoonCRInfant"/>
          <w:color w:val="0070C0"/>
          <w:sz w:val="28"/>
          <w:szCs w:val="28"/>
        </w:rPr>
      </w:pPr>
      <w:r>
        <w:rPr>
          <w:rFonts w:ascii="SassoonCRInfant" w:hAnsi="SassoonCRInfant"/>
          <w:color w:val="0070C0"/>
          <w:sz w:val="28"/>
          <w:szCs w:val="28"/>
        </w:rPr>
        <w:t>Towel</w:t>
      </w:r>
    </w:p>
    <w:p w:rsidR="00532F25" w:rsidRPr="00163958" w:rsidRDefault="00532F25" w:rsidP="00532F25">
      <w:p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>Steps</w:t>
      </w:r>
    </w:p>
    <w:p w:rsidR="00532F25" w:rsidRPr="00163958" w:rsidRDefault="00532F25" w:rsidP="00532F25">
      <w:pPr>
        <w:pStyle w:val="ListParagraph"/>
        <w:numPr>
          <w:ilvl w:val="0"/>
          <w:numId w:val="8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Wet your toothbrush.</w:t>
      </w:r>
    </w:p>
    <w:p w:rsidR="00532F25" w:rsidRPr="00163958" w:rsidRDefault="00532F25" w:rsidP="00532F25">
      <w:pPr>
        <w:pStyle w:val="ListParagraph"/>
        <w:numPr>
          <w:ilvl w:val="0"/>
          <w:numId w:val="8"/>
        </w:numPr>
        <w:rPr>
          <w:rFonts w:ascii="SassoonCRInfant" w:hAnsi="SassoonCRInfant"/>
          <w:color w:val="00B050"/>
          <w:sz w:val="28"/>
          <w:szCs w:val="28"/>
        </w:rPr>
      </w:pPr>
      <w:r w:rsidRPr="00163958">
        <w:rPr>
          <w:rFonts w:ascii="SassoonCRInfant" w:hAnsi="SassoonCRInfant"/>
          <w:color w:val="00B050"/>
          <w:sz w:val="28"/>
          <w:szCs w:val="28"/>
        </w:rPr>
        <w:t xml:space="preserve">Put </w:t>
      </w:r>
      <w:r>
        <w:rPr>
          <w:rFonts w:ascii="SassoonCRInfant" w:hAnsi="SassoonCRInfant"/>
          <w:color w:val="00B050"/>
          <w:sz w:val="28"/>
          <w:szCs w:val="28"/>
        </w:rPr>
        <w:t>on some toothpaste.</w:t>
      </w:r>
    </w:p>
    <w:p w:rsidR="00532F25" w:rsidRPr="00163958" w:rsidRDefault="00532F25" w:rsidP="00532F25">
      <w:pPr>
        <w:pStyle w:val="ListParagraph"/>
        <w:numPr>
          <w:ilvl w:val="0"/>
          <w:numId w:val="8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Brush your teeth.</w:t>
      </w:r>
    </w:p>
    <w:p w:rsidR="00532F25" w:rsidRDefault="00532F25" w:rsidP="00532F25">
      <w:pPr>
        <w:pStyle w:val="ListParagraph"/>
        <w:numPr>
          <w:ilvl w:val="0"/>
          <w:numId w:val="8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>Spit out the toothpaste.</w:t>
      </w:r>
    </w:p>
    <w:p w:rsidR="00532F25" w:rsidRDefault="00532F25" w:rsidP="00532F25">
      <w:pPr>
        <w:pStyle w:val="ListParagraph"/>
        <w:numPr>
          <w:ilvl w:val="0"/>
          <w:numId w:val="8"/>
        </w:numPr>
        <w:rPr>
          <w:rFonts w:ascii="SassoonCRInfant" w:hAnsi="SassoonCRInfant"/>
          <w:color w:val="00B050"/>
          <w:sz w:val="28"/>
          <w:szCs w:val="28"/>
        </w:rPr>
      </w:pPr>
      <w:r>
        <w:rPr>
          <w:rFonts w:ascii="SassoonCRInfant" w:hAnsi="SassoonCRInfant"/>
          <w:color w:val="00B050"/>
          <w:sz w:val="28"/>
          <w:szCs w:val="28"/>
        </w:rPr>
        <w:t xml:space="preserve">Wipe your face. </w:t>
      </w:r>
    </w:p>
    <w:p w:rsidR="00532F25" w:rsidRPr="00532F25" w:rsidRDefault="00532F25" w:rsidP="00532F25">
      <w:pPr>
        <w:rPr>
          <w:rFonts w:ascii="SassoonCRInfant" w:hAnsi="SassoonCRInfant"/>
          <w:color w:val="00B05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5487684" wp14:editId="07F7790D">
            <wp:extent cx="1710046" cy="1388321"/>
            <wp:effectExtent l="0" t="0" r="5080" b="2540"/>
            <wp:docPr id="7" name="Picture 7" descr="Toothbrush and toothpaste clipart black and white |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brush and toothpaste clipart black and white |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4" cy="13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4F" w:rsidRPr="006B0F98" w:rsidRDefault="0061464F" w:rsidP="00532F25">
      <w:pPr>
        <w:rPr>
          <w:rFonts w:ascii="SassoonCRInfant" w:hAnsi="SassoonCRInfant"/>
          <w:sz w:val="4"/>
          <w:szCs w:val="4"/>
        </w:rPr>
      </w:pPr>
    </w:p>
    <w:sectPr w:rsidR="0061464F" w:rsidRPr="006B0F9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A51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C8D"/>
    <w:multiLevelType w:val="hybridMultilevel"/>
    <w:tmpl w:val="A0A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7150"/>
    <w:multiLevelType w:val="hybridMultilevel"/>
    <w:tmpl w:val="BE58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0BEF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75B0E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7426"/>
    <w:multiLevelType w:val="hybridMultilevel"/>
    <w:tmpl w:val="4548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72442"/>
    <w:rsid w:val="000928E1"/>
    <w:rsid w:val="000B2E22"/>
    <w:rsid w:val="000D4A31"/>
    <w:rsid w:val="001648F0"/>
    <w:rsid w:val="001D0520"/>
    <w:rsid w:val="001D68C9"/>
    <w:rsid w:val="00242548"/>
    <w:rsid w:val="002618D2"/>
    <w:rsid w:val="002F1828"/>
    <w:rsid w:val="00447B3B"/>
    <w:rsid w:val="00532F25"/>
    <w:rsid w:val="00543BA0"/>
    <w:rsid w:val="005C2395"/>
    <w:rsid w:val="00601311"/>
    <w:rsid w:val="0061464F"/>
    <w:rsid w:val="00641A18"/>
    <w:rsid w:val="00650F60"/>
    <w:rsid w:val="006B0F98"/>
    <w:rsid w:val="006C39E2"/>
    <w:rsid w:val="006F17EA"/>
    <w:rsid w:val="007123BE"/>
    <w:rsid w:val="00756924"/>
    <w:rsid w:val="009B3900"/>
    <w:rsid w:val="009D2ECA"/>
    <w:rsid w:val="009E443C"/>
    <w:rsid w:val="00A37C99"/>
    <w:rsid w:val="00A9226F"/>
    <w:rsid w:val="00B475AC"/>
    <w:rsid w:val="00C10FBD"/>
    <w:rsid w:val="00C2215D"/>
    <w:rsid w:val="00D204AF"/>
    <w:rsid w:val="00D33681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2020-06-05T06:37:00Z</dcterms:created>
  <dcterms:modified xsi:type="dcterms:W3CDTF">2020-06-05T07:00:00Z</dcterms:modified>
</cp:coreProperties>
</file>