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BA" w:rsidRPr="00F630BA" w:rsidRDefault="000F7A35" w:rsidP="00F630BA">
      <w:pPr>
        <w:rPr>
          <w:rStyle w:val="Hyperlink"/>
          <w:rFonts w:ascii="SassoonCRInfant" w:hAnsi="SassoonCRInfant"/>
          <w:b/>
          <w:color w:val="auto"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  <w:u w:val="single"/>
        </w:rPr>
        <w:t>P2/3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: </w:t>
      </w:r>
      <w:r w:rsidR="005C7AC9">
        <w:rPr>
          <w:rFonts w:ascii="SassoonCRInfant" w:hAnsi="SassoonCRInfant"/>
          <w:b/>
          <w:sz w:val="32"/>
          <w:szCs w:val="32"/>
          <w:u w:val="single"/>
        </w:rPr>
        <w:t xml:space="preserve">My Body: </w:t>
      </w:r>
      <w:bookmarkStart w:id="0" w:name="_GoBack"/>
      <w:bookmarkEnd w:id="0"/>
      <w:r w:rsidR="00990AE0">
        <w:rPr>
          <w:rFonts w:ascii="SassoonCRInfant" w:hAnsi="SassoonCRInfant"/>
          <w:b/>
          <w:sz w:val="32"/>
          <w:szCs w:val="32"/>
          <w:u w:val="single"/>
        </w:rPr>
        <w:t>Organs –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 Thursday </w:t>
      </w:r>
      <w:r w:rsidR="00C96CEC">
        <w:rPr>
          <w:rFonts w:ascii="SassoonCRInfant" w:hAnsi="SassoonCRInfant"/>
          <w:b/>
          <w:sz w:val="32"/>
          <w:szCs w:val="32"/>
          <w:u w:val="single"/>
        </w:rPr>
        <w:t>14</w:t>
      </w:r>
      <w:r w:rsidR="00F630BA" w:rsidRPr="00F630BA">
        <w:rPr>
          <w:rFonts w:ascii="SassoonCRInfant" w:hAnsi="SassoonCRInfant"/>
          <w:b/>
          <w:sz w:val="32"/>
          <w:szCs w:val="32"/>
          <w:u w:val="single"/>
          <w:vertAlign w:val="superscript"/>
        </w:rPr>
        <w:t>th</w:t>
      </w:r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 </w:t>
      </w:r>
      <w:proofErr w:type="gramStart"/>
      <w:r w:rsidR="00F630BA">
        <w:rPr>
          <w:rFonts w:ascii="SassoonCRInfant" w:hAnsi="SassoonCRInfant"/>
          <w:b/>
          <w:sz w:val="32"/>
          <w:szCs w:val="32"/>
          <w:u w:val="single"/>
        </w:rPr>
        <w:t xml:space="preserve">May </w:t>
      </w:r>
      <w:r w:rsidR="00250018">
        <w:rPr>
          <w:rFonts w:ascii="SassoonCRInfant" w:hAnsi="SassoonCRInfant"/>
          <w:b/>
          <w:sz w:val="32"/>
          <w:szCs w:val="32"/>
          <w:u w:val="single"/>
        </w:rPr>
        <w:t xml:space="preserve"> 2020</w:t>
      </w:r>
      <w:proofErr w:type="gramEnd"/>
    </w:p>
    <w:p w:rsidR="005C7AC9" w:rsidRPr="005C7AC9" w:rsidRDefault="005C7AC9" w:rsidP="005C7AC9">
      <w:pPr>
        <w:spacing w:after="0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>LI:</w:t>
      </w:r>
      <w:r w:rsidRPr="005C7AC9">
        <w:rPr>
          <w:rFonts w:ascii="SassoonCRInfant" w:hAnsi="SassoonCRInfant"/>
          <w:sz w:val="32"/>
          <w:szCs w:val="32"/>
        </w:rPr>
        <w:t xml:space="preserve"> I am learning about </w:t>
      </w:r>
      <w:r w:rsidR="00C96CEC">
        <w:rPr>
          <w:rFonts w:ascii="SassoonCRInfant" w:hAnsi="SassoonCRInfant"/>
          <w:sz w:val="32"/>
          <w:szCs w:val="32"/>
        </w:rPr>
        <w:t>major organs in my body.</w:t>
      </w:r>
    </w:p>
    <w:p w:rsidR="00C96CEC" w:rsidRDefault="005C7AC9" w:rsidP="005C7AC9">
      <w:pPr>
        <w:spacing w:after="0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b/>
          <w:sz w:val="32"/>
          <w:szCs w:val="32"/>
        </w:rPr>
        <w:t>SC:</w:t>
      </w:r>
      <w:r w:rsidRPr="005C7AC9">
        <w:rPr>
          <w:rFonts w:ascii="SassoonCRInfant" w:hAnsi="SassoonCRInfant"/>
          <w:sz w:val="32"/>
          <w:szCs w:val="32"/>
        </w:rPr>
        <w:t xml:space="preserve"> I can name </w:t>
      </w:r>
      <w:r w:rsidR="00C96CEC">
        <w:rPr>
          <w:rFonts w:ascii="SassoonCRInfant" w:hAnsi="SassoonCRInfant"/>
          <w:sz w:val="32"/>
          <w:szCs w:val="32"/>
        </w:rPr>
        <w:t xml:space="preserve">the organs and know where they are in my body. </w:t>
      </w:r>
    </w:p>
    <w:p w:rsidR="005C7AC9" w:rsidRPr="005C7AC9" w:rsidRDefault="00C96CEC" w:rsidP="005C7AC9">
      <w:pPr>
        <w:spacing w:after="0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I know what some of my organs do. </w:t>
      </w:r>
      <w:r w:rsidR="005C7AC9" w:rsidRPr="005C7AC9">
        <w:rPr>
          <w:rFonts w:ascii="SassoonCRInfant" w:hAnsi="SassoonCRInfant"/>
          <w:sz w:val="32"/>
          <w:szCs w:val="32"/>
        </w:rPr>
        <w:t xml:space="preserve"> </w:t>
      </w:r>
    </w:p>
    <w:p w:rsidR="00250018" w:rsidRPr="005C7AC9" w:rsidRDefault="005C7AC9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5C7AC9">
        <w:rPr>
          <w:rFonts w:ascii="SassoonCRInfant" w:hAnsi="SassoonCRInfant"/>
          <w:sz w:val="32"/>
          <w:szCs w:val="32"/>
        </w:rPr>
        <w:t xml:space="preserve">I can </w:t>
      </w:r>
      <w:r w:rsidR="00C96CEC">
        <w:rPr>
          <w:rFonts w:ascii="SassoonCRInfant" w:hAnsi="SassoonCRInfant"/>
          <w:sz w:val="32"/>
          <w:szCs w:val="32"/>
        </w:rPr>
        <w:t xml:space="preserve">show what I know about one organ by creating an information poster. </w:t>
      </w:r>
    </w:p>
    <w:p w:rsidR="005C7AC9" w:rsidRPr="005C7AC9" w:rsidRDefault="005C7AC9" w:rsidP="00F630BA">
      <w:pPr>
        <w:spacing w:after="0" w:line="240" w:lineRule="auto"/>
        <w:rPr>
          <w:rFonts w:ascii="SassoonCRInfant" w:hAnsi="SassoonCRInfant"/>
          <w:b/>
          <w:sz w:val="32"/>
          <w:szCs w:val="32"/>
        </w:rPr>
      </w:pPr>
    </w:p>
    <w:p w:rsidR="00C96CEC" w:rsidRPr="00C96CEC" w:rsidRDefault="00C96CEC" w:rsidP="00C96CEC">
      <w:pPr>
        <w:spacing w:after="0" w:line="240" w:lineRule="auto"/>
        <w:rPr>
          <w:rFonts w:ascii="SassoonCRInfant" w:hAnsi="SassoonCRInfant"/>
          <w:sz w:val="36"/>
          <w:szCs w:val="36"/>
        </w:rPr>
      </w:pPr>
      <w:r w:rsidRPr="00C96CEC">
        <w:rPr>
          <w:rFonts w:ascii="SassoonCRInfant" w:hAnsi="SassoonCRInfant"/>
          <w:b/>
          <w:sz w:val="36"/>
          <w:szCs w:val="36"/>
        </w:rPr>
        <w:t>Watch</w:t>
      </w:r>
      <w:r w:rsidRPr="00C96CEC">
        <w:rPr>
          <w:rFonts w:ascii="SassoonCRInfant" w:hAnsi="SassoonCRInfant"/>
          <w:sz w:val="36"/>
          <w:szCs w:val="36"/>
        </w:rPr>
        <w:t xml:space="preserve"> </w:t>
      </w:r>
    </w:p>
    <w:p w:rsidR="00C96CEC" w:rsidRPr="00C96CEC" w:rsidRDefault="00C96CEC" w:rsidP="00C96CEC">
      <w:pPr>
        <w:spacing w:after="0" w:line="240" w:lineRule="auto"/>
        <w:rPr>
          <w:rFonts w:ascii="SassoonCRInfant" w:hAnsi="SassoonCRInfant"/>
          <w:sz w:val="36"/>
          <w:szCs w:val="36"/>
        </w:rPr>
      </w:pPr>
      <w:proofErr w:type="gramStart"/>
      <w:r w:rsidRPr="00C96CEC">
        <w:rPr>
          <w:rFonts w:ascii="SassoonCRInfant" w:hAnsi="SassoonCRInfant"/>
          <w:sz w:val="36"/>
          <w:szCs w:val="36"/>
        </w:rPr>
        <w:t>This video about the organs in our body.</w:t>
      </w:r>
      <w:proofErr w:type="gramEnd"/>
      <w:r w:rsidRPr="00C96CEC">
        <w:rPr>
          <w:rFonts w:ascii="SassoonCRInfant" w:hAnsi="SassoonCRInfant"/>
          <w:sz w:val="36"/>
          <w:szCs w:val="36"/>
        </w:rPr>
        <w:t xml:space="preserve"> </w:t>
      </w:r>
    </w:p>
    <w:p w:rsidR="00C96CEC" w:rsidRPr="00C96CEC" w:rsidRDefault="00C96CEC" w:rsidP="00C96CEC">
      <w:pPr>
        <w:spacing w:after="0" w:line="240" w:lineRule="auto"/>
        <w:rPr>
          <w:rFonts w:ascii="SassoonCRInfant" w:hAnsi="SassoonCRInfant"/>
          <w:sz w:val="36"/>
          <w:szCs w:val="36"/>
        </w:rPr>
      </w:pPr>
      <w:hyperlink r:id="rId6" w:history="1">
        <w:r w:rsidRPr="00C96CEC">
          <w:rPr>
            <w:rStyle w:val="Hyperlink"/>
            <w:rFonts w:ascii="SassoonCRInfant" w:hAnsi="SassoonCRInfant"/>
            <w:sz w:val="36"/>
            <w:szCs w:val="36"/>
          </w:rPr>
          <w:t>https://www.bbc.co.uk/bitesize/clips/z7kq7nb</w:t>
        </w:r>
      </w:hyperlink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sz w:val="36"/>
          <w:szCs w:val="36"/>
        </w:rPr>
      </w:pP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b/>
          <w:sz w:val="36"/>
          <w:szCs w:val="36"/>
        </w:rPr>
      </w:pPr>
      <w:r w:rsidRPr="00C96CEC">
        <w:rPr>
          <w:rStyle w:val="Hyperlink"/>
          <w:rFonts w:ascii="SassoonCRInfant" w:hAnsi="SassoonCRInfant"/>
          <w:b/>
          <w:color w:val="auto"/>
          <w:sz w:val="36"/>
          <w:szCs w:val="36"/>
          <w:u w:val="none"/>
        </w:rPr>
        <w:t xml:space="preserve">Research </w:t>
      </w: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 xml:space="preserve">Using the organ word mat research online what each organ does. </w:t>
      </w: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 xml:space="preserve"> </w:t>
      </w: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 xml:space="preserve">Check out Operation Ouch on </w:t>
      </w: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>YouTube</w:t>
      </w: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 xml:space="preserve"> for some great information videos.</w:t>
      </w:r>
    </w:p>
    <w:p w:rsidR="00C96CEC" w:rsidRPr="00C96CEC" w:rsidRDefault="00C96CEC" w:rsidP="00C96CEC">
      <w:pPr>
        <w:spacing w:after="0" w:line="240" w:lineRule="auto"/>
        <w:rPr>
          <w:rFonts w:ascii="SassoonCRInfant" w:hAnsi="SassoonCRInfant"/>
          <w:sz w:val="36"/>
          <w:szCs w:val="36"/>
        </w:rPr>
      </w:pPr>
      <w:hyperlink r:id="rId7" w:history="1">
        <w:r w:rsidRPr="00C96CEC">
          <w:rPr>
            <w:rStyle w:val="Hyperlink"/>
            <w:rFonts w:ascii="SassoonCRInfant" w:hAnsi="SassoonCRInfant"/>
            <w:sz w:val="36"/>
            <w:szCs w:val="36"/>
          </w:rPr>
          <w:t>https://www.youtube.com/channel/UCQJDFI9j8UeNoqra37p5OkA</w:t>
        </w:r>
      </w:hyperlink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sz w:val="36"/>
          <w:szCs w:val="36"/>
        </w:rPr>
      </w:pP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b/>
          <w:sz w:val="36"/>
          <w:szCs w:val="36"/>
        </w:rPr>
      </w:pPr>
      <w:r w:rsidRPr="00C96CEC">
        <w:rPr>
          <w:rStyle w:val="Hyperlink"/>
          <w:rFonts w:ascii="SassoonCRInfant" w:hAnsi="SassoonCRInfant"/>
          <w:b/>
          <w:color w:val="auto"/>
          <w:sz w:val="36"/>
          <w:szCs w:val="36"/>
          <w:u w:val="none"/>
        </w:rPr>
        <w:t xml:space="preserve">Draw/Write </w:t>
      </w: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 xml:space="preserve">Choose one organ and create an information poster. </w:t>
      </w: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 xml:space="preserve">You poster must be bright and colourful and have </w:t>
      </w:r>
    </w:p>
    <w:p w:rsidR="00C96CEC" w:rsidRPr="00C96CEC" w:rsidRDefault="00C96CEC" w:rsidP="00C96CEC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 xml:space="preserve">A bold title </w:t>
      </w:r>
    </w:p>
    <w:p w:rsidR="00C96CEC" w:rsidRPr="00C96CEC" w:rsidRDefault="00C96CEC" w:rsidP="00C96CEC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>A detailed diagram</w:t>
      </w:r>
    </w:p>
    <w:p w:rsidR="00C96CEC" w:rsidRPr="00C96CEC" w:rsidRDefault="00C96CEC" w:rsidP="00C96CEC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>Information boxes</w:t>
      </w: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b/>
          <w:color w:val="auto"/>
          <w:sz w:val="36"/>
          <w:szCs w:val="36"/>
          <w:u w:val="none"/>
        </w:rPr>
      </w:pP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b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b/>
          <w:color w:val="auto"/>
          <w:sz w:val="36"/>
          <w:szCs w:val="36"/>
          <w:u w:val="none"/>
        </w:rPr>
        <w:t xml:space="preserve">Assessment </w:t>
      </w:r>
    </w:p>
    <w:p w:rsidR="00C96CEC" w:rsidRPr="00C96CEC" w:rsidRDefault="00C96CEC" w:rsidP="00C96CEC">
      <w:pPr>
        <w:spacing w:after="0" w:line="240" w:lineRule="auto"/>
        <w:rPr>
          <w:rStyle w:val="Hyperlink"/>
          <w:rFonts w:ascii="SassoonCRInfant" w:hAnsi="SassoonCRInfant"/>
          <w:color w:val="auto"/>
          <w:sz w:val="36"/>
          <w:szCs w:val="36"/>
          <w:u w:val="none"/>
        </w:rPr>
      </w:pPr>
      <w:r w:rsidRPr="00C96CEC">
        <w:rPr>
          <w:rStyle w:val="Hyperlink"/>
          <w:rFonts w:ascii="SassoonCRInfant" w:hAnsi="SassoonCRInfant"/>
          <w:color w:val="auto"/>
          <w:sz w:val="36"/>
          <w:szCs w:val="36"/>
          <w:u w:val="none"/>
        </w:rPr>
        <w:t xml:space="preserve">Organs colour sheet. Do you know where each organ is? </w:t>
      </w:r>
    </w:p>
    <w:p w:rsidR="00250018" w:rsidRPr="00C96CEC" w:rsidRDefault="00F630BA" w:rsidP="005C7AC9">
      <w:pPr>
        <w:spacing w:after="0" w:line="240" w:lineRule="auto"/>
        <w:rPr>
          <w:rFonts w:ascii="SassoonCRInfant" w:hAnsi="SassoonCRInfant"/>
          <w:sz w:val="32"/>
          <w:szCs w:val="32"/>
        </w:rPr>
      </w:pPr>
      <w:r w:rsidRPr="00C96CEC">
        <w:rPr>
          <w:rFonts w:ascii="SassoonCRInfant" w:hAnsi="SassoonCRInfant"/>
          <w:sz w:val="32"/>
          <w:szCs w:val="32"/>
        </w:rPr>
        <w:t xml:space="preserve"> </w:t>
      </w:r>
    </w:p>
    <w:sectPr w:rsidR="00250018" w:rsidRPr="00C96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90C99"/>
    <w:multiLevelType w:val="hybridMultilevel"/>
    <w:tmpl w:val="F3C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5"/>
    <w:rsid w:val="000F7A35"/>
    <w:rsid w:val="00250018"/>
    <w:rsid w:val="00285FD6"/>
    <w:rsid w:val="005C7AC9"/>
    <w:rsid w:val="00613D82"/>
    <w:rsid w:val="00641A18"/>
    <w:rsid w:val="00927BA5"/>
    <w:rsid w:val="00990AE0"/>
    <w:rsid w:val="009D2ECA"/>
    <w:rsid w:val="00B475AC"/>
    <w:rsid w:val="00C10FBD"/>
    <w:rsid w:val="00C96CEC"/>
    <w:rsid w:val="00F6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B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7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QJDFI9j8UeNoqra37p5O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7kq7n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2020-05-13T18:55:00Z</dcterms:created>
  <dcterms:modified xsi:type="dcterms:W3CDTF">2020-05-13T18:55:00Z</dcterms:modified>
</cp:coreProperties>
</file>