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7" w:rsidRPr="001A034C" w:rsidRDefault="00CB6D07">
      <w:pPr>
        <w:rPr>
          <w:rFonts w:ascii="SassoonCRInfant" w:hAnsi="SassoonCRInfant"/>
          <w:noProof/>
          <w:sz w:val="36"/>
          <w:szCs w:val="36"/>
          <w:lang w:eastAsia="en-GB"/>
        </w:rPr>
      </w:pPr>
      <w:r w:rsidRPr="001A034C">
        <w:rPr>
          <w:rFonts w:ascii="SassoonCRInfant" w:hAnsi="SassoonCRInfant"/>
          <w:sz w:val="36"/>
          <w:szCs w:val="36"/>
        </w:rPr>
        <w:t xml:space="preserve">We are moving </w:t>
      </w:r>
      <w:r w:rsidRPr="001A034C">
        <w:rPr>
          <w:rFonts w:ascii="SassoonCRInfant" w:hAnsi="SassoonCRInfant"/>
          <w:noProof/>
          <w:sz w:val="36"/>
          <w:szCs w:val="36"/>
          <w:lang w:eastAsia="en-GB"/>
        </w:rPr>
        <w:t xml:space="preserve">on to a newTopic all about Measure. This week we will be focusing on Length. </w:t>
      </w:r>
    </w:p>
    <w:p w:rsidR="00CB6D07" w:rsidRDefault="00CB6D07">
      <w:pPr>
        <w:rPr>
          <w:rFonts w:ascii="SassoonCRInfant" w:hAnsi="SassoonCRInfant"/>
          <w:noProof/>
          <w:sz w:val="36"/>
          <w:szCs w:val="36"/>
          <w:lang w:eastAsia="en-GB"/>
        </w:rPr>
      </w:pPr>
      <w:r w:rsidRPr="001A034C">
        <w:rPr>
          <w:rFonts w:ascii="SassoonCRInfant" w:hAnsi="SassoonCRInfant"/>
          <w:noProof/>
          <w:sz w:val="36"/>
          <w:szCs w:val="36"/>
          <w:lang w:eastAsia="en-GB"/>
        </w:rPr>
        <w:t>Primary 3 have worked using rulers last year, but at times found usi</w:t>
      </w:r>
      <w:r w:rsidR="001A034C">
        <w:rPr>
          <w:rFonts w:ascii="SassoonCRInfant" w:hAnsi="SassoonCRInfant"/>
          <w:noProof/>
          <w:sz w:val="36"/>
          <w:szCs w:val="36"/>
          <w:lang w:eastAsia="en-GB"/>
        </w:rPr>
        <w:t xml:space="preserve">ng the ruler a bit difficult so the below clip might be a helpful reminder! </w:t>
      </w:r>
    </w:p>
    <w:p w:rsidR="001A034C" w:rsidRDefault="001A034C">
      <w:pPr>
        <w:rPr>
          <w:rFonts w:ascii="SassoonCRInfant" w:hAnsi="SassoonCRInfant"/>
          <w:noProof/>
          <w:sz w:val="36"/>
          <w:szCs w:val="36"/>
          <w:lang w:eastAsia="en-GB"/>
        </w:rPr>
      </w:pPr>
      <w:hyperlink r:id="rId5" w:history="1">
        <w:r w:rsidRPr="00615FC6">
          <w:rPr>
            <w:rStyle w:val="Hyperlink"/>
            <w:rFonts w:ascii="SassoonCRInfant" w:hAnsi="SassoonCRInfant"/>
            <w:noProof/>
            <w:sz w:val="36"/>
            <w:szCs w:val="36"/>
            <w:lang w:eastAsia="en-GB"/>
          </w:rPr>
          <w:t>https://www.youtube.com/watch?v=VzW2sdCe228</w:t>
        </w:r>
      </w:hyperlink>
    </w:p>
    <w:p w:rsidR="001A034C" w:rsidRDefault="001A034C">
      <w:pPr>
        <w:rPr>
          <w:rFonts w:ascii="SassoonCRInfant" w:hAnsi="SassoonCRInfant"/>
          <w:noProof/>
          <w:sz w:val="36"/>
          <w:szCs w:val="36"/>
          <w:lang w:eastAsia="en-GB"/>
        </w:rPr>
      </w:pPr>
    </w:p>
    <w:p w:rsidR="001A034C" w:rsidRDefault="001A034C">
      <w:pPr>
        <w:rPr>
          <w:rFonts w:ascii="SassoonCRInfant" w:hAnsi="SassoonCRInfant"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rFonts w:ascii="SassoonCRInfant" w:hAnsi="SassoonCRInfant"/>
          <w:noProof/>
          <w:sz w:val="36"/>
          <w:szCs w:val="36"/>
          <w:lang w:eastAsia="en-GB"/>
        </w:rPr>
        <w:t>This year we are moving on to more challenging measurements involving half centimetres.</w:t>
      </w:r>
    </w:p>
    <w:p w:rsidR="001A034C" w:rsidRPr="001A034C" w:rsidRDefault="001A034C">
      <w:pPr>
        <w:rPr>
          <w:rFonts w:ascii="SassoonCRInfant" w:hAnsi="SassoonCRInfant"/>
          <w:noProof/>
          <w:sz w:val="36"/>
          <w:szCs w:val="36"/>
          <w:lang w:eastAsia="en-GB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t xml:space="preserve">Please complete the attached sheets. </w:t>
      </w:r>
    </w:p>
    <w:p w:rsidR="00341A4C" w:rsidRDefault="00952041">
      <w:r>
        <w:rPr>
          <w:noProof/>
          <w:lang w:eastAsia="en-GB"/>
        </w:rPr>
        <w:lastRenderedPageBreak/>
        <w:drawing>
          <wp:inline distT="0" distB="0" distL="0" distR="0" wp14:anchorId="00DA306C" wp14:editId="21BEB0D0">
            <wp:extent cx="5726777" cy="8134350"/>
            <wp:effectExtent l="0" t="0" r="7620" b="0"/>
            <wp:docPr id="1" name="Picture 1" descr="Measurement Math Worksheets - Measuring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urement Math Worksheets - Measuring Leng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2D" w:rsidRDefault="00CB3C2D">
      <w:r>
        <w:rPr>
          <w:noProof/>
          <w:lang w:eastAsia="en-GB"/>
        </w:rPr>
        <w:lastRenderedPageBreak/>
        <w:drawing>
          <wp:inline distT="0" distB="0" distL="0" distR="0" wp14:anchorId="1FD11E9B" wp14:editId="558E6A9D">
            <wp:extent cx="5238750" cy="7905750"/>
            <wp:effectExtent l="0" t="0" r="0" b="0"/>
            <wp:docPr id="2" name="Picture 2" descr="Draw lines to the nearest half centi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 lines to the nearest half centime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41"/>
    <w:rsid w:val="001A034C"/>
    <w:rsid w:val="00952041"/>
    <w:rsid w:val="00B71A85"/>
    <w:rsid w:val="00BB21A0"/>
    <w:rsid w:val="00CB3C2D"/>
    <w:rsid w:val="00C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VzW2sdCe2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3</cp:revision>
  <dcterms:created xsi:type="dcterms:W3CDTF">2020-04-28T08:59:00Z</dcterms:created>
  <dcterms:modified xsi:type="dcterms:W3CDTF">2020-04-28T09:14:00Z</dcterms:modified>
</cp:coreProperties>
</file>