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3A" w:rsidRDefault="00413E3A" w:rsidP="00413E3A">
      <w:pPr>
        <w:jc w:val="center"/>
      </w:pPr>
      <w:bookmarkStart w:id="0" w:name="_GoBack"/>
      <w:bookmarkEnd w:id="0"/>
      <w:r>
        <w:t>Fractions</w:t>
      </w:r>
    </w:p>
    <w:p w:rsidR="00413E3A" w:rsidRDefault="00413E3A">
      <w:r>
        <w:t xml:space="preserve">We would have been starting a new Topic about Fractions. Primary 2 have had some experience of Fractions last year with halves and quarters but a bit of revision is helpful to get started on any new Topic. </w:t>
      </w:r>
    </w:p>
    <w:p w:rsidR="00413E3A" w:rsidRDefault="00413E3A">
      <w:r>
        <w:t xml:space="preserve">Watch the clip below all about quarters. </w:t>
      </w:r>
    </w:p>
    <w:p w:rsidR="00341A4C" w:rsidRDefault="00413E3A">
      <w:hyperlink r:id="rId5" w:history="1">
        <w:r w:rsidRPr="009934EE">
          <w:rPr>
            <w:rStyle w:val="Hyperlink"/>
          </w:rPr>
          <w:t>https://www.youtube.com/watch?v=h9YHviTFelA</w:t>
        </w:r>
      </w:hyperlink>
    </w:p>
    <w:p w:rsidR="00413E3A" w:rsidRDefault="00413E3A">
      <w:r>
        <w:t xml:space="preserve">Build upon knowledge by playing the game below. </w:t>
      </w:r>
    </w:p>
    <w:p w:rsidR="00413E3A" w:rsidRDefault="00413E3A">
      <w:hyperlink r:id="rId6" w:history="1">
        <w:r w:rsidRPr="009934EE">
          <w:rPr>
            <w:rStyle w:val="Hyperlink"/>
          </w:rPr>
          <w:t>https://www.topmarks.co.uk/Search.aspx?q=halves+quarters</w:t>
        </w:r>
      </w:hyperlink>
    </w:p>
    <w:p w:rsidR="00413E3A" w:rsidRDefault="00413E3A">
      <w:r>
        <w:t xml:space="preserve">Complete the worksheet below. Once finished the children could maybe use chalk outside to </w:t>
      </w:r>
      <w:proofErr w:type="spellStart"/>
      <w:r>
        <w:t>dra</w:t>
      </w:r>
      <w:proofErr w:type="spellEnd"/>
      <w:r>
        <w:t xml:space="preserve"> shapes and split them into equal quarters. </w:t>
      </w:r>
    </w:p>
    <w:p w:rsidR="00413E3A" w:rsidRDefault="00413E3A">
      <w:r>
        <w:rPr>
          <w:noProof/>
          <w:lang w:eastAsia="en-GB"/>
        </w:rPr>
        <w:lastRenderedPageBreak/>
        <w:drawing>
          <wp:inline distT="0" distB="0" distL="0" distR="0" wp14:anchorId="35EE38CF" wp14:editId="56F46940">
            <wp:extent cx="5731510" cy="7415927"/>
            <wp:effectExtent l="0" t="0" r="2540" b="0"/>
            <wp:docPr id="1" name="Picture 1" descr="Fun activity on fractions, Fourths worksheets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 activity on fractions, Fourths worksheets for childr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3A" w:rsidRDefault="00413E3A"/>
    <w:sectPr w:rsidR="0041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3A"/>
    <w:rsid w:val="00413E3A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E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E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opmarks.co.uk/Search.aspx?q=halves+quarters" TargetMode="External"/><Relationship Id="rId5" Type="http://schemas.openxmlformats.org/officeDocument/2006/relationships/hyperlink" Target="https://www.youtube.com/watch?v=h9YHviTFe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2020-04-18T15:05:00Z</dcterms:created>
  <dcterms:modified xsi:type="dcterms:W3CDTF">2020-04-18T15:11:00Z</dcterms:modified>
</cp:coreProperties>
</file>