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58" w:rsidRDefault="000A1958" w:rsidP="000A1958">
      <w:pPr>
        <w:rPr>
          <w:rFonts w:ascii="SassoonCRInfant" w:hAnsi="SassoonCRInfant"/>
          <w:sz w:val="32"/>
          <w:szCs w:val="32"/>
        </w:rPr>
      </w:pPr>
      <w:r w:rsidRPr="00D22F9C">
        <w:rPr>
          <w:rFonts w:ascii="SassoonCRInfant" w:hAnsi="SassoonCRInfant"/>
          <w:sz w:val="32"/>
          <w:szCs w:val="32"/>
        </w:rPr>
        <w:t>Name ______________________________ Date___________</w:t>
      </w: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0A1958">
        <w:rPr>
          <w:rFonts w:ascii="SassoonCRInfant" w:hAnsi="SassoonCRInfant"/>
          <w:b/>
          <w:sz w:val="32"/>
          <w:szCs w:val="32"/>
          <w:u w:val="single"/>
        </w:rPr>
        <w:t>Easter Objects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812"/>
        <w:gridCol w:w="2352"/>
      </w:tblGrid>
      <w:tr w:rsidR="000A1958" w:rsidTr="000A1958">
        <w:tc>
          <w:tcPr>
            <w:tcW w:w="2518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0A1958">
              <w:rPr>
                <w:rFonts w:ascii="SassoonCRInfant" w:hAnsi="SassoonCRInfant"/>
                <w:b/>
                <w:sz w:val="32"/>
                <w:szCs w:val="32"/>
              </w:rPr>
              <w:t>Object</w:t>
            </w:r>
          </w:p>
        </w:tc>
        <w:tc>
          <w:tcPr>
            <w:tcW w:w="5812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0A1958">
              <w:rPr>
                <w:rFonts w:ascii="SassoonCRInfant" w:hAnsi="SassoonCRInfant"/>
                <w:b/>
                <w:sz w:val="32"/>
                <w:szCs w:val="32"/>
              </w:rPr>
              <w:t xml:space="preserve">Tally marks </w:t>
            </w:r>
          </w:p>
        </w:tc>
        <w:tc>
          <w:tcPr>
            <w:tcW w:w="2352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</w:rPr>
            </w:pPr>
            <w:r w:rsidRPr="000A1958">
              <w:rPr>
                <w:rFonts w:ascii="SassoonCRInfant" w:hAnsi="SassoonCRInfant"/>
                <w:b/>
                <w:sz w:val="32"/>
                <w:szCs w:val="32"/>
              </w:rPr>
              <w:t xml:space="preserve">Total </w:t>
            </w: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  <w:tr w:rsidR="000A1958" w:rsidTr="000A1958">
        <w:tc>
          <w:tcPr>
            <w:tcW w:w="2518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581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  <w:tc>
          <w:tcPr>
            <w:tcW w:w="2352" w:type="dxa"/>
          </w:tcPr>
          <w:p w:rsidR="000A1958" w:rsidRDefault="000A1958" w:rsidP="000A1958">
            <w:pPr>
              <w:jc w:val="center"/>
              <w:rPr>
                <w:rFonts w:ascii="SassoonCRInfant" w:hAnsi="SassoonCRInfant"/>
                <w:b/>
                <w:sz w:val="32"/>
                <w:szCs w:val="32"/>
                <w:u w:val="single"/>
              </w:rPr>
            </w:pPr>
          </w:p>
        </w:tc>
      </w:tr>
    </w:tbl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Default="000A1958" w:rsidP="000A1958">
      <w:pPr>
        <w:rPr>
          <w:rFonts w:ascii="SassoonCRInfant" w:hAnsi="SassoonCRInfant"/>
          <w:sz w:val="32"/>
          <w:szCs w:val="32"/>
        </w:rPr>
      </w:pPr>
      <w:r w:rsidRPr="00D22F9C">
        <w:rPr>
          <w:rFonts w:ascii="SassoonCRInfant" w:hAnsi="SassoonCRInfant"/>
          <w:sz w:val="32"/>
          <w:szCs w:val="32"/>
        </w:rPr>
        <w:lastRenderedPageBreak/>
        <w:t>Name ______________________________ Date___________</w:t>
      </w:r>
    </w:p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  <w:r w:rsidRPr="000A1958">
        <w:rPr>
          <w:rFonts w:ascii="SassoonCRInfant" w:hAnsi="SassoonCRInfant"/>
          <w:b/>
          <w:sz w:val="32"/>
          <w:szCs w:val="32"/>
          <w:u w:val="single"/>
        </w:rPr>
        <w:t xml:space="preserve">Easter Objects </w:t>
      </w:r>
      <w:r>
        <w:rPr>
          <w:rFonts w:ascii="SassoonCRInfant" w:hAnsi="SassoonCRInfant"/>
          <w:b/>
          <w:sz w:val="32"/>
          <w:szCs w:val="32"/>
          <w:u w:val="single"/>
        </w:rPr>
        <w:t xml:space="preserve">Block Graph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19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18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17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16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15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14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13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12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11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10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9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8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7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6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5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4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3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2</w:t>
            </w:r>
          </w:p>
        </w:tc>
        <w:tc>
          <w:tcPr>
            <w:tcW w:w="971" w:type="dxa"/>
            <w:tcBorders>
              <w:left w:val="single" w:sz="36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bottom w:val="single" w:sz="24" w:space="0" w:color="auto"/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  <w:r w:rsidRPr="000A1958">
              <w:rPr>
                <w:rFonts w:ascii="SassoonCRInfant" w:hAnsi="SassoonCRInfant"/>
                <w:b/>
                <w:sz w:val="40"/>
                <w:szCs w:val="40"/>
              </w:rPr>
              <w:t>1</w:t>
            </w:r>
          </w:p>
        </w:tc>
        <w:tc>
          <w:tcPr>
            <w:tcW w:w="971" w:type="dxa"/>
            <w:tcBorders>
              <w:left w:val="single" w:sz="36" w:space="0" w:color="auto"/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tcBorders>
              <w:bottom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  <w:tr w:rsidR="000A1958" w:rsidTr="000A1958">
        <w:tc>
          <w:tcPr>
            <w:tcW w:w="971" w:type="dxa"/>
            <w:tcBorders>
              <w:top w:val="single" w:sz="24" w:space="0" w:color="auto"/>
              <w:right w:val="single" w:sz="36" w:space="0" w:color="auto"/>
            </w:tcBorders>
          </w:tcPr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  <w:p w:rsidR="000A1958" w:rsidRPr="000A1958" w:rsidRDefault="000A1958" w:rsidP="000A1958">
            <w:pPr>
              <w:jc w:val="center"/>
              <w:rPr>
                <w:rFonts w:ascii="SassoonCRInfant" w:hAnsi="SassoonCRInfant"/>
                <w:b/>
                <w:sz w:val="40"/>
                <w:szCs w:val="40"/>
              </w:rPr>
            </w:pPr>
          </w:p>
        </w:tc>
        <w:tc>
          <w:tcPr>
            <w:tcW w:w="971" w:type="dxa"/>
            <w:tcBorders>
              <w:top w:val="single" w:sz="24" w:space="0" w:color="auto"/>
              <w:left w:val="single" w:sz="36" w:space="0" w:color="auto"/>
            </w:tcBorders>
          </w:tcPr>
          <w:p w:rsid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  <w:tc>
          <w:tcPr>
            <w:tcW w:w="972" w:type="dxa"/>
            <w:tcBorders>
              <w:top w:val="single" w:sz="24" w:space="0" w:color="auto"/>
            </w:tcBorders>
          </w:tcPr>
          <w:p w:rsidR="000A1958" w:rsidRPr="000A1958" w:rsidRDefault="000A1958" w:rsidP="00E53369">
            <w:pPr>
              <w:jc w:val="center"/>
              <w:rPr>
                <w:rFonts w:ascii="SassoonCRInfant" w:hAnsi="SassoonCRInfant"/>
                <w:b/>
                <w:sz w:val="20"/>
                <w:szCs w:val="20"/>
                <w:u w:val="single"/>
              </w:rPr>
            </w:pPr>
          </w:p>
        </w:tc>
      </w:tr>
    </w:tbl>
    <w:p w:rsidR="000A1958" w:rsidRDefault="000A1958" w:rsidP="000A1958">
      <w:pPr>
        <w:jc w:val="center"/>
        <w:rPr>
          <w:rFonts w:ascii="SassoonCRInfant" w:hAnsi="SassoonCRInfant"/>
          <w:b/>
          <w:sz w:val="32"/>
          <w:szCs w:val="32"/>
          <w:u w:val="single"/>
        </w:rPr>
      </w:pPr>
    </w:p>
    <w:p w:rsidR="000A1958" w:rsidRPr="000A1958" w:rsidRDefault="000A1958" w:rsidP="000A1958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0A1958">
        <w:rPr>
          <w:rFonts w:ascii="SassoonCRInfant" w:hAnsi="SassoonCRInfant"/>
          <w:sz w:val="32"/>
          <w:szCs w:val="32"/>
        </w:rPr>
        <w:t>Add the name of each item in the boxes along the bottom</w:t>
      </w:r>
    </w:p>
    <w:p w:rsidR="000A1958" w:rsidRDefault="000A1958" w:rsidP="000A1958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 w:rsidRPr="000A1958">
        <w:rPr>
          <w:rFonts w:ascii="SassoonCRInfant" w:hAnsi="SassoonCRInfant"/>
          <w:sz w:val="32"/>
          <w:szCs w:val="32"/>
        </w:rPr>
        <w:t xml:space="preserve">Colour in a square for each item you counted. </w:t>
      </w:r>
    </w:p>
    <w:p w:rsidR="000A1958" w:rsidRPr="000A1958" w:rsidRDefault="000A1958" w:rsidP="000A1958">
      <w:pPr>
        <w:pStyle w:val="ListParagraph"/>
        <w:numPr>
          <w:ilvl w:val="0"/>
          <w:numId w:val="1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Now write you six questions. </w:t>
      </w:r>
      <w:bookmarkStart w:id="0" w:name="_GoBack"/>
      <w:bookmarkEnd w:id="0"/>
    </w:p>
    <w:sectPr w:rsidR="000A1958" w:rsidRPr="000A1958" w:rsidSect="000A19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0CB"/>
    <w:multiLevelType w:val="hybridMultilevel"/>
    <w:tmpl w:val="030A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58"/>
    <w:rsid w:val="000A1958"/>
    <w:rsid w:val="00641A18"/>
    <w:rsid w:val="009D2ECA"/>
    <w:rsid w:val="00B475AC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1</cp:revision>
  <dcterms:created xsi:type="dcterms:W3CDTF">2020-03-31T21:11:00Z</dcterms:created>
  <dcterms:modified xsi:type="dcterms:W3CDTF">2020-03-31T21:21:00Z</dcterms:modified>
</cp:coreProperties>
</file>