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C8E2" w14:textId="06209954" w:rsidR="6E9367A8" w:rsidRDefault="6E9367A8" w:rsidP="7883A21C">
      <w:pPr>
        <w:spacing w:line="240" w:lineRule="auto"/>
        <w:rPr>
          <w:rFonts w:ascii="NTPreCursivek" w:hAnsi="NTPreCursivek" w:cs="MV Boli"/>
          <w:sz w:val="32"/>
          <w:szCs w:val="32"/>
        </w:rPr>
      </w:pPr>
      <w:bookmarkStart w:id="0" w:name="_GoBack"/>
      <w:bookmarkEnd w:id="0"/>
      <w:r w:rsidRPr="7883A21C">
        <w:rPr>
          <w:rFonts w:ascii="NTPreCursivek" w:hAnsi="NTPreCursivek" w:cs="MV Boli"/>
          <w:sz w:val="32"/>
          <w:szCs w:val="32"/>
        </w:rPr>
        <w:t xml:space="preserve"> </w:t>
      </w:r>
      <w:r>
        <w:rPr>
          <w:noProof/>
          <w:lang w:eastAsia="en-GB"/>
        </w:rPr>
        <w:drawing>
          <wp:inline distT="0" distB="0" distL="0" distR="0" wp14:anchorId="07406ACC" wp14:editId="201665ED">
            <wp:extent cx="718820" cy="740410"/>
            <wp:effectExtent l="0" t="0" r="5080" b="2540"/>
            <wp:docPr id="678621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18820" cy="740410"/>
                    </a:xfrm>
                    <a:prstGeom prst="rect">
                      <a:avLst/>
                    </a:prstGeom>
                  </pic:spPr>
                </pic:pic>
              </a:graphicData>
            </a:graphic>
          </wp:inline>
        </w:drawing>
      </w:r>
      <w:r w:rsidRPr="7883A21C">
        <w:rPr>
          <w:rFonts w:ascii="NTPreCursivek" w:hAnsi="NTPreCursivek" w:cs="MV Boli"/>
          <w:sz w:val="32"/>
          <w:szCs w:val="32"/>
        </w:rPr>
        <w:t xml:space="preserve">                                       </w:t>
      </w:r>
      <w:r w:rsidR="182C030B">
        <w:rPr>
          <w:noProof/>
          <w:lang w:eastAsia="en-GB"/>
        </w:rPr>
        <w:drawing>
          <wp:inline distT="0" distB="0" distL="0" distR="0" wp14:anchorId="0E23FBCD" wp14:editId="4F0E4875">
            <wp:extent cx="1898384" cy="695943"/>
            <wp:effectExtent l="0" t="0" r="0" b="0"/>
            <wp:docPr id="322591413" name="Picture 2"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rcRect l="4050" t="15168" r="3738" b="8965"/>
                    <a:stretch>
                      <a:fillRect/>
                    </a:stretch>
                  </pic:blipFill>
                  <pic:spPr bwMode="auto">
                    <a:xfrm>
                      <a:off x="0" y="0"/>
                      <a:ext cx="1898384" cy="695943"/>
                    </a:xfrm>
                    <a:prstGeom prst="rect">
                      <a:avLst/>
                    </a:prstGeom>
                    <a:noFill/>
                    <a:ln>
                      <a:noFill/>
                    </a:ln>
                    <a:extLst>
                      <a:ext uri="{53640926-AAD7-44D8-BBD7-CCE9431645EC}">
                        <a14:shadowObscured xmlns:a14="http://schemas.microsoft.com/office/drawing/2010/main"/>
                      </a:ext>
                    </a:extLst>
                  </pic:spPr>
                </pic:pic>
              </a:graphicData>
            </a:graphic>
          </wp:inline>
        </w:drawing>
      </w:r>
      <w:r w:rsidRPr="7883A21C">
        <w:rPr>
          <w:rFonts w:ascii="NTPreCursivek" w:hAnsi="NTPreCursivek" w:cs="MV Boli"/>
          <w:sz w:val="32"/>
          <w:szCs w:val="32"/>
        </w:rPr>
        <w:t xml:space="preserve">                        </w:t>
      </w:r>
      <w:r w:rsidR="5B2A801A" w:rsidRPr="7883A21C">
        <w:rPr>
          <w:rFonts w:ascii="NTPreCursivek" w:hAnsi="NTPreCursivek" w:cs="MV Boli"/>
          <w:sz w:val="32"/>
          <w:szCs w:val="32"/>
        </w:rPr>
        <w:t xml:space="preserve">          </w:t>
      </w:r>
      <w:r w:rsidRPr="7883A21C">
        <w:rPr>
          <w:rFonts w:ascii="NTPreCursivek" w:hAnsi="NTPreCursivek" w:cs="MV Boli"/>
          <w:sz w:val="32"/>
          <w:szCs w:val="32"/>
        </w:rPr>
        <w:t xml:space="preserve">       </w:t>
      </w:r>
      <w:r>
        <w:rPr>
          <w:noProof/>
          <w:lang w:eastAsia="en-GB"/>
        </w:rPr>
        <w:drawing>
          <wp:inline distT="0" distB="0" distL="0" distR="0" wp14:anchorId="5D1B6E5A" wp14:editId="5B69AC5F">
            <wp:extent cx="666656" cy="686679"/>
            <wp:effectExtent l="0" t="0" r="5080" b="2540"/>
            <wp:docPr id="1298212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6656" cy="686679"/>
                    </a:xfrm>
                    <a:prstGeom prst="rect">
                      <a:avLst/>
                    </a:prstGeom>
                  </pic:spPr>
                </pic:pic>
              </a:graphicData>
            </a:graphic>
          </wp:inline>
        </w:drawing>
      </w:r>
    </w:p>
    <w:p w14:paraId="2E51F6E7" w14:textId="216C958D" w:rsidR="00990C1E" w:rsidRPr="00C1323C" w:rsidRDefault="00BF48AD" w:rsidP="14A70347">
      <w:pPr>
        <w:spacing w:line="240" w:lineRule="auto"/>
        <w:jc w:val="center"/>
      </w:pPr>
      <w:r w:rsidRPr="6F80F601">
        <w:rPr>
          <w:rFonts w:ascii="NTPreCursivek" w:hAnsi="NTPreCursivek" w:cs="MV Boli"/>
          <w:b/>
          <w:bCs/>
          <w:sz w:val="24"/>
          <w:szCs w:val="24"/>
        </w:rPr>
        <w:t>Week Beginning</w:t>
      </w:r>
      <w:r w:rsidRPr="6F80F601">
        <w:rPr>
          <w:rFonts w:ascii="NTPreCursivek" w:hAnsi="NTPreCursivek" w:cs="MV Boli"/>
          <w:sz w:val="24"/>
          <w:szCs w:val="24"/>
        </w:rPr>
        <w:t xml:space="preserve">: </w:t>
      </w:r>
      <w:r w:rsidR="7C7DEB67" w:rsidRPr="6F80F601">
        <w:rPr>
          <w:rFonts w:ascii="NTPreCursivek" w:hAnsi="NTPreCursivek" w:cs="MV Boli"/>
          <w:sz w:val="24"/>
          <w:szCs w:val="24"/>
        </w:rPr>
        <w:t>18</w:t>
      </w:r>
      <w:r w:rsidR="7C7DEB67" w:rsidRPr="6F80F601">
        <w:rPr>
          <w:rFonts w:ascii="NTPreCursivek" w:hAnsi="NTPreCursivek" w:cs="MV Boli"/>
          <w:sz w:val="24"/>
          <w:szCs w:val="24"/>
          <w:vertAlign w:val="superscript"/>
        </w:rPr>
        <w:t>th</w:t>
      </w:r>
      <w:r w:rsidR="7C7DEB67" w:rsidRPr="6F80F601">
        <w:rPr>
          <w:rFonts w:ascii="NTPreCursivek" w:hAnsi="NTPreCursivek" w:cs="MV Boli"/>
          <w:sz w:val="24"/>
          <w:szCs w:val="24"/>
        </w:rPr>
        <w:t xml:space="preserve"> May</w:t>
      </w:r>
    </w:p>
    <w:p w14:paraId="6FC20646" w14:textId="5F0BD392" w:rsidR="00990C1E" w:rsidRDefault="00D540FB" w:rsidP="7883A21C">
      <w:pPr>
        <w:spacing w:line="240" w:lineRule="auto"/>
        <w:jc w:val="center"/>
        <w:rPr>
          <w:rFonts w:ascii="NTPreCursivek" w:hAnsi="NTPreCursivek" w:cs="MV Boli"/>
          <w:sz w:val="24"/>
          <w:szCs w:val="24"/>
        </w:rPr>
      </w:pPr>
      <w:r w:rsidRPr="7883A21C">
        <w:rPr>
          <w:rFonts w:ascii="NTPreCursivek" w:hAnsi="NTPreCursivek" w:cs="MV Boli"/>
          <w:b/>
          <w:bCs/>
          <w:sz w:val="24"/>
          <w:szCs w:val="24"/>
        </w:rPr>
        <w:t>Class:</w:t>
      </w:r>
      <w:r w:rsidRPr="7883A21C">
        <w:rPr>
          <w:rFonts w:ascii="NTPreCursivek" w:hAnsi="NTPreCursivek" w:cs="MV Boli"/>
          <w:sz w:val="24"/>
          <w:szCs w:val="24"/>
        </w:rPr>
        <w:t xml:space="preserve"> </w:t>
      </w:r>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Pr="7883A21C">
        <w:rPr>
          <w:rFonts w:ascii="NTPreCursivek" w:hAnsi="NTPreCursivek" w:cs="MV Boli"/>
          <w:b/>
          <w:bCs/>
          <w:sz w:val="24"/>
          <w:szCs w:val="24"/>
        </w:rPr>
        <w:t>Teacher</w:t>
      </w:r>
      <w:r w:rsidR="00C1323C" w:rsidRPr="7883A21C">
        <w:rPr>
          <w:rFonts w:ascii="NTPreCursivek" w:hAnsi="NTPreCursivek" w:cs="MV Boli"/>
          <w:b/>
          <w:bCs/>
          <w:sz w:val="24"/>
          <w:szCs w:val="24"/>
        </w:rPr>
        <w:t>s</w:t>
      </w:r>
      <w:r w:rsidRPr="7883A21C">
        <w:rPr>
          <w:rFonts w:ascii="NTPreCursivek" w:hAnsi="NTPreCursivek" w:cs="MV Boli"/>
          <w:b/>
          <w:bCs/>
          <w:sz w:val="24"/>
          <w:szCs w:val="24"/>
        </w:rPr>
        <w:t>:</w:t>
      </w:r>
      <w:r w:rsidR="00C1323C" w:rsidRPr="7883A21C">
        <w:rPr>
          <w:rFonts w:ascii="NTPreCursivek" w:hAnsi="NTPreCursivek" w:cs="MV Boli"/>
          <w:sz w:val="24"/>
          <w:szCs w:val="24"/>
        </w:rPr>
        <w:t xml:space="preserve"> </w:t>
      </w:r>
      <w:r w:rsidR="5B4AFE14" w:rsidRPr="7883A21C">
        <w:rPr>
          <w:rFonts w:ascii="NTPreCursivek" w:hAnsi="NTPreCursivek" w:cs="MV Boli"/>
          <w:sz w:val="24"/>
          <w:szCs w:val="24"/>
        </w:rPr>
        <w:t>Miss Anderson &amp; Miss Arkless</w:t>
      </w:r>
    </w:p>
    <w:p w14:paraId="4EC15A55" w14:textId="7673C2E3" w:rsidR="00BF48AD" w:rsidRDefault="00BF48AD" w:rsidP="00BF48AD">
      <w:pPr>
        <w:spacing w:line="240" w:lineRule="auto"/>
        <w:jc w:val="center"/>
        <w:rPr>
          <w:rFonts w:ascii="NTPreCursivek" w:hAnsi="NTPreCursivek" w:cs="MV Boli"/>
          <w:sz w:val="24"/>
          <w:szCs w:val="24"/>
        </w:rPr>
      </w:pPr>
      <w:r w:rsidRPr="3FBD6B3E">
        <w:rPr>
          <w:rFonts w:ascii="NTPreCursivek" w:hAnsi="NTPreCursivek" w:cs="MV Boli"/>
          <w:sz w:val="24"/>
          <w:szCs w:val="24"/>
        </w:rPr>
        <w:t>Here are some ideas for you to complete throughout the week at a time that best suits you and your family. There are a range of digital and non-digital activities for you to do – please feel free to adapt these as you wish. Do not feel that you have to complete all of these activities – we recommend that you do at least one from literacy, numeracy and across the curriculum throughout the week. We are also encouraging you to use</w:t>
      </w:r>
      <w:r w:rsidR="4D2D3ACE" w:rsidRPr="3FBD6B3E">
        <w:rPr>
          <w:rFonts w:ascii="NTPreCursivek" w:hAnsi="NTPreCursivek" w:cs="MV Boli"/>
          <w:sz w:val="24"/>
          <w:szCs w:val="24"/>
        </w:rPr>
        <w:t xml:space="preserve"> the</w:t>
      </w:r>
      <w:r w:rsidRPr="3FBD6B3E">
        <w:rPr>
          <w:rFonts w:ascii="NTPreCursivek" w:hAnsi="NTPreCursivek" w:cs="MV Boli"/>
          <w:sz w:val="24"/>
          <w:szCs w:val="24"/>
        </w:rPr>
        <w:t xml:space="preserve"> </w:t>
      </w:r>
      <w:r w:rsidR="5C55CFF4" w:rsidRPr="3FBD6B3E">
        <w:rPr>
          <w:rFonts w:ascii="NTPreCursivek" w:hAnsi="NTPreCursivek" w:cs="MV Boli"/>
          <w:sz w:val="24"/>
          <w:szCs w:val="24"/>
        </w:rPr>
        <w:t>S</w:t>
      </w:r>
      <w:r w:rsidRPr="3FBD6B3E">
        <w:rPr>
          <w:rFonts w:ascii="NTPreCursivek" w:hAnsi="NTPreCursivek" w:cs="MV Boli"/>
          <w:sz w:val="24"/>
          <w:szCs w:val="24"/>
        </w:rPr>
        <w:t>eesaw</w:t>
      </w:r>
      <w:r w:rsidR="1E2AFC92" w:rsidRPr="3FBD6B3E">
        <w:rPr>
          <w:rFonts w:ascii="NTPreCursivek" w:hAnsi="NTPreCursivek" w:cs="MV Boli"/>
          <w:sz w:val="24"/>
          <w:szCs w:val="24"/>
        </w:rPr>
        <w:t xml:space="preserve"> app</w:t>
      </w:r>
      <w:r w:rsidRPr="3FBD6B3E">
        <w:rPr>
          <w:rFonts w:ascii="NTPreCursivek" w:hAnsi="NTPreCursivek" w:cs="MV Boli"/>
          <w:sz w:val="24"/>
          <w:szCs w:val="24"/>
        </w:rPr>
        <w:t xml:space="preserve"> to have regular communication with your class teacher and for you to share all of your amazing work! You can upload learning you have completed from this grid or can log on and complete the activities we have provided for you</w:t>
      </w:r>
      <w:r w:rsidR="4FE511F5" w:rsidRPr="3FBD6B3E">
        <w:rPr>
          <w:rFonts w:ascii="NTPreCursivek" w:hAnsi="NTPreCursivek" w:cs="MV Boli"/>
          <w:sz w:val="24"/>
          <w:szCs w:val="24"/>
        </w:rPr>
        <w:t xml:space="preserve"> this week.</w:t>
      </w:r>
      <w:r w:rsidRPr="3FBD6B3E">
        <w:rPr>
          <w:rFonts w:ascii="NTPreCursivek" w:hAnsi="NTPreCursivek" w:cs="MV Boli"/>
          <w:sz w:val="24"/>
          <w:szCs w:val="24"/>
        </w:rPr>
        <w:t xml:space="preserve">  </w:t>
      </w:r>
    </w:p>
    <w:tbl>
      <w:tblPr>
        <w:tblStyle w:val="TableGrid"/>
        <w:tblW w:w="0" w:type="auto"/>
        <w:tblLook w:val="04A0" w:firstRow="1" w:lastRow="0" w:firstColumn="1" w:lastColumn="0" w:noHBand="0" w:noVBand="1"/>
      </w:tblPr>
      <w:tblGrid>
        <w:gridCol w:w="4715"/>
        <w:gridCol w:w="4722"/>
        <w:gridCol w:w="4737"/>
      </w:tblGrid>
      <w:tr w:rsidR="00BF48AD" w14:paraId="04B880D7" w14:textId="77777777" w:rsidTr="077C8EBC">
        <w:tc>
          <w:tcPr>
            <w:tcW w:w="4724" w:type="dxa"/>
          </w:tcPr>
          <w:p w14:paraId="29286172" w14:textId="334EFAD8"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Literacy </w:t>
            </w:r>
          </w:p>
        </w:tc>
        <w:tc>
          <w:tcPr>
            <w:tcW w:w="4725" w:type="dxa"/>
          </w:tcPr>
          <w:p w14:paraId="0D2F1661" w14:textId="788452E7"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Numeracy and Maths </w:t>
            </w:r>
          </w:p>
        </w:tc>
        <w:tc>
          <w:tcPr>
            <w:tcW w:w="4725" w:type="dxa"/>
          </w:tcPr>
          <w:p w14:paraId="627A310C" w14:textId="076D4D99"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Across the Curriculum </w:t>
            </w:r>
          </w:p>
        </w:tc>
      </w:tr>
      <w:tr w:rsidR="00BF48AD" w14:paraId="2F7CFD7E" w14:textId="77777777" w:rsidTr="077C8EBC">
        <w:trPr>
          <w:trHeight w:val="1701"/>
        </w:trPr>
        <w:tc>
          <w:tcPr>
            <w:tcW w:w="4724" w:type="dxa"/>
          </w:tcPr>
          <w:p w14:paraId="4B377EE5" w14:textId="13FAA7D1" w:rsidR="00BF48AD" w:rsidRPr="00BF48AD" w:rsidRDefault="4D1D9B3A" w:rsidP="6F80F601">
            <w:pPr>
              <w:jc w:val="center"/>
              <w:rPr>
                <w:rFonts w:ascii="NTPreCursive" w:hAnsi="NTPreCursive" w:cs="MV Boli"/>
                <w:sz w:val="24"/>
                <w:szCs w:val="24"/>
                <w:u w:val="single"/>
              </w:rPr>
            </w:pPr>
            <w:r w:rsidRPr="077C8EBC">
              <w:rPr>
                <w:rFonts w:ascii="NTPreCursive" w:hAnsi="NTPreCursive" w:cs="MV Boli"/>
                <w:sz w:val="24"/>
                <w:szCs w:val="24"/>
                <w:u w:val="single"/>
              </w:rPr>
              <w:t>Tricky word</w:t>
            </w:r>
            <w:r w:rsidR="2AD6F28C" w:rsidRPr="077C8EBC">
              <w:rPr>
                <w:rFonts w:ascii="NTPreCursive" w:hAnsi="NTPreCursive" w:cs="MV Boli"/>
                <w:sz w:val="24"/>
                <w:szCs w:val="24"/>
                <w:u w:val="single"/>
              </w:rPr>
              <w:t xml:space="preserve"> Practice</w:t>
            </w:r>
          </w:p>
          <w:p w14:paraId="49D8115A" w14:textId="220DFBA7" w:rsidR="00BF48AD" w:rsidRPr="00BF48AD" w:rsidRDefault="4D1D9B3A" w:rsidP="077C8EBC">
            <w:pPr>
              <w:pStyle w:val="ListParagraph"/>
              <w:numPr>
                <w:ilvl w:val="0"/>
                <w:numId w:val="1"/>
              </w:numPr>
              <w:jc w:val="center"/>
              <w:rPr>
                <w:rFonts w:eastAsiaTheme="minorEastAsia"/>
                <w:sz w:val="24"/>
                <w:szCs w:val="24"/>
              </w:rPr>
            </w:pPr>
            <w:r w:rsidRPr="077C8EBC">
              <w:rPr>
                <w:rFonts w:ascii="NTPreCursive" w:hAnsi="NTPreCursive" w:cs="MV Boli"/>
                <w:sz w:val="24"/>
                <w:szCs w:val="24"/>
              </w:rPr>
              <w:t>Pick the tricky words you are practicing and make them on a paper chain, each link of the chain has a letter and you need to connect them to make your word.</w:t>
            </w:r>
            <w:r w:rsidR="659FA0D6">
              <w:rPr>
                <w:noProof/>
                <w:lang w:eastAsia="en-GB"/>
              </w:rPr>
              <w:drawing>
                <wp:inline distT="0" distB="0" distL="0" distR="0" wp14:anchorId="68515157" wp14:editId="555C9B2D">
                  <wp:extent cx="1362075" cy="904875"/>
                  <wp:effectExtent l="0" t="0" r="0" b="0"/>
                  <wp:docPr id="1502559235" name="Picture 1502559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362075" cy="904875"/>
                          </a:xfrm>
                          <a:prstGeom prst="rect">
                            <a:avLst/>
                          </a:prstGeom>
                        </pic:spPr>
                      </pic:pic>
                    </a:graphicData>
                  </a:graphic>
                </wp:inline>
              </w:drawing>
            </w:r>
          </w:p>
          <w:p w14:paraId="2A3CC41C" w14:textId="1C53127B" w:rsidR="00BF48AD" w:rsidRPr="00BF48AD" w:rsidRDefault="6649FA7E" w:rsidP="077C8EBC">
            <w:pPr>
              <w:pStyle w:val="ListParagraph"/>
              <w:numPr>
                <w:ilvl w:val="0"/>
                <w:numId w:val="1"/>
              </w:numPr>
              <w:jc w:val="center"/>
              <w:rPr>
                <w:rFonts w:eastAsiaTheme="minorEastAsia"/>
              </w:rPr>
            </w:pPr>
            <w:r>
              <w:t xml:space="preserve">Ask an adult to write </w:t>
            </w:r>
            <w:r w:rsidR="668A9C4F">
              <w:t>your tricky words on a piece of white paper with a white crayon</w:t>
            </w:r>
            <w:r w:rsidR="68F7C6FB">
              <w:t xml:space="preserve">.  </w:t>
            </w:r>
            <w:r w:rsidR="04D611F5">
              <w:t xml:space="preserve">Using watery paint or a felt tip, colour over each box to reveal the word inside! Read the word out loud. </w:t>
            </w:r>
          </w:p>
          <w:p w14:paraId="512A09BC" w14:textId="62CC9226" w:rsidR="00BF48AD" w:rsidRPr="00BF48AD" w:rsidRDefault="668A9C4F" w:rsidP="6F80F601">
            <w:pPr>
              <w:jc w:val="center"/>
            </w:pPr>
            <w:r>
              <w:rPr>
                <w:noProof/>
                <w:lang w:eastAsia="en-GB"/>
              </w:rPr>
              <w:lastRenderedPageBreak/>
              <w:drawing>
                <wp:inline distT="0" distB="0" distL="0" distR="0" wp14:anchorId="028F9350" wp14:editId="23640148">
                  <wp:extent cx="1343025" cy="1343025"/>
                  <wp:effectExtent l="0" t="0" r="0" b="0"/>
                  <wp:docPr id="1532083602" name="Picture 153208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167FCCA8" w14:textId="2C4E396D" w:rsidR="00BF48AD" w:rsidRPr="00BF48AD" w:rsidRDefault="05E53CB5" w:rsidP="077C8EBC">
            <w:pPr>
              <w:pStyle w:val="ListParagraph"/>
              <w:numPr>
                <w:ilvl w:val="0"/>
                <w:numId w:val="1"/>
              </w:numPr>
              <w:jc w:val="center"/>
              <w:rPr>
                <w:rFonts w:eastAsiaTheme="minorEastAsia"/>
              </w:rPr>
            </w:pPr>
            <w:r>
              <w:t>Make your own fishing rod by tying string or an old shoe-lace to a pencil.  Attach a magnet to the bottom of the string.  Write out your tricky words</w:t>
            </w:r>
            <w:r w:rsidR="58061880">
              <w:t xml:space="preserve"> on separate pieces of paper</w:t>
            </w:r>
            <w:r>
              <w:t xml:space="preserve"> and put a paper-clip on each </w:t>
            </w:r>
            <w:r w:rsidR="5813EE5B">
              <w:t xml:space="preserve">one.  Now go fishing! Whichever word you catch, you have to read it and write it in a silly sentence. </w:t>
            </w:r>
          </w:p>
          <w:p w14:paraId="193C9AE3" w14:textId="476D1415" w:rsidR="00BF48AD" w:rsidRPr="00BF48AD" w:rsidRDefault="05E53CB5" w:rsidP="6F80F601">
            <w:pPr>
              <w:jc w:val="center"/>
            </w:pPr>
            <w:r>
              <w:rPr>
                <w:noProof/>
                <w:lang w:eastAsia="en-GB"/>
              </w:rPr>
              <w:drawing>
                <wp:inline distT="0" distB="0" distL="0" distR="0" wp14:anchorId="7D7F024D" wp14:editId="729477FB">
                  <wp:extent cx="1428750" cy="1072734"/>
                  <wp:effectExtent l="0" t="0" r="0" b="0"/>
                  <wp:docPr id="1351456962" name="Picture 1351456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8750" cy="1072734"/>
                          </a:xfrm>
                          <a:prstGeom prst="rect">
                            <a:avLst/>
                          </a:prstGeom>
                        </pic:spPr>
                      </pic:pic>
                    </a:graphicData>
                  </a:graphic>
                </wp:inline>
              </w:drawing>
            </w:r>
          </w:p>
          <w:p w14:paraId="374AEF7C" w14:textId="0846618C" w:rsidR="00BF48AD" w:rsidRPr="00BF48AD" w:rsidRDefault="2B2101F2" w:rsidP="077C8EBC">
            <w:pPr>
              <w:pStyle w:val="ListParagraph"/>
              <w:numPr>
                <w:ilvl w:val="0"/>
                <w:numId w:val="1"/>
              </w:numPr>
              <w:jc w:val="center"/>
              <w:rPr>
                <w:rFonts w:eastAsiaTheme="minorEastAsia"/>
              </w:rPr>
            </w:pPr>
            <w:r>
              <w:t>Write out your tricky words on pieces of card, twice.  Use these cards to play pairs or tricky word snap!</w:t>
            </w:r>
          </w:p>
          <w:p w14:paraId="57C91114" w14:textId="12194F3E" w:rsidR="00BF48AD" w:rsidRPr="00BF48AD" w:rsidRDefault="00BF48AD" w:rsidP="077C8EBC">
            <w:pPr>
              <w:jc w:val="center"/>
            </w:pPr>
          </w:p>
          <w:p w14:paraId="353365AA" w14:textId="014F9345" w:rsidR="00BF48AD" w:rsidRPr="00BF48AD" w:rsidRDefault="6A2726DE" w:rsidP="077C8EBC">
            <w:pPr>
              <w:pStyle w:val="ListParagraph"/>
              <w:numPr>
                <w:ilvl w:val="0"/>
                <w:numId w:val="1"/>
              </w:numPr>
              <w:jc w:val="center"/>
              <w:rPr>
                <w:rFonts w:eastAsiaTheme="minorEastAsia"/>
              </w:rPr>
            </w:pPr>
            <w:r>
              <w:t>Write out your tricky words on pieces of card then ask an adult to hide them around the house for you.  Now go looking! Every time you find a word you have to read it and write it correctly to get a point (which could be a penny or a small sweetie!)</w:t>
            </w:r>
            <w:r w:rsidR="2E487762">
              <w:t xml:space="preserve"> </w:t>
            </w:r>
            <w:r w:rsidR="2E487762" w:rsidRPr="077C8EBC">
              <w:rPr>
                <w:rFonts w:ascii="Segoe UI Emoji" w:eastAsia="Segoe UI Emoji" w:hAnsi="Segoe UI Emoji" w:cs="Segoe UI Emoji"/>
              </w:rPr>
              <w:t>😊</w:t>
            </w:r>
            <w:r w:rsidR="2E487762">
              <w:t xml:space="preserve"> </w:t>
            </w:r>
          </w:p>
        </w:tc>
        <w:tc>
          <w:tcPr>
            <w:tcW w:w="4725" w:type="dxa"/>
          </w:tcPr>
          <w:p w14:paraId="03828B14" w14:textId="2BDC7182" w:rsidR="00BF48AD" w:rsidRPr="00BF48AD" w:rsidRDefault="5EA2B53C" w:rsidP="2548698E">
            <w:pPr>
              <w:jc w:val="center"/>
              <w:rPr>
                <w:rFonts w:ascii="NTPreCursive" w:hAnsi="NTPreCursive" w:cs="MV Boli"/>
                <w:sz w:val="24"/>
                <w:szCs w:val="24"/>
                <w:u w:val="single"/>
              </w:rPr>
            </w:pPr>
            <w:r w:rsidRPr="2548698E">
              <w:rPr>
                <w:rFonts w:ascii="NTPreCursive" w:hAnsi="NTPreCursive" w:cs="MV Boli"/>
                <w:sz w:val="24"/>
                <w:szCs w:val="24"/>
                <w:u w:val="single"/>
              </w:rPr>
              <w:lastRenderedPageBreak/>
              <w:t>More and Less</w:t>
            </w:r>
          </w:p>
          <w:p w14:paraId="44E213A4" w14:textId="6E45F31F" w:rsidR="00BF48AD" w:rsidRPr="00BF48AD" w:rsidRDefault="5EA2B53C" w:rsidP="2548698E">
            <w:pPr>
              <w:jc w:val="center"/>
            </w:pPr>
            <w:r>
              <w:rPr>
                <w:noProof/>
                <w:lang w:eastAsia="en-GB"/>
              </w:rPr>
              <w:drawing>
                <wp:inline distT="0" distB="0" distL="0" distR="0" wp14:anchorId="6872C46A" wp14:editId="7CCC7418">
                  <wp:extent cx="2381250" cy="1628775"/>
                  <wp:effectExtent l="0" t="0" r="0" b="0"/>
                  <wp:docPr id="1613176187" name="Picture 161317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381250" cy="1628775"/>
                          </a:xfrm>
                          <a:prstGeom prst="rect">
                            <a:avLst/>
                          </a:prstGeom>
                        </pic:spPr>
                      </pic:pic>
                    </a:graphicData>
                  </a:graphic>
                </wp:inline>
              </w:drawing>
            </w:r>
          </w:p>
          <w:p w14:paraId="3F93B832" w14:textId="78579FAB" w:rsidR="00BF48AD" w:rsidRPr="00BF48AD" w:rsidRDefault="5EA2B53C" w:rsidP="2548698E">
            <w:pPr>
              <w:jc w:val="center"/>
            </w:pPr>
            <w:r>
              <w:t>On Seesaw you will see the activity where you need to find ten more and ten less than the numbers.</w:t>
            </w:r>
          </w:p>
          <w:p w14:paraId="2189ED34" w14:textId="1BE69F2C" w:rsidR="00BF48AD" w:rsidRPr="00BF48AD" w:rsidRDefault="5EA2B53C" w:rsidP="2548698E">
            <w:pPr>
              <w:jc w:val="center"/>
            </w:pPr>
            <w:r>
              <w:t>If you find this tricky, ask an adult to help you make a 10x10 grid and fill in all the numbers from 1 – 100.</w:t>
            </w:r>
          </w:p>
          <w:p w14:paraId="0FCFEF05" w14:textId="42E10047" w:rsidR="00BF48AD" w:rsidRPr="00BF48AD" w:rsidRDefault="5EA2B53C" w:rsidP="2548698E">
            <w:pPr>
              <w:jc w:val="center"/>
              <w:rPr>
                <w:b/>
                <w:bCs/>
              </w:rPr>
            </w:pPr>
            <w:r w:rsidRPr="2548698E">
              <w:rPr>
                <w:b/>
                <w:bCs/>
              </w:rPr>
              <w:t xml:space="preserve">Challenge – Can you find 5 more and 5 less than these numbers. Can you pick another 6 numbers, they could be as big or small as you like and try to find 10 more and ten less </w:t>
            </w:r>
            <w:r w:rsidR="153E3D84" w:rsidRPr="2548698E">
              <w:rPr>
                <w:b/>
                <w:bCs/>
              </w:rPr>
              <w:t>and then 5 more and 5 less.</w:t>
            </w:r>
          </w:p>
        </w:tc>
        <w:tc>
          <w:tcPr>
            <w:tcW w:w="4725" w:type="dxa"/>
          </w:tcPr>
          <w:p w14:paraId="44101996" w14:textId="1B4E3BEA" w:rsidR="00BF48AD" w:rsidRPr="00BF48AD" w:rsidRDefault="4CF5AA7C" w:rsidP="6F80F601">
            <w:pPr>
              <w:jc w:val="center"/>
              <w:rPr>
                <w:rFonts w:ascii="NTPreCursive" w:hAnsi="NTPreCursive" w:cs="MV Boli"/>
                <w:sz w:val="24"/>
                <w:szCs w:val="24"/>
              </w:rPr>
            </w:pPr>
            <w:r w:rsidRPr="6F80F601">
              <w:rPr>
                <w:rFonts w:ascii="NTPreCursive" w:hAnsi="NTPreCursive" w:cs="MV Boli"/>
                <w:sz w:val="24"/>
                <w:szCs w:val="24"/>
              </w:rPr>
              <w:t>Draw with Mrs Martin-Law</w:t>
            </w:r>
          </w:p>
          <w:p w14:paraId="015A7435" w14:textId="57A40247" w:rsidR="00BF48AD" w:rsidRPr="00BF48AD" w:rsidRDefault="4CF5AA7C" w:rsidP="6F80F601">
            <w:pPr>
              <w:jc w:val="center"/>
            </w:pPr>
            <w:r>
              <w:rPr>
                <w:noProof/>
                <w:lang w:eastAsia="en-GB"/>
              </w:rPr>
              <w:drawing>
                <wp:inline distT="0" distB="0" distL="0" distR="0" wp14:anchorId="354F22A7" wp14:editId="4E442256">
                  <wp:extent cx="828675" cy="1066800"/>
                  <wp:effectExtent l="0" t="0" r="0" b="0"/>
                  <wp:docPr id="1305910210" name="Picture 130591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28675" cy="1066800"/>
                          </a:xfrm>
                          <a:prstGeom prst="rect">
                            <a:avLst/>
                          </a:prstGeom>
                        </pic:spPr>
                      </pic:pic>
                    </a:graphicData>
                  </a:graphic>
                </wp:inline>
              </w:drawing>
            </w:r>
          </w:p>
          <w:p w14:paraId="74535166" w14:textId="495C20B5" w:rsidR="00BF48AD" w:rsidRPr="00BF48AD" w:rsidRDefault="4CF5AA7C" w:rsidP="6F80F601">
            <w:pPr>
              <w:jc w:val="center"/>
            </w:pPr>
            <w:r>
              <w:t>Head over to Seesaw where Mrs Martin-Law has done a video showing you all the steps to draw a sunflower, She has even added some symmetry in there for you!</w:t>
            </w:r>
          </w:p>
          <w:p w14:paraId="4A80CB76" w14:textId="1B27B5A6" w:rsidR="00BF48AD" w:rsidRPr="00BF48AD" w:rsidRDefault="00BF48AD" w:rsidP="6F80F601">
            <w:pPr>
              <w:jc w:val="center"/>
            </w:pPr>
          </w:p>
          <w:p w14:paraId="37115880" w14:textId="35607788" w:rsidR="00BF48AD" w:rsidRPr="00BF48AD" w:rsidRDefault="4CF5AA7C" w:rsidP="6F80F601">
            <w:pPr>
              <w:jc w:val="center"/>
            </w:pPr>
            <w:r>
              <w:t>Have a go at drawing your own – you could pause the video as you are drawing to help you.</w:t>
            </w:r>
          </w:p>
        </w:tc>
      </w:tr>
      <w:tr w:rsidR="00BF48AD" w14:paraId="13049EDB" w14:textId="77777777" w:rsidTr="077C8EBC">
        <w:trPr>
          <w:trHeight w:val="1701"/>
        </w:trPr>
        <w:tc>
          <w:tcPr>
            <w:tcW w:w="4724" w:type="dxa"/>
          </w:tcPr>
          <w:p w14:paraId="101AFD2A" w14:textId="77BCBAC2" w:rsidR="00BF48AD" w:rsidRPr="00BF48AD" w:rsidRDefault="301C715A" w:rsidP="6F80F601">
            <w:pPr>
              <w:jc w:val="center"/>
              <w:rPr>
                <w:rFonts w:ascii="NTPreCursive" w:hAnsi="NTPreCursive" w:cs="MV Boli"/>
                <w:sz w:val="24"/>
                <w:szCs w:val="24"/>
                <w:u w:val="single"/>
              </w:rPr>
            </w:pPr>
            <w:r w:rsidRPr="6F80F601">
              <w:rPr>
                <w:rFonts w:ascii="SassoonCRInfant" w:eastAsia="SassoonCRInfant" w:hAnsi="SassoonCRInfant" w:cs="SassoonCRInfant"/>
                <w:sz w:val="24"/>
                <w:szCs w:val="24"/>
                <w:u w:val="single"/>
              </w:rPr>
              <w:lastRenderedPageBreak/>
              <w:t>Reflective Reading – Picture it</w:t>
            </w:r>
            <w:r w:rsidRPr="6F80F601">
              <w:rPr>
                <w:rFonts w:ascii="NTPreCursive" w:hAnsi="NTPreCursive" w:cs="MV Boli"/>
                <w:sz w:val="24"/>
                <w:szCs w:val="24"/>
                <w:u w:val="single"/>
              </w:rPr>
              <w:t xml:space="preserve"> </w:t>
            </w:r>
          </w:p>
          <w:p w14:paraId="10203FC8" w14:textId="24DA1D5C" w:rsidR="00BF48AD" w:rsidRPr="00BF48AD" w:rsidRDefault="5C72C4D5" w:rsidP="6F80F601">
            <w:pPr>
              <w:jc w:val="center"/>
            </w:pPr>
            <w:r>
              <w:t xml:space="preserve">          </w:t>
            </w:r>
            <w:r>
              <w:rPr>
                <w:noProof/>
                <w:lang w:eastAsia="en-GB"/>
              </w:rPr>
              <w:drawing>
                <wp:inline distT="0" distB="0" distL="0" distR="0" wp14:anchorId="04D2D594" wp14:editId="34E94F29">
                  <wp:extent cx="990600" cy="990600"/>
                  <wp:effectExtent l="0" t="0" r="0" b="0"/>
                  <wp:docPr id="1462236649" name="Picture 1462236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1E178C06" w14:textId="6ECCC76A" w:rsidR="00BF48AD" w:rsidRPr="00BF48AD" w:rsidRDefault="09A009D8" w:rsidP="6F80F601">
            <w:pPr>
              <w:spacing w:after="200" w:line="276" w:lineRule="auto"/>
              <w:jc w:val="center"/>
              <w:rPr>
                <w:rFonts w:ascii="SassoonCRInfant" w:eastAsia="SassoonCRInfant" w:hAnsi="SassoonCRInfant" w:cs="SassoonCRInfant"/>
                <w:sz w:val="24"/>
                <w:szCs w:val="24"/>
              </w:rPr>
            </w:pPr>
            <w:r w:rsidRPr="6F80F601">
              <w:rPr>
                <w:rFonts w:ascii="SassoonCRInfant" w:eastAsia="SassoonCRInfant" w:hAnsi="SassoonCRInfant" w:cs="SassoonCRInfant"/>
                <w:sz w:val="24"/>
                <w:szCs w:val="24"/>
              </w:rPr>
              <w:t>Go to SeeSaw where you will find a new Reflective Reading activity.</w:t>
            </w:r>
          </w:p>
          <w:p w14:paraId="00793A37" w14:textId="45EA04B5" w:rsidR="00BF48AD" w:rsidRPr="00BF48AD" w:rsidRDefault="09A009D8" w:rsidP="6F80F601">
            <w:pPr>
              <w:spacing w:after="200" w:line="276" w:lineRule="auto"/>
              <w:jc w:val="center"/>
              <w:rPr>
                <w:rFonts w:ascii="SassoonCRInfant" w:eastAsia="SassoonCRInfant" w:hAnsi="SassoonCRInfant" w:cs="SassoonCRInfant"/>
                <w:sz w:val="24"/>
                <w:szCs w:val="24"/>
              </w:rPr>
            </w:pPr>
            <w:r w:rsidRPr="077C8EBC">
              <w:rPr>
                <w:rFonts w:ascii="SassoonCRInfant" w:eastAsia="SassoonCRInfant" w:hAnsi="SassoonCRInfant" w:cs="SassoonCRInfant"/>
                <w:sz w:val="24"/>
                <w:szCs w:val="24"/>
              </w:rPr>
              <w:t xml:space="preserve">Can you use your Picture It </w:t>
            </w:r>
            <w:r>
              <w:rPr>
                <w:noProof/>
                <w:lang w:eastAsia="en-GB"/>
              </w:rPr>
              <w:drawing>
                <wp:inline distT="0" distB="0" distL="0" distR="0" wp14:anchorId="70BF5ECC" wp14:editId="6FC0CD7C">
                  <wp:extent cx="200025" cy="190500"/>
                  <wp:effectExtent l="0" t="0" r="0" b="0"/>
                  <wp:docPr id="858220531" name="Picture 85822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077C8EBC">
              <w:rPr>
                <w:rFonts w:ascii="SassoonCRInfant" w:eastAsia="SassoonCRInfant" w:hAnsi="SassoonCRInfant" w:cs="SassoonCRInfant"/>
                <w:sz w:val="24"/>
                <w:szCs w:val="24"/>
              </w:rPr>
              <w:t>skills to draw a picture of the castle using all the description there is about it?</w:t>
            </w:r>
          </w:p>
          <w:p w14:paraId="3E4A0350" w14:textId="4F71C921" w:rsidR="00BF48AD" w:rsidRPr="00BF48AD" w:rsidRDefault="09A009D8" w:rsidP="6F80F601">
            <w:pPr>
              <w:spacing w:after="200" w:line="276" w:lineRule="auto"/>
              <w:jc w:val="center"/>
              <w:rPr>
                <w:rFonts w:ascii="SassoonCRInfant" w:eastAsia="SassoonCRInfant" w:hAnsi="SassoonCRInfant" w:cs="SassoonCRInfant"/>
                <w:b/>
                <w:bCs/>
                <w:sz w:val="24"/>
                <w:szCs w:val="24"/>
                <w:u w:val="single"/>
              </w:rPr>
            </w:pPr>
            <w:r w:rsidRPr="6F80F601">
              <w:rPr>
                <w:rFonts w:ascii="SassoonCRInfant" w:eastAsia="SassoonCRInfant" w:hAnsi="SassoonCRInfant" w:cs="SassoonCRInfant"/>
                <w:b/>
                <w:bCs/>
                <w:sz w:val="24"/>
                <w:szCs w:val="24"/>
                <w:u w:val="single"/>
              </w:rPr>
              <w:t>Extra challenge</w:t>
            </w:r>
          </w:p>
          <w:p w14:paraId="64138219" w14:textId="69AE8561" w:rsidR="00BF48AD" w:rsidRPr="00BF48AD" w:rsidRDefault="09A009D8" w:rsidP="6F80F601">
            <w:pPr>
              <w:jc w:val="center"/>
              <w:rPr>
                <w:rFonts w:ascii="SassoonCRInfant" w:eastAsia="SassoonCRInfant" w:hAnsi="SassoonCRInfant" w:cs="SassoonCRInfant"/>
                <w:sz w:val="24"/>
                <w:szCs w:val="24"/>
              </w:rPr>
            </w:pPr>
            <w:r w:rsidRPr="6F80F601">
              <w:rPr>
                <w:rFonts w:ascii="SassoonCRInfant" w:eastAsia="SassoonCRInfant" w:hAnsi="SassoonCRInfant" w:cs="SassoonCRInfant"/>
                <w:sz w:val="24"/>
                <w:szCs w:val="24"/>
              </w:rPr>
              <w:t xml:space="preserve">Why not write your own description of a castle?  </w:t>
            </w:r>
          </w:p>
          <w:p w14:paraId="6915A031" w14:textId="3DC73051" w:rsidR="00BF48AD" w:rsidRPr="00BF48AD" w:rsidRDefault="09A009D8" w:rsidP="6F80F601">
            <w:pPr>
              <w:jc w:val="center"/>
              <w:rPr>
                <w:rFonts w:ascii="SassoonCRInfant" w:eastAsia="SassoonCRInfant" w:hAnsi="SassoonCRInfant" w:cs="SassoonCRInfant"/>
                <w:sz w:val="24"/>
                <w:szCs w:val="24"/>
              </w:rPr>
            </w:pPr>
            <w:r w:rsidRPr="6F80F601">
              <w:rPr>
                <w:rFonts w:ascii="SassoonCRInfant" w:eastAsia="SassoonCRInfant" w:hAnsi="SassoonCRInfant" w:cs="SassoonCRInfant"/>
                <w:sz w:val="24"/>
                <w:szCs w:val="24"/>
              </w:rPr>
              <w:t xml:space="preserve">Send it </w:t>
            </w:r>
            <w:r w:rsidR="65C237B1" w:rsidRPr="6F80F601">
              <w:rPr>
                <w:rFonts w:ascii="SassoonCRInfant" w:eastAsia="SassoonCRInfant" w:hAnsi="SassoonCRInfant" w:cs="SassoonCRInfant"/>
                <w:sz w:val="24"/>
                <w:szCs w:val="24"/>
              </w:rPr>
              <w:t xml:space="preserve">back to us (Miss Arkless or Miss Anderson) </w:t>
            </w:r>
            <w:r w:rsidRPr="6F80F601">
              <w:rPr>
                <w:rFonts w:ascii="SassoonCRInfant" w:eastAsia="SassoonCRInfant" w:hAnsi="SassoonCRInfant" w:cs="SassoonCRInfant"/>
                <w:sz w:val="24"/>
                <w:szCs w:val="24"/>
              </w:rPr>
              <w:t>and we will have a go at using your description to draw it and send it back to you! 😊</w:t>
            </w:r>
          </w:p>
        </w:tc>
        <w:tc>
          <w:tcPr>
            <w:tcW w:w="4725" w:type="dxa"/>
          </w:tcPr>
          <w:p w14:paraId="00841801" w14:textId="0FE93386" w:rsidR="00BF48AD" w:rsidRPr="00BF48AD" w:rsidRDefault="19AE6F22" w:rsidP="2548698E">
            <w:pPr>
              <w:spacing w:after="200" w:line="276" w:lineRule="auto"/>
              <w:jc w:val="center"/>
              <w:rPr>
                <w:rFonts w:ascii="NTPreCursive" w:eastAsia="NTPreCursive" w:hAnsi="NTPreCursive" w:cs="NTPreCursive"/>
                <w:sz w:val="24"/>
                <w:szCs w:val="24"/>
                <w:u w:val="single"/>
              </w:rPr>
            </w:pPr>
            <w:r w:rsidRPr="2548698E">
              <w:rPr>
                <w:rFonts w:ascii="NTPreCursive" w:eastAsia="NTPreCursive" w:hAnsi="NTPreCursive" w:cs="NTPreCursive"/>
                <w:sz w:val="24"/>
                <w:szCs w:val="24"/>
                <w:u w:val="single"/>
              </w:rPr>
              <w:t>Dot to Dot</w:t>
            </w:r>
          </w:p>
          <w:p w14:paraId="43E30915" w14:textId="41A2B5EC" w:rsidR="00BF48AD" w:rsidRPr="00BF48AD" w:rsidRDefault="00BF48AD" w:rsidP="2548698E">
            <w:pPr>
              <w:jc w:val="center"/>
              <w:rPr>
                <w:rFonts w:ascii="NTPreCursive" w:eastAsia="NTPreCursive" w:hAnsi="NTPreCursive" w:cs="NTPreCursive"/>
                <w:sz w:val="24"/>
                <w:szCs w:val="24"/>
              </w:rPr>
            </w:pPr>
          </w:p>
          <w:p w14:paraId="69899F0E" w14:textId="2C434919" w:rsidR="00BF48AD" w:rsidRPr="00BF48AD" w:rsidRDefault="19AE6F22" w:rsidP="2548698E">
            <w:pPr>
              <w:jc w:val="center"/>
            </w:pPr>
            <w:r>
              <w:t xml:space="preserve">Can you create a dot to dot for someone at home to complete. </w:t>
            </w:r>
          </w:p>
          <w:p w14:paraId="2621CD5B" w14:textId="74A975D1" w:rsidR="00BF48AD" w:rsidRPr="00BF48AD" w:rsidRDefault="19AE6F22" w:rsidP="2548698E">
            <w:pPr>
              <w:jc w:val="center"/>
            </w:pPr>
            <w:r>
              <w:t>Think about what you would like the picture to be, give it an outline and put dots around the outline. Use the numbers 1-10, 1-20, 1-30 or go even higher if you would like to ch</w:t>
            </w:r>
            <w:r w:rsidR="2DDCBCAE">
              <w:t>allenge yourself.</w:t>
            </w:r>
          </w:p>
          <w:p w14:paraId="2E8D8B68" w14:textId="01D77269" w:rsidR="00BF48AD" w:rsidRPr="00BF48AD" w:rsidRDefault="678842F3" w:rsidP="2548698E">
            <w:pPr>
              <w:jc w:val="center"/>
            </w:pPr>
            <w:r>
              <w:rPr>
                <w:noProof/>
                <w:lang w:eastAsia="en-GB"/>
              </w:rPr>
              <w:drawing>
                <wp:inline distT="0" distB="0" distL="0" distR="0" wp14:anchorId="0DD7EB4D" wp14:editId="095448F9">
                  <wp:extent cx="1971675" cy="2333625"/>
                  <wp:effectExtent l="0" t="0" r="0" b="0"/>
                  <wp:docPr id="428990185" name="Picture 42899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971675" cy="2333625"/>
                          </a:xfrm>
                          <a:prstGeom prst="rect">
                            <a:avLst/>
                          </a:prstGeom>
                        </pic:spPr>
                      </pic:pic>
                    </a:graphicData>
                  </a:graphic>
                </wp:inline>
              </w:drawing>
            </w:r>
          </w:p>
          <w:p w14:paraId="7DAF5455" w14:textId="1EACF164" w:rsidR="00BF48AD" w:rsidRPr="00BF48AD" w:rsidRDefault="7F237EDC" w:rsidP="2548698E">
            <w:pPr>
              <w:jc w:val="center"/>
            </w:pPr>
            <w:r w:rsidRPr="2548698E">
              <w:rPr>
                <w:b/>
                <w:bCs/>
                <w:color w:val="7030A0"/>
              </w:rPr>
              <w:t>Just for fun – we have added a few dot to dots on Seesaw for you to have a go at if you would like</w:t>
            </w:r>
            <w:r>
              <w:t>!</w:t>
            </w:r>
          </w:p>
        </w:tc>
        <w:tc>
          <w:tcPr>
            <w:tcW w:w="4725" w:type="dxa"/>
          </w:tcPr>
          <w:p w14:paraId="214FE309" w14:textId="1539B0CD" w:rsidR="00BF48AD" w:rsidRPr="00BF48AD" w:rsidRDefault="027E8A3C" w:rsidP="6F80F601">
            <w:pPr>
              <w:jc w:val="center"/>
              <w:rPr>
                <w:rFonts w:ascii="NTPreCursive" w:hAnsi="NTPreCursive" w:cs="MV Boli"/>
                <w:sz w:val="24"/>
                <w:szCs w:val="24"/>
              </w:rPr>
            </w:pPr>
            <w:r w:rsidRPr="6F80F601">
              <w:rPr>
                <w:rFonts w:ascii="NTPreCursive" w:hAnsi="NTPreCursive" w:cs="MV Boli"/>
                <w:sz w:val="24"/>
                <w:szCs w:val="24"/>
              </w:rPr>
              <w:t xml:space="preserve">French </w:t>
            </w:r>
          </w:p>
          <w:p w14:paraId="147EF389" w14:textId="7D77CC9B" w:rsidR="00BF48AD" w:rsidRPr="00BF48AD" w:rsidRDefault="027E8A3C" w:rsidP="6F80F601">
            <w:pPr>
              <w:jc w:val="center"/>
            </w:pPr>
            <w:r>
              <w:rPr>
                <w:noProof/>
                <w:lang w:eastAsia="en-GB"/>
              </w:rPr>
              <w:drawing>
                <wp:inline distT="0" distB="0" distL="0" distR="0" wp14:anchorId="2756CD06" wp14:editId="45C455A8">
                  <wp:extent cx="657225" cy="447129"/>
                  <wp:effectExtent l="0" t="0" r="0" b="0"/>
                  <wp:docPr id="1834003955" name="Picture 183400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57225" cy="447129"/>
                          </a:xfrm>
                          <a:prstGeom prst="rect">
                            <a:avLst/>
                          </a:prstGeom>
                        </pic:spPr>
                      </pic:pic>
                    </a:graphicData>
                  </a:graphic>
                </wp:inline>
              </w:drawing>
            </w:r>
          </w:p>
          <w:p w14:paraId="4A751888" w14:textId="5EADA396" w:rsidR="00BF48AD" w:rsidRPr="00BF48AD" w:rsidRDefault="027E8A3C" w:rsidP="6F80F601">
            <w:pPr>
              <w:jc w:val="center"/>
            </w:pPr>
            <w:r>
              <w:t>This week we are doing a recap on:</w:t>
            </w:r>
          </w:p>
          <w:p w14:paraId="3278BB80" w14:textId="6A7B1C85" w:rsidR="00BF48AD" w:rsidRPr="00BF48AD" w:rsidRDefault="027E8A3C" w:rsidP="6F80F601">
            <w:pPr>
              <w:jc w:val="center"/>
              <w:rPr>
                <w:b/>
                <w:bCs/>
              </w:rPr>
            </w:pPr>
            <w:r>
              <w:t xml:space="preserve"> </w:t>
            </w:r>
            <w:r w:rsidRPr="6F80F601">
              <w:rPr>
                <w:b/>
                <w:bCs/>
                <w:color w:val="FF0000"/>
              </w:rPr>
              <w:t>the days of the week – Les jours de la semaine</w:t>
            </w:r>
          </w:p>
          <w:p w14:paraId="64675BF6" w14:textId="358BE794" w:rsidR="00BF48AD" w:rsidRPr="00BF48AD" w:rsidRDefault="75F937B1" w:rsidP="6F80F601">
            <w:pPr>
              <w:jc w:val="center"/>
              <w:rPr>
                <w:color w:val="000000" w:themeColor="text1"/>
              </w:rPr>
            </w:pPr>
            <w:r w:rsidRPr="6F80F601">
              <w:rPr>
                <w:color w:val="000000" w:themeColor="text1"/>
              </w:rPr>
              <w:t>Can you remember them?</w:t>
            </w:r>
          </w:p>
          <w:p w14:paraId="049A5D77" w14:textId="3B154EDE" w:rsidR="00BF48AD" w:rsidRPr="00BF48AD" w:rsidRDefault="75F937B1" w:rsidP="6F80F601">
            <w:pPr>
              <w:jc w:val="center"/>
              <w:rPr>
                <w:b/>
                <w:bCs/>
                <w:color w:val="FF0000"/>
              </w:rPr>
            </w:pPr>
            <w:r w:rsidRPr="6F80F601">
              <w:rPr>
                <w:b/>
                <w:bCs/>
                <w:color w:val="FF0000"/>
              </w:rPr>
              <w:t>Lundi, Mardi, Mercredi, Jeudi, Vendredi, Samedi, Dimanche</w:t>
            </w:r>
          </w:p>
          <w:p w14:paraId="6B1FC610" w14:textId="327A8B50" w:rsidR="00BF48AD" w:rsidRPr="00BF48AD" w:rsidRDefault="75F937B1" w:rsidP="6F80F601">
            <w:pPr>
              <w:jc w:val="center"/>
              <w:rPr>
                <w:color w:val="000000" w:themeColor="text1"/>
              </w:rPr>
            </w:pPr>
            <w:r w:rsidRPr="6F80F601">
              <w:rPr>
                <w:color w:val="000000" w:themeColor="text1"/>
              </w:rPr>
              <w:t xml:space="preserve">Here is a little song reminder </w:t>
            </w:r>
          </w:p>
          <w:p w14:paraId="26634E6A" w14:textId="77854855" w:rsidR="00BF48AD" w:rsidRPr="00BF48AD" w:rsidRDefault="007C377F" w:rsidP="6F80F601">
            <w:pPr>
              <w:jc w:val="center"/>
            </w:pPr>
            <w:hyperlink r:id="rId22">
              <w:r w:rsidR="75F937B1" w:rsidRPr="6F80F601">
                <w:rPr>
                  <w:rStyle w:val="Hyperlink"/>
                  <w:rFonts w:ascii="Calibri" w:eastAsia="Calibri" w:hAnsi="Calibri" w:cs="Calibri"/>
                </w:rPr>
                <w:t>https://www.youtube.com/watch?v=Lpwf5N0rfVE</w:t>
              </w:r>
            </w:hyperlink>
          </w:p>
          <w:p w14:paraId="000A1A33" w14:textId="51B60981" w:rsidR="00BF48AD" w:rsidRPr="00BF48AD" w:rsidRDefault="2F904F4D" w:rsidP="6F80F601">
            <w:pPr>
              <w:jc w:val="center"/>
            </w:pPr>
            <w:r>
              <w:t xml:space="preserve">On Seesaw there is an activity to complete all about the French days of the week, putting them in order and matching them with the English days of the week, </w:t>
            </w:r>
          </w:p>
          <w:p w14:paraId="4A434D98" w14:textId="418A1DA1" w:rsidR="00BF48AD" w:rsidRPr="00BF48AD" w:rsidRDefault="2F904F4D" w:rsidP="6F80F601">
            <w:pPr>
              <w:jc w:val="center"/>
            </w:pPr>
            <w:r>
              <w:rPr>
                <w:noProof/>
                <w:lang w:eastAsia="en-GB"/>
              </w:rPr>
              <w:drawing>
                <wp:inline distT="0" distB="0" distL="0" distR="0" wp14:anchorId="009EB8A3" wp14:editId="05968C8F">
                  <wp:extent cx="1409700" cy="971550"/>
                  <wp:effectExtent l="0" t="0" r="0" b="0"/>
                  <wp:docPr id="1527117300" name="Picture 152711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409700" cy="971550"/>
                          </a:xfrm>
                          <a:prstGeom prst="rect">
                            <a:avLst/>
                          </a:prstGeom>
                        </pic:spPr>
                      </pic:pic>
                    </a:graphicData>
                  </a:graphic>
                </wp:inline>
              </w:drawing>
            </w:r>
          </w:p>
        </w:tc>
      </w:tr>
      <w:tr w:rsidR="00BF48AD" w14:paraId="7AE0D1D6" w14:textId="77777777" w:rsidTr="077C8EBC">
        <w:trPr>
          <w:trHeight w:val="1701"/>
        </w:trPr>
        <w:tc>
          <w:tcPr>
            <w:tcW w:w="4724" w:type="dxa"/>
          </w:tcPr>
          <w:p w14:paraId="68A3BC4C" w14:textId="7301783E" w:rsidR="00BF48AD" w:rsidRPr="00BF48AD" w:rsidRDefault="0CFBFD16" w:rsidP="6F80F601">
            <w:pPr>
              <w:spacing w:after="200" w:line="276" w:lineRule="auto"/>
              <w:jc w:val="center"/>
            </w:pPr>
            <w:r w:rsidRPr="6F80F601">
              <w:rPr>
                <w:rFonts w:ascii="NTPreCursive" w:hAnsi="NTPreCursive" w:cs="MV Boli"/>
                <w:sz w:val="24"/>
                <w:szCs w:val="24"/>
                <w:u w:val="single"/>
              </w:rPr>
              <w:t>Talking</w:t>
            </w:r>
          </w:p>
          <w:p w14:paraId="3F9652C5" w14:textId="51B214A5" w:rsidR="00BF48AD" w:rsidRPr="00BF48AD" w:rsidRDefault="0CFBFD16" w:rsidP="6F80F601">
            <w:pPr>
              <w:spacing w:after="200" w:line="276" w:lineRule="auto"/>
              <w:jc w:val="center"/>
            </w:pPr>
            <w:r>
              <w:rPr>
                <w:noProof/>
                <w:lang w:eastAsia="en-GB"/>
              </w:rPr>
              <w:drawing>
                <wp:inline distT="0" distB="0" distL="0" distR="0" wp14:anchorId="5C97953D" wp14:editId="45AEDDC1">
                  <wp:extent cx="1390650" cy="695325"/>
                  <wp:effectExtent l="0" t="0" r="0" b="0"/>
                  <wp:docPr id="1084429999" name="Picture 108442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390650" cy="695325"/>
                          </a:xfrm>
                          <a:prstGeom prst="rect">
                            <a:avLst/>
                          </a:prstGeom>
                        </pic:spPr>
                      </pic:pic>
                    </a:graphicData>
                  </a:graphic>
                </wp:inline>
              </w:drawing>
            </w:r>
          </w:p>
          <w:p w14:paraId="452CDC6F" w14:textId="5D7319E6" w:rsidR="00BF48AD" w:rsidRPr="00BF48AD" w:rsidRDefault="0CFBFD16" w:rsidP="6F80F601">
            <w:pPr>
              <w:spacing w:after="200" w:line="276" w:lineRule="auto"/>
              <w:jc w:val="center"/>
            </w:pPr>
            <w:r>
              <w:t>We always love hearing about your favourite toy or item, so now you can do this from home.</w:t>
            </w:r>
          </w:p>
          <w:p w14:paraId="4E9B582A" w14:textId="149E068A" w:rsidR="00BF48AD" w:rsidRPr="00BF48AD" w:rsidRDefault="0CFBFD16" w:rsidP="6F80F601">
            <w:pPr>
              <w:spacing w:after="200" w:line="276" w:lineRule="auto"/>
              <w:jc w:val="center"/>
            </w:pPr>
            <w:r>
              <w:t>Head over to Seesaw for all the instructions and to upload your video.</w:t>
            </w:r>
          </w:p>
          <w:p w14:paraId="12DE1AD8" w14:textId="33E40D21" w:rsidR="00BF48AD" w:rsidRPr="00BF48AD" w:rsidRDefault="0CFBFD16" w:rsidP="6F80F601">
            <w:pPr>
              <w:spacing w:after="200" w:line="276" w:lineRule="auto"/>
              <w:jc w:val="center"/>
              <w:rPr>
                <w:b/>
                <w:bCs/>
                <w:color w:val="548DD4" w:themeColor="text2" w:themeTint="99"/>
              </w:rPr>
            </w:pPr>
            <w:r w:rsidRPr="6F80F601">
              <w:rPr>
                <w:b/>
                <w:bCs/>
                <w:color w:val="548DD4" w:themeColor="text2" w:themeTint="99"/>
              </w:rPr>
              <w:t>Choose something which is special to you, it might be a toy, a picture of someone or even a pet – tell us what it is, does it have a name, why you like it and why it is special to you!</w:t>
            </w:r>
          </w:p>
          <w:p w14:paraId="656B9436" w14:textId="3204EDAB" w:rsidR="00BF48AD" w:rsidRPr="00BF48AD" w:rsidRDefault="0CFBFD16" w:rsidP="6F80F601">
            <w:pPr>
              <w:spacing w:after="200" w:line="276" w:lineRule="auto"/>
              <w:jc w:val="center"/>
            </w:pPr>
            <w:r>
              <w:t>We can’t wait to watch them!</w:t>
            </w:r>
          </w:p>
        </w:tc>
        <w:tc>
          <w:tcPr>
            <w:tcW w:w="4725" w:type="dxa"/>
          </w:tcPr>
          <w:p w14:paraId="07C66383" w14:textId="795DEDB4" w:rsidR="00BF48AD" w:rsidRPr="00BF48AD" w:rsidRDefault="0C07BFCF" w:rsidP="2548698E">
            <w:pPr>
              <w:jc w:val="center"/>
              <w:rPr>
                <w:rFonts w:ascii="NTPreCursive" w:hAnsi="NTPreCursive" w:cs="MV Boli"/>
                <w:sz w:val="24"/>
                <w:szCs w:val="24"/>
              </w:rPr>
            </w:pPr>
            <w:r w:rsidRPr="2548698E">
              <w:rPr>
                <w:rFonts w:ascii="NTPreCursive" w:hAnsi="NTPreCursive" w:cs="MV Boli"/>
                <w:sz w:val="24"/>
                <w:szCs w:val="24"/>
              </w:rPr>
              <w:t>Clap Counting</w:t>
            </w:r>
          </w:p>
          <w:p w14:paraId="75AA0443" w14:textId="2B300F3D" w:rsidR="00BF48AD" w:rsidRPr="00BF48AD" w:rsidRDefault="7CB2A300" w:rsidP="2548698E">
            <w:pPr>
              <w:jc w:val="center"/>
            </w:pPr>
            <w:r>
              <w:rPr>
                <w:noProof/>
                <w:lang w:eastAsia="en-GB"/>
              </w:rPr>
              <w:drawing>
                <wp:inline distT="0" distB="0" distL="0" distR="0" wp14:anchorId="6DDA9E5B" wp14:editId="777F0C2B">
                  <wp:extent cx="1019175" cy="1019175"/>
                  <wp:effectExtent l="0" t="0" r="0" b="0"/>
                  <wp:docPr id="2119619829" name="Picture 2119619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14:paraId="4C38D319" w14:textId="60F11F0B" w:rsidR="00BF48AD" w:rsidRPr="00BF48AD" w:rsidRDefault="00BF48AD" w:rsidP="2548698E">
            <w:pPr>
              <w:jc w:val="center"/>
            </w:pPr>
          </w:p>
          <w:p w14:paraId="09958371" w14:textId="1879A456" w:rsidR="00BF48AD" w:rsidRPr="00BF48AD" w:rsidRDefault="7CB2A300" w:rsidP="2548698E">
            <w:pPr>
              <w:jc w:val="center"/>
            </w:pPr>
            <w:r>
              <w:t>Play on your own or with as many people in your house as you like,</w:t>
            </w:r>
          </w:p>
          <w:p w14:paraId="1F1839D3" w14:textId="23531B55" w:rsidR="00BF48AD" w:rsidRPr="00BF48AD" w:rsidRDefault="7CB2A300" w:rsidP="2548698E">
            <w:pPr>
              <w:jc w:val="center"/>
            </w:pPr>
            <w:r>
              <w:t>Choose a number, the easier ones to start with are 2, 5 or 10.</w:t>
            </w:r>
          </w:p>
          <w:p w14:paraId="41CF868B" w14:textId="65B73B18" w:rsidR="00BF48AD" w:rsidRPr="00BF48AD" w:rsidRDefault="7CB2A300" w:rsidP="2548698E">
            <w:pPr>
              <w:jc w:val="center"/>
            </w:pPr>
            <w:r>
              <w:t>Take turns to count up in ones, then when you reach the number you have to clap instead of saying the number.</w:t>
            </w:r>
          </w:p>
          <w:p w14:paraId="2EB0943C" w14:textId="1BB46460" w:rsidR="00BF48AD" w:rsidRPr="00BF48AD" w:rsidRDefault="7CB2A300" w:rsidP="2548698E">
            <w:pPr>
              <w:jc w:val="center"/>
            </w:pPr>
            <w:r>
              <w:t>Example – 1, clap, 3, clap, 5, clap, 7, clap</w:t>
            </w:r>
          </w:p>
          <w:p w14:paraId="27455DF1" w14:textId="2180A38E" w:rsidR="00BF48AD" w:rsidRPr="00BF48AD" w:rsidRDefault="7CB2A300" w:rsidP="2548698E">
            <w:pPr>
              <w:jc w:val="center"/>
            </w:pPr>
            <w:r>
              <w:t>1, 2, 3, 4, clap, 6, 7, 8, 9, clap, 11, 12...</w:t>
            </w:r>
          </w:p>
          <w:p w14:paraId="3897B7D6" w14:textId="314CE8E0" w:rsidR="00BF48AD" w:rsidRPr="00BF48AD" w:rsidRDefault="7CB2A300" w:rsidP="2548698E">
            <w:pPr>
              <w:jc w:val="center"/>
            </w:pPr>
            <w:r>
              <w:t>When you feel confident with these numbers you could challenge yourself to clap every 3</w:t>
            </w:r>
            <w:r w:rsidRPr="2548698E">
              <w:rPr>
                <w:vertAlign w:val="superscript"/>
              </w:rPr>
              <w:t>rd</w:t>
            </w:r>
            <w:r>
              <w:t>, 4</w:t>
            </w:r>
            <w:r w:rsidRPr="2548698E">
              <w:rPr>
                <w:vertAlign w:val="superscript"/>
              </w:rPr>
              <w:t>th</w:t>
            </w:r>
            <w:r>
              <w:t>, 6</w:t>
            </w:r>
            <w:r w:rsidRPr="2548698E">
              <w:rPr>
                <w:vertAlign w:val="superscript"/>
              </w:rPr>
              <w:t>th</w:t>
            </w:r>
            <w:r>
              <w:t>, 7</w:t>
            </w:r>
            <w:r w:rsidRPr="2548698E">
              <w:rPr>
                <w:vertAlign w:val="superscript"/>
              </w:rPr>
              <w:t>th</w:t>
            </w:r>
            <w:r>
              <w:t>, 8</w:t>
            </w:r>
            <w:r w:rsidRPr="2548698E">
              <w:rPr>
                <w:vertAlign w:val="superscript"/>
              </w:rPr>
              <w:t>th</w:t>
            </w:r>
            <w:r>
              <w:t xml:space="preserve"> or 9</w:t>
            </w:r>
            <w:r w:rsidRPr="2548698E">
              <w:rPr>
                <w:vertAlign w:val="superscript"/>
              </w:rPr>
              <w:t>th</w:t>
            </w:r>
            <w:r>
              <w:t xml:space="preserve"> number!</w:t>
            </w:r>
          </w:p>
          <w:p w14:paraId="39C3939B" w14:textId="56A4A480" w:rsidR="00BF48AD" w:rsidRPr="00BF48AD" w:rsidRDefault="00BF48AD" w:rsidP="2548698E">
            <w:pPr>
              <w:jc w:val="center"/>
            </w:pPr>
          </w:p>
          <w:p w14:paraId="6B21D453" w14:textId="1C244A53" w:rsidR="00BF48AD" w:rsidRPr="00BF48AD" w:rsidRDefault="00BF48AD" w:rsidP="2548698E">
            <w:pPr>
              <w:jc w:val="center"/>
            </w:pPr>
          </w:p>
        </w:tc>
        <w:tc>
          <w:tcPr>
            <w:tcW w:w="4725" w:type="dxa"/>
          </w:tcPr>
          <w:p w14:paraId="4E22A58F" w14:textId="45087EDB" w:rsidR="00BF48AD" w:rsidRPr="00BF48AD" w:rsidRDefault="415D6DD2" w:rsidP="2548698E">
            <w:pPr>
              <w:jc w:val="center"/>
              <w:rPr>
                <w:rFonts w:ascii="NTPreCursive" w:hAnsi="NTPreCursive" w:cs="MV Boli"/>
                <w:sz w:val="24"/>
                <w:szCs w:val="24"/>
                <w:u w:val="single"/>
              </w:rPr>
            </w:pPr>
            <w:r w:rsidRPr="2548698E">
              <w:rPr>
                <w:rFonts w:ascii="NTPreCursive" w:hAnsi="NTPreCursive" w:cs="MV Boli"/>
                <w:sz w:val="24"/>
                <w:szCs w:val="24"/>
                <w:u w:val="single"/>
              </w:rPr>
              <w:t>Skip to be Fit</w:t>
            </w:r>
          </w:p>
          <w:p w14:paraId="7C8FB759" w14:textId="07D35FEF" w:rsidR="00BF48AD" w:rsidRPr="00BF48AD" w:rsidRDefault="415D6DD2" w:rsidP="2548698E">
            <w:pPr>
              <w:jc w:val="center"/>
              <w:rPr>
                <w:rFonts w:ascii="NTPreCursive" w:hAnsi="NTPreCursive" w:cs="MV Boli"/>
                <w:sz w:val="24"/>
                <w:szCs w:val="24"/>
                <w:u w:val="single"/>
              </w:rPr>
            </w:pPr>
            <w:r w:rsidRPr="2548698E">
              <w:rPr>
                <w:rFonts w:ascii="NTPreCursive" w:hAnsi="NTPreCursive" w:cs="MV Boli"/>
                <w:sz w:val="24"/>
                <w:szCs w:val="24"/>
              </w:rPr>
              <w:t>We have all had our skipping ropes from school, but let’s have a little challenge.</w:t>
            </w:r>
          </w:p>
          <w:p w14:paraId="37035FAE" w14:textId="1A31AD3C" w:rsidR="00BF48AD" w:rsidRPr="00BF48AD" w:rsidRDefault="415D6DD2" w:rsidP="2548698E">
            <w:pPr>
              <w:jc w:val="center"/>
              <w:rPr>
                <w:rFonts w:ascii="NTPreCursive" w:hAnsi="NTPreCursive" w:cs="MV Boli"/>
                <w:sz w:val="24"/>
                <w:szCs w:val="24"/>
              </w:rPr>
            </w:pPr>
            <w:r w:rsidRPr="2548698E">
              <w:rPr>
                <w:rFonts w:ascii="NTPreCursive" w:hAnsi="NTPreCursive" w:cs="MV Boli"/>
                <w:sz w:val="24"/>
                <w:szCs w:val="24"/>
              </w:rPr>
              <w:t>Miss Anderson has hers too and she is going to join in!</w:t>
            </w:r>
          </w:p>
          <w:p w14:paraId="07607B31" w14:textId="7E9DB2AB" w:rsidR="00BF48AD" w:rsidRPr="00BF48AD" w:rsidRDefault="415D6DD2" w:rsidP="2548698E">
            <w:pPr>
              <w:jc w:val="center"/>
              <w:rPr>
                <w:rFonts w:ascii="NTPreCursive" w:hAnsi="NTPreCursive" w:cs="MV Boli"/>
                <w:sz w:val="24"/>
                <w:szCs w:val="24"/>
              </w:rPr>
            </w:pPr>
            <w:r w:rsidRPr="2548698E">
              <w:rPr>
                <w:rFonts w:ascii="NTPreCursive" w:hAnsi="NTPreCursive" w:cs="MV Boli"/>
                <w:b/>
                <w:bCs/>
                <w:color w:val="7030A0"/>
                <w:sz w:val="24"/>
                <w:szCs w:val="24"/>
              </w:rPr>
              <w:t>For 2 minutes each day you need to skip</w:t>
            </w:r>
            <w:r w:rsidRPr="2548698E">
              <w:rPr>
                <w:rFonts w:ascii="NTPreCursive" w:hAnsi="NTPreCursive" w:cs="MV Boli"/>
                <w:sz w:val="24"/>
                <w:szCs w:val="24"/>
              </w:rPr>
              <w:t>. You might want to ask an adult to time you or use a stopwatch on a tablet or device</w:t>
            </w:r>
          </w:p>
          <w:p w14:paraId="47D9107C" w14:textId="5B501CBA" w:rsidR="00BF48AD" w:rsidRPr="00BF48AD" w:rsidRDefault="415D6DD2" w:rsidP="2548698E">
            <w:pPr>
              <w:jc w:val="center"/>
              <w:rPr>
                <w:rFonts w:ascii="NTPreCursive" w:hAnsi="NTPreCursive" w:cs="MV Boli"/>
                <w:color w:val="7030A0"/>
                <w:sz w:val="24"/>
                <w:szCs w:val="24"/>
              </w:rPr>
            </w:pPr>
            <w:r w:rsidRPr="2548698E">
              <w:rPr>
                <w:rFonts w:ascii="NTPreCursive" w:hAnsi="NTPreCursive" w:cs="MV Boli"/>
                <w:b/>
                <w:bCs/>
                <w:color w:val="7030A0"/>
                <w:sz w:val="24"/>
                <w:szCs w:val="24"/>
              </w:rPr>
              <w:t>Take a note of how many skips you do in the 2 minutes</w:t>
            </w:r>
            <w:r w:rsidRPr="2548698E">
              <w:rPr>
                <w:rFonts w:ascii="NTPreCursive" w:hAnsi="NTPreCursive" w:cs="MV Boli"/>
                <w:sz w:val="24"/>
                <w:szCs w:val="24"/>
              </w:rPr>
              <w:t xml:space="preserve"> on Monday, Tuesday, Wednesday, Thursday and Friday and you can </w:t>
            </w:r>
            <w:r w:rsidRPr="2548698E">
              <w:rPr>
                <w:rFonts w:ascii="NTPreCursive" w:hAnsi="NTPreCursive" w:cs="MV Boli"/>
                <w:color w:val="7030A0"/>
                <w:sz w:val="24"/>
                <w:szCs w:val="24"/>
              </w:rPr>
              <w:t>send your results to your teacher on Seesaw</w:t>
            </w:r>
          </w:p>
          <w:p w14:paraId="1C7596F9" w14:textId="18A83B4F" w:rsidR="00BF48AD" w:rsidRPr="00BF48AD" w:rsidRDefault="415D6DD2" w:rsidP="2548698E">
            <w:pPr>
              <w:jc w:val="center"/>
              <w:rPr>
                <w:rFonts w:ascii="NTPreCursive" w:hAnsi="NTPreCursive" w:cs="MV Boli"/>
                <w:sz w:val="24"/>
                <w:szCs w:val="24"/>
              </w:rPr>
            </w:pPr>
            <w:r w:rsidRPr="2548698E">
              <w:rPr>
                <w:rFonts w:ascii="NTPreCursive" w:hAnsi="NTPreCursive" w:cs="MV Boli"/>
                <w:sz w:val="24"/>
                <w:szCs w:val="24"/>
              </w:rPr>
              <w:t xml:space="preserve">There will be a </w:t>
            </w:r>
            <w:r w:rsidRPr="2548698E">
              <w:rPr>
                <w:rFonts w:ascii="NTPreCursive" w:hAnsi="NTPreCursive" w:cs="MV Boli"/>
                <w:b/>
                <w:bCs/>
                <w:color w:val="FFFF00"/>
                <w:sz w:val="24"/>
                <w:szCs w:val="24"/>
              </w:rPr>
              <w:t>prize</w:t>
            </w:r>
            <w:r w:rsidRPr="2548698E">
              <w:rPr>
                <w:rFonts w:ascii="NTPreCursive" w:hAnsi="NTPreCursive" w:cs="MV Boli"/>
                <w:sz w:val="24"/>
                <w:szCs w:val="24"/>
              </w:rPr>
              <w:t xml:space="preserve"> for the most amount of skips in 2 minutes and a prize for the person who has improved the most</w:t>
            </w:r>
            <w:r w:rsidR="45FBA4C9" w:rsidRPr="2548698E">
              <w:rPr>
                <w:rFonts w:ascii="NTPreCursive" w:hAnsi="NTPreCursive" w:cs="MV Boli"/>
                <w:sz w:val="24"/>
                <w:szCs w:val="24"/>
              </w:rPr>
              <w:t xml:space="preserve"> over the week.</w:t>
            </w:r>
            <w:r w:rsidR="00BF48AD">
              <w:br/>
            </w:r>
            <w:r w:rsidR="1ACFC978" w:rsidRPr="2548698E">
              <w:rPr>
                <w:rFonts w:ascii="NTPreCursive" w:hAnsi="NTPreCursive" w:cs="MV Boli"/>
                <w:sz w:val="24"/>
                <w:szCs w:val="24"/>
              </w:rPr>
              <w:t xml:space="preserve">Miss Anderson will post her results on </w:t>
            </w:r>
            <w:r w:rsidR="366F59FE" w:rsidRPr="2548698E">
              <w:rPr>
                <w:rFonts w:ascii="NTPreCursive" w:hAnsi="NTPreCursive" w:cs="MV Boli"/>
                <w:sz w:val="24"/>
                <w:szCs w:val="24"/>
              </w:rPr>
              <w:t xml:space="preserve">Seesaw </w:t>
            </w:r>
            <w:r w:rsidR="1F11143E" w:rsidRPr="2548698E">
              <w:rPr>
                <w:rFonts w:ascii="Segoe UI Emoji" w:eastAsia="Segoe UI Emoji" w:hAnsi="Segoe UI Emoji" w:cs="Segoe UI Emoji"/>
                <w:sz w:val="24"/>
                <w:szCs w:val="24"/>
              </w:rPr>
              <w:t>😊</w:t>
            </w:r>
          </w:p>
          <w:p w14:paraId="0BDB65E6" w14:textId="68C7DADE" w:rsidR="00BF48AD" w:rsidRPr="00BF48AD" w:rsidRDefault="1F11143E" w:rsidP="2548698E">
            <w:pPr>
              <w:jc w:val="center"/>
            </w:pPr>
            <w:r>
              <w:rPr>
                <w:noProof/>
                <w:lang w:eastAsia="en-GB"/>
              </w:rPr>
              <w:drawing>
                <wp:inline distT="0" distB="0" distL="0" distR="0" wp14:anchorId="0EC579B1" wp14:editId="71575FA7">
                  <wp:extent cx="2152650" cy="1209986"/>
                  <wp:effectExtent l="0" t="0" r="0" b="0"/>
                  <wp:docPr id="1844037809" name="Picture 1844037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152650" cy="1209986"/>
                          </a:xfrm>
                          <a:prstGeom prst="rect">
                            <a:avLst/>
                          </a:prstGeom>
                        </pic:spPr>
                      </pic:pic>
                    </a:graphicData>
                  </a:graphic>
                </wp:inline>
              </w:drawing>
            </w:r>
          </w:p>
        </w:tc>
      </w:tr>
    </w:tbl>
    <w:p w14:paraId="2F8BD095" w14:textId="77777777" w:rsidR="00BF48AD" w:rsidRPr="00C1323C" w:rsidRDefault="00BF48AD" w:rsidP="7883A21C">
      <w:pPr>
        <w:spacing w:line="240" w:lineRule="auto"/>
        <w:jc w:val="center"/>
        <w:rPr>
          <w:rFonts w:ascii="MV Boli" w:hAnsi="MV Boli" w:cs="MV Boli"/>
          <w:sz w:val="24"/>
          <w:szCs w:val="24"/>
        </w:rPr>
      </w:pPr>
    </w:p>
    <w:p w14:paraId="296D7405" w14:textId="2EFE30F8" w:rsidR="00D540FB" w:rsidRPr="00C1323C" w:rsidRDefault="00D540FB" w:rsidP="0B89F8B4">
      <w:pPr>
        <w:spacing w:line="240" w:lineRule="auto"/>
        <w:jc w:val="center"/>
        <w:rPr>
          <w:rFonts w:ascii="NTPreCursivek" w:hAnsi="NTPreCursivek" w:cs="MV Boli"/>
          <w:b/>
          <w:bCs/>
          <w:sz w:val="24"/>
          <w:szCs w:val="24"/>
        </w:rPr>
      </w:pPr>
    </w:p>
    <w:p w14:paraId="4B99056E" w14:textId="77777777" w:rsidR="005242B9" w:rsidRPr="005242B9" w:rsidRDefault="005242B9" w:rsidP="005242B9">
      <w:pPr>
        <w:rPr>
          <w:rFonts w:ascii="MV Boli" w:hAnsi="MV Boli" w:cs="MV Boli"/>
        </w:rPr>
      </w:pPr>
    </w:p>
    <w:p w14:paraId="1299C43A" w14:textId="77777777" w:rsidR="005242B9" w:rsidRPr="005242B9" w:rsidRDefault="005242B9" w:rsidP="005242B9">
      <w:pPr>
        <w:rPr>
          <w:rFonts w:ascii="MV Boli" w:hAnsi="MV Boli" w:cs="MV Boli"/>
        </w:rPr>
      </w:pPr>
    </w:p>
    <w:p w14:paraId="4DDBEF00" w14:textId="77777777" w:rsidR="00D540FB" w:rsidRDefault="00D540FB" w:rsidP="005242B9">
      <w:pPr>
        <w:jc w:val="center"/>
        <w:rPr>
          <w:rFonts w:ascii="MV Boli" w:hAnsi="MV Boli" w:cs="MV Boli"/>
        </w:rPr>
      </w:pPr>
    </w:p>
    <w:p w14:paraId="05E8EB6B" w14:textId="476BAE52" w:rsidR="14A70347" w:rsidRDefault="14A70347" w:rsidP="14A70347">
      <w:pPr>
        <w:jc w:val="center"/>
      </w:pPr>
    </w:p>
    <w:sectPr w:rsidR="14A70347" w:rsidSect="00C1323C">
      <w:pgSz w:w="16838" w:h="11906" w:orient="landscape"/>
      <w:pgMar w:top="568"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3574F" w14:textId="77777777" w:rsidR="007C377F" w:rsidRDefault="007C377F" w:rsidP="00283411">
      <w:pPr>
        <w:spacing w:after="0" w:line="240" w:lineRule="auto"/>
      </w:pPr>
      <w:r>
        <w:separator/>
      </w:r>
    </w:p>
  </w:endnote>
  <w:endnote w:type="continuationSeparator" w:id="0">
    <w:p w14:paraId="0D7584D0" w14:textId="77777777" w:rsidR="007C377F" w:rsidRDefault="007C377F" w:rsidP="0028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k">
    <w:altName w:val="Ink Free"/>
    <w:charset w:val="00"/>
    <w:family w:val="script"/>
    <w:pitch w:val="variable"/>
    <w:sig w:usb0="00000003" w:usb1="1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TPreCursive">
    <w:altName w:val="Ink Free"/>
    <w:charset w:val="00"/>
    <w:family w:val="script"/>
    <w:pitch w:val="variable"/>
    <w:sig w:usb0="00000003" w:usb1="1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3612F" w14:textId="77777777" w:rsidR="007C377F" w:rsidRDefault="007C377F" w:rsidP="00283411">
      <w:pPr>
        <w:spacing w:after="0" w:line="240" w:lineRule="auto"/>
      </w:pPr>
      <w:r>
        <w:separator/>
      </w:r>
    </w:p>
  </w:footnote>
  <w:footnote w:type="continuationSeparator" w:id="0">
    <w:p w14:paraId="7368C9F3" w14:textId="77777777" w:rsidR="007C377F" w:rsidRDefault="007C377F" w:rsidP="00283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84813"/>
    <w:multiLevelType w:val="hybridMultilevel"/>
    <w:tmpl w:val="8A92AC7A"/>
    <w:lvl w:ilvl="0" w:tplc="6E66C2A2">
      <w:start w:val="1"/>
      <w:numFmt w:val="decimal"/>
      <w:lvlText w:val="%1."/>
      <w:lvlJc w:val="left"/>
      <w:pPr>
        <w:ind w:left="720" w:hanging="360"/>
      </w:pPr>
    </w:lvl>
    <w:lvl w:ilvl="1" w:tplc="67AE0186">
      <w:start w:val="1"/>
      <w:numFmt w:val="lowerLetter"/>
      <w:lvlText w:val="%2."/>
      <w:lvlJc w:val="left"/>
      <w:pPr>
        <w:ind w:left="1440" w:hanging="360"/>
      </w:pPr>
    </w:lvl>
    <w:lvl w:ilvl="2" w:tplc="BA26F1CC">
      <w:start w:val="1"/>
      <w:numFmt w:val="lowerRoman"/>
      <w:lvlText w:val="%3."/>
      <w:lvlJc w:val="right"/>
      <w:pPr>
        <w:ind w:left="2160" w:hanging="180"/>
      </w:pPr>
    </w:lvl>
    <w:lvl w:ilvl="3" w:tplc="D004A448">
      <w:start w:val="1"/>
      <w:numFmt w:val="decimal"/>
      <w:lvlText w:val="%4."/>
      <w:lvlJc w:val="left"/>
      <w:pPr>
        <w:ind w:left="2880" w:hanging="360"/>
      </w:pPr>
    </w:lvl>
    <w:lvl w:ilvl="4" w:tplc="F5CACFF2">
      <w:start w:val="1"/>
      <w:numFmt w:val="lowerLetter"/>
      <w:lvlText w:val="%5."/>
      <w:lvlJc w:val="left"/>
      <w:pPr>
        <w:ind w:left="3600" w:hanging="360"/>
      </w:pPr>
    </w:lvl>
    <w:lvl w:ilvl="5" w:tplc="0F9403F8">
      <w:start w:val="1"/>
      <w:numFmt w:val="lowerRoman"/>
      <w:lvlText w:val="%6."/>
      <w:lvlJc w:val="right"/>
      <w:pPr>
        <w:ind w:left="4320" w:hanging="180"/>
      </w:pPr>
    </w:lvl>
    <w:lvl w:ilvl="6" w:tplc="BF68772E">
      <w:start w:val="1"/>
      <w:numFmt w:val="decimal"/>
      <w:lvlText w:val="%7."/>
      <w:lvlJc w:val="left"/>
      <w:pPr>
        <w:ind w:left="5040" w:hanging="360"/>
      </w:pPr>
    </w:lvl>
    <w:lvl w:ilvl="7" w:tplc="97ECA6D2">
      <w:start w:val="1"/>
      <w:numFmt w:val="lowerLetter"/>
      <w:lvlText w:val="%8."/>
      <w:lvlJc w:val="left"/>
      <w:pPr>
        <w:ind w:left="5760" w:hanging="360"/>
      </w:pPr>
    </w:lvl>
    <w:lvl w:ilvl="8" w:tplc="77988D6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FB"/>
    <w:rsid w:val="000626EE"/>
    <w:rsid w:val="000B5496"/>
    <w:rsid w:val="000E5820"/>
    <w:rsid w:val="00283411"/>
    <w:rsid w:val="002E2BDC"/>
    <w:rsid w:val="005242B9"/>
    <w:rsid w:val="005B7C25"/>
    <w:rsid w:val="007C377F"/>
    <w:rsid w:val="007D6D62"/>
    <w:rsid w:val="007DF25A"/>
    <w:rsid w:val="00832E57"/>
    <w:rsid w:val="00990C1E"/>
    <w:rsid w:val="00AE4F02"/>
    <w:rsid w:val="00BB3AE1"/>
    <w:rsid w:val="00BF48AD"/>
    <w:rsid w:val="00C1323C"/>
    <w:rsid w:val="00C836A0"/>
    <w:rsid w:val="00D540FB"/>
    <w:rsid w:val="00E37ECB"/>
    <w:rsid w:val="00FEC5F4"/>
    <w:rsid w:val="0147ACA3"/>
    <w:rsid w:val="01E1C0F3"/>
    <w:rsid w:val="02084A46"/>
    <w:rsid w:val="027E8A3C"/>
    <w:rsid w:val="03E098F4"/>
    <w:rsid w:val="04D611F5"/>
    <w:rsid w:val="0539EE36"/>
    <w:rsid w:val="0568B061"/>
    <w:rsid w:val="0595853A"/>
    <w:rsid w:val="05E53CB5"/>
    <w:rsid w:val="05F27E9C"/>
    <w:rsid w:val="068E4A6C"/>
    <w:rsid w:val="077C8EBC"/>
    <w:rsid w:val="08131ADD"/>
    <w:rsid w:val="0827BEEE"/>
    <w:rsid w:val="087B13B9"/>
    <w:rsid w:val="08998998"/>
    <w:rsid w:val="09338BA7"/>
    <w:rsid w:val="095A59A4"/>
    <w:rsid w:val="09A009D8"/>
    <w:rsid w:val="0AF0D58F"/>
    <w:rsid w:val="0B85E0A1"/>
    <w:rsid w:val="0B89F8B4"/>
    <w:rsid w:val="0BF87BF2"/>
    <w:rsid w:val="0C07BFCF"/>
    <w:rsid w:val="0CFBFD16"/>
    <w:rsid w:val="0D156F77"/>
    <w:rsid w:val="0D47A74B"/>
    <w:rsid w:val="0DA1226D"/>
    <w:rsid w:val="0DFC7ED6"/>
    <w:rsid w:val="0E5ABDEA"/>
    <w:rsid w:val="0EA62E21"/>
    <w:rsid w:val="1006B2A7"/>
    <w:rsid w:val="119B5438"/>
    <w:rsid w:val="12C91519"/>
    <w:rsid w:val="12F0645B"/>
    <w:rsid w:val="131EEA8B"/>
    <w:rsid w:val="134CB1B0"/>
    <w:rsid w:val="1368727E"/>
    <w:rsid w:val="149AFE77"/>
    <w:rsid w:val="14A70347"/>
    <w:rsid w:val="153E3D84"/>
    <w:rsid w:val="17457745"/>
    <w:rsid w:val="1809F10B"/>
    <w:rsid w:val="182C030B"/>
    <w:rsid w:val="1878CDF8"/>
    <w:rsid w:val="189E632F"/>
    <w:rsid w:val="18A8C7E3"/>
    <w:rsid w:val="197C53CB"/>
    <w:rsid w:val="19AE6F22"/>
    <w:rsid w:val="1A8B6911"/>
    <w:rsid w:val="1A9CE4F2"/>
    <w:rsid w:val="1ABDA521"/>
    <w:rsid w:val="1ACFC978"/>
    <w:rsid w:val="1AD820F3"/>
    <w:rsid w:val="1B0F38C8"/>
    <w:rsid w:val="1B4B26A4"/>
    <w:rsid w:val="1B91B1EC"/>
    <w:rsid w:val="1D1C8FBE"/>
    <w:rsid w:val="1DA94E12"/>
    <w:rsid w:val="1DEE27EB"/>
    <w:rsid w:val="1DF2603B"/>
    <w:rsid w:val="1E2AFC92"/>
    <w:rsid w:val="1EE19CF9"/>
    <w:rsid w:val="1F11143E"/>
    <w:rsid w:val="1F13D68D"/>
    <w:rsid w:val="1FCF30A0"/>
    <w:rsid w:val="20533358"/>
    <w:rsid w:val="20ADF6F4"/>
    <w:rsid w:val="21A93C06"/>
    <w:rsid w:val="228C9A0C"/>
    <w:rsid w:val="236B88C0"/>
    <w:rsid w:val="23E0616C"/>
    <w:rsid w:val="242058FA"/>
    <w:rsid w:val="2548698E"/>
    <w:rsid w:val="255F849F"/>
    <w:rsid w:val="258D34C3"/>
    <w:rsid w:val="25EA41C3"/>
    <w:rsid w:val="2611EE6D"/>
    <w:rsid w:val="26406EE3"/>
    <w:rsid w:val="27FBB735"/>
    <w:rsid w:val="280F0707"/>
    <w:rsid w:val="29349542"/>
    <w:rsid w:val="29776433"/>
    <w:rsid w:val="2A5293B9"/>
    <w:rsid w:val="2AA1DE72"/>
    <w:rsid w:val="2AD6F28C"/>
    <w:rsid w:val="2ADB1F93"/>
    <w:rsid w:val="2B2101F2"/>
    <w:rsid w:val="2BE47CDA"/>
    <w:rsid w:val="2DDCBCAE"/>
    <w:rsid w:val="2E315BF5"/>
    <w:rsid w:val="2E487762"/>
    <w:rsid w:val="2E4B469C"/>
    <w:rsid w:val="2EA89A51"/>
    <w:rsid w:val="2EC0CD5D"/>
    <w:rsid w:val="2ECB5CC7"/>
    <w:rsid w:val="2F6AA861"/>
    <w:rsid w:val="2F904F4D"/>
    <w:rsid w:val="301C715A"/>
    <w:rsid w:val="30579CEE"/>
    <w:rsid w:val="30E8B71B"/>
    <w:rsid w:val="322C4D58"/>
    <w:rsid w:val="32F10553"/>
    <w:rsid w:val="3354BCF5"/>
    <w:rsid w:val="34435918"/>
    <w:rsid w:val="34C99FC0"/>
    <w:rsid w:val="350F2FFA"/>
    <w:rsid w:val="357658D7"/>
    <w:rsid w:val="366F59FE"/>
    <w:rsid w:val="3714FFA3"/>
    <w:rsid w:val="379A4AFC"/>
    <w:rsid w:val="384776A0"/>
    <w:rsid w:val="385D6148"/>
    <w:rsid w:val="3A6C2A17"/>
    <w:rsid w:val="3B307D17"/>
    <w:rsid w:val="3BA41B9A"/>
    <w:rsid w:val="3C857A48"/>
    <w:rsid w:val="3CCB67C7"/>
    <w:rsid w:val="3CED2299"/>
    <w:rsid w:val="3DB8BD55"/>
    <w:rsid w:val="3E140473"/>
    <w:rsid w:val="3E292F47"/>
    <w:rsid w:val="3E8C9BB8"/>
    <w:rsid w:val="3F2D2B16"/>
    <w:rsid w:val="3FBD6B3E"/>
    <w:rsid w:val="3FBDB7F9"/>
    <w:rsid w:val="3FF2F5CB"/>
    <w:rsid w:val="40424851"/>
    <w:rsid w:val="4133B94E"/>
    <w:rsid w:val="415D6DD2"/>
    <w:rsid w:val="41F657A9"/>
    <w:rsid w:val="42AB94CC"/>
    <w:rsid w:val="43F7728A"/>
    <w:rsid w:val="442EE92B"/>
    <w:rsid w:val="445ABC23"/>
    <w:rsid w:val="446F2741"/>
    <w:rsid w:val="45152A58"/>
    <w:rsid w:val="452E66D0"/>
    <w:rsid w:val="45F09375"/>
    <w:rsid w:val="45FBA4C9"/>
    <w:rsid w:val="46164F2B"/>
    <w:rsid w:val="46685E02"/>
    <w:rsid w:val="46B08411"/>
    <w:rsid w:val="472FA6A7"/>
    <w:rsid w:val="47AFCAC8"/>
    <w:rsid w:val="482434FB"/>
    <w:rsid w:val="482D3153"/>
    <w:rsid w:val="48F04474"/>
    <w:rsid w:val="4940C238"/>
    <w:rsid w:val="494A60DB"/>
    <w:rsid w:val="4A0A8EF4"/>
    <w:rsid w:val="4A39C55A"/>
    <w:rsid w:val="4A455B85"/>
    <w:rsid w:val="4B8FF6CB"/>
    <w:rsid w:val="4BBE5D7F"/>
    <w:rsid w:val="4BCE9C73"/>
    <w:rsid w:val="4C125516"/>
    <w:rsid w:val="4C80CA57"/>
    <w:rsid w:val="4CF5AA7C"/>
    <w:rsid w:val="4D14AFEE"/>
    <w:rsid w:val="4D1D9B3A"/>
    <w:rsid w:val="4D2D3ACE"/>
    <w:rsid w:val="4D4F836D"/>
    <w:rsid w:val="4DBEAAA6"/>
    <w:rsid w:val="4E4435CC"/>
    <w:rsid w:val="4F6764D8"/>
    <w:rsid w:val="4FB07505"/>
    <w:rsid w:val="4FE511F5"/>
    <w:rsid w:val="4FFD8787"/>
    <w:rsid w:val="4FFF11F9"/>
    <w:rsid w:val="50553CA8"/>
    <w:rsid w:val="507DCF7B"/>
    <w:rsid w:val="5095D032"/>
    <w:rsid w:val="511F3308"/>
    <w:rsid w:val="5147F22C"/>
    <w:rsid w:val="516F0206"/>
    <w:rsid w:val="5274458F"/>
    <w:rsid w:val="5320FF0A"/>
    <w:rsid w:val="53B1B04B"/>
    <w:rsid w:val="53C7AA1D"/>
    <w:rsid w:val="5406DC55"/>
    <w:rsid w:val="5429C3B7"/>
    <w:rsid w:val="543FF6B6"/>
    <w:rsid w:val="54DAC4ED"/>
    <w:rsid w:val="55365F99"/>
    <w:rsid w:val="55DD85F8"/>
    <w:rsid w:val="561D6ED4"/>
    <w:rsid w:val="571F1C8A"/>
    <w:rsid w:val="579AC253"/>
    <w:rsid w:val="58061880"/>
    <w:rsid w:val="5813EE5B"/>
    <w:rsid w:val="58EAFC8F"/>
    <w:rsid w:val="5931D34F"/>
    <w:rsid w:val="59F8801B"/>
    <w:rsid w:val="5A16959C"/>
    <w:rsid w:val="5A3A17C2"/>
    <w:rsid w:val="5A94818B"/>
    <w:rsid w:val="5B2A801A"/>
    <w:rsid w:val="5B4AFE14"/>
    <w:rsid w:val="5C55CFF4"/>
    <w:rsid w:val="5C72C4D5"/>
    <w:rsid w:val="5CCA292F"/>
    <w:rsid w:val="5E249F78"/>
    <w:rsid w:val="5E4E821F"/>
    <w:rsid w:val="5EA2B53C"/>
    <w:rsid w:val="5EE3691B"/>
    <w:rsid w:val="5F1D273A"/>
    <w:rsid w:val="5F2709AF"/>
    <w:rsid w:val="5F897182"/>
    <w:rsid w:val="60852BAE"/>
    <w:rsid w:val="609BB13B"/>
    <w:rsid w:val="6269ACFE"/>
    <w:rsid w:val="62E29F9D"/>
    <w:rsid w:val="631948EA"/>
    <w:rsid w:val="63C71FB4"/>
    <w:rsid w:val="640749FD"/>
    <w:rsid w:val="64C3ADA0"/>
    <w:rsid w:val="64E7F058"/>
    <w:rsid w:val="64F667D4"/>
    <w:rsid w:val="6514D982"/>
    <w:rsid w:val="659FA0D6"/>
    <w:rsid w:val="65C237B1"/>
    <w:rsid w:val="65F1969D"/>
    <w:rsid w:val="6649FA7E"/>
    <w:rsid w:val="668A9C4F"/>
    <w:rsid w:val="66DAC483"/>
    <w:rsid w:val="66FB014D"/>
    <w:rsid w:val="678842F3"/>
    <w:rsid w:val="67A7ADFC"/>
    <w:rsid w:val="67BB0DC3"/>
    <w:rsid w:val="680923AB"/>
    <w:rsid w:val="68F7C6FB"/>
    <w:rsid w:val="6911D82F"/>
    <w:rsid w:val="69B2EDF8"/>
    <w:rsid w:val="6A2726DE"/>
    <w:rsid w:val="6A5F48E2"/>
    <w:rsid w:val="6C1FF620"/>
    <w:rsid w:val="6CA7B63B"/>
    <w:rsid w:val="6D3700AB"/>
    <w:rsid w:val="6E3DF02B"/>
    <w:rsid w:val="6E9367A8"/>
    <w:rsid w:val="6F45854B"/>
    <w:rsid w:val="6F754794"/>
    <w:rsid w:val="6F80F601"/>
    <w:rsid w:val="70198810"/>
    <w:rsid w:val="70965E08"/>
    <w:rsid w:val="70F5CDB7"/>
    <w:rsid w:val="72865140"/>
    <w:rsid w:val="73AB0061"/>
    <w:rsid w:val="73D259C3"/>
    <w:rsid w:val="7473ADA5"/>
    <w:rsid w:val="752B6B2D"/>
    <w:rsid w:val="75F937B1"/>
    <w:rsid w:val="7645D891"/>
    <w:rsid w:val="77441755"/>
    <w:rsid w:val="7883A21C"/>
    <w:rsid w:val="7895A412"/>
    <w:rsid w:val="78C698C6"/>
    <w:rsid w:val="78EEF34E"/>
    <w:rsid w:val="799A95AD"/>
    <w:rsid w:val="7A232FFB"/>
    <w:rsid w:val="7A34623D"/>
    <w:rsid w:val="7BCA8D84"/>
    <w:rsid w:val="7C7DEB67"/>
    <w:rsid w:val="7CA6E27F"/>
    <w:rsid w:val="7CB2A300"/>
    <w:rsid w:val="7CC0077A"/>
    <w:rsid w:val="7CEAC651"/>
    <w:rsid w:val="7D1F91D9"/>
    <w:rsid w:val="7D417236"/>
    <w:rsid w:val="7DB647B5"/>
    <w:rsid w:val="7DDFAB43"/>
    <w:rsid w:val="7E1A7EF4"/>
    <w:rsid w:val="7E71CA72"/>
    <w:rsid w:val="7F237EDC"/>
    <w:rsid w:val="7F5E19FA"/>
    <w:rsid w:val="7FC38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youtube.com/watch?v=Lpwf5N0rfV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5D72DE7CBCC418E31290F1FDCC808" ma:contentTypeVersion="9" ma:contentTypeDescription="Create a new document." ma:contentTypeScope="" ma:versionID="d91d13ad164684d0f88c24caa2bef217">
  <xsd:schema xmlns:xsd="http://www.w3.org/2001/XMLSchema" xmlns:xs="http://www.w3.org/2001/XMLSchema" xmlns:p="http://schemas.microsoft.com/office/2006/metadata/properties" xmlns:ns2="b6ab08a2-1dad-4985-8755-78df96269c68" targetNamespace="http://schemas.microsoft.com/office/2006/metadata/properties" ma:root="true" ma:fieldsID="50a90cdd1241a6b9f274fc26ed178110" ns2:_="">
    <xsd:import namespace="b6ab08a2-1dad-4985-8755-78df96269c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08a2-1dad-4985-8755-78df96269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3CCB9-9277-42CA-B326-A7BB36F1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08a2-1dad-4985-8755-78df96269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16494-C208-4CF3-8912-D8BF2EE0FCAA}">
  <ds:schemaRefs>
    <ds:schemaRef ds:uri="http://schemas.microsoft.com/sharepoint/v3/contenttype/forms"/>
  </ds:schemaRefs>
</ds:datastoreItem>
</file>

<file path=customXml/itemProps3.xml><?xml version="1.0" encoding="utf-8"?>
<ds:datastoreItem xmlns:ds="http://schemas.openxmlformats.org/officeDocument/2006/customXml" ds:itemID="{FAA6CEC3-B9F9-4E18-AA41-6D5309E0C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Arkless</dc:creator>
  <cp:lastModifiedBy>Rebecca Anderson</cp:lastModifiedBy>
  <cp:revision>2</cp:revision>
  <dcterms:created xsi:type="dcterms:W3CDTF">2020-05-15T10:34:00Z</dcterms:created>
  <dcterms:modified xsi:type="dcterms:W3CDTF">2020-05-15T10:34:00Z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0x010100DB85D72DE7CBCC418E31290F1FDCC808</vt:lpwstr>
  </property>
</Properties>
</file>