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96" w:rsidRDefault="00DE3596" w:rsidP="00C62C08">
      <w:pPr>
        <w:jc w:val="center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bookmarkStart w:id="0" w:name="_GoBack"/>
      <w:bookmarkEnd w:id="0"/>
    </w:p>
    <w:p w:rsidR="00DE3596" w:rsidRPr="00C82286" w:rsidRDefault="005E2544" w:rsidP="00C82286">
      <w:pPr>
        <w:jc w:val="center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4pt;height:387.65pt">
            <v:shadow color="#868686"/>
            <v:textpath style="font-family:&quot;Comic Sans MS&quot;;v-text-kern:t" trim="t" fitpath="t" string="I Can't Do It.....YET!!&#10;&#10;Bankton Primary&#10;2015-16"/>
          </v:shape>
        </w:pict>
      </w:r>
    </w:p>
    <w:p w:rsidR="00C82286" w:rsidRDefault="00C82286" w:rsidP="00C82286">
      <w:pPr>
        <w:jc w:val="center"/>
        <w:rPr>
          <w:rStyle w:val="Strong"/>
          <w:rFonts w:ascii="Comic Sans MS" w:hAnsi="Comic Sans MS"/>
          <w:color w:val="000000"/>
          <w:sz w:val="56"/>
          <w:szCs w:val="56"/>
        </w:rPr>
      </w:pPr>
    </w:p>
    <w:p w:rsidR="009527CF" w:rsidRPr="00C82286" w:rsidRDefault="009527CF" w:rsidP="00C82286">
      <w:pPr>
        <w:jc w:val="center"/>
        <w:rPr>
          <w:rStyle w:val="Strong"/>
          <w:rFonts w:ascii="Comic Sans MS" w:hAnsi="Comic Sans MS"/>
          <w:color w:val="000000"/>
          <w:sz w:val="56"/>
          <w:szCs w:val="56"/>
        </w:rPr>
      </w:pPr>
    </w:p>
    <w:p w:rsidR="009527CF" w:rsidRDefault="005E2544" w:rsidP="009527CF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pict>
          <v:shape id="_x0000_i1026" type="#_x0000_t136" style="width:157.4pt;height:25.1pt">
            <v:shadow color="#868686"/>
            <v:textpath style="font-family:&quot;Arial Black&quot;;font-size:18pt;v-text-kern:t" trim="t" fitpath="t" string="Keep up to date"/>
          </v:shape>
        </w:pict>
      </w:r>
    </w:p>
    <w:p w:rsidR="009527CF" w:rsidRDefault="004011E2" w:rsidP="009527CF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t>Follow our school Blog</w:t>
      </w:r>
    </w:p>
    <w:p w:rsidR="004011E2" w:rsidRDefault="005E2544" w:rsidP="009527CF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  <w:hyperlink r:id="rId7" w:history="1">
        <w:r w:rsidR="004011E2" w:rsidRPr="004011E2">
          <w:rPr>
            <w:rStyle w:val="Hyperlink"/>
          </w:rPr>
          <w:t>https://blogs.glowscotland.org.uk/wl/BanktonPrimarySchoolBlog/</w:t>
        </w:r>
      </w:hyperlink>
    </w:p>
    <w:p w:rsidR="004011E2" w:rsidRDefault="004011E2" w:rsidP="008D7F26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t>Follow us on Twitter</w:t>
      </w:r>
    </w:p>
    <w:p w:rsidR="009527CF" w:rsidRPr="00B3617C" w:rsidRDefault="009527CF" w:rsidP="009527CF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t xml:space="preserve">     </w:t>
      </w:r>
      <w:r w:rsidRPr="00C62C08">
        <w:rPr>
          <w:rFonts w:ascii="Comic Sans MS" w:hAnsi="Comic Sans MS"/>
          <w:bCs/>
          <w:noProof/>
          <w:color w:val="000000"/>
          <w:sz w:val="24"/>
          <w:szCs w:val="24"/>
        </w:rPr>
        <w:drawing>
          <wp:inline distT="0" distB="0" distL="0" distR="0" wp14:anchorId="5B8DB342" wp14:editId="6622E376">
            <wp:extent cx="497722" cy="404037"/>
            <wp:effectExtent l="19050" t="0" r="0" b="0"/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77" cy="40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FC" w:rsidRDefault="00EF01FC" w:rsidP="00C63B7F">
      <w:pPr>
        <w:rPr>
          <w:rStyle w:val="Strong"/>
          <w:rFonts w:ascii="Comic Sans MS" w:hAnsi="Comic Sans MS"/>
          <w:color w:val="000000"/>
          <w:sz w:val="56"/>
          <w:szCs w:val="56"/>
        </w:rPr>
      </w:pPr>
    </w:p>
    <w:p w:rsidR="007E7683" w:rsidRDefault="007E7683" w:rsidP="00C63B7F">
      <w:pPr>
        <w:rPr>
          <w:rStyle w:val="apple-converted-space"/>
          <w:rFonts w:ascii="Comic Sans MS" w:hAnsi="Comic Sans MS" w:cs="Arial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7C1685" w:rsidRDefault="005E2544" w:rsidP="00077AFF">
      <w:pPr>
        <w:pStyle w:val="ListParagraph"/>
        <w:jc w:val="center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pict>
          <v:shape id="_x0000_i1027" type="#_x0000_t136" style="width:166.6pt;height:25.1pt">
            <v:shadow color="#868686"/>
            <v:textpath style="font-family:&quot;Arial Black&quot;;font-size:18pt;v-text-kern:t" trim="t" fitpath="t" string="Grow your Brain "/>
          </v:shape>
        </w:pict>
      </w:r>
    </w:p>
    <w:p w:rsidR="00B3617C" w:rsidRDefault="00B3617C" w:rsidP="00B3617C">
      <w:pPr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Pupils have learned about how the brain works. They have investigated the different parts of the brain and how ou</w:t>
      </w:r>
      <w:r w:rsidR="00EF01FC">
        <w:rPr>
          <w:rStyle w:val="Strong"/>
          <w:rFonts w:ascii="Comic Sans MS" w:hAnsi="Comic Sans MS"/>
          <w:b w:val="0"/>
          <w:color w:val="000000"/>
          <w:sz w:val="24"/>
          <w:szCs w:val="24"/>
        </w:rPr>
        <w:t>r brain is like a muscle and it can grow by</w:t>
      </w: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 making new connections and challenging yourself. </w:t>
      </w:r>
    </w:p>
    <w:p w:rsidR="00DF5BF0" w:rsidRDefault="00B3617C" w:rsidP="00077AFF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  <w:r w:rsidRPr="00B3617C">
        <w:rPr>
          <w:noProof/>
        </w:rPr>
        <w:drawing>
          <wp:inline distT="0" distB="0" distL="0" distR="0">
            <wp:extent cx="874085" cy="746261"/>
            <wp:effectExtent l="19050" t="0" r="22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09" cy="74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17C">
        <w:rPr>
          <w:noProof/>
        </w:rPr>
        <w:drawing>
          <wp:inline distT="0" distB="0" distL="0" distR="0">
            <wp:extent cx="1498327" cy="967563"/>
            <wp:effectExtent l="19050" t="0" r="662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57" cy="96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E1C" w:rsidRDefault="00863E1C" w:rsidP="00077AFF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</w:p>
    <w:p w:rsidR="00F3694F" w:rsidRDefault="005E2544" w:rsidP="008D7F26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pict>
          <v:shape id="_x0000_i1028" type="#_x0000_t136" style="width:261.2pt;height:25.1pt">
            <v:shadow color="#868686"/>
            <v:textpath style="font-family:&quot;Arial Black&quot;;font-size:18pt;v-text-kern:t" trim="t" fitpath="t" string="What our Pupils have said about the Brain..."/>
          </v:shape>
        </w:pict>
      </w:r>
    </w:p>
    <w:p w:rsidR="00691C8C" w:rsidRDefault="00691C8C" w:rsidP="00691C8C">
      <w:pPr>
        <w:jc w:val="center"/>
        <w:rPr>
          <w:rFonts w:ascii="Comic Sans MS" w:hAnsi="Comic Sans MS"/>
          <w:bCs/>
          <w:i/>
          <w:color w:val="000000"/>
          <w:sz w:val="24"/>
          <w:szCs w:val="24"/>
        </w:rPr>
      </w:pPr>
      <w:r>
        <w:rPr>
          <w:rFonts w:ascii="Comic Sans MS" w:hAnsi="Comic Sans MS"/>
          <w:bCs/>
          <w:i/>
          <w:color w:val="000000"/>
          <w:sz w:val="24"/>
          <w:szCs w:val="24"/>
        </w:rPr>
        <w:t xml:space="preserve">“When you are learning new things your neurons are firing which means you are learning.”   </w:t>
      </w:r>
      <w:proofErr w:type="spellStart"/>
      <w:r>
        <w:rPr>
          <w:rFonts w:ascii="Comic Sans MS" w:hAnsi="Comic Sans MS"/>
          <w:bCs/>
          <w:i/>
          <w:color w:val="000000"/>
          <w:sz w:val="24"/>
          <w:szCs w:val="24"/>
        </w:rPr>
        <w:t>Keigan</w:t>
      </w:r>
      <w:proofErr w:type="spellEnd"/>
    </w:p>
    <w:p w:rsidR="00691C8C" w:rsidRPr="009527CF" w:rsidRDefault="00691C8C" w:rsidP="00691C8C">
      <w:pPr>
        <w:jc w:val="center"/>
        <w:rPr>
          <w:rFonts w:ascii="Comic Sans MS" w:hAnsi="Comic Sans MS"/>
          <w:bCs/>
          <w:i/>
          <w:color w:val="000000"/>
          <w:sz w:val="24"/>
          <w:szCs w:val="24"/>
        </w:rPr>
      </w:pPr>
      <w:r>
        <w:rPr>
          <w:rFonts w:ascii="Comic Sans MS" w:hAnsi="Comic Sans MS"/>
          <w:bCs/>
          <w:i/>
          <w:color w:val="000000"/>
          <w:sz w:val="24"/>
          <w:szCs w:val="24"/>
        </w:rPr>
        <w:t>“Your brain grows bigger when you learn something new.” Isabel</w:t>
      </w:r>
    </w:p>
    <w:p w:rsidR="00446204" w:rsidRDefault="00446204" w:rsidP="009527CF">
      <w:pPr>
        <w:rPr>
          <w:rFonts w:ascii="Comic Sans MS" w:hAnsi="Comic Sans MS"/>
          <w:bCs/>
          <w:color w:val="000000"/>
          <w:sz w:val="24"/>
          <w:szCs w:val="24"/>
        </w:rPr>
      </w:pPr>
    </w:p>
    <w:p w:rsidR="00863E1C" w:rsidRDefault="005E2544" w:rsidP="005A3A3B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pict>
          <v:shape id="_x0000_i1029" type="#_x0000_t136" style="width:334.9pt;height:25.1pt">
            <v:shadow color="#868686"/>
            <v:textpath style="font-family:&quot;Arial Black&quot;;font-size:18pt;v-text-kern:t" trim="t" fitpath="t" string="Growth Mindset VS Fixed Mindset"/>
          </v:shape>
        </w:pict>
      </w:r>
    </w:p>
    <w:p w:rsidR="00077AFF" w:rsidRDefault="00077AFF" w:rsidP="00077AFF">
      <w:pPr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t xml:space="preserve">We have developed a Growth Mindset culture where we focus on changing our words to change our mindset; </w:t>
      </w:r>
      <w:proofErr w:type="gramStart"/>
      <w:r>
        <w:rPr>
          <w:rFonts w:ascii="Comic Sans MS" w:hAnsi="Comic Sans MS"/>
          <w:bCs/>
          <w:color w:val="000000"/>
          <w:sz w:val="24"/>
          <w:szCs w:val="24"/>
        </w:rPr>
        <w:t>“ I</w:t>
      </w:r>
      <w:proofErr w:type="gramEnd"/>
      <w:r>
        <w:rPr>
          <w:rFonts w:ascii="Comic Sans MS" w:hAnsi="Comic Sans MS"/>
          <w:bCs/>
          <w:color w:val="000000"/>
          <w:sz w:val="24"/>
          <w:szCs w:val="24"/>
        </w:rPr>
        <w:t xml:space="preserve"> can’t do th</w:t>
      </w:r>
      <w:r w:rsidR="005A3A3B">
        <w:rPr>
          <w:rFonts w:ascii="Comic Sans MS" w:hAnsi="Comic Sans MS"/>
          <w:bCs/>
          <w:color w:val="000000"/>
          <w:sz w:val="24"/>
          <w:szCs w:val="24"/>
        </w:rPr>
        <w:t>is” becomes “I can’t do this…YET</w:t>
      </w:r>
      <w:r>
        <w:rPr>
          <w:rFonts w:ascii="Comic Sans MS" w:hAnsi="Comic Sans MS"/>
          <w:bCs/>
          <w:color w:val="000000"/>
          <w:sz w:val="24"/>
          <w:szCs w:val="24"/>
        </w:rPr>
        <w:t>.”</w:t>
      </w:r>
    </w:p>
    <w:p w:rsidR="00077AFF" w:rsidRDefault="00077AFF" w:rsidP="00077AFF">
      <w:pPr>
        <w:rPr>
          <w:rFonts w:ascii="Comic Sans MS" w:hAnsi="Comic Sans MS"/>
          <w:sz w:val="24"/>
          <w:szCs w:val="24"/>
        </w:rPr>
      </w:pPr>
      <w:r w:rsidRPr="00077AFF">
        <w:rPr>
          <w:rFonts w:ascii="Comic Sans MS" w:hAnsi="Comic Sans MS"/>
          <w:sz w:val="24"/>
          <w:szCs w:val="24"/>
        </w:rPr>
        <w:t xml:space="preserve">In a fixed mindset </w:t>
      </w:r>
      <w:r>
        <w:rPr>
          <w:rFonts w:ascii="Comic Sans MS" w:hAnsi="Comic Sans MS"/>
          <w:sz w:val="24"/>
          <w:szCs w:val="24"/>
        </w:rPr>
        <w:t>pupils</w:t>
      </w:r>
      <w:r w:rsidRPr="00077AFF">
        <w:rPr>
          <w:rFonts w:ascii="Comic Sans MS" w:hAnsi="Comic Sans MS"/>
          <w:sz w:val="24"/>
          <w:szCs w:val="24"/>
        </w:rPr>
        <w:t xml:space="preserve"> believe their basic abilities, their intelligence, their talents, are just fixed traits. They have a</w:t>
      </w:r>
      <w:r>
        <w:rPr>
          <w:rFonts w:ascii="Comic Sans MS" w:hAnsi="Comic Sans MS"/>
          <w:sz w:val="24"/>
          <w:szCs w:val="24"/>
        </w:rPr>
        <w:t xml:space="preserve"> certain amount and that's that.</w:t>
      </w:r>
      <w:r w:rsidRPr="00077AFF">
        <w:rPr>
          <w:rFonts w:ascii="Comic Sans MS" w:hAnsi="Comic Sans MS"/>
          <w:sz w:val="24"/>
          <w:szCs w:val="24"/>
        </w:rPr>
        <w:t xml:space="preserve"> </w:t>
      </w:r>
    </w:p>
    <w:p w:rsidR="00F3694F" w:rsidRDefault="00077AFF" w:rsidP="00F3694F">
      <w:pPr>
        <w:rPr>
          <w:rFonts w:ascii="Comic Sans MS" w:hAnsi="Comic Sans MS"/>
          <w:sz w:val="24"/>
          <w:szCs w:val="24"/>
        </w:rPr>
      </w:pPr>
      <w:r w:rsidRPr="00077AFF">
        <w:rPr>
          <w:rFonts w:ascii="Comic Sans MS" w:hAnsi="Comic Sans MS"/>
          <w:sz w:val="24"/>
          <w:szCs w:val="24"/>
        </w:rPr>
        <w:t xml:space="preserve">In a growth mindset </w:t>
      </w:r>
      <w:r>
        <w:rPr>
          <w:rFonts w:ascii="Comic Sans MS" w:hAnsi="Comic Sans MS"/>
          <w:sz w:val="24"/>
          <w:szCs w:val="24"/>
        </w:rPr>
        <w:t>pupils</w:t>
      </w:r>
      <w:r w:rsidRPr="00077AFF">
        <w:rPr>
          <w:rFonts w:ascii="Comic Sans MS" w:hAnsi="Comic Sans MS"/>
          <w:sz w:val="24"/>
          <w:szCs w:val="24"/>
        </w:rPr>
        <w:t xml:space="preserve"> understand that their talents and abilities can </w:t>
      </w:r>
      <w:r>
        <w:rPr>
          <w:rFonts w:ascii="Comic Sans MS" w:hAnsi="Comic Sans MS"/>
          <w:sz w:val="24"/>
          <w:szCs w:val="24"/>
        </w:rPr>
        <w:t xml:space="preserve">be developed through effort </w:t>
      </w:r>
      <w:r w:rsidRPr="00077AFF">
        <w:rPr>
          <w:rFonts w:ascii="Comic Sans MS" w:hAnsi="Comic Sans MS"/>
          <w:sz w:val="24"/>
          <w:szCs w:val="24"/>
        </w:rPr>
        <w:t>and persistence.</w:t>
      </w:r>
      <w:r>
        <w:rPr>
          <w:rFonts w:ascii="Comic Sans MS" w:hAnsi="Comic Sans MS"/>
          <w:sz w:val="24"/>
          <w:szCs w:val="24"/>
        </w:rPr>
        <w:t xml:space="preserve">         </w:t>
      </w:r>
    </w:p>
    <w:p w:rsidR="00863E1C" w:rsidRDefault="00EF01FC" w:rsidP="008D7F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</w:t>
      </w:r>
      <w:proofErr w:type="spellStart"/>
      <w:r w:rsidR="002430B2">
        <w:rPr>
          <w:rFonts w:ascii="Comic Sans MS" w:hAnsi="Comic Sans MS"/>
          <w:sz w:val="24"/>
          <w:szCs w:val="24"/>
        </w:rPr>
        <w:t>Bankton</w:t>
      </w:r>
      <w:proofErr w:type="spellEnd"/>
      <w:r>
        <w:rPr>
          <w:rFonts w:ascii="Comic Sans MS" w:hAnsi="Comic Sans MS"/>
          <w:sz w:val="24"/>
          <w:szCs w:val="24"/>
        </w:rPr>
        <w:t xml:space="preserve"> we are encouraging all learners to have a Growth Mindset. </w:t>
      </w:r>
    </w:p>
    <w:p w:rsidR="008D7F26" w:rsidRDefault="008D7F26" w:rsidP="008D7F26">
      <w:pPr>
        <w:rPr>
          <w:rFonts w:ascii="Comic Sans MS" w:hAnsi="Comic Sans MS"/>
          <w:sz w:val="24"/>
          <w:szCs w:val="24"/>
        </w:rPr>
      </w:pPr>
    </w:p>
    <w:p w:rsidR="00863E1C" w:rsidRDefault="005E2544" w:rsidP="008D7F26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pict>
          <v:shape id="_x0000_i1030" type="#_x0000_t136" style="width:261.2pt;height:25.1pt">
            <v:shadow color="#868686"/>
            <v:textpath style="font-family:&quot;Arial Black&quot;;font-size:18pt;v-text-kern:t" trim="t" fitpath="t" string="What our Pupils have said about Growth Mindset..."/>
          </v:shape>
        </w:pict>
      </w:r>
    </w:p>
    <w:p w:rsidR="004A3701" w:rsidRDefault="00691C8C" w:rsidP="002430B2">
      <w:pPr>
        <w:jc w:val="center"/>
        <w:rPr>
          <w:rFonts w:ascii="Comic Sans MS" w:hAnsi="Comic Sans MS"/>
          <w:bCs/>
          <w:i/>
          <w:color w:val="000000"/>
          <w:sz w:val="24"/>
          <w:szCs w:val="24"/>
        </w:rPr>
      </w:pPr>
      <w:r>
        <w:rPr>
          <w:rFonts w:ascii="Comic Sans MS" w:hAnsi="Comic Sans MS"/>
          <w:bCs/>
          <w:i/>
          <w:color w:val="000000"/>
          <w:sz w:val="24"/>
          <w:szCs w:val="24"/>
        </w:rPr>
        <w:t xml:space="preserve">“A Growth </w:t>
      </w:r>
      <w:proofErr w:type="spellStart"/>
      <w:r>
        <w:rPr>
          <w:rFonts w:ascii="Comic Sans MS" w:hAnsi="Comic Sans MS"/>
          <w:bCs/>
          <w:i/>
          <w:color w:val="000000"/>
          <w:sz w:val="24"/>
          <w:szCs w:val="24"/>
        </w:rPr>
        <w:t>Mindset</w:t>
      </w:r>
      <w:proofErr w:type="spellEnd"/>
      <w:r>
        <w:rPr>
          <w:rFonts w:ascii="Comic Sans MS" w:hAnsi="Comic Sans MS"/>
          <w:bCs/>
          <w:i/>
          <w:color w:val="000000"/>
          <w:sz w:val="24"/>
          <w:szCs w:val="24"/>
        </w:rPr>
        <w:t xml:space="preserve"> is where you never give up and you keep trying.” Logan</w:t>
      </w:r>
    </w:p>
    <w:p w:rsidR="00691C8C" w:rsidRDefault="00691C8C" w:rsidP="002430B2">
      <w:pPr>
        <w:jc w:val="center"/>
        <w:rPr>
          <w:rFonts w:ascii="Comic Sans MS" w:hAnsi="Comic Sans MS"/>
          <w:bCs/>
          <w:i/>
          <w:color w:val="000000"/>
          <w:sz w:val="24"/>
          <w:szCs w:val="24"/>
        </w:rPr>
      </w:pPr>
      <w:r>
        <w:rPr>
          <w:rFonts w:ascii="Comic Sans MS" w:hAnsi="Comic Sans MS"/>
          <w:bCs/>
          <w:i/>
          <w:color w:val="000000"/>
          <w:sz w:val="24"/>
          <w:szCs w:val="24"/>
        </w:rPr>
        <w:t xml:space="preserve">“A Fixed </w:t>
      </w:r>
      <w:proofErr w:type="spellStart"/>
      <w:r>
        <w:rPr>
          <w:rFonts w:ascii="Comic Sans MS" w:hAnsi="Comic Sans MS"/>
          <w:bCs/>
          <w:i/>
          <w:color w:val="000000"/>
          <w:sz w:val="24"/>
          <w:szCs w:val="24"/>
        </w:rPr>
        <w:t>Mindset</w:t>
      </w:r>
      <w:proofErr w:type="spellEnd"/>
      <w:r>
        <w:rPr>
          <w:rFonts w:ascii="Comic Sans MS" w:hAnsi="Comic Sans MS"/>
          <w:bCs/>
          <w:i/>
          <w:color w:val="000000"/>
          <w:sz w:val="24"/>
          <w:szCs w:val="24"/>
        </w:rPr>
        <w:t xml:space="preserve"> is where you think you are the best and you don’t need to try. It also means that you give up easily because you think that you can’t do it.” Laura</w:t>
      </w:r>
    </w:p>
    <w:p w:rsidR="00E23514" w:rsidRPr="00E23514" w:rsidRDefault="00E23514" w:rsidP="008D7F26">
      <w:pPr>
        <w:rPr>
          <w:rFonts w:ascii="Comic Sans MS" w:hAnsi="Comic Sans MS"/>
          <w:bCs/>
          <w:color w:val="000000"/>
          <w:sz w:val="24"/>
          <w:szCs w:val="24"/>
        </w:rPr>
      </w:pPr>
    </w:p>
    <w:p w:rsidR="00077AFF" w:rsidRDefault="005E2544" w:rsidP="00077A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pict>
          <v:shape id="_x0000_i1031" type="#_x0000_t136" style="width:210.15pt;height:25.1pt">
            <v:shadow color="#868686"/>
            <v:textpath style="font-family:&quot;Arial Black&quot;;font-size:18pt;v-text-kern:t" trim="t" fitpath="t" string="Marvellous Mistakes "/>
          </v:shape>
        </w:pict>
      </w:r>
    </w:p>
    <w:p w:rsidR="00077AFF" w:rsidRDefault="00077AFF" w:rsidP="00077AFF">
      <w:pPr>
        <w:jc w:val="center"/>
        <w:rPr>
          <w:rFonts w:ascii="Comic Sans MS" w:hAnsi="Comic Sans MS"/>
          <w:sz w:val="24"/>
          <w:szCs w:val="24"/>
        </w:rPr>
      </w:pPr>
    </w:p>
    <w:p w:rsidR="009527CF" w:rsidRDefault="00077AFF" w:rsidP="00F369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in the </w:t>
      </w:r>
      <w:r w:rsidR="004A3701">
        <w:rPr>
          <w:rFonts w:ascii="Comic Sans MS" w:hAnsi="Comic Sans MS"/>
          <w:sz w:val="24"/>
          <w:szCs w:val="24"/>
        </w:rPr>
        <w:t>process</w:t>
      </w:r>
      <w:r>
        <w:rPr>
          <w:rFonts w:ascii="Comic Sans MS" w:hAnsi="Comic Sans MS"/>
          <w:sz w:val="24"/>
          <w:szCs w:val="24"/>
        </w:rPr>
        <w:t xml:space="preserve"> of </w:t>
      </w:r>
      <w:r w:rsidR="004A3701">
        <w:rPr>
          <w:rFonts w:ascii="Comic Sans MS" w:hAnsi="Comic Sans MS"/>
          <w:sz w:val="24"/>
          <w:szCs w:val="24"/>
        </w:rPr>
        <w:t>creating</w:t>
      </w:r>
      <w:r>
        <w:rPr>
          <w:rFonts w:ascii="Comic Sans MS" w:hAnsi="Comic Sans MS"/>
          <w:sz w:val="24"/>
          <w:szCs w:val="24"/>
        </w:rPr>
        <w:t xml:space="preserve"> a </w:t>
      </w:r>
      <w:r w:rsidR="004A3701">
        <w:rPr>
          <w:rFonts w:ascii="Comic Sans MS" w:hAnsi="Comic Sans MS"/>
          <w:sz w:val="24"/>
          <w:szCs w:val="24"/>
        </w:rPr>
        <w:t>culture</w:t>
      </w:r>
      <w:r>
        <w:rPr>
          <w:rFonts w:ascii="Comic Sans MS" w:hAnsi="Comic Sans MS"/>
          <w:sz w:val="24"/>
          <w:szCs w:val="24"/>
        </w:rPr>
        <w:t xml:space="preserve"> where </w:t>
      </w:r>
      <w:r w:rsidR="004A3701">
        <w:rPr>
          <w:rFonts w:ascii="Comic Sans MS" w:hAnsi="Comic Sans MS"/>
          <w:sz w:val="24"/>
          <w:szCs w:val="24"/>
        </w:rPr>
        <w:t>mistakes</w:t>
      </w:r>
      <w:r>
        <w:rPr>
          <w:rFonts w:ascii="Comic Sans MS" w:hAnsi="Comic Sans MS"/>
          <w:sz w:val="24"/>
          <w:szCs w:val="24"/>
        </w:rPr>
        <w:t xml:space="preserve"> are seen as learning stepping stones and </w:t>
      </w:r>
      <w:r w:rsidR="004A3701">
        <w:rPr>
          <w:rFonts w:ascii="Comic Sans MS" w:hAnsi="Comic Sans MS"/>
          <w:sz w:val="24"/>
          <w:szCs w:val="24"/>
        </w:rPr>
        <w:t>learning</w:t>
      </w:r>
      <w:r>
        <w:rPr>
          <w:rFonts w:ascii="Comic Sans MS" w:hAnsi="Comic Sans MS"/>
          <w:sz w:val="24"/>
          <w:szCs w:val="24"/>
        </w:rPr>
        <w:t xml:space="preserve"> </w:t>
      </w:r>
      <w:r w:rsidR="004A3701">
        <w:rPr>
          <w:rFonts w:ascii="Comic Sans MS" w:hAnsi="Comic Sans MS"/>
          <w:sz w:val="24"/>
          <w:szCs w:val="24"/>
        </w:rPr>
        <w:t>opportunities</w:t>
      </w:r>
      <w:r>
        <w:rPr>
          <w:rFonts w:ascii="Comic Sans MS" w:hAnsi="Comic Sans MS"/>
          <w:sz w:val="24"/>
          <w:szCs w:val="24"/>
        </w:rPr>
        <w:t xml:space="preserve">. Pupils are not to see mistakes as </w:t>
      </w:r>
      <w:r w:rsidR="004A3701">
        <w:rPr>
          <w:rFonts w:ascii="Comic Sans MS" w:hAnsi="Comic Sans MS"/>
          <w:sz w:val="24"/>
          <w:szCs w:val="24"/>
        </w:rPr>
        <w:t>negative</w:t>
      </w:r>
      <w:r>
        <w:rPr>
          <w:rFonts w:ascii="Comic Sans MS" w:hAnsi="Comic Sans MS"/>
          <w:sz w:val="24"/>
          <w:szCs w:val="24"/>
        </w:rPr>
        <w:t xml:space="preserve"> or bad but as </w:t>
      </w:r>
      <w:r w:rsidR="004A3701">
        <w:rPr>
          <w:rFonts w:ascii="Comic Sans MS" w:hAnsi="Comic Sans MS"/>
          <w:sz w:val="24"/>
          <w:szCs w:val="24"/>
        </w:rPr>
        <w:t>opportunities</w:t>
      </w:r>
      <w:r>
        <w:rPr>
          <w:rFonts w:ascii="Comic Sans MS" w:hAnsi="Comic Sans MS"/>
          <w:sz w:val="24"/>
          <w:szCs w:val="24"/>
        </w:rPr>
        <w:t xml:space="preserve"> to develop and extend their learning. </w:t>
      </w:r>
      <w:r w:rsidR="004A3701">
        <w:rPr>
          <w:rFonts w:ascii="Comic Sans MS" w:hAnsi="Comic Sans MS"/>
          <w:sz w:val="24"/>
          <w:szCs w:val="24"/>
        </w:rPr>
        <w:t>Mistakes can be beautiful, mistakes help us learn.</w:t>
      </w:r>
      <w:r w:rsidR="00F3694F">
        <w:rPr>
          <w:rFonts w:ascii="Comic Sans MS" w:hAnsi="Comic Sans MS"/>
          <w:sz w:val="24"/>
          <w:szCs w:val="24"/>
        </w:rPr>
        <w:t xml:space="preserve"> </w:t>
      </w:r>
      <w:r w:rsidR="004E1FC6">
        <w:rPr>
          <w:rFonts w:ascii="Comic Sans MS" w:hAnsi="Comic Sans MS"/>
          <w:sz w:val="24"/>
          <w:szCs w:val="24"/>
        </w:rPr>
        <w:t xml:space="preserve">Teachers make mistakes too... </w:t>
      </w:r>
      <w:r w:rsidR="004E1FC6" w:rsidRPr="004E1FC6">
        <w:rPr>
          <w:rFonts w:ascii="Comic Sans MS" w:hAnsi="Comic Sans MS"/>
          <w:sz w:val="24"/>
          <w:szCs w:val="24"/>
        </w:rPr>
        <w:sym w:font="Wingdings" w:char="F04A"/>
      </w:r>
      <w:r w:rsidR="00F3694F">
        <w:rPr>
          <w:rFonts w:ascii="Comic Sans MS" w:hAnsi="Comic Sans MS"/>
          <w:sz w:val="24"/>
          <w:szCs w:val="24"/>
        </w:rPr>
        <w:t xml:space="preserve">       </w:t>
      </w:r>
    </w:p>
    <w:p w:rsidR="00F3694F" w:rsidRDefault="00F3694F" w:rsidP="00F369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</w:t>
      </w:r>
    </w:p>
    <w:p w:rsidR="00F3694F" w:rsidRDefault="00F3694F" w:rsidP="00F369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5E2544">
        <w:rPr>
          <w:rFonts w:ascii="Comic Sans MS" w:hAnsi="Comic Sans MS"/>
          <w:bCs/>
          <w:color w:val="000000"/>
          <w:sz w:val="24"/>
          <w:szCs w:val="24"/>
        </w:rPr>
        <w:pict>
          <v:shape id="_x0000_i1032" type="#_x0000_t136" style="width:261.2pt;height:25.1pt">
            <v:shadow color="#868686"/>
            <v:textpath style="font-family:&quot;Arial Black&quot;;font-size:18pt;v-text-kern:t" trim="t" fitpath="t" string="What our Pupils have said about mistakes..."/>
          </v:shape>
        </w:pict>
      </w:r>
    </w:p>
    <w:p w:rsidR="00A2128B" w:rsidRDefault="00691C8C" w:rsidP="00F3694F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“Mistakes are good to make because you learn from them.” Matthew</w:t>
      </w:r>
    </w:p>
    <w:p w:rsidR="00691C8C" w:rsidRPr="00935795" w:rsidRDefault="00691C8C" w:rsidP="00F3694F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“Mistakes are proof that you are learning.”</w:t>
      </w:r>
      <w:r w:rsidR="008D7F26">
        <w:rPr>
          <w:rFonts w:ascii="Comic Sans MS" w:hAnsi="Comic Sans MS"/>
          <w:i/>
          <w:sz w:val="24"/>
          <w:szCs w:val="24"/>
        </w:rPr>
        <w:t xml:space="preserve"> Brooke</w:t>
      </w:r>
    </w:p>
    <w:p w:rsidR="00F3694F" w:rsidRDefault="00F3694F" w:rsidP="004A3701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</w:p>
    <w:p w:rsidR="00F3694F" w:rsidRDefault="00F3694F" w:rsidP="00C62C08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</w:p>
    <w:p w:rsidR="00C62C08" w:rsidRDefault="005E2544" w:rsidP="00C62C08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pict>
          <v:shape id="_x0000_i1033" type="#_x0000_t136" style="width:199.25pt;height:25.1pt">
            <v:shadow color="#868686"/>
            <v:textpath style="font-family:&quot;Arial Black&quot;;font-size:18pt;v-text-kern:t" trim="t" fitpath="t" string="We need your help..."/>
          </v:shape>
        </w:pict>
      </w:r>
    </w:p>
    <w:p w:rsidR="00C62C08" w:rsidRDefault="00C62C08" w:rsidP="00C62C08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</w:p>
    <w:p w:rsidR="00C62C08" w:rsidRDefault="00C62C08" w:rsidP="00C62C08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  <w:r w:rsidRPr="00C62C08">
        <w:rPr>
          <w:noProof/>
          <w:szCs w:val="24"/>
        </w:rPr>
        <w:drawing>
          <wp:inline distT="0" distB="0" distL="0" distR="0">
            <wp:extent cx="948513" cy="1129906"/>
            <wp:effectExtent l="19050" t="0" r="3987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73" cy="113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08" w:rsidRDefault="00C62C08" w:rsidP="00C62C08">
      <w:pPr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t>We need your help so that you can share</w:t>
      </w:r>
      <w:r w:rsidR="00446204">
        <w:rPr>
          <w:rFonts w:ascii="Comic Sans MS" w:hAnsi="Comic Sans MS"/>
          <w:bCs/>
          <w:color w:val="000000"/>
          <w:sz w:val="24"/>
          <w:szCs w:val="24"/>
        </w:rPr>
        <w:t xml:space="preserve"> the same key messages at </w:t>
      </w:r>
      <w:r w:rsidR="002430B2">
        <w:rPr>
          <w:rFonts w:ascii="Comic Sans MS" w:hAnsi="Comic Sans MS"/>
          <w:bCs/>
          <w:color w:val="000000"/>
          <w:sz w:val="24"/>
          <w:szCs w:val="24"/>
        </w:rPr>
        <w:t>home that</w:t>
      </w:r>
      <w:r>
        <w:rPr>
          <w:rFonts w:ascii="Comic Sans MS" w:hAnsi="Comic Sans MS"/>
          <w:bCs/>
          <w:color w:val="000000"/>
          <w:sz w:val="24"/>
          <w:szCs w:val="24"/>
        </w:rPr>
        <w:t xml:space="preserve"> we are sharing and promoting in school. You can help support your child at home by;</w:t>
      </w:r>
    </w:p>
    <w:p w:rsidR="00C62C08" w:rsidRPr="00C62C08" w:rsidRDefault="00341464" w:rsidP="00C62C08">
      <w:pPr>
        <w:pStyle w:val="ListParagraph"/>
        <w:numPr>
          <w:ilvl w:val="0"/>
          <w:numId w:val="2"/>
        </w:numPr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t>Asking “What did you learn today?”</w:t>
      </w:r>
    </w:p>
    <w:p w:rsidR="00C62C08" w:rsidRDefault="00C62C08" w:rsidP="00C62C08">
      <w:pPr>
        <w:pStyle w:val="ListParagraph"/>
        <w:numPr>
          <w:ilvl w:val="0"/>
          <w:numId w:val="2"/>
        </w:numPr>
        <w:rPr>
          <w:rFonts w:ascii="Comic Sans MS" w:hAnsi="Comic Sans MS"/>
          <w:bCs/>
          <w:color w:val="000000"/>
          <w:sz w:val="24"/>
          <w:szCs w:val="24"/>
        </w:rPr>
      </w:pPr>
      <w:r w:rsidRPr="00C62C08">
        <w:rPr>
          <w:rFonts w:ascii="Comic Sans MS" w:hAnsi="Comic Sans MS"/>
          <w:bCs/>
          <w:color w:val="000000"/>
          <w:sz w:val="24"/>
          <w:szCs w:val="24"/>
        </w:rPr>
        <w:t>Show interest and appreciation on the process and effort of learning</w:t>
      </w:r>
      <w:r w:rsidR="002430B2">
        <w:rPr>
          <w:rFonts w:ascii="Comic Sans MS" w:hAnsi="Comic Sans MS"/>
          <w:bCs/>
          <w:color w:val="000000"/>
          <w:sz w:val="24"/>
          <w:szCs w:val="24"/>
        </w:rPr>
        <w:t>, not</w:t>
      </w:r>
      <w:r w:rsidR="00341464">
        <w:rPr>
          <w:rFonts w:ascii="Comic Sans MS" w:hAnsi="Comic Sans MS"/>
          <w:bCs/>
          <w:color w:val="000000"/>
          <w:sz w:val="24"/>
          <w:szCs w:val="24"/>
        </w:rPr>
        <w:t xml:space="preserve"> just</w:t>
      </w:r>
      <w:r w:rsidR="002430B2">
        <w:rPr>
          <w:rFonts w:ascii="Comic Sans MS" w:hAnsi="Comic Sans MS"/>
          <w:bCs/>
          <w:color w:val="000000"/>
          <w:sz w:val="24"/>
          <w:szCs w:val="24"/>
        </w:rPr>
        <w:t xml:space="preserve"> the finished article of work!</w:t>
      </w:r>
    </w:p>
    <w:p w:rsidR="00C62C08" w:rsidRDefault="00C62C08" w:rsidP="00C62C08">
      <w:pPr>
        <w:pStyle w:val="ListParagraph"/>
        <w:numPr>
          <w:ilvl w:val="0"/>
          <w:numId w:val="2"/>
        </w:numPr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t>Celebrate mistakes – ensure that pupils understand the mistakes they have made and how</w:t>
      </w:r>
      <w:r w:rsidR="004E1FC6">
        <w:rPr>
          <w:rFonts w:ascii="Comic Sans MS" w:hAnsi="Comic Sans MS"/>
          <w:bCs/>
          <w:color w:val="000000"/>
          <w:sz w:val="24"/>
          <w:szCs w:val="24"/>
        </w:rPr>
        <w:t xml:space="preserve"> mistakes</w:t>
      </w:r>
      <w:r w:rsidR="002430B2">
        <w:rPr>
          <w:rFonts w:ascii="Comic Sans MS" w:hAnsi="Comic Sans MS"/>
          <w:bCs/>
          <w:color w:val="000000"/>
          <w:sz w:val="24"/>
          <w:szCs w:val="24"/>
        </w:rPr>
        <w:t xml:space="preserve"> help them learn.</w:t>
      </w:r>
    </w:p>
    <w:p w:rsidR="00C62C08" w:rsidRDefault="00341464" w:rsidP="00C62C08">
      <w:pPr>
        <w:pStyle w:val="ListParagraph"/>
        <w:numPr>
          <w:ilvl w:val="0"/>
          <w:numId w:val="2"/>
        </w:numPr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t>“</w:t>
      </w:r>
      <w:r w:rsidR="00C62C08">
        <w:rPr>
          <w:rFonts w:ascii="Comic Sans MS" w:hAnsi="Comic Sans MS"/>
          <w:bCs/>
          <w:color w:val="000000"/>
          <w:sz w:val="24"/>
          <w:szCs w:val="24"/>
        </w:rPr>
        <w:t>What mistakes did you make today</w:t>
      </w:r>
      <w:r w:rsidR="00446204">
        <w:rPr>
          <w:rFonts w:ascii="Comic Sans MS" w:hAnsi="Comic Sans MS"/>
          <w:bCs/>
          <w:color w:val="000000"/>
          <w:sz w:val="24"/>
          <w:szCs w:val="24"/>
        </w:rPr>
        <w:t>?</w:t>
      </w:r>
      <w:r>
        <w:rPr>
          <w:rFonts w:ascii="Comic Sans MS" w:hAnsi="Comic Sans MS"/>
          <w:bCs/>
          <w:color w:val="000000"/>
          <w:sz w:val="24"/>
          <w:szCs w:val="24"/>
        </w:rPr>
        <w:t>”</w:t>
      </w:r>
    </w:p>
    <w:p w:rsidR="00C62C08" w:rsidRDefault="00C62C08" w:rsidP="00C62C08">
      <w:pPr>
        <w:pStyle w:val="ListParagraph"/>
        <w:numPr>
          <w:ilvl w:val="0"/>
          <w:numId w:val="2"/>
        </w:numPr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t>The power of ‘yet’</w:t>
      </w:r>
      <w:r w:rsidR="00341464">
        <w:rPr>
          <w:rFonts w:ascii="Comic Sans MS" w:hAnsi="Comic Sans MS"/>
          <w:bCs/>
          <w:color w:val="000000"/>
          <w:sz w:val="24"/>
          <w:szCs w:val="24"/>
        </w:rPr>
        <w:t xml:space="preserve"> -</w:t>
      </w:r>
      <w:r>
        <w:rPr>
          <w:rFonts w:ascii="Comic Sans MS" w:hAnsi="Comic Sans MS"/>
          <w:bCs/>
          <w:color w:val="000000"/>
          <w:sz w:val="24"/>
          <w:szCs w:val="24"/>
        </w:rPr>
        <w:t xml:space="preserve">  “I can’t yet”</w:t>
      </w:r>
    </w:p>
    <w:p w:rsidR="00C62C08" w:rsidRDefault="00C62C08" w:rsidP="00C62C08">
      <w:pPr>
        <w:pStyle w:val="ListParagraph"/>
        <w:numPr>
          <w:ilvl w:val="0"/>
          <w:numId w:val="2"/>
        </w:numPr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t xml:space="preserve">Encourage challenge – “What challenged you </w:t>
      </w:r>
      <w:r w:rsidR="004E1FC6">
        <w:rPr>
          <w:rFonts w:ascii="Comic Sans MS" w:hAnsi="Comic Sans MS"/>
          <w:bCs/>
          <w:color w:val="000000"/>
          <w:sz w:val="24"/>
          <w:szCs w:val="24"/>
        </w:rPr>
        <w:t xml:space="preserve">the </w:t>
      </w:r>
      <w:r>
        <w:rPr>
          <w:rFonts w:ascii="Comic Sans MS" w:hAnsi="Comic Sans MS"/>
          <w:bCs/>
          <w:color w:val="000000"/>
          <w:sz w:val="24"/>
          <w:szCs w:val="24"/>
        </w:rPr>
        <w:t>most today at school?</w:t>
      </w:r>
      <w:r w:rsidR="00341464">
        <w:rPr>
          <w:rFonts w:ascii="Comic Sans MS" w:hAnsi="Comic Sans MS"/>
          <w:bCs/>
          <w:color w:val="000000"/>
          <w:sz w:val="24"/>
          <w:szCs w:val="24"/>
        </w:rPr>
        <w:t>”</w:t>
      </w:r>
    </w:p>
    <w:p w:rsidR="00341464" w:rsidRPr="00341464" w:rsidRDefault="00341464" w:rsidP="00341464">
      <w:pPr>
        <w:pStyle w:val="ListParagraph"/>
        <w:numPr>
          <w:ilvl w:val="0"/>
          <w:numId w:val="2"/>
        </w:numPr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t>“</w:t>
      </w:r>
      <w:r w:rsidR="00C62C08">
        <w:rPr>
          <w:rFonts w:ascii="Comic Sans MS" w:hAnsi="Comic Sans MS"/>
          <w:bCs/>
          <w:color w:val="000000"/>
          <w:sz w:val="24"/>
          <w:szCs w:val="24"/>
        </w:rPr>
        <w:t>What are your next steps in numeracy?</w:t>
      </w:r>
      <w:r>
        <w:rPr>
          <w:rFonts w:ascii="Comic Sans MS" w:hAnsi="Comic Sans MS"/>
          <w:bCs/>
          <w:color w:val="000000"/>
          <w:sz w:val="24"/>
          <w:szCs w:val="24"/>
        </w:rPr>
        <w:t>”</w:t>
      </w:r>
      <w:r w:rsidR="00C62C08">
        <w:rPr>
          <w:rFonts w:ascii="Comic Sans MS" w:hAnsi="Comic Sans MS"/>
          <w:bCs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bCs/>
          <w:color w:val="000000"/>
          <w:sz w:val="24"/>
          <w:szCs w:val="24"/>
        </w:rPr>
        <w:t>“</w:t>
      </w:r>
      <w:r w:rsidR="00C62C08">
        <w:rPr>
          <w:rFonts w:ascii="Comic Sans MS" w:hAnsi="Comic Sans MS"/>
          <w:bCs/>
          <w:color w:val="000000"/>
          <w:sz w:val="24"/>
          <w:szCs w:val="24"/>
        </w:rPr>
        <w:t>What will help you achieve your target?</w:t>
      </w:r>
      <w:r>
        <w:rPr>
          <w:rFonts w:ascii="Comic Sans MS" w:hAnsi="Comic Sans MS"/>
          <w:bCs/>
          <w:color w:val="000000"/>
          <w:sz w:val="24"/>
          <w:szCs w:val="24"/>
        </w:rPr>
        <w:t>”</w:t>
      </w:r>
    </w:p>
    <w:p w:rsidR="00C62C08" w:rsidRDefault="00C62C08" w:rsidP="009527CF">
      <w:pPr>
        <w:rPr>
          <w:rFonts w:ascii="Comic Sans MS" w:hAnsi="Comic Sans MS"/>
          <w:bCs/>
          <w:color w:val="000000"/>
          <w:sz w:val="24"/>
          <w:szCs w:val="24"/>
        </w:rPr>
      </w:pPr>
    </w:p>
    <w:p w:rsidR="000F41C8" w:rsidRDefault="000F41C8" w:rsidP="009527CF">
      <w:pPr>
        <w:rPr>
          <w:rFonts w:ascii="Comic Sans MS" w:hAnsi="Comic Sans MS"/>
          <w:bCs/>
          <w:color w:val="000000"/>
          <w:sz w:val="24"/>
          <w:szCs w:val="24"/>
        </w:rPr>
      </w:pPr>
    </w:p>
    <w:p w:rsidR="000F41C8" w:rsidRDefault="008D7F26" w:rsidP="000F41C8">
      <w:pPr>
        <w:jc w:val="center"/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t>Here is someone with a G</w:t>
      </w:r>
      <w:r w:rsidR="000F41C8">
        <w:rPr>
          <w:rFonts w:ascii="Comic Sans MS" w:hAnsi="Comic Sans MS"/>
          <w:bCs/>
          <w:color w:val="000000"/>
          <w:sz w:val="24"/>
          <w:szCs w:val="24"/>
        </w:rPr>
        <w:t xml:space="preserve">rowth </w:t>
      </w:r>
      <w:proofErr w:type="spellStart"/>
      <w:r>
        <w:rPr>
          <w:rFonts w:ascii="Comic Sans MS" w:hAnsi="Comic Sans MS"/>
          <w:bCs/>
          <w:color w:val="000000"/>
          <w:sz w:val="24"/>
          <w:szCs w:val="24"/>
        </w:rPr>
        <w:t>Mindset</w:t>
      </w:r>
      <w:proofErr w:type="spellEnd"/>
      <w:r w:rsidR="000F41C8">
        <w:rPr>
          <w:rFonts w:ascii="Comic Sans MS" w:hAnsi="Comic Sans MS"/>
          <w:bCs/>
          <w:color w:val="000000"/>
          <w:sz w:val="24"/>
          <w:szCs w:val="24"/>
        </w:rPr>
        <w:t>!</w:t>
      </w:r>
      <w:r w:rsidR="000F41C8" w:rsidRPr="000F41C8">
        <w:rPr>
          <w:rFonts w:ascii="Comic Sans MS" w:hAnsi="Comic Sans MS"/>
          <w:bCs/>
          <w:noProof/>
          <w:color w:val="000000"/>
          <w:sz w:val="24"/>
          <w:szCs w:val="24"/>
        </w:rPr>
        <w:t xml:space="preserve"> </w:t>
      </w:r>
      <w:r w:rsidR="000F41C8">
        <w:rPr>
          <w:rFonts w:ascii="Comic Sans MS" w:hAnsi="Comic Sans MS"/>
          <w:bCs/>
          <w:noProof/>
          <w:color w:val="000000"/>
          <w:sz w:val="24"/>
          <w:szCs w:val="24"/>
        </w:rPr>
        <w:drawing>
          <wp:inline distT="0" distB="0" distL="0" distR="0" wp14:anchorId="3794BB8C" wp14:editId="5FEBCC3D">
            <wp:extent cx="1903095" cy="1903095"/>
            <wp:effectExtent l="0" t="0" r="1905" b="1905"/>
            <wp:docPr id="1" name="Picture 1" descr="C:\Users\ar185196\Downloads\qrcode.33226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185196\Downloads\qrcode.332262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C8" w:rsidRDefault="005E2544" w:rsidP="009527CF">
      <w:pPr>
        <w:rPr>
          <w:rFonts w:ascii="Comic Sans MS" w:hAnsi="Comic Sans MS"/>
          <w:bCs/>
          <w:color w:val="000000"/>
          <w:sz w:val="24"/>
          <w:szCs w:val="24"/>
        </w:rPr>
      </w:pPr>
      <w:hyperlink r:id="rId13" w:history="1">
        <w:r w:rsidR="004011E2" w:rsidRPr="004011E2">
          <w:rPr>
            <w:rStyle w:val="Hyperlink"/>
          </w:rPr>
          <w:t>https://www.youtube.com/watch?v=EUm-vAOmV1o</w:t>
        </w:r>
      </w:hyperlink>
    </w:p>
    <w:p w:rsidR="000F41C8" w:rsidRDefault="000F41C8" w:rsidP="009527CF">
      <w:pPr>
        <w:rPr>
          <w:rFonts w:ascii="Comic Sans MS" w:hAnsi="Comic Sans MS"/>
          <w:bCs/>
          <w:color w:val="000000"/>
          <w:sz w:val="24"/>
          <w:szCs w:val="24"/>
        </w:rPr>
      </w:pPr>
    </w:p>
    <w:p w:rsidR="000F41C8" w:rsidRDefault="000F41C8" w:rsidP="009527CF">
      <w:pPr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noProof/>
          <w:color w:val="000000"/>
          <w:sz w:val="24"/>
          <w:szCs w:val="24"/>
        </w:rPr>
        <w:drawing>
          <wp:inline distT="0" distB="0" distL="0" distR="0" wp14:anchorId="5E3448D7" wp14:editId="16DB5B84">
            <wp:extent cx="1903095" cy="1903095"/>
            <wp:effectExtent l="0" t="0" r="1905" b="1905"/>
            <wp:docPr id="3" name="Picture 3" descr="C:\Users\ar185196\Downloads\qrcode.33226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r185196\Downloads\qrcode.3322624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D7F26">
        <w:rPr>
          <w:rFonts w:ascii="Comic Sans MS" w:hAnsi="Comic Sans MS"/>
          <w:bCs/>
          <w:color w:val="000000"/>
          <w:sz w:val="24"/>
          <w:szCs w:val="24"/>
        </w:rPr>
        <w:t>An overview of G</w:t>
      </w:r>
      <w:r>
        <w:rPr>
          <w:rFonts w:ascii="Comic Sans MS" w:hAnsi="Comic Sans MS"/>
          <w:bCs/>
          <w:color w:val="000000"/>
          <w:sz w:val="24"/>
          <w:szCs w:val="24"/>
        </w:rPr>
        <w:t xml:space="preserve">rowth </w:t>
      </w:r>
      <w:proofErr w:type="spellStart"/>
      <w:r w:rsidR="008D7F26">
        <w:rPr>
          <w:rFonts w:ascii="Comic Sans MS" w:hAnsi="Comic Sans MS"/>
          <w:bCs/>
          <w:color w:val="000000"/>
          <w:sz w:val="24"/>
          <w:szCs w:val="24"/>
        </w:rPr>
        <w:t>Mindset</w:t>
      </w:r>
      <w:proofErr w:type="spellEnd"/>
      <w:r>
        <w:rPr>
          <w:rFonts w:ascii="Comic Sans MS" w:hAnsi="Comic Sans MS"/>
          <w:bCs/>
          <w:color w:val="000000"/>
          <w:sz w:val="24"/>
          <w:szCs w:val="24"/>
        </w:rPr>
        <w:t>.</w:t>
      </w:r>
      <w:proofErr w:type="gramEnd"/>
    </w:p>
    <w:p w:rsidR="004011E2" w:rsidRDefault="005E2544" w:rsidP="009527CF">
      <w:pPr>
        <w:rPr>
          <w:rFonts w:ascii="Comic Sans MS" w:hAnsi="Comic Sans MS"/>
          <w:bCs/>
          <w:color w:val="000000"/>
          <w:sz w:val="24"/>
          <w:szCs w:val="24"/>
        </w:rPr>
      </w:pPr>
      <w:hyperlink r:id="rId15" w:history="1">
        <w:r w:rsidR="004011E2" w:rsidRPr="004011E2">
          <w:rPr>
            <w:rStyle w:val="Hyperlink"/>
          </w:rPr>
          <w:t>https://www.youtube.com/watch?v=-_oqghnxBmY</w:t>
        </w:r>
      </w:hyperlink>
    </w:p>
    <w:p w:rsidR="004011E2" w:rsidRDefault="004011E2" w:rsidP="009527CF">
      <w:pPr>
        <w:rPr>
          <w:rFonts w:ascii="Comic Sans MS" w:hAnsi="Comic Sans MS"/>
          <w:bCs/>
          <w:color w:val="000000"/>
          <w:sz w:val="24"/>
          <w:szCs w:val="24"/>
        </w:rPr>
      </w:pPr>
    </w:p>
    <w:p w:rsidR="004011E2" w:rsidRPr="00B3617C" w:rsidRDefault="004011E2" w:rsidP="009527CF">
      <w:pPr>
        <w:rPr>
          <w:rFonts w:ascii="Comic Sans MS" w:hAnsi="Comic Sans MS"/>
          <w:bCs/>
          <w:color w:val="000000"/>
          <w:sz w:val="24"/>
          <w:szCs w:val="24"/>
        </w:rPr>
      </w:pPr>
    </w:p>
    <w:sectPr w:rsidR="004011E2" w:rsidRPr="00B3617C" w:rsidSect="00C82286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D2E"/>
    <w:multiLevelType w:val="hybridMultilevel"/>
    <w:tmpl w:val="3A12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4FF9"/>
    <w:multiLevelType w:val="hybridMultilevel"/>
    <w:tmpl w:val="B5447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F0"/>
    <w:rsid w:val="00077AFF"/>
    <w:rsid w:val="000F41C8"/>
    <w:rsid w:val="002430B2"/>
    <w:rsid w:val="0024489F"/>
    <w:rsid w:val="00341464"/>
    <w:rsid w:val="00350B64"/>
    <w:rsid w:val="003D4D5B"/>
    <w:rsid w:val="004011E2"/>
    <w:rsid w:val="004072D4"/>
    <w:rsid w:val="00446204"/>
    <w:rsid w:val="004A3701"/>
    <w:rsid w:val="004E1FC6"/>
    <w:rsid w:val="005760D0"/>
    <w:rsid w:val="005A3A3B"/>
    <w:rsid w:val="005E2544"/>
    <w:rsid w:val="005F63F1"/>
    <w:rsid w:val="00604E2C"/>
    <w:rsid w:val="00631F7B"/>
    <w:rsid w:val="0064713A"/>
    <w:rsid w:val="00691C8C"/>
    <w:rsid w:val="006C233F"/>
    <w:rsid w:val="007C1685"/>
    <w:rsid w:val="007E7683"/>
    <w:rsid w:val="00863E1C"/>
    <w:rsid w:val="008D7F26"/>
    <w:rsid w:val="00935795"/>
    <w:rsid w:val="009527CF"/>
    <w:rsid w:val="00A2128B"/>
    <w:rsid w:val="00B3617C"/>
    <w:rsid w:val="00C62C08"/>
    <w:rsid w:val="00C63B7F"/>
    <w:rsid w:val="00C82286"/>
    <w:rsid w:val="00D73989"/>
    <w:rsid w:val="00DD1F86"/>
    <w:rsid w:val="00DE3596"/>
    <w:rsid w:val="00DF5BF0"/>
    <w:rsid w:val="00E152C4"/>
    <w:rsid w:val="00E23514"/>
    <w:rsid w:val="00EF01FC"/>
    <w:rsid w:val="00F3694F"/>
    <w:rsid w:val="00FD0A1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5BF0"/>
    <w:rPr>
      <w:b/>
      <w:bCs/>
    </w:rPr>
  </w:style>
  <w:style w:type="paragraph" w:styleId="ListParagraph">
    <w:name w:val="List Paragraph"/>
    <w:basedOn w:val="Normal"/>
    <w:uiPriority w:val="34"/>
    <w:qFormat/>
    <w:rsid w:val="00DF5BF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63B7F"/>
    <w:rPr>
      <w:i/>
      <w:iCs/>
    </w:rPr>
  </w:style>
  <w:style w:type="character" w:customStyle="1" w:styleId="apple-converted-space">
    <w:name w:val="apple-converted-space"/>
    <w:basedOn w:val="DefaultParagraphFont"/>
    <w:rsid w:val="00C63B7F"/>
  </w:style>
  <w:style w:type="paragraph" w:styleId="BalloonText">
    <w:name w:val="Balloon Text"/>
    <w:basedOn w:val="Normal"/>
    <w:link w:val="BalloonTextChar"/>
    <w:uiPriority w:val="99"/>
    <w:semiHidden/>
    <w:unhideWhenUsed/>
    <w:rsid w:val="00B3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5BF0"/>
    <w:rPr>
      <w:b/>
      <w:bCs/>
    </w:rPr>
  </w:style>
  <w:style w:type="paragraph" w:styleId="ListParagraph">
    <w:name w:val="List Paragraph"/>
    <w:basedOn w:val="Normal"/>
    <w:uiPriority w:val="34"/>
    <w:qFormat/>
    <w:rsid w:val="00DF5BF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63B7F"/>
    <w:rPr>
      <w:i/>
      <w:iCs/>
    </w:rPr>
  </w:style>
  <w:style w:type="character" w:customStyle="1" w:styleId="apple-converted-space">
    <w:name w:val="apple-converted-space"/>
    <w:basedOn w:val="DefaultParagraphFont"/>
    <w:rsid w:val="00C63B7F"/>
  </w:style>
  <w:style w:type="paragraph" w:styleId="BalloonText">
    <w:name w:val="Balloon Text"/>
    <w:basedOn w:val="Normal"/>
    <w:link w:val="BalloonTextChar"/>
    <w:uiPriority w:val="99"/>
    <w:semiHidden/>
    <w:unhideWhenUsed/>
    <w:rsid w:val="00B3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youtube.com/watch?v=EUm-vAOmV1o" TargetMode="External"/><Relationship Id="rId3" Type="http://schemas.openxmlformats.org/officeDocument/2006/relationships/styles" Target="styles.xml"/><Relationship Id="rId7" Type="http://schemas.openxmlformats.org/officeDocument/2006/relationships/hyperlink" Target="https://blogs.glowscotland.org.uk/wl/BanktonPrimarySchoolBlog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-_oqghnxBmY" TargetMode="Externa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6F82D-E847-4F7D-B163-2F84FC67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Nicola Hocknull</cp:lastModifiedBy>
  <cp:revision>2</cp:revision>
  <dcterms:created xsi:type="dcterms:W3CDTF">2016-02-26T11:24:00Z</dcterms:created>
  <dcterms:modified xsi:type="dcterms:W3CDTF">2016-02-26T11:24:00Z</dcterms:modified>
</cp:coreProperties>
</file>