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93" w:rsidRPr="00E9234A" w:rsidRDefault="00E473F8" w:rsidP="00472693">
      <w:pPr>
        <w:jc w:val="center"/>
        <w:rPr>
          <w:sz w:val="22"/>
        </w:rPr>
      </w:pPr>
      <w:r w:rsidRPr="00E473F8">
        <w:rPr>
          <w:sz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1.05pt;height:41.35pt" fillcolor="black">
            <v:shadow color="#868686"/>
            <v:textpath style="font-family:&quot;Lucida Sans&quot;" fitshape="t" trim="t" string="Bankton Primary School"/>
          </v:shape>
        </w:pict>
      </w:r>
      <w:r w:rsidR="007267DC">
        <w:rPr>
          <w:b/>
          <w:sz w:val="22"/>
        </w:rPr>
        <w:t xml:space="preserve"> </w:t>
      </w:r>
      <w:r w:rsidR="00472693">
        <w:rPr>
          <w:b/>
          <w:sz w:val="22"/>
        </w:rPr>
        <w:t xml:space="preserve"> </w:t>
      </w:r>
      <w:r w:rsidR="007267DC">
        <w:rPr>
          <w:b/>
          <w:sz w:val="22"/>
        </w:rPr>
        <w:t xml:space="preserve">December </w:t>
      </w:r>
      <w:r w:rsidR="00472693">
        <w:rPr>
          <w:b/>
          <w:sz w:val="22"/>
        </w:rPr>
        <w:t xml:space="preserve">2013 </w:t>
      </w:r>
      <w:r w:rsidR="00472693" w:rsidRPr="00BE5627">
        <w:rPr>
          <w:b/>
          <w:sz w:val="22"/>
        </w:rPr>
        <w:t xml:space="preserve">Newsletter </w:t>
      </w:r>
    </w:p>
    <w:p w:rsidR="00472693" w:rsidRDefault="00472693" w:rsidP="00472693">
      <w:pPr>
        <w:jc w:val="center"/>
        <w:rPr>
          <w:sz w:val="22"/>
        </w:rPr>
      </w:pPr>
      <w:r w:rsidRPr="00C6785A">
        <w:rPr>
          <w:noProof/>
          <w:sz w:val="22"/>
          <w:lang w:eastAsia="en-GB"/>
        </w:rPr>
        <w:drawing>
          <wp:inline distT="0" distB="0" distL="0" distR="0">
            <wp:extent cx="657225" cy="89820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57225" cy="898208"/>
                    </a:xfrm>
                    <a:prstGeom prst="rect">
                      <a:avLst/>
                    </a:prstGeom>
                    <a:noFill/>
                    <a:ln w="9525">
                      <a:noFill/>
                      <a:miter lim="800000"/>
                      <a:headEnd/>
                      <a:tailEnd/>
                    </a:ln>
                  </pic:spPr>
                </pic:pic>
              </a:graphicData>
            </a:graphic>
          </wp:inline>
        </w:drawing>
      </w:r>
    </w:p>
    <w:p w:rsidR="007267DC" w:rsidRDefault="007267DC" w:rsidP="00472693">
      <w:pPr>
        <w:jc w:val="center"/>
        <w:rPr>
          <w:rFonts w:ascii="Lucida Sans" w:hAnsi="Lucida Sans"/>
          <w:b/>
          <w:sz w:val="20"/>
          <w:szCs w:val="20"/>
        </w:rPr>
      </w:pPr>
      <w:r>
        <w:rPr>
          <w:rFonts w:ascii="Lucida Sans" w:hAnsi="Lucida Sans"/>
          <w:b/>
          <w:sz w:val="20"/>
          <w:szCs w:val="20"/>
        </w:rPr>
        <w:t xml:space="preserve">Christmas Wishes from all at </w:t>
      </w:r>
      <w:proofErr w:type="spellStart"/>
      <w:r>
        <w:rPr>
          <w:rFonts w:ascii="Lucida Sans" w:hAnsi="Lucida Sans"/>
          <w:b/>
          <w:sz w:val="20"/>
          <w:szCs w:val="20"/>
        </w:rPr>
        <w:t>Bankton</w:t>
      </w:r>
      <w:proofErr w:type="spellEnd"/>
      <w:r>
        <w:rPr>
          <w:rFonts w:ascii="Lucida Sans" w:hAnsi="Lucida Sans"/>
          <w:b/>
          <w:sz w:val="20"/>
          <w:szCs w:val="20"/>
        </w:rPr>
        <w:t xml:space="preserve"> Primary School</w:t>
      </w:r>
    </w:p>
    <w:p w:rsidR="00472693" w:rsidRDefault="00E473F8" w:rsidP="007267DC">
      <w:pPr>
        <w:jc w:val="center"/>
        <w:rPr>
          <w:rFonts w:ascii="Lucida Sans" w:hAnsi="Lucida Sans"/>
          <w:b/>
          <w:sz w:val="22"/>
        </w:rPr>
      </w:pPr>
      <w:r w:rsidRPr="00E473F8">
        <w:rPr>
          <w:rFonts w:ascii="Lucida Sans" w:hAnsi="Lucida Sans"/>
          <w:b/>
          <w:noProof/>
          <w:sz w:val="2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2.25pt;margin-top:.8pt;width:174.8pt;height:192.9pt;z-index:251660288;mso-width-relative:margin;mso-height-relative:margin">
            <v:textbox>
              <w:txbxContent>
                <w:p w:rsidR="00126CDC" w:rsidRDefault="00042722" w:rsidP="00126CDC">
                  <w:pPr>
                    <w:jc w:val="center"/>
                    <w:rPr>
                      <w:rFonts w:ascii="Lucida Sans" w:hAnsi="Lucida Sans"/>
                      <w:b/>
                      <w:sz w:val="16"/>
                      <w:szCs w:val="16"/>
                    </w:rPr>
                  </w:pPr>
                  <w:r>
                    <w:rPr>
                      <w:rFonts w:ascii="Lucida Sans" w:hAnsi="Lucida Sans"/>
                      <w:b/>
                      <w:sz w:val="16"/>
                      <w:szCs w:val="16"/>
                    </w:rPr>
                    <w:t xml:space="preserve">Nursery </w:t>
                  </w:r>
                  <w:r w:rsidR="00126CDC">
                    <w:rPr>
                      <w:rFonts w:ascii="Lucida Sans" w:hAnsi="Lucida Sans"/>
                      <w:b/>
                      <w:sz w:val="16"/>
                      <w:szCs w:val="16"/>
                    </w:rPr>
                    <w:t xml:space="preserve">Nativity </w:t>
                  </w:r>
                </w:p>
                <w:p w:rsidR="00126CDC" w:rsidRDefault="00126CDC" w:rsidP="00042722">
                  <w:pPr>
                    <w:rPr>
                      <w:rFonts w:ascii="Lucida Sans" w:hAnsi="Lucida Sans"/>
                      <w:sz w:val="16"/>
                      <w:szCs w:val="16"/>
                    </w:rPr>
                  </w:pPr>
                  <w:r w:rsidRPr="00B97A8B">
                    <w:rPr>
                      <w:rFonts w:ascii="Lucida Sans" w:hAnsi="Lucida Sans"/>
                      <w:sz w:val="16"/>
                      <w:szCs w:val="16"/>
                    </w:rPr>
                    <w:t>The nursery children confidently performed the nativity to parents and families on Tuesday, 17</w:t>
                  </w:r>
                  <w:r w:rsidRPr="00B97A8B">
                    <w:rPr>
                      <w:rFonts w:ascii="Lucida Sans" w:hAnsi="Lucida Sans"/>
                      <w:sz w:val="16"/>
                      <w:szCs w:val="16"/>
                      <w:vertAlign w:val="superscript"/>
                    </w:rPr>
                    <w:t>th</w:t>
                  </w:r>
                  <w:r w:rsidRPr="00B97A8B">
                    <w:rPr>
                      <w:rFonts w:ascii="Lucida Sans" w:hAnsi="Lucida Sans"/>
                      <w:sz w:val="16"/>
                      <w:szCs w:val="16"/>
                    </w:rPr>
                    <w:t xml:space="preserve"> </w:t>
                  </w:r>
                  <w:proofErr w:type="spellStart"/>
                  <w:r w:rsidRPr="00B97A8B">
                    <w:rPr>
                      <w:rFonts w:ascii="Lucida Sans" w:hAnsi="Lucida Sans"/>
                      <w:sz w:val="16"/>
                      <w:szCs w:val="16"/>
                    </w:rPr>
                    <w:t>Dec.</w:t>
                  </w:r>
                  <w:r w:rsidR="00B97A8B" w:rsidRPr="00B97A8B">
                    <w:rPr>
                      <w:rFonts w:ascii="Lucida Sans" w:hAnsi="Lucida Sans"/>
                      <w:sz w:val="16"/>
                      <w:szCs w:val="16"/>
                    </w:rPr>
                    <w:t>The</w:t>
                  </w:r>
                  <w:proofErr w:type="spellEnd"/>
                  <w:r w:rsidR="00B97A8B" w:rsidRPr="00B97A8B">
                    <w:rPr>
                      <w:rFonts w:ascii="Lucida Sans" w:hAnsi="Lucida Sans"/>
                      <w:sz w:val="16"/>
                      <w:szCs w:val="16"/>
                    </w:rPr>
                    <w:t xml:space="preserve"> story was simply told through familiar </w:t>
                  </w:r>
                  <w:proofErr w:type="gramStart"/>
                  <w:r w:rsidR="00B97A8B" w:rsidRPr="00B97A8B">
                    <w:rPr>
                      <w:rFonts w:ascii="Lucida Sans" w:hAnsi="Lucida Sans"/>
                      <w:sz w:val="16"/>
                      <w:szCs w:val="16"/>
                    </w:rPr>
                    <w:t>songs  and</w:t>
                  </w:r>
                  <w:proofErr w:type="gramEnd"/>
                  <w:r w:rsidR="00B97A8B" w:rsidRPr="00B97A8B">
                    <w:rPr>
                      <w:rFonts w:ascii="Lucida Sans" w:hAnsi="Lucida Sans"/>
                      <w:sz w:val="16"/>
                      <w:szCs w:val="16"/>
                    </w:rPr>
                    <w:t xml:space="preserve"> narrated by P.5 pupils. The highlight of the show was a very enthusiastic rendition of ‘We will rock you’ where the baby was ‘rocked’ as never before!</w:t>
                  </w:r>
                </w:p>
                <w:p w:rsidR="00042722" w:rsidRDefault="00042722" w:rsidP="00042722">
                  <w:pPr>
                    <w:jc w:val="center"/>
                    <w:rPr>
                      <w:rFonts w:ascii="Lucida Sans" w:hAnsi="Lucida Sans"/>
                      <w:b/>
                      <w:sz w:val="16"/>
                      <w:szCs w:val="16"/>
                    </w:rPr>
                  </w:pPr>
                  <w:r w:rsidRPr="00042722">
                    <w:rPr>
                      <w:rFonts w:ascii="Lucida Sans" w:hAnsi="Lucida Sans"/>
                      <w:b/>
                      <w:sz w:val="16"/>
                      <w:szCs w:val="16"/>
                    </w:rPr>
                    <w:t>Magic Mac</w:t>
                  </w:r>
                </w:p>
                <w:p w:rsidR="00042722" w:rsidRPr="00042722" w:rsidRDefault="00042722" w:rsidP="00042722">
                  <w:pPr>
                    <w:jc w:val="center"/>
                    <w:rPr>
                      <w:rFonts w:ascii="Lucida Sans" w:hAnsi="Lucida Sans"/>
                      <w:sz w:val="16"/>
                      <w:szCs w:val="16"/>
                    </w:rPr>
                  </w:pPr>
                  <w:r>
                    <w:rPr>
                      <w:rFonts w:ascii="Lucida Sans" w:hAnsi="Lucida Sans"/>
                      <w:sz w:val="16"/>
                      <w:szCs w:val="16"/>
                    </w:rPr>
                    <w:t xml:space="preserve">Thanks to the generosity of the Parent Council, the nursery children enjoyed a Christmas magic show this week. They send a big ‘Thank You’ to the parents. </w:t>
                  </w:r>
                </w:p>
              </w:txbxContent>
            </v:textbox>
          </v:shape>
        </w:pict>
      </w:r>
      <w:r>
        <w:rPr>
          <w:rFonts w:ascii="Lucida Sans" w:hAnsi="Lucida Sans"/>
          <w:b/>
          <w:noProof/>
          <w:sz w:val="22"/>
          <w:lang w:eastAsia="en-GB"/>
        </w:rPr>
        <w:pict>
          <v:shape id="_x0000_s1027" type="#_x0000_t202" style="position:absolute;left:0;text-align:left;margin-left:157.45pt;margin-top:44.85pt;width:296.6pt;height:69.85pt;z-index:251661312">
            <v:textbox>
              <w:txbxContent>
                <w:p w:rsidR="00761366" w:rsidRDefault="00126CDC" w:rsidP="00761366">
                  <w:pPr>
                    <w:jc w:val="center"/>
                    <w:rPr>
                      <w:rFonts w:ascii="Lucida Sans" w:hAnsi="Lucida Sans"/>
                      <w:b/>
                      <w:sz w:val="16"/>
                      <w:szCs w:val="16"/>
                    </w:rPr>
                  </w:pPr>
                  <w:r w:rsidRPr="00126CDC">
                    <w:rPr>
                      <w:rFonts w:ascii="Lucida Sans" w:hAnsi="Lucida Sans"/>
                      <w:b/>
                      <w:sz w:val="16"/>
                      <w:szCs w:val="16"/>
                    </w:rPr>
                    <w:t>Gabriel’s Big Break</w:t>
                  </w:r>
                </w:p>
                <w:p w:rsidR="00126CDC" w:rsidRPr="00126CDC" w:rsidRDefault="00126CDC" w:rsidP="00761366">
                  <w:pPr>
                    <w:jc w:val="center"/>
                    <w:rPr>
                      <w:rFonts w:ascii="Lucida Sans" w:hAnsi="Lucida Sans"/>
                      <w:sz w:val="16"/>
                      <w:szCs w:val="16"/>
                    </w:rPr>
                  </w:pPr>
                  <w:r>
                    <w:rPr>
                      <w:rFonts w:ascii="Lucida Sans" w:hAnsi="Lucida Sans"/>
                      <w:sz w:val="16"/>
                      <w:szCs w:val="16"/>
                    </w:rPr>
                    <w:t xml:space="preserve">Congratulations to </w:t>
                  </w:r>
                  <w:proofErr w:type="spellStart"/>
                  <w:r>
                    <w:rPr>
                      <w:rFonts w:ascii="Lucida Sans" w:hAnsi="Lucida Sans"/>
                      <w:sz w:val="16"/>
                      <w:szCs w:val="16"/>
                    </w:rPr>
                    <w:t>Gemma</w:t>
                  </w:r>
                  <w:proofErr w:type="spellEnd"/>
                  <w:r>
                    <w:rPr>
                      <w:rFonts w:ascii="Lucida Sans" w:hAnsi="Lucida Sans"/>
                      <w:sz w:val="16"/>
                      <w:szCs w:val="16"/>
                    </w:rPr>
                    <w:t xml:space="preserve"> Townsend and all of the superstars of this year’s Christmas Show – ‘Gabriel’s Big Break’ – audiences at both performances were wowed by your confidence in acting and singing. Well done everyone! </w:t>
                  </w:r>
                </w:p>
                <w:p w:rsidR="00472693" w:rsidRDefault="00472693" w:rsidP="00761366"/>
              </w:txbxContent>
            </v:textbox>
          </v:shape>
        </w:pict>
      </w:r>
      <w:r w:rsidR="007267DC">
        <w:rPr>
          <w:rFonts w:ascii="Lucida Sans" w:hAnsi="Lucida Sans"/>
          <w:b/>
          <w:noProof/>
          <w:sz w:val="22"/>
          <w:lang w:eastAsia="en-GB"/>
        </w:rPr>
        <w:drawing>
          <wp:inline distT="0" distB="0" distL="0" distR="0">
            <wp:extent cx="499565" cy="514509"/>
            <wp:effectExtent l="19050" t="0" r="0" b="0"/>
            <wp:docPr id="2" name="Picture 1" descr="holly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7.png"/>
                    <pic:cNvPicPr/>
                  </pic:nvPicPr>
                  <pic:blipFill>
                    <a:blip r:embed="rId5" cstate="print"/>
                    <a:stretch>
                      <a:fillRect/>
                    </a:stretch>
                  </pic:blipFill>
                  <pic:spPr>
                    <a:xfrm>
                      <a:off x="0" y="0"/>
                      <a:ext cx="501004" cy="515991"/>
                    </a:xfrm>
                    <a:prstGeom prst="rect">
                      <a:avLst/>
                    </a:prstGeom>
                  </pic:spPr>
                </pic:pic>
              </a:graphicData>
            </a:graphic>
          </wp:inline>
        </w:drawing>
      </w:r>
    </w:p>
    <w:p w:rsidR="00472693" w:rsidRPr="00472693" w:rsidRDefault="00472693" w:rsidP="00472693">
      <w:pPr>
        <w:jc w:val="center"/>
        <w:rPr>
          <w:rFonts w:ascii="Lucida Sans" w:hAnsi="Lucida Sans"/>
          <w:b/>
          <w:sz w:val="22"/>
        </w:rPr>
      </w:pPr>
    </w:p>
    <w:p w:rsidR="00472693" w:rsidRPr="00472693" w:rsidRDefault="00646697" w:rsidP="00472693">
      <w:pPr>
        <w:jc w:val="center"/>
        <w:rPr>
          <w:b/>
        </w:rPr>
      </w:pPr>
      <w:r>
        <w:rPr>
          <w:b/>
          <w:noProof/>
          <w:lang w:eastAsia="en-GB"/>
        </w:rPr>
        <w:pict>
          <v:shape id="_x0000_s1030" type="#_x0000_t202" style="position:absolute;left:0;text-align:left;margin-left:-44.05pt;margin-top:122.8pt;width:154.75pt;height:236.7pt;z-index:251664384">
            <v:textbox>
              <w:txbxContent>
                <w:p w:rsidR="00172FD7" w:rsidRPr="00042722" w:rsidRDefault="00172FD7" w:rsidP="00172FD7">
                  <w:pPr>
                    <w:jc w:val="center"/>
                    <w:rPr>
                      <w:rFonts w:ascii="Lucida Sans" w:hAnsi="Lucida Sans"/>
                      <w:b/>
                      <w:sz w:val="16"/>
                      <w:szCs w:val="16"/>
                    </w:rPr>
                  </w:pPr>
                  <w:r w:rsidRPr="00042722">
                    <w:rPr>
                      <w:rFonts w:ascii="Lucida Sans" w:hAnsi="Lucida Sans"/>
                      <w:b/>
                      <w:sz w:val="16"/>
                      <w:szCs w:val="16"/>
                    </w:rPr>
                    <w:t>Carol Service</w:t>
                  </w:r>
                </w:p>
                <w:p w:rsidR="00172FD7" w:rsidRDefault="00172FD7" w:rsidP="00172FD7">
                  <w:pPr>
                    <w:jc w:val="center"/>
                    <w:rPr>
                      <w:rFonts w:ascii="Lucida Sans" w:hAnsi="Lucida Sans"/>
                      <w:sz w:val="16"/>
                      <w:szCs w:val="16"/>
                    </w:rPr>
                  </w:pPr>
                  <w:r>
                    <w:rPr>
                      <w:rFonts w:ascii="Lucida Sans" w:hAnsi="Lucida Sans"/>
                      <w:sz w:val="16"/>
                      <w:szCs w:val="16"/>
                    </w:rPr>
                    <w:t xml:space="preserve">Another highlight of </w:t>
                  </w:r>
                  <w:proofErr w:type="spellStart"/>
                  <w:r>
                    <w:rPr>
                      <w:rFonts w:ascii="Lucida Sans" w:hAnsi="Lucida Sans"/>
                      <w:sz w:val="16"/>
                      <w:szCs w:val="16"/>
                    </w:rPr>
                    <w:t>Bankton’s</w:t>
                  </w:r>
                  <w:proofErr w:type="spellEnd"/>
                  <w:r>
                    <w:rPr>
                      <w:rFonts w:ascii="Lucida Sans" w:hAnsi="Lucida Sans"/>
                      <w:sz w:val="16"/>
                      <w:szCs w:val="16"/>
                    </w:rPr>
                    <w:t xml:space="preserve"> Christmas Celebrations is the whole school Carol Service. This is a wonderful opportunity for the school community to come together to sing some of our favourite Christmas Carols and watch as P.1 re-tell the Christmas story on stage. It is also a chance to showcase the talents of our talented brass players and award-winning choir.</w:t>
                  </w:r>
                </w:p>
                <w:p w:rsidR="00172FD7" w:rsidRPr="00AE2372" w:rsidRDefault="00172FD7" w:rsidP="00172FD7">
                  <w:pPr>
                    <w:jc w:val="center"/>
                    <w:rPr>
                      <w:rFonts w:ascii="Lucida Sans" w:hAnsi="Lucida Sans"/>
                      <w:sz w:val="16"/>
                      <w:szCs w:val="16"/>
                    </w:rPr>
                  </w:pPr>
                  <w:r>
                    <w:rPr>
                      <w:rFonts w:ascii="Lucida Sans" w:hAnsi="Lucida Sans"/>
                      <w:sz w:val="16"/>
                      <w:szCs w:val="16"/>
                    </w:rPr>
                    <w:t xml:space="preserve">Thank you to Mr. Fraser, our Brass Tutor, Mr. Bruce, our Chanter Teacher and Ms. Barr, our Music Specialist for their contribution </w:t>
                  </w:r>
                  <w:r w:rsidR="00F118D4">
                    <w:rPr>
                      <w:rFonts w:ascii="Lucida Sans" w:hAnsi="Lucida Sans"/>
                      <w:sz w:val="16"/>
                      <w:szCs w:val="16"/>
                    </w:rPr>
                    <w:t>to the pupils’ music education.</w:t>
                  </w:r>
                </w:p>
              </w:txbxContent>
            </v:textbox>
          </v:shape>
        </w:pict>
      </w:r>
      <w:r w:rsidR="009963FE">
        <w:rPr>
          <w:b/>
          <w:noProof/>
          <w:lang w:eastAsia="en-GB"/>
        </w:rPr>
        <w:pict>
          <v:shape id="_x0000_s1029" type="#_x0000_t202" style="position:absolute;left:0;text-align:left;margin-left:157.45pt;margin-top:58.65pt;width:158pt;height:186.65pt;z-index:251663360">
            <v:textbox>
              <w:txbxContent>
                <w:p w:rsidR="002B0FE6" w:rsidRPr="00042722" w:rsidRDefault="00B97A8B" w:rsidP="00B97A8B">
                  <w:pPr>
                    <w:jc w:val="center"/>
                    <w:rPr>
                      <w:rFonts w:ascii="Lucida Sans" w:hAnsi="Lucida Sans"/>
                      <w:b/>
                      <w:sz w:val="16"/>
                      <w:szCs w:val="16"/>
                    </w:rPr>
                  </w:pPr>
                  <w:r w:rsidRPr="00042722">
                    <w:rPr>
                      <w:rFonts w:ascii="Lucida Sans" w:hAnsi="Lucida Sans"/>
                      <w:b/>
                      <w:sz w:val="16"/>
                      <w:szCs w:val="16"/>
                    </w:rPr>
                    <w:t xml:space="preserve">‘Buddy Post’ </w:t>
                  </w:r>
                </w:p>
                <w:p w:rsidR="00755B23" w:rsidRDefault="00B97A8B" w:rsidP="00B97A8B">
                  <w:pPr>
                    <w:jc w:val="center"/>
                    <w:rPr>
                      <w:rFonts w:ascii="Lucida Sans" w:hAnsi="Lucida Sans"/>
                      <w:sz w:val="16"/>
                      <w:szCs w:val="16"/>
                    </w:rPr>
                  </w:pPr>
                  <w:r>
                    <w:rPr>
                      <w:rFonts w:ascii="Lucida Sans" w:hAnsi="Lucida Sans"/>
                      <w:sz w:val="16"/>
                      <w:szCs w:val="16"/>
                    </w:rPr>
                    <w:t>Christmas post has been delivered over the last few weeks by P.7 pupils working with their P.1 buddies. P.1s have dressed as postmen, complete with caps and delivery bags, helping to deliver cards to pupils and staff around the school</w:t>
                  </w:r>
                </w:p>
                <w:p w:rsidR="00B97A8B" w:rsidRPr="002B0FE6" w:rsidRDefault="00B97A8B" w:rsidP="00646697">
                  <w:pPr>
                    <w:jc w:val="center"/>
                    <w:rPr>
                      <w:rFonts w:ascii="Lucida Sans" w:hAnsi="Lucida Sans"/>
                      <w:sz w:val="16"/>
                      <w:szCs w:val="16"/>
                    </w:rPr>
                  </w:pPr>
                  <w:r>
                    <w:rPr>
                      <w:rFonts w:ascii="Lucida Sans" w:hAnsi="Lucida Sans"/>
                      <w:sz w:val="16"/>
                      <w:szCs w:val="16"/>
                    </w:rPr>
                    <w:t>.</w:t>
                  </w:r>
                  <w:r w:rsidR="00755B23" w:rsidRPr="00755B2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55B23">
                    <w:rPr>
                      <w:rFonts w:ascii="Lucida Sans" w:hAnsi="Lucida Sans"/>
                      <w:noProof/>
                      <w:sz w:val="16"/>
                      <w:szCs w:val="16"/>
                      <w:lang w:eastAsia="en-GB"/>
                    </w:rPr>
                    <w:drawing>
                      <wp:inline distT="0" distB="0" distL="0" distR="0">
                        <wp:extent cx="1093243" cy="791051"/>
                        <wp:effectExtent l="19050" t="0" r="0" b="0"/>
                        <wp:docPr id="4" name="Picture 3" descr="C:\Documents and Settings\jacqueline.swierkot\My Documents\My Pictures\Newsletter Clipart\Christmas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acqueline.swierkot\My Documents\My Pictures\Newsletter Clipart\Christmas Card.jpg"/>
                                <pic:cNvPicPr>
                                  <a:picLocks noChangeAspect="1" noChangeArrowheads="1"/>
                                </pic:cNvPicPr>
                              </pic:nvPicPr>
                              <pic:blipFill>
                                <a:blip r:embed="rId6"/>
                                <a:srcRect/>
                                <a:stretch>
                                  <a:fillRect/>
                                </a:stretch>
                              </pic:blipFill>
                              <pic:spPr bwMode="auto">
                                <a:xfrm>
                                  <a:off x="0" y="0"/>
                                  <a:ext cx="1097742" cy="794306"/>
                                </a:xfrm>
                                <a:prstGeom prst="rect">
                                  <a:avLst/>
                                </a:prstGeom>
                                <a:noFill/>
                                <a:ln w="9525">
                                  <a:noFill/>
                                  <a:miter lim="800000"/>
                                  <a:headEnd/>
                                  <a:tailEnd/>
                                </a:ln>
                              </pic:spPr>
                            </pic:pic>
                          </a:graphicData>
                        </a:graphic>
                      </wp:inline>
                    </w:drawing>
                  </w:r>
                </w:p>
              </w:txbxContent>
            </v:textbox>
          </v:shape>
        </w:pict>
      </w:r>
      <w:r w:rsidR="00E473F8">
        <w:rPr>
          <w:b/>
          <w:noProof/>
          <w:lang w:eastAsia="en-GB"/>
        </w:rPr>
        <w:pict>
          <v:shape id="_x0000_s1031" type="#_x0000_t202" style="position:absolute;left:0;text-align:left;margin-left:139.7pt;margin-top:258.7pt;width:180.9pt;height:163.9pt;z-index:251665408">
            <v:textbox>
              <w:txbxContent>
                <w:p w:rsidR="00EC6108" w:rsidRDefault="00EC6108" w:rsidP="00EC6108">
                  <w:pPr>
                    <w:jc w:val="center"/>
                    <w:rPr>
                      <w:rFonts w:ascii="Lucida Sans" w:hAnsi="Lucida Sans"/>
                      <w:b/>
                      <w:sz w:val="16"/>
                      <w:szCs w:val="16"/>
                    </w:rPr>
                  </w:pPr>
                  <w:r>
                    <w:rPr>
                      <w:rFonts w:ascii="Lucida Sans" w:hAnsi="Lucida Sans"/>
                      <w:b/>
                      <w:sz w:val="16"/>
                      <w:szCs w:val="16"/>
                    </w:rPr>
                    <w:t>Merry Christmas</w:t>
                  </w:r>
                </w:p>
                <w:p w:rsidR="00EC6108" w:rsidRPr="00042722" w:rsidRDefault="00EC6108" w:rsidP="00EC6108">
                  <w:pPr>
                    <w:jc w:val="center"/>
                    <w:rPr>
                      <w:rFonts w:ascii="Lucida Sans" w:hAnsi="Lucida Sans"/>
                      <w:b/>
                      <w:i/>
                      <w:sz w:val="16"/>
                      <w:szCs w:val="16"/>
                    </w:rPr>
                  </w:pPr>
                  <w:r w:rsidRPr="00042722">
                    <w:rPr>
                      <w:rFonts w:ascii="Lucida Sans" w:hAnsi="Lucida Sans"/>
                      <w:b/>
                      <w:i/>
                      <w:sz w:val="16"/>
                      <w:szCs w:val="16"/>
                    </w:rPr>
                    <w:t xml:space="preserve">Thank you to all parents who have made Mrs. Ferguson and I so welcome during our first two terms in </w:t>
                  </w:r>
                  <w:proofErr w:type="spellStart"/>
                  <w:r w:rsidRPr="00042722">
                    <w:rPr>
                      <w:rFonts w:ascii="Lucida Sans" w:hAnsi="Lucida Sans"/>
                      <w:b/>
                      <w:i/>
                      <w:sz w:val="16"/>
                      <w:szCs w:val="16"/>
                    </w:rPr>
                    <w:t>Bankton</w:t>
                  </w:r>
                  <w:proofErr w:type="spellEnd"/>
                  <w:r w:rsidRPr="00042722">
                    <w:rPr>
                      <w:rFonts w:ascii="Lucida Sans" w:hAnsi="Lucida Sans"/>
                      <w:b/>
                      <w:i/>
                      <w:sz w:val="16"/>
                      <w:szCs w:val="16"/>
                    </w:rPr>
                    <w:t>. We would like to take this opportunity to wish you and your family a very happy Christmas and send you our very best wishes for 2014.</w:t>
                  </w:r>
                </w:p>
                <w:p w:rsidR="00EC6108" w:rsidRDefault="00EC6108" w:rsidP="00EC6108">
                  <w:pPr>
                    <w:jc w:val="center"/>
                    <w:rPr>
                      <w:rFonts w:ascii="Lucida Sans" w:hAnsi="Lucida Sans"/>
                      <w:b/>
                      <w:sz w:val="16"/>
                      <w:szCs w:val="16"/>
                    </w:rPr>
                  </w:pPr>
                  <w:r>
                    <w:rPr>
                      <w:rFonts w:ascii="Lucida Sans" w:hAnsi="Lucida Sans"/>
                      <w:b/>
                      <w:sz w:val="16"/>
                      <w:szCs w:val="16"/>
                    </w:rPr>
                    <w:t>Pupils break for the Christmas holiday on Friday, 20</w:t>
                  </w:r>
                  <w:r w:rsidRPr="00EC6108">
                    <w:rPr>
                      <w:rFonts w:ascii="Lucida Sans" w:hAnsi="Lucida Sans"/>
                      <w:b/>
                      <w:sz w:val="16"/>
                      <w:szCs w:val="16"/>
                      <w:vertAlign w:val="superscript"/>
                    </w:rPr>
                    <w:t>th</w:t>
                  </w:r>
                  <w:r>
                    <w:rPr>
                      <w:rFonts w:ascii="Lucida Sans" w:hAnsi="Lucida Sans"/>
                      <w:b/>
                      <w:sz w:val="16"/>
                      <w:szCs w:val="16"/>
                    </w:rPr>
                    <w:t xml:space="preserve"> December. We look forward to welcoming them back on</w:t>
                  </w:r>
                  <w:r w:rsidR="00042722">
                    <w:rPr>
                      <w:rFonts w:ascii="Lucida Sans" w:hAnsi="Lucida Sans"/>
                      <w:b/>
                      <w:sz w:val="16"/>
                      <w:szCs w:val="16"/>
                    </w:rPr>
                    <w:t xml:space="preserve"> Monday, 6</w:t>
                  </w:r>
                  <w:r w:rsidR="00042722" w:rsidRPr="00042722">
                    <w:rPr>
                      <w:rFonts w:ascii="Lucida Sans" w:hAnsi="Lucida Sans"/>
                      <w:b/>
                      <w:sz w:val="16"/>
                      <w:szCs w:val="16"/>
                      <w:vertAlign w:val="superscript"/>
                    </w:rPr>
                    <w:t>th</w:t>
                  </w:r>
                  <w:r w:rsidR="00042722">
                    <w:rPr>
                      <w:rFonts w:ascii="Lucida Sans" w:hAnsi="Lucida Sans"/>
                      <w:b/>
                      <w:sz w:val="16"/>
                      <w:szCs w:val="16"/>
                    </w:rPr>
                    <w:t xml:space="preserve"> January.</w:t>
                  </w:r>
                </w:p>
                <w:p w:rsidR="00EC6108" w:rsidRPr="00EC6108" w:rsidRDefault="00EC6108" w:rsidP="00EC6108">
                  <w:pPr>
                    <w:jc w:val="center"/>
                    <w:rPr>
                      <w:rFonts w:ascii="Lucida Sans" w:hAnsi="Lucida Sans"/>
                      <w:b/>
                      <w:sz w:val="16"/>
                      <w:szCs w:val="16"/>
                    </w:rPr>
                  </w:pPr>
                  <w:r>
                    <w:rPr>
                      <w:rFonts w:ascii="Lucida Sans" w:hAnsi="Lucida Sans"/>
                      <w:b/>
                      <w:sz w:val="16"/>
                      <w:szCs w:val="16"/>
                    </w:rPr>
                    <w:t xml:space="preserve"> </w:t>
                  </w:r>
                </w:p>
              </w:txbxContent>
            </v:textbox>
          </v:shape>
        </w:pict>
      </w:r>
      <w:r w:rsidR="00E473F8">
        <w:rPr>
          <w:b/>
          <w:noProof/>
          <w:lang w:eastAsia="en-GB"/>
        </w:rPr>
        <w:pict>
          <v:shape id="_x0000_s1028" type="#_x0000_t202" style="position:absolute;left:0;text-align:left;margin-left:340.65pt;margin-top:58.65pt;width:163.9pt;height:354.6pt;z-index:251662336">
            <v:textbox style="mso-next-textbox:#_x0000_s1028">
              <w:txbxContent>
                <w:p w:rsidR="00F118D4" w:rsidRPr="00042722" w:rsidRDefault="00F118D4" w:rsidP="00F118D4">
                  <w:pPr>
                    <w:jc w:val="center"/>
                    <w:rPr>
                      <w:rFonts w:ascii="Lucida Sans" w:hAnsi="Lucida Sans"/>
                      <w:b/>
                      <w:sz w:val="16"/>
                      <w:szCs w:val="16"/>
                    </w:rPr>
                  </w:pPr>
                  <w:r w:rsidRPr="00042722">
                    <w:rPr>
                      <w:rFonts w:ascii="Lucida Sans" w:hAnsi="Lucida Sans"/>
                      <w:b/>
                      <w:sz w:val="16"/>
                      <w:szCs w:val="16"/>
                    </w:rPr>
                    <w:t>Christmas Enterprise</w:t>
                  </w:r>
                </w:p>
                <w:p w:rsidR="000555E3" w:rsidRDefault="00F118D4" w:rsidP="000555E3">
                  <w:pPr>
                    <w:rPr>
                      <w:rFonts w:ascii="Lucida Sans" w:hAnsi="Lucida Sans"/>
                      <w:sz w:val="16"/>
                      <w:szCs w:val="16"/>
                    </w:rPr>
                  </w:pPr>
                  <w:r>
                    <w:rPr>
                      <w:rFonts w:ascii="Lucida Sans" w:hAnsi="Lucida Sans"/>
                      <w:sz w:val="16"/>
                      <w:szCs w:val="16"/>
                    </w:rPr>
                    <w:t xml:space="preserve">Many thanks to all parents who have supported P.3/4, P.4 and P.5 pupils who have all been involved in Christmas Enterprise </w:t>
                  </w:r>
                  <w:proofErr w:type="spellStart"/>
                  <w:r>
                    <w:rPr>
                      <w:rFonts w:ascii="Lucida Sans" w:hAnsi="Lucida Sans"/>
                      <w:sz w:val="16"/>
                      <w:szCs w:val="16"/>
                    </w:rPr>
                    <w:t>activities.Enterprise</w:t>
                  </w:r>
                  <w:proofErr w:type="spellEnd"/>
                  <w:r>
                    <w:rPr>
                      <w:rFonts w:ascii="Lucida Sans" w:hAnsi="Lucida Sans"/>
                      <w:sz w:val="16"/>
                      <w:szCs w:val="16"/>
                    </w:rPr>
                    <w:t xml:space="preserve"> education is a very important part of Social Studies in school. Pupils have to budget, design and make products for sale. They also need to learn to work as part of a team – important skills for the future world of work! So</w:t>
                  </w:r>
                  <w:r w:rsidR="00491377">
                    <w:rPr>
                      <w:rFonts w:ascii="Lucida Sans" w:hAnsi="Lucida Sans"/>
                      <w:sz w:val="16"/>
                      <w:szCs w:val="16"/>
                    </w:rPr>
                    <w:t>,</w:t>
                  </w:r>
                  <w:r>
                    <w:rPr>
                      <w:rFonts w:ascii="Lucida Sans" w:hAnsi="Lucida Sans"/>
                      <w:sz w:val="16"/>
                      <w:szCs w:val="16"/>
                    </w:rPr>
                    <w:t xml:space="preserve"> through buying their tree decorations, reindeer dust, </w:t>
                  </w:r>
                  <w:r w:rsidR="00491377">
                    <w:rPr>
                      <w:rFonts w:ascii="Lucida Sans" w:hAnsi="Lucida Sans"/>
                      <w:sz w:val="16"/>
                      <w:szCs w:val="16"/>
                    </w:rPr>
                    <w:t xml:space="preserve">calendars and cards you are helping them to realise the importance of appropriate pricing, </w:t>
                  </w:r>
                  <w:proofErr w:type="gramStart"/>
                  <w:r w:rsidR="00491377">
                    <w:rPr>
                      <w:rFonts w:ascii="Lucida Sans" w:hAnsi="Lucida Sans"/>
                      <w:sz w:val="16"/>
                      <w:szCs w:val="16"/>
                    </w:rPr>
                    <w:t>marketing  and</w:t>
                  </w:r>
                  <w:proofErr w:type="gramEnd"/>
                  <w:r w:rsidR="00491377">
                    <w:rPr>
                      <w:rFonts w:ascii="Lucida Sans" w:hAnsi="Lucida Sans"/>
                      <w:sz w:val="16"/>
                      <w:szCs w:val="16"/>
                    </w:rPr>
                    <w:t xml:space="preserve"> what it really means to run a business.</w:t>
                  </w:r>
                </w:p>
                <w:p w:rsidR="00491377" w:rsidRDefault="00491377" w:rsidP="00491377">
                  <w:pPr>
                    <w:jc w:val="center"/>
                    <w:rPr>
                      <w:rFonts w:ascii="Lucida Sans" w:hAnsi="Lucida Sans"/>
                      <w:b/>
                      <w:sz w:val="16"/>
                      <w:szCs w:val="16"/>
                    </w:rPr>
                  </w:pPr>
                  <w:r>
                    <w:rPr>
                      <w:rFonts w:ascii="Lucida Sans" w:hAnsi="Lucida Sans"/>
                      <w:b/>
                      <w:sz w:val="16"/>
                      <w:szCs w:val="16"/>
                    </w:rPr>
                    <w:t>Points Homework</w:t>
                  </w:r>
                </w:p>
                <w:p w:rsidR="00491377" w:rsidRDefault="00491377" w:rsidP="00491377">
                  <w:pPr>
                    <w:jc w:val="center"/>
                    <w:rPr>
                      <w:rFonts w:ascii="Lucida Sans" w:hAnsi="Lucida Sans"/>
                      <w:sz w:val="16"/>
                      <w:szCs w:val="16"/>
                    </w:rPr>
                  </w:pPr>
                  <w:r>
                    <w:rPr>
                      <w:rFonts w:ascii="Lucida Sans" w:hAnsi="Lucida Sans"/>
                      <w:sz w:val="16"/>
                      <w:szCs w:val="16"/>
                    </w:rPr>
                    <w:t xml:space="preserve">Well done to P.3 for all of their amazing Egyptian models and to P.6, P.6/7 and P.7 for high quality </w:t>
                  </w:r>
                  <w:proofErr w:type="gramStart"/>
                  <w:r>
                    <w:rPr>
                      <w:rFonts w:ascii="Lucida Sans" w:hAnsi="Lucida Sans"/>
                      <w:sz w:val="16"/>
                      <w:szCs w:val="16"/>
                    </w:rPr>
                    <w:t>points</w:t>
                  </w:r>
                  <w:proofErr w:type="gramEnd"/>
                  <w:r>
                    <w:rPr>
                      <w:rFonts w:ascii="Lucida Sans" w:hAnsi="Lucida Sans"/>
                      <w:sz w:val="16"/>
                      <w:szCs w:val="16"/>
                    </w:rPr>
                    <w:t xml:space="preserve"> homework from the ‘Our </w:t>
                  </w:r>
                  <w:r w:rsidR="00EC6108">
                    <w:rPr>
                      <w:rFonts w:ascii="Lucida Sans" w:hAnsi="Lucida Sans"/>
                      <w:sz w:val="16"/>
                      <w:szCs w:val="16"/>
                    </w:rPr>
                    <w:t>World’ project.</w:t>
                  </w:r>
                </w:p>
                <w:p w:rsidR="00EC6108" w:rsidRPr="00491377" w:rsidRDefault="00EC6108" w:rsidP="00491377">
                  <w:pPr>
                    <w:jc w:val="center"/>
                    <w:rPr>
                      <w:rFonts w:ascii="Lucida Sans" w:hAnsi="Lucida Sans"/>
                      <w:sz w:val="16"/>
                      <w:szCs w:val="16"/>
                    </w:rPr>
                  </w:pPr>
                  <w:r>
                    <w:rPr>
                      <w:rFonts w:ascii="Lucida Sans" w:hAnsi="Lucida Sans"/>
                      <w:sz w:val="16"/>
                      <w:szCs w:val="16"/>
                    </w:rPr>
                    <w:t>Thank you to you – the parents and families for helping and supporting our young people in their learning.</w:t>
                  </w:r>
                </w:p>
                <w:p w:rsidR="00ED402F" w:rsidRDefault="00ED402F" w:rsidP="000555E3">
                  <w:pPr>
                    <w:jc w:val="center"/>
                  </w:pPr>
                </w:p>
              </w:txbxContent>
            </v:textbox>
          </v:shape>
        </w:pict>
      </w:r>
    </w:p>
    <w:sectPr w:rsidR="00472693" w:rsidRPr="00472693" w:rsidSect="00BF3C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472693"/>
    <w:rsid w:val="000126B5"/>
    <w:rsid w:val="00042722"/>
    <w:rsid w:val="000555E3"/>
    <w:rsid w:val="000F1965"/>
    <w:rsid w:val="00126CDC"/>
    <w:rsid w:val="00172FD7"/>
    <w:rsid w:val="00206869"/>
    <w:rsid w:val="002B0FE6"/>
    <w:rsid w:val="00335AF7"/>
    <w:rsid w:val="003477E7"/>
    <w:rsid w:val="0035105F"/>
    <w:rsid w:val="003A2271"/>
    <w:rsid w:val="004610A2"/>
    <w:rsid w:val="00472693"/>
    <w:rsid w:val="00491377"/>
    <w:rsid w:val="004C2786"/>
    <w:rsid w:val="0062265C"/>
    <w:rsid w:val="0063748C"/>
    <w:rsid w:val="00646697"/>
    <w:rsid w:val="006C0066"/>
    <w:rsid w:val="006C3865"/>
    <w:rsid w:val="007267DC"/>
    <w:rsid w:val="00755B23"/>
    <w:rsid w:val="00761366"/>
    <w:rsid w:val="00793703"/>
    <w:rsid w:val="007F6674"/>
    <w:rsid w:val="009623F2"/>
    <w:rsid w:val="00985442"/>
    <w:rsid w:val="009963FE"/>
    <w:rsid w:val="00A67954"/>
    <w:rsid w:val="00AE2372"/>
    <w:rsid w:val="00B7541F"/>
    <w:rsid w:val="00B97A8B"/>
    <w:rsid w:val="00BF3C1D"/>
    <w:rsid w:val="00DD5C59"/>
    <w:rsid w:val="00DD7925"/>
    <w:rsid w:val="00DF63B4"/>
    <w:rsid w:val="00E4426E"/>
    <w:rsid w:val="00E473F8"/>
    <w:rsid w:val="00EC6108"/>
    <w:rsid w:val="00ED402F"/>
    <w:rsid w:val="00F118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Services</dc:creator>
  <cp:keywords/>
  <dc:description/>
  <cp:lastModifiedBy>Education Services</cp:lastModifiedBy>
  <cp:revision>4</cp:revision>
  <cp:lastPrinted>2013-12-17T09:07:00Z</cp:lastPrinted>
  <dcterms:created xsi:type="dcterms:W3CDTF">2013-12-16T20:05:00Z</dcterms:created>
  <dcterms:modified xsi:type="dcterms:W3CDTF">2013-12-17T10:19:00Z</dcterms:modified>
</cp:coreProperties>
</file>