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2496"/>
        <w:gridCol w:w="2597"/>
        <w:gridCol w:w="1298"/>
        <w:gridCol w:w="1315"/>
        <w:gridCol w:w="2682"/>
        <w:gridCol w:w="4040"/>
      </w:tblGrid>
      <w:tr w:rsidR="003C0D3D" w:rsidTr="00D278AD">
        <w:trPr>
          <w:trHeight w:val="274"/>
        </w:trPr>
        <w:tc>
          <w:tcPr>
            <w:tcW w:w="14427" w:type="dxa"/>
            <w:gridSpan w:val="6"/>
          </w:tcPr>
          <w:p w:rsidR="003C0D3D" w:rsidRPr="00D278AD" w:rsidRDefault="003C0D3D" w:rsidP="00D278AD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contextualSpacing w:val="0"/>
              <w:jc w:val="left"/>
              <w:rPr>
                <w:szCs w:val="22"/>
              </w:rPr>
            </w:pPr>
            <w:r w:rsidRPr="002B2233">
              <w:rPr>
                <w:b/>
                <w:color w:val="0070C0"/>
              </w:rPr>
              <w:t>Significant Aspect of Learning</w:t>
            </w:r>
            <w:r w:rsidRPr="002B2233">
              <w:rPr>
                <w:b/>
              </w:rPr>
              <w:t>-</w:t>
            </w:r>
            <w:r w:rsidR="00D278AD">
              <w:rPr>
                <w:b/>
              </w:rPr>
              <w:t xml:space="preserve"> </w:t>
            </w:r>
            <w:r w:rsidRPr="002B2233">
              <w:rPr>
                <w:b/>
              </w:rPr>
              <w:t xml:space="preserve"> </w:t>
            </w:r>
          </w:p>
        </w:tc>
      </w:tr>
      <w:tr w:rsidR="00BF2F07" w:rsidTr="001D32E3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496" w:type="dxa"/>
            <w:shd w:val="clear" w:color="auto" w:fill="C7E2FA" w:themeFill="accent1" w:themeFillTint="33"/>
            <w:vAlign w:val="center"/>
          </w:tcPr>
          <w:p w:rsidR="00BF2F07" w:rsidRPr="002B2233" w:rsidRDefault="002B2233" w:rsidP="001D32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B2233">
              <w:rPr>
                <w:b/>
                <w:sz w:val="22"/>
                <w:szCs w:val="22"/>
              </w:rPr>
              <w:t>Experiences and Outcomes</w:t>
            </w:r>
          </w:p>
        </w:tc>
        <w:tc>
          <w:tcPr>
            <w:tcW w:w="3895" w:type="dxa"/>
            <w:gridSpan w:val="2"/>
            <w:shd w:val="clear" w:color="auto" w:fill="C7E2FA" w:themeFill="accent1" w:themeFillTint="33"/>
            <w:vAlign w:val="center"/>
          </w:tcPr>
          <w:p w:rsidR="008B67B8" w:rsidRPr="002B2233" w:rsidRDefault="008B67B8" w:rsidP="001D32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statements</w:t>
            </w:r>
            <w:bookmarkStart w:id="0" w:name="_GoBack"/>
            <w:bookmarkEnd w:id="0"/>
          </w:p>
        </w:tc>
        <w:tc>
          <w:tcPr>
            <w:tcW w:w="3997" w:type="dxa"/>
            <w:gridSpan w:val="2"/>
            <w:shd w:val="clear" w:color="auto" w:fill="C7E2FA" w:themeFill="accent1" w:themeFillTint="33"/>
            <w:vAlign w:val="center"/>
          </w:tcPr>
          <w:p w:rsidR="00BF2F07" w:rsidRDefault="008B67B8" w:rsidP="001D32E3">
            <w:pPr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Learning statements</w:t>
            </w:r>
          </w:p>
        </w:tc>
        <w:tc>
          <w:tcPr>
            <w:tcW w:w="4040" w:type="dxa"/>
            <w:shd w:val="clear" w:color="auto" w:fill="C7E2FA" w:themeFill="accent1" w:themeFillTint="33"/>
            <w:vAlign w:val="center"/>
          </w:tcPr>
          <w:p w:rsidR="00BF2F07" w:rsidRDefault="008B67B8" w:rsidP="001D32E3">
            <w:pPr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Learning Statements</w:t>
            </w:r>
          </w:p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2496" w:type="dxa"/>
          </w:tcPr>
          <w:p w:rsidR="00BF2F07" w:rsidRPr="006C0A16" w:rsidRDefault="00BF2F07" w:rsidP="00BF2F07">
            <w:pPr>
              <w:rPr>
                <w:szCs w:val="24"/>
              </w:rPr>
            </w:pPr>
          </w:p>
        </w:tc>
        <w:tc>
          <w:tcPr>
            <w:tcW w:w="3895" w:type="dxa"/>
            <w:gridSpan w:val="2"/>
            <w:vMerge w:val="restart"/>
          </w:tcPr>
          <w:p w:rsidR="00BF2F07" w:rsidRPr="006C0A16" w:rsidRDefault="00BF2F07" w:rsidP="00002B19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 w:val="restart"/>
          </w:tcPr>
          <w:p w:rsidR="00BF2F07" w:rsidRPr="001A5019" w:rsidRDefault="00BF2F07" w:rsidP="00002B19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BF2F07" w:rsidRDefault="00BF2F07" w:rsidP="00D31137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0"/>
            </w:pPr>
          </w:p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496" w:type="dxa"/>
          </w:tcPr>
          <w:p w:rsidR="00BF2F07" w:rsidRDefault="00BF2F07" w:rsidP="00BF2F07"/>
        </w:tc>
        <w:tc>
          <w:tcPr>
            <w:tcW w:w="3895" w:type="dxa"/>
            <w:gridSpan w:val="2"/>
            <w:vMerge/>
          </w:tcPr>
          <w:p w:rsidR="00BF2F07" w:rsidRDefault="00BF2F07" w:rsidP="00BF2F07"/>
        </w:tc>
        <w:tc>
          <w:tcPr>
            <w:tcW w:w="3997" w:type="dxa"/>
            <w:gridSpan w:val="2"/>
            <w:vMerge/>
          </w:tcPr>
          <w:p w:rsidR="00BF2F07" w:rsidRDefault="00BF2F07" w:rsidP="00BF2F07"/>
        </w:tc>
        <w:tc>
          <w:tcPr>
            <w:tcW w:w="4040" w:type="dxa"/>
            <w:vMerge/>
          </w:tcPr>
          <w:p w:rsidR="00BF2F07" w:rsidRDefault="00BF2F07" w:rsidP="00BF2F07"/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496" w:type="dxa"/>
          </w:tcPr>
          <w:p w:rsidR="00BF2F07" w:rsidRDefault="00BF2F07" w:rsidP="00BF2F07"/>
        </w:tc>
        <w:tc>
          <w:tcPr>
            <w:tcW w:w="3895" w:type="dxa"/>
            <w:gridSpan w:val="2"/>
            <w:vMerge/>
          </w:tcPr>
          <w:p w:rsidR="00BF2F07" w:rsidRDefault="00BF2F07" w:rsidP="00BF2F07"/>
        </w:tc>
        <w:tc>
          <w:tcPr>
            <w:tcW w:w="3997" w:type="dxa"/>
            <w:gridSpan w:val="2"/>
            <w:vMerge/>
          </w:tcPr>
          <w:p w:rsidR="00BF2F07" w:rsidRDefault="00BF2F07" w:rsidP="00BF2F07"/>
        </w:tc>
        <w:tc>
          <w:tcPr>
            <w:tcW w:w="4040" w:type="dxa"/>
            <w:vMerge/>
          </w:tcPr>
          <w:p w:rsidR="00BF2F07" w:rsidRDefault="00BF2F07" w:rsidP="00BF2F07"/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496" w:type="dxa"/>
            <w:shd w:val="clear" w:color="auto" w:fill="C7E2FA" w:themeFill="accent1" w:themeFillTint="33"/>
          </w:tcPr>
          <w:p w:rsidR="00BF2F07" w:rsidRPr="002B2233" w:rsidRDefault="002B2233" w:rsidP="00D278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Breadth</w:t>
            </w:r>
          </w:p>
        </w:tc>
        <w:tc>
          <w:tcPr>
            <w:tcW w:w="2597" w:type="dxa"/>
            <w:shd w:val="clear" w:color="auto" w:fill="C7E2FA" w:themeFill="accent1" w:themeFillTint="33"/>
          </w:tcPr>
          <w:p w:rsidR="00BF2F07" w:rsidRPr="002B2233" w:rsidRDefault="002B2233" w:rsidP="00D278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Challenge</w:t>
            </w:r>
          </w:p>
        </w:tc>
        <w:tc>
          <w:tcPr>
            <w:tcW w:w="2613" w:type="dxa"/>
            <w:gridSpan w:val="2"/>
            <w:shd w:val="clear" w:color="auto" w:fill="C7E2FA" w:themeFill="accent1" w:themeFillTint="33"/>
          </w:tcPr>
          <w:p w:rsidR="00BF2F07" w:rsidRPr="002B2233" w:rsidRDefault="002B2233" w:rsidP="00D278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</w:t>
            </w:r>
          </w:p>
        </w:tc>
        <w:tc>
          <w:tcPr>
            <w:tcW w:w="6721" w:type="dxa"/>
            <w:gridSpan w:val="2"/>
            <w:shd w:val="clear" w:color="auto" w:fill="C7E2FA" w:themeFill="accent1" w:themeFillTint="33"/>
          </w:tcPr>
          <w:p w:rsidR="00BF2F07" w:rsidRPr="002B2233" w:rsidRDefault="002B2233" w:rsidP="00D278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Relating the planned learning to:</w:t>
            </w:r>
          </w:p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496" w:type="dxa"/>
            <w:vMerge w:val="restart"/>
          </w:tcPr>
          <w:p w:rsidR="004E0E21" w:rsidRPr="004E0E21" w:rsidRDefault="004E0E21" w:rsidP="004E0E21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567"/>
              </w:tabs>
              <w:ind w:left="426"/>
              <w:rPr>
                <w:sz w:val="20"/>
              </w:rPr>
            </w:pPr>
          </w:p>
        </w:tc>
        <w:tc>
          <w:tcPr>
            <w:tcW w:w="2597" w:type="dxa"/>
            <w:vMerge w:val="restart"/>
          </w:tcPr>
          <w:p w:rsidR="00BF2F07" w:rsidRDefault="00CD1FCF" w:rsidP="00BF680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ind w:left="357" w:firstLine="0"/>
              <w:contextualSpacing w:val="0"/>
              <w:jc w:val="left"/>
            </w:pPr>
            <w:r w:rsidRPr="00B64719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13" w:type="dxa"/>
            <w:gridSpan w:val="2"/>
            <w:vMerge w:val="restart"/>
          </w:tcPr>
          <w:p w:rsidR="005B1045" w:rsidRPr="005B1045" w:rsidRDefault="005B1045" w:rsidP="00D31137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6721" w:type="dxa"/>
            <w:gridSpan w:val="2"/>
          </w:tcPr>
          <w:p w:rsidR="0007043E" w:rsidRPr="0007043E" w:rsidRDefault="0007043E" w:rsidP="00035657">
            <w:pPr>
              <w:rPr>
                <w:sz w:val="18"/>
                <w:szCs w:val="18"/>
              </w:rPr>
            </w:pPr>
          </w:p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2496" w:type="dxa"/>
            <w:vMerge/>
          </w:tcPr>
          <w:p w:rsidR="00BF2F07" w:rsidRDefault="00BF2F07" w:rsidP="00BF2F07"/>
        </w:tc>
        <w:tc>
          <w:tcPr>
            <w:tcW w:w="2597" w:type="dxa"/>
            <w:vMerge/>
          </w:tcPr>
          <w:p w:rsidR="00BF2F07" w:rsidRDefault="00BF2F07" w:rsidP="00BF2F07"/>
        </w:tc>
        <w:tc>
          <w:tcPr>
            <w:tcW w:w="2613" w:type="dxa"/>
            <w:gridSpan w:val="2"/>
            <w:vMerge/>
          </w:tcPr>
          <w:p w:rsidR="00BF2F07" w:rsidRDefault="00BF2F07" w:rsidP="00BF2F07"/>
        </w:tc>
        <w:tc>
          <w:tcPr>
            <w:tcW w:w="6721" w:type="dxa"/>
            <w:gridSpan w:val="2"/>
          </w:tcPr>
          <w:p w:rsidR="00781345" w:rsidRPr="00781345" w:rsidRDefault="00781345" w:rsidP="005B0874">
            <w:pPr>
              <w:rPr>
                <w:sz w:val="18"/>
                <w:szCs w:val="18"/>
              </w:rPr>
            </w:pPr>
          </w:p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496" w:type="dxa"/>
            <w:vMerge/>
          </w:tcPr>
          <w:p w:rsidR="00BF2F07" w:rsidRDefault="00BF2F07" w:rsidP="00BF2F07"/>
        </w:tc>
        <w:tc>
          <w:tcPr>
            <w:tcW w:w="2597" w:type="dxa"/>
            <w:vMerge/>
          </w:tcPr>
          <w:p w:rsidR="00BF2F07" w:rsidRDefault="00BF2F07" w:rsidP="00BF2F07"/>
        </w:tc>
        <w:tc>
          <w:tcPr>
            <w:tcW w:w="2613" w:type="dxa"/>
            <w:gridSpan w:val="2"/>
            <w:vMerge/>
          </w:tcPr>
          <w:p w:rsidR="00BF2F07" w:rsidRDefault="00BF2F07" w:rsidP="00BF2F07"/>
        </w:tc>
        <w:tc>
          <w:tcPr>
            <w:tcW w:w="6721" w:type="dxa"/>
            <w:gridSpan w:val="2"/>
          </w:tcPr>
          <w:p w:rsidR="0065335D" w:rsidRPr="0065335D" w:rsidRDefault="0065335D" w:rsidP="00BF2F07">
            <w:pPr>
              <w:rPr>
                <w:sz w:val="18"/>
                <w:szCs w:val="18"/>
              </w:rPr>
            </w:pPr>
          </w:p>
        </w:tc>
      </w:tr>
      <w:tr w:rsidR="00BF2F07" w:rsidTr="009961B1">
        <w:tblPrEx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2496" w:type="dxa"/>
            <w:vMerge/>
          </w:tcPr>
          <w:p w:rsidR="00BF2F07" w:rsidRDefault="00BF2F07" w:rsidP="00BF2F07"/>
        </w:tc>
        <w:tc>
          <w:tcPr>
            <w:tcW w:w="2597" w:type="dxa"/>
            <w:vMerge/>
          </w:tcPr>
          <w:p w:rsidR="00BF2F07" w:rsidRDefault="00BF2F07" w:rsidP="00BF2F07"/>
        </w:tc>
        <w:tc>
          <w:tcPr>
            <w:tcW w:w="2613" w:type="dxa"/>
            <w:gridSpan w:val="2"/>
            <w:vMerge/>
          </w:tcPr>
          <w:p w:rsidR="00BF2F07" w:rsidRDefault="00BF2F07" w:rsidP="00BF2F07"/>
        </w:tc>
        <w:tc>
          <w:tcPr>
            <w:tcW w:w="6721" w:type="dxa"/>
            <w:gridSpan w:val="2"/>
          </w:tcPr>
          <w:p w:rsidR="00B92160" w:rsidRPr="0007043E" w:rsidRDefault="00B92160" w:rsidP="0007043E">
            <w:pPr>
              <w:rPr>
                <w:b/>
                <w:sz w:val="18"/>
                <w:szCs w:val="18"/>
              </w:rPr>
            </w:pPr>
          </w:p>
        </w:tc>
      </w:tr>
    </w:tbl>
    <w:p w:rsidR="00B542AE" w:rsidRDefault="00B542AE" w:rsidP="00E36759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517"/>
        <w:gridCol w:w="3516"/>
        <w:gridCol w:w="3517"/>
      </w:tblGrid>
      <w:tr w:rsidR="00C730DA" w:rsidTr="003A082F">
        <w:trPr>
          <w:trHeight w:val="1297"/>
        </w:trPr>
        <w:tc>
          <w:tcPr>
            <w:tcW w:w="14066" w:type="dxa"/>
            <w:gridSpan w:val="4"/>
            <w:shd w:val="clear" w:color="auto" w:fill="auto"/>
          </w:tcPr>
          <w:p w:rsidR="00711F19" w:rsidRDefault="00C730DA" w:rsidP="004330BE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Prior Learning:</w:t>
            </w:r>
            <w:r w:rsidR="00525130">
              <w:rPr>
                <w:b/>
              </w:rPr>
              <w:t xml:space="preserve"> </w:t>
            </w:r>
          </w:p>
          <w:p w:rsidR="004330BE" w:rsidRPr="004330BE" w:rsidRDefault="004330BE" w:rsidP="004330BE">
            <w:pPr>
              <w:jc w:val="left"/>
              <w:rPr>
                <w:b/>
              </w:rPr>
            </w:pPr>
          </w:p>
        </w:tc>
      </w:tr>
      <w:tr w:rsidR="00B00CDA" w:rsidTr="001D32E3">
        <w:trPr>
          <w:trHeight w:val="681"/>
        </w:trPr>
        <w:tc>
          <w:tcPr>
            <w:tcW w:w="14066" w:type="dxa"/>
            <w:gridSpan w:val="4"/>
            <w:shd w:val="clear" w:color="auto" w:fill="C7E2FA" w:themeFill="accent1" w:themeFillTint="33"/>
            <w:vAlign w:val="center"/>
          </w:tcPr>
          <w:p w:rsidR="00B00CDA" w:rsidRPr="00B00CDA" w:rsidRDefault="00B00CDA" w:rsidP="001D32E3">
            <w:pPr>
              <w:jc w:val="center"/>
              <w:rPr>
                <w:b/>
              </w:rPr>
            </w:pPr>
            <w:r>
              <w:rPr>
                <w:b/>
              </w:rPr>
              <w:t>A body of evidence of Learning</w:t>
            </w:r>
          </w:p>
        </w:tc>
      </w:tr>
      <w:tr w:rsidR="00C177CC" w:rsidTr="001D32E3">
        <w:trPr>
          <w:trHeight w:val="561"/>
        </w:trPr>
        <w:tc>
          <w:tcPr>
            <w:tcW w:w="3516" w:type="dxa"/>
            <w:shd w:val="clear" w:color="auto" w:fill="C7E2FA" w:themeFill="accent1" w:themeFillTint="33"/>
            <w:vAlign w:val="center"/>
          </w:tcPr>
          <w:p w:rsidR="00B00CDA" w:rsidRPr="00B00CDA" w:rsidRDefault="00B00CDA" w:rsidP="001D32E3">
            <w:pPr>
              <w:jc w:val="left"/>
              <w:rPr>
                <w:b/>
              </w:rPr>
            </w:pPr>
            <w:r>
              <w:rPr>
                <w:b/>
              </w:rPr>
              <w:t>Say</w:t>
            </w:r>
          </w:p>
        </w:tc>
        <w:tc>
          <w:tcPr>
            <w:tcW w:w="3517" w:type="dxa"/>
            <w:shd w:val="clear" w:color="auto" w:fill="C7E2FA" w:themeFill="accent1" w:themeFillTint="33"/>
            <w:vAlign w:val="center"/>
          </w:tcPr>
          <w:p w:rsidR="00B00CDA" w:rsidRPr="00B00CDA" w:rsidRDefault="00B00CDA" w:rsidP="001D32E3">
            <w:pPr>
              <w:jc w:val="left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3516" w:type="dxa"/>
            <w:shd w:val="clear" w:color="auto" w:fill="C7E2FA" w:themeFill="accent1" w:themeFillTint="33"/>
            <w:vAlign w:val="center"/>
          </w:tcPr>
          <w:p w:rsidR="00B00CDA" w:rsidRPr="00B00CDA" w:rsidRDefault="00B00CDA" w:rsidP="001D32E3">
            <w:pPr>
              <w:jc w:val="left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3517" w:type="dxa"/>
            <w:shd w:val="clear" w:color="auto" w:fill="C7E2FA" w:themeFill="accent1" w:themeFillTint="33"/>
            <w:vAlign w:val="center"/>
          </w:tcPr>
          <w:p w:rsidR="00B00CDA" w:rsidRPr="00B00CDA" w:rsidRDefault="00B00CDA" w:rsidP="001D32E3">
            <w:pPr>
              <w:jc w:val="left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C177CC" w:rsidTr="001D32E3">
        <w:trPr>
          <w:trHeight w:val="4321"/>
        </w:trPr>
        <w:tc>
          <w:tcPr>
            <w:tcW w:w="3516" w:type="dxa"/>
          </w:tcPr>
          <w:p w:rsidR="00F50267" w:rsidRDefault="00F50267" w:rsidP="001D32E3">
            <w:pPr>
              <w:pStyle w:val="ListParagraph"/>
              <w:jc w:val="left"/>
            </w:pPr>
          </w:p>
        </w:tc>
        <w:tc>
          <w:tcPr>
            <w:tcW w:w="3517" w:type="dxa"/>
          </w:tcPr>
          <w:p w:rsidR="003A082F" w:rsidRDefault="003A082F" w:rsidP="001D32E3">
            <w:pPr>
              <w:pStyle w:val="ListParagraph"/>
              <w:jc w:val="left"/>
            </w:pPr>
          </w:p>
        </w:tc>
        <w:tc>
          <w:tcPr>
            <w:tcW w:w="3516" w:type="dxa"/>
          </w:tcPr>
          <w:p w:rsidR="00F50267" w:rsidRDefault="00F50267" w:rsidP="001D32E3">
            <w:pPr>
              <w:pStyle w:val="ListParagraph"/>
              <w:jc w:val="left"/>
            </w:pPr>
          </w:p>
        </w:tc>
        <w:tc>
          <w:tcPr>
            <w:tcW w:w="3517" w:type="dxa"/>
          </w:tcPr>
          <w:p w:rsidR="00F31547" w:rsidRDefault="00F31547" w:rsidP="001D32E3">
            <w:pPr>
              <w:pStyle w:val="ListParagraph"/>
              <w:tabs>
                <w:tab w:val="clear" w:pos="720"/>
                <w:tab w:val="left" w:pos="555"/>
              </w:tabs>
              <w:jc w:val="left"/>
            </w:pPr>
          </w:p>
        </w:tc>
      </w:tr>
      <w:tr w:rsidR="00C730DA" w:rsidTr="003A082F">
        <w:trPr>
          <w:trHeight w:val="1273"/>
        </w:trPr>
        <w:tc>
          <w:tcPr>
            <w:tcW w:w="14066" w:type="dxa"/>
            <w:gridSpan w:val="4"/>
          </w:tcPr>
          <w:p w:rsidR="004330BE" w:rsidRPr="00C730DA" w:rsidRDefault="000E47BD" w:rsidP="00C730DA">
            <w:pPr>
              <w:jc w:val="left"/>
              <w:rPr>
                <w:b/>
              </w:rPr>
            </w:pPr>
            <w:r>
              <w:rPr>
                <w:b/>
              </w:rPr>
              <w:t>Future Learning:</w:t>
            </w:r>
          </w:p>
        </w:tc>
      </w:tr>
    </w:tbl>
    <w:p w:rsidR="00E3599D" w:rsidRDefault="00E3599D" w:rsidP="00EB364B"/>
    <w:sectPr w:rsidR="00E3599D" w:rsidSect="003C0D3D">
      <w:headerReference w:type="default" r:id="rId8"/>
      <w:footerReference w:type="default" r:id="rId9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67" w:rsidRDefault="00F50267">
      <w:pPr>
        <w:spacing w:line="240" w:lineRule="auto"/>
      </w:pPr>
      <w:r>
        <w:separator/>
      </w:r>
    </w:p>
  </w:endnote>
  <w:endnote w:type="continuationSeparator" w:id="0">
    <w:p w:rsidR="00F50267" w:rsidRDefault="00F50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67" w:rsidRPr="0067486A" w:rsidRDefault="00F50267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67" w:rsidRDefault="00F50267">
      <w:pPr>
        <w:spacing w:line="240" w:lineRule="auto"/>
      </w:pPr>
      <w:r>
        <w:separator/>
      </w:r>
    </w:p>
  </w:footnote>
  <w:footnote w:type="continuationSeparator" w:id="0">
    <w:p w:rsidR="00F50267" w:rsidRDefault="00F50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67" w:rsidRPr="0067486A" w:rsidRDefault="00F5026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F634DAD"/>
    <w:multiLevelType w:val="hybridMultilevel"/>
    <w:tmpl w:val="1DD8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283B"/>
    <w:multiLevelType w:val="hybridMultilevel"/>
    <w:tmpl w:val="30A6BCB0"/>
    <w:lvl w:ilvl="0" w:tplc="461AB2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5A5D"/>
    <w:multiLevelType w:val="hybridMultilevel"/>
    <w:tmpl w:val="CAEA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80C87"/>
    <w:multiLevelType w:val="hybridMultilevel"/>
    <w:tmpl w:val="E09A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B7E94"/>
    <w:multiLevelType w:val="hybridMultilevel"/>
    <w:tmpl w:val="9A1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19DA"/>
    <w:multiLevelType w:val="hybridMultilevel"/>
    <w:tmpl w:val="6908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A3CB1"/>
    <w:multiLevelType w:val="hybridMultilevel"/>
    <w:tmpl w:val="584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10F1"/>
    <w:multiLevelType w:val="hybridMultilevel"/>
    <w:tmpl w:val="1FC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108A"/>
    <w:multiLevelType w:val="hybridMultilevel"/>
    <w:tmpl w:val="F2E8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D"/>
    <w:rsid w:val="00002B19"/>
    <w:rsid w:val="00035657"/>
    <w:rsid w:val="0007043E"/>
    <w:rsid w:val="000C418D"/>
    <w:rsid w:val="000E32F6"/>
    <w:rsid w:val="000E47BD"/>
    <w:rsid w:val="00100021"/>
    <w:rsid w:val="001267F7"/>
    <w:rsid w:val="00157346"/>
    <w:rsid w:val="00192DC7"/>
    <w:rsid w:val="001A201F"/>
    <w:rsid w:val="001A5019"/>
    <w:rsid w:val="001D32E3"/>
    <w:rsid w:val="00222B03"/>
    <w:rsid w:val="002B2233"/>
    <w:rsid w:val="002F3688"/>
    <w:rsid w:val="003A082F"/>
    <w:rsid w:val="003C0D3D"/>
    <w:rsid w:val="003F2479"/>
    <w:rsid w:val="00411FC4"/>
    <w:rsid w:val="00415E68"/>
    <w:rsid w:val="004330BE"/>
    <w:rsid w:val="004E0E21"/>
    <w:rsid w:val="00525130"/>
    <w:rsid w:val="00564D19"/>
    <w:rsid w:val="005B0874"/>
    <w:rsid w:val="005B1045"/>
    <w:rsid w:val="005D291E"/>
    <w:rsid w:val="00644618"/>
    <w:rsid w:val="0065335D"/>
    <w:rsid w:val="0067486A"/>
    <w:rsid w:val="006C0A16"/>
    <w:rsid w:val="006D16A6"/>
    <w:rsid w:val="006D26F7"/>
    <w:rsid w:val="00711F19"/>
    <w:rsid w:val="00726101"/>
    <w:rsid w:val="00781345"/>
    <w:rsid w:val="007F13D7"/>
    <w:rsid w:val="00803C5A"/>
    <w:rsid w:val="008107D8"/>
    <w:rsid w:val="0085506F"/>
    <w:rsid w:val="008B67B8"/>
    <w:rsid w:val="008E501D"/>
    <w:rsid w:val="00952710"/>
    <w:rsid w:val="0096347B"/>
    <w:rsid w:val="009961B1"/>
    <w:rsid w:val="009F71B8"/>
    <w:rsid w:val="00A06E32"/>
    <w:rsid w:val="00A56EBA"/>
    <w:rsid w:val="00A90A53"/>
    <w:rsid w:val="00AB54FF"/>
    <w:rsid w:val="00AC310B"/>
    <w:rsid w:val="00AE01CB"/>
    <w:rsid w:val="00B00CDA"/>
    <w:rsid w:val="00B542AE"/>
    <w:rsid w:val="00B64719"/>
    <w:rsid w:val="00B92160"/>
    <w:rsid w:val="00BD5C7A"/>
    <w:rsid w:val="00BF2F07"/>
    <w:rsid w:val="00BF680A"/>
    <w:rsid w:val="00C177CC"/>
    <w:rsid w:val="00C35197"/>
    <w:rsid w:val="00C730DA"/>
    <w:rsid w:val="00C86FBA"/>
    <w:rsid w:val="00CD1FCF"/>
    <w:rsid w:val="00CE047D"/>
    <w:rsid w:val="00D278AD"/>
    <w:rsid w:val="00D31137"/>
    <w:rsid w:val="00D35BB4"/>
    <w:rsid w:val="00D67B26"/>
    <w:rsid w:val="00E3599D"/>
    <w:rsid w:val="00E36759"/>
    <w:rsid w:val="00E529AC"/>
    <w:rsid w:val="00EB364B"/>
    <w:rsid w:val="00F31547"/>
    <w:rsid w:val="00F50267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Z610120</dc:creator>
  <cp:lastModifiedBy>u419054</cp:lastModifiedBy>
  <cp:revision>6</cp:revision>
  <dcterms:created xsi:type="dcterms:W3CDTF">2016-02-17T10:16:00Z</dcterms:created>
  <dcterms:modified xsi:type="dcterms:W3CDTF">2016-03-21T19:22:00Z</dcterms:modified>
</cp:coreProperties>
</file>