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5B429" w14:textId="77777777" w:rsidR="00652D6F" w:rsidRDefault="0077363E">
      <w:pPr>
        <w:spacing w:after="0" w:line="240" w:lineRule="auto"/>
        <w:jc w:val="center"/>
        <w:rPr>
          <w:b/>
          <w:color w:val="000000"/>
        </w:rPr>
      </w:pPr>
      <w:r>
        <w:rPr>
          <w:b/>
          <w:color w:val="000000"/>
          <w:u w:val="single"/>
        </w:rPr>
        <w:t>Newton Primary School</w:t>
      </w:r>
      <w:r>
        <w:rPr>
          <w:color w:val="000000"/>
        </w:rPr>
        <w:t xml:space="preserve"> </w:t>
      </w:r>
      <w:r>
        <w:rPr>
          <w:b/>
          <w:color w:val="000000"/>
          <w:u w:val="single"/>
        </w:rPr>
        <w:t>Closure Contingency Learning Plan</w:t>
      </w:r>
      <w:r>
        <w:rPr>
          <w:b/>
          <w:color w:val="000000"/>
        </w:rPr>
        <w:t xml:space="preserve"> </w:t>
      </w:r>
    </w:p>
    <w:p w14:paraId="1D9D6FC6" w14:textId="0569567E" w:rsidR="00652D6F" w:rsidRDefault="0077363E">
      <w:pPr>
        <w:spacing w:after="0" w:line="276" w:lineRule="auto"/>
        <w:jc w:val="center"/>
        <w:rPr>
          <w:rFonts w:ascii="Times New Roman" w:eastAsia="Times New Roman" w:hAnsi="Times New Roman" w:cs="Times New Roman"/>
          <w:sz w:val="24"/>
          <w:szCs w:val="24"/>
        </w:rPr>
      </w:pPr>
      <w:r>
        <w:rPr>
          <w:b/>
          <w:color w:val="000000"/>
        </w:rPr>
        <w:t>Primary 6 – 4.5.20 – 15.5.20</w:t>
      </w:r>
    </w:p>
    <w:tbl>
      <w:tblPr>
        <w:tblStyle w:val="a"/>
        <w:tblW w:w="16005" w:type="dxa"/>
        <w:tblInd w:w="-289" w:type="dxa"/>
        <w:tblLayout w:type="fixed"/>
        <w:tblLook w:val="0400" w:firstRow="0" w:lastRow="0" w:firstColumn="0" w:lastColumn="0" w:noHBand="0" w:noVBand="1"/>
      </w:tblPr>
      <w:tblGrid>
        <w:gridCol w:w="4424"/>
        <w:gridCol w:w="450"/>
        <w:gridCol w:w="540"/>
        <w:gridCol w:w="180"/>
        <w:gridCol w:w="3060"/>
        <w:gridCol w:w="810"/>
        <w:gridCol w:w="630"/>
        <w:gridCol w:w="180"/>
        <w:gridCol w:w="180"/>
        <w:gridCol w:w="810"/>
        <w:gridCol w:w="4741"/>
      </w:tblGrid>
      <w:tr w:rsidR="00652D6F" w14:paraId="126BD776" w14:textId="77777777">
        <w:trPr>
          <w:trHeight w:val="782"/>
        </w:trPr>
        <w:tc>
          <w:tcPr>
            <w:tcW w:w="16005"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5C177" w14:textId="77777777" w:rsidR="00652D6F" w:rsidRDefault="0077363E">
            <w:pPr>
              <w:spacing w:after="0" w:line="240" w:lineRule="auto"/>
              <w:jc w:val="center"/>
              <w:rPr>
                <w:rFonts w:ascii="Times New Roman" w:eastAsia="Times New Roman" w:hAnsi="Times New Roman" w:cs="Times New Roman"/>
                <w:sz w:val="24"/>
                <w:szCs w:val="24"/>
              </w:rPr>
            </w:pPr>
            <w:r>
              <w:rPr>
                <w:color w:val="000000"/>
              </w:rPr>
              <w:t>Over the following period of time these activities offer your child the opportunity to enhance and practise the skills they have been developing in class as well undertake a variety of differing tasks of their choosing. They also give you an idea of the type of things you can perhaps task your child with should they complete all the tasks on this sheet. There are also relevant and appropriate websites and apps which may be of help.</w:t>
            </w:r>
          </w:p>
        </w:tc>
      </w:tr>
      <w:tr w:rsidR="00763124" w14:paraId="444F5B28" w14:textId="77777777" w:rsidTr="00763124">
        <w:trPr>
          <w:trHeight w:val="3420"/>
        </w:trPr>
        <w:tc>
          <w:tcPr>
            <w:tcW w:w="55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58C8E" w14:textId="77777777" w:rsidR="00652D6F" w:rsidRDefault="0077363E">
            <w:pPr>
              <w:spacing w:after="0" w:line="288" w:lineRule="auto"/>
              <w:jc w:val="center"/>
              <w:rPr>
                <w:b/>
              </w:rPr>
            </w:pPr>
            <w:r>
              <w:rPr>
                <w:b/>
              </w:rPr>
              <w:t>Numeracy and Maths</w:t>
            </w:r>
          </w:p>
          <w:p w14:paraId="775DF062" w14:textId="77777777" w:rsidR="00652D6F" w:rsidRPr="00D6491E" w:rsidRDefault="0077363E">
            <w:pPr>
              <w:spacing w:after="0" w:line="288" w:lineRule="auto"/>
              <w:jc w:val="center"/>
              <w:rPr>
                <w:u w:val="single"/>
              </w:rPr>
            </w:pPr>
            <w:r>
              <w:rPr>
                <w:b/>
              </w:rPr>
              <w:t xml:space="preserve"> </w:t>
            </w:r>
            <w:r w:rsidRPr="00D6491E">
              <w:rPr>
                <w:u w:val="single"/>
              </w:rPr>
              <w:t>Money - Budgeting</w:t>
            </w:r>
          </w:p>
          <w:p w14:paraId="69DBE6C5" w14:textId="77777777" w:rsidR="00652D6F" w:rsidRDefault="00652D6F">
            <w:pPr>
              <w:spacing w:after="0" w:line="288" w:lineRule="auto"/>
              <w:jc w:val="center"/>
              <w:rPr>
                <w:b/>
              </w:rPr>
            </w:pPr>
          </w:p>
          <w:p w14:paraId="3431077B" w14:textId="77777777" w:rsidR="00652D6F" w:rsidRDefault="0077363E">
            <w:pPr>
              <w:spacing w:after="0" w:line="288" w:lineRule="auto"/>
              <w:jc w:val="center"/>
              <w:rPr>
                <w:b/>
              </w:rPr>
            </w:pPr>
            <w:r>
              <w:rPr>
                <w:b/>
              </w:rPr>
              <w:t>You have £20 to spend on creating a healthy meal for 4.</w:t>
            </w:r>
          </w:p>
          <w:p w14:paraId="57F8D372" w14:textId="77777777" w:rsidR="00652D6F" w:rsidRDefault="0077363E">
            <w:pPr>
              <w:spacing w:after="0" w:line="288" w:lineRule="auto"/>
              <w:jc w:val="center"/>
            </w:pPr>
            <w:r>
              <w:t>This can be a lunch or a dinner meal.</w:t>
            </w:r>
          </w:p>
          <w:p w14:paraId="7FD4AD7A" w14:textId="77777777" w:rsidR="00652D6F" w:rsidRDefault="0077363E">
            <w:pPr>
              <w:spacing w:after="0" w:line="288" w:lineRule="auto"/>
              <w:jc w:val="center"/>
            </w:pPr>
            <w:r>
              <w:t xml:space="preserve">Think back to the “EatWell Guide” to support planning. </w:t>
            </w:r>
          </w:p>
          <w:p w14:paraId="1D102532" w14:textId="77777777" w:rsidR="00652D6F" w:rsidRDefault="0077363E">
            <w:pPr>
              <w:spacing w:after="0" w:line="288" w:lineRule="auto"/>
              <w:jc w:val="center"/>
            </w:pPr>
            <w:r>
              <w:rPr>
                <w:noProof/>
              </w:rPr>
              <w:drawing>
                <wp:anchor distT="114300" distB="114300" distL="114300" distR="114300" simplePos="0" relativeHeight="251658240" behindDoc="0" locked="0" layoutInCell="1" hidden="0" allowOverlap="1" wp14:anchorId="198D860E" wp14:editId="655C8067">
                  <wp:simplePos x="0" y="0"/>
                  <wp:positionH relativeFrom="column">
                    <wp:posOffset>2057400</wp:posOffset>
                  </wp:positionH>
                  <wp:positionV relativeFrom="paragraph">
                    <wp:posOffset>142875</wp:posOffset>
                  </wp:positionV>
                  <wp:extent cx="1147763" cy="696856"/>
                  <wp:effectExtent l="0" t="0" r="0" b="0"/>
                  <wp:wrapSquare wrapText="bothSides" distT="114300" distB="114300" distL="114300" distR="114300"/>
                  <wp:docPr id="11" name="image1.jpg" descr="A Complete Guide to British Currency"/>
                  <wp:cNvGraphicFramePr/>
                  <a:graphic xmlns:a="http://schemas.openxmlformats.org/drawingml/2006/main">
                    <a:graphicData uri="http://schemas.openxmlformats.org/drawingml/2006/picture">
                      <pic:pic xmlns:pic="http://schemas.openxmlformats.org/drawingml/2006/picture">
                        <pic:nvPicPr>
                          <pic:cNvPr id="0" name="image1.jpg" descr="A Complete Guide to British Currency"/>
                          <pic:cNvPicPr preferRelativeResize="0"/>
                        </pic:nvPicPr>
                        <pic:blipFill>
                          <a:blip r:embed="rId6"/>
                          <a:srcRect t="3571" b="3571"/>
                          <a:stretch>
                            <a:fillRect/>
                          </a:stretch>
                        </pic:blipFill>
                        <pic:spPr>
                          <a:xfrm>
                            <a:off x="0" y="0"/>
                            <a:ext cx="1147763" cy="696856"/>
                          </a:xfrm>
                          <a:prstGeom prst="rect">
                            <a:avLst/>
                          </a:prstGeom>
                          <a:ln/>
                        </pic:spPr>
                      </pic:pic>
                    </a:graphicData>
                  </a:graphic>
                </wp:anchor>
              </w:drawing>
            </w:r>
          </w:p>
          <w:p w14:paraId="0F6FBD05" w14:textId="77777777" w:rsidR="00652D6F" w:rsidRDefault="0077363E">
            <w:pPr>
              <w:spacing w:after="0" w:line="288" w:lineRule="auto"/>
            </w:pPr>
            <w:r>
              <w:t>You must include</w:t>
            </w:r>
          </w:p>
          <w:p w14:paraId="4CB311BA" w14:textId="77777777" w:rsidR="00652D6F" w:rsidRDefault="0077363E">
            <w:pPr>
              <w:numPr>
                <w:ilvl w:val="0"/>
                <w:numId w:val="1"/>
              </w:numPr>
              <w:spacing w:after="0" w:line="288" w:lineRule="auto"/>
            </w:pPr>
            <w:r>
              <w:t>Fruit/ Vegetables</w:t>
            </w:r>
          </w:p>
          <w:p w14:paraId="0CBBED28" w14:textId="77777777" w:rsidR="00652D6F" w:rsidRDefault="0077363E">
            <w:pPr>
              <w:numPr>
                <w:ilvl w:val="0"/>
                <w:numId w:val="1"/>
              </w:numPr>
              <w:spacing w:after="0" w:line="288" w:lineRule="auto"/>
            </w:pPr>
            <w:r>
              <w:t>Carbohydrates</w:t>
            </w:r>
          </w:p>
          <w:p w14:paraId="2085D02E" w14:textId="77777777" w:rsidR="00652D6F" w:rsidRDefault="0077363E">
            <w:pPr>
              <w:numPr>
                <w:ilvl w:val="0"/>
                <w:numId w:val="1"/>
              </w:numPr>
              <w:spacing w:after="0" w:line="288" w:lineRule="auto"/>
            </w:pPr>
            <w:r>
              <w:t>Dairy/Dairy Alternatives</w:t>
            </w:r>
          </w:p>
          <w:p w14:paraId="4890347A" w14:textId="77777777" w:rsidR="00652D6F" w:rsidRDefault="0077363E">
            <w:pPr>
              <w:numPr>
                <w:ilvl w:val="0"/>
                <w:numId w:val="1"/>
              </w:numPr>
              <w:spacing w:after="0" w:line="288" w:lineRule="auto"/>
            </w:pPr>
            <w:r>
              <w:t>Protein (beans, meat, fish, pulses)</w:t>
            </w:r>
          </w:p>
          <w:p w14:paraId="5F39F5E6" w14:textId="77777777" w:rsidR="00652D6F" w:rsidRDefault="0077363E">
            <w:pPr>
              <w:numPr>
                <w:ilvl w:val="0"/>
                <w:numId w:val="1"/>
              </w:numPr>
              <w:spacing w:after="0" w:line="288" w:lineRule="auto"/>
            </w:pPr>
            <w:r>
              <w:t>Oils/Fats</w:t>
            </w:r>
          </w:p>
          <w:p w14:paraId="4D9B60A1" w14:textId="77777777" w:rsidR="00652D6F" w:rsidRDefault="0077363E">
            <w:pPr>
              <w:spacing w:after="0" w:line="288" w:lineRule="auto"/>
              <w:jc w:val="center"/>
            </w:pPr>
            <w:r>
              <w:t>You can have a look at prices online through supermarket websites:</w:t>
            </w:r>
          </w:p>
          <w:p w14:paraId="5CD6E5CA" w14:textId="77777777" w:rsidR="00652D6F" w:rsidRDefault="00BF7BA4">
            <w:pPr>
              <w:spacing w:after="0" w:line="288" w:lineRule="auto"/>
              <w:jc w:val="center"/>
            </w:pPr>
            <w:hyperlink r:id="rId7">
              <w:r w:rsidR="0077363E">
                <w:rPr>
                  <w:color w:val="1155CC"/>
                  <w:u w:val="single"/>
                </w:rPr>
                <w:t>https://groceries.asda.com/</w:t>
              </w:r>
            </w:hyperlink>
            <w:r w:rsidR="0077363E">
              <w:t xml:space="preserve"> </w:t>
            </w:r>
          </w:p>
          <w:p w14:paraId="3B3A6667" w14:textId="77777777" w:rsidR="00652D6F" w:rsidRDefault="00BF7BA4">
            <w:pPr>
              <w:spacing w:after="0" w:line="288" w:lineRule="auto"/>
              <w:jc w:val="center"/>
            </w:pPr>
            <w:hyperlink r:id="rId8">
              <w:r w:rsidR="0077363E">
                <w:rPr>
                  <w:color w:val="1155CC"/>
                  <w:u w:val="single"/>
                </w:rPr>
                <w:t>https://www.sainsburys.co.uk/shop/gb/groceries</w:t>
              </w:r>
            </w:hyperlink>
            <w:r w:rsidR="0077363E">
              <w:t xml:space="preserve"> </w:t>
            </w:r>
          </w:p>
          <w:p w14:paraId="4A774619" w14:textId="77777777" w:rsidR="00652D6F" w:rsidRDefault="00BF7BA4">
            <w:pPr>
              <w:spacing w:after="0" w:line="288" w:lineRule="auto"/>
              <w:jc w:val="center"/>
            </w:pPr>
            <w:hyperlink r:id="rId9">
              <w:r w:rsidR="0077363E">
                <w:rPr>
                  <w:color w:val="1155CC"/>
                  <w:u w:val="single"/>
                </w:rPr>
                <w:t>https://www.tesco.com/groceries/en-GB/</w:t>
              </w:r>
            </w:hyperlink>
            <w:r w:rsidR="0077363E">
              <w:t xml:space="preserve"> </w:t>
            </w:r>
          </w:p>
          <w:p w14:paraId="5CC90E43" w14:textId="77777777" w:rsidR="00652D6F" w:rsidRDefault="00BF7BA4">
            <w:pPr>
              <w:spacing w:after="0" w:line="288" w:lineRule="auto"/>
              <w:jc w:val="center"/>
            </w:pPr>
            <w:hyperlink r:id="rId10" w:anchor="intid=gnav_food">
              <w:r w:rsidR="0077363E">
                <w:rPr>
                  <w:color w:val="1155CC"/>
                  <w:u w:val="single"/>
                </w:rPr>
                <w:t>https://www.marksandspencer.com/c/food-to-order#intid=gnav_food</w:t>
              </w:r>
            </w:hyperlink>
            <w:r w:rsidR="0077363E">
              <w:t xml:space="preserve"> </w:t>
            </w:r>
          </w:p>
          <w:p w14:paraId="283510BC" w14:textId="77777777" w:rsidR="00652D6F" w:rsidRDefault="00BF7BA4">
            <w:pPr>
              <w:spacing w:after="0" w:line="288" w:lineRule="auto"/>
              <w:jc w:val="center"/>
            </w:pPr>
            <w:hyperlink r:id="rId11">
              <w:r w:rsidR="0077363E">
                <w:rPr>
                  <w:color w:val="1155CC"/>
                  <w:u w:val="single"/>
                </w:rPr>
                <w:t>https://www.aldi.co.uk/c/groceries</w:t>
              </w:r>
            </w:hyperlink>
            <w:r w:rsidR="0077363E">
              <w:t xml:space="preserve"> </w:t>
            </w:r>
          </w:p>
          <w:p w14:paraId="16CFC175" w14:textId="77777777" w:rsidR="00652D6F" w:rsidRDefault="0077363E">
            <w:pPr>
              <w:spacing w:after="0" w:line="288" w:lineRule="auto"/>
              <w:jc w:val="center"/>
              <w:rPr>
                <w:b/>
              </w:rPr>
            </w:pPr>
            <w:r>
              <w:t xml:space="preserve">What can you create that is within budget? </w:t>
            </w:r>
          </w:p>
          <w:p w14:paraId="3B3D7215" w14:textId="77777777" w:rsidR="00652D6F" w:rsidRDefault="0077363E">
            <w:pPr>
              <w:spacing w:after="0" w:line="288" w:lineRule="auto"/>
              <w:jc w:val="center"/>
              <w:rPr>
                <w:b/>
              </w:rPr>
            </w:pPr>
            <w:r>
              <w:rPr>
                <w:b/>
              </w:rPr>
              <w:t>You cannot go a penny over £20.</w:t>
            </w:r>
          </w:p>
          <w:p w14:paraId="3F4E5B88" w14:textId="77777777" w:rsidR="00652D6F" w:rsidRDefault="00652D6F">
            <w:pPr>
              <w:spacing w:after="0" w:line="288" w:lineRule="auto"/>
              <w:jc w:val="center"/>
              <w:rPr>
                <w:b/>
              </w:rPr>
            </w:pPr>
          </w:p>
          <w:p w14:paraId="3C1A4A52" w14:textId="77777777" w:rsidR="00652D6F" w:rsidRDefault="0077363E">
            <w:pPr>
              <w:spacing w:after="0" w:line="288" w:lineRule="auto"/>
              <w:jc w:val="center"/>
              <w:rPr>
                <w:b/>
                <w:i/>
                <w:highlight w:val="yellow"/>
              </w:rPr>
            </w:pPr>
            <w:r>
              <w:rPr>
                <w:b/>
              </w:rPr>
              <w:t>Ext:</w:t>
            </w:r>
            <w:r>
              <w:rPr>
                <w:i/>
              </w:rPr>
              <w:t xml:space="preserve"> Compare 5 items of your choice at 2 supermarkets. Which supermarket is better value? (Cheapest)</w:t>
            </w:r>
          </w:p>
        </w:tc>
        <w:tc>
          <w:tcPr>
            <w:tcW w:w="567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2046E" w14:textId="42AC742C" w:rsidR="00652D6F" w:rsidRDefault="0077363E">
            <w:pPr>
              <w:spacing w:after="0" w:line="240" w:lineRule="auto"/>
              <w:jc w:val="center"/>
              <w:rPr>
                <w:b/>
              </w:rPr>
            </w:pPr>
            <w:r>
              <w:rPr>
                <w:b/>
              </w:rPr>
              <w:t>Numeracy and Maths</w:t>
            </w:r>
          </w:p>
          <w:p w14:paraId="35EB3709" w14:textId="1B87E1F9" w:rsidR="00652D6F" w:rsidRPr="00D6491E" w:rsidRDefault="0077363E" w:rsidP="00417945">
            <w:pPr>
              <w:spacing w:after="0" w:line="240" w:lineRule="auto"/>
              <w:jc w:val="center"/>
              <w:rPr>
                <w:u w:val="single"/>
              </w:rPr>
            </w:pPr>
            <w:r w:rsidRPr="00D6491E">
              <w:rPr>
                <w:u w:val="single"/>
              </w:rPr>
              <w:t>Money - Offers</w:t>
            </w:r>
          </w:p>
          <w:p w14:paraId="1BAB1C94" w14:textId="35C76261" w:rsidR="00652D6F" w:rsidRDefault="00417945">
            <w:pPr>
              <w:spacing w:after="0" w:line="240" w:lineRule="auto"/>
            </w:pPr>
            <w:r w:rsidRPr="00417945">
              <w:rPr>
                <w:noProof/>
              </w:rPr>
              <w:drawing>
                <wp:anchor distT="0" distB="0" distL="114300" distR="114300" simplePos="0" relativeHeight="251661312" behindDoc="0" locked="0" layoutInCell="1" allowOverlap="1" wp14:anchorId="09F1B503" wp14:editId="2D92BF99">
                  <wp:simplePos x="0" y="0"/>
                  <wp:positionH relativeFrom="column">
                    <wp:posOffset>2211070</wp:posOffset>
                  </wp:positionH>
                  <wp:positionV relativeFrom="paragraph">
                    <wp:posOffset>142240</wp:posOffset>
                  </wp:positionV>
                  <wp:extent cx="1025525" cy="1069340"/>
                  <wp:effectExtent l="0" t="0" r="0" b="0"/>
                  <wp:wrapTight wrapText="bothSides">
                    <wp:wrapPolygon edited="0">
                      <wp:start x="0" y="0"/>
                      <wp:lineTo x="0" y="21036"/>
                      <wp:lineTo x="20864" y="21036"/>
                      <wp:lineTo x="208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5525" cy="1069340"/>
                          </a:xfrm>
                          <a:prstGeom prst="rect">
                            <a:avLst/>
                          </a:prstGeom>
                        </pic:spPr>
                      </pic:pic>
                    </a:graphicData>
                  </a:graphic>
                  <wp14:sizeRelH relativeFrom="page">
                    <wp14:pctWidth>0</wp14:pctWidth>
                  </wp14:sizeRelH>
                  <wp14:sizeRelV relativeFrom="page">
                    <wp14:pctHeight>0</wp14:pctHeight>
                  </wp14:sizeRelV>
                </wp:anchor>
              </w:drawing>
            </w:r>
          </w:p>
          <w:p w14:paraId="0E74181C" w14:textId="43B94636" w:rsidR="00652D6F" w:rsidRDefault="0077363E">
            <w:pPr>
              <w:spacing w:after="0" w:line="240" w:lineRule="auto"/>
            </w:pPr>
            <w:r>
              <w:t>Many shops offer deals on the items they sell. This could be simply a discounted price, or it could encourage the customer to buy more than one product.</w:t>
            </w:r>
          </w:p>
          <w:p w14:paraId="16CDA272" w14:textId="77777777" w:rsidR="00652D6F" w:rsidRDefault="00652D6F">
            <w:pPr>
              <w:spacing w:after="0" w:line="240" w:lineRule="auto"/>
            </w:pPr>
          </w:p>
          <w:p w14:paraId="69DDB2B3" w14:textId="77777777" w:rsidR="00652D6F" w:rsidRDefault="0077363E">
            <w:pPr>
              <w:spacing w:after="0" w:line="240" w:lineRule="auto"/>
              <w:rPr>
                <w:u w:val="single"/>
              </w:rPr>
            </w:pPr>
            <w:r>
              <w:rPr>
                <w:u w:val="single"/>
              </w:rPr>
              <w:t>Task 1</w:t>
            </w:r>
          </w:p>
          <w:p w14:paraId="791D5B36" w14:textId="5A2A77C8" w:rsidR="00652D6F" w:rsidRDefault="0077363E">
            <w:pPr>
              <w:spacing w:after="0" w:line="240" w:lineRule="auto"/>
            </w:pPr>
            <w:r>
              <w:t xml:space="preserve">Find 5 </w:t>
            </w:r>
            <w:r w:rsidR="00417945">
              <w:t xml:space="preserve">current deals being offered in </w:t>
            </w:r>
            <w:r>
              <w:t xml:space="preserve">the supermarkets. As it is unlikely that you </w:t>
            </w:r>
            <w:r w:rsidR="00417945">
              <w:t>can</w:t>
            </w:r>
            <w:r>
              <w:t xml:space="preserve"> visit stores just now, use the supermarket web pages from the budgeting activity to find some instead. </w:t>
            </w:r>
          </w:p>
          <w:p w14:paraId="76410CD1" w14:textId="77777777" w:rsidR="00652D6F" w:rsidRDefault="00652D6F">
            <w:pPr>
              <w:spacing w:after="0" w:line="240" w:lineRule="auto"/>
            </w:pPr>
          </w:p>
          <w:p w14:paraId="3895A4D6" w14:textId="77777777" w:rsidR="00652D6F" w:rsidRDefault="0077363E">
            <w:pPr>
              <w:spacing w:after="0" w:line="240" w:lineRule="auto"/>
            </w:pPr>
            <w:r>
              <w:t xml:space="preserve">With your 5 deals, work out how much money you would save from this deal and decide whether it offers value for money or not. </w:t>
            </w:r>
          </w:p>
          <w:p w14:paraId="5FE189C5" w14:textId="77777777" w:rsidR="00652D6F" w:rsidRDefault="0077363E">
            <w:pPr>
              <w:spacing w:after="0" w:line="240" w:lineRule="auto"/>
            </w:pPr>
            <w:r>
              <w:t>(Sometimes, you might find that the deals are not really good deals at all!) Share and discuss your findings with your family or on Google Classroom.</w:t>
            </w:r>
          </w:p>
          <w:p w14:paraId="6A6F3736" w14:textId="010E995E" w:rsidR="00652D6F" w:rsidRDefault="00417945">
            <w:pPr>
              <w:spacing w:after="0" w:line="240" w:lineRule="auto"/>
            </w:pPr>
            <w:r w:rsidRPr="00763124">
              <w:rPr>
                <w:rFonts w:ascii="Times New Roman" w:eastAsia="Times New Roman" w:hAnsi="Times New Roman" w:cs="Times New Roman"/>
                <w:noProof/>
                <w:sz w:val="24"/>
                <w:szCs w:val="24"/>
                <w:bdr w:val="none" w:sz="0" w:space="0" w:color="auto" w:frame="1"/>
              </w:rPr>
              <w:drawing>
                <wp:anchor distT="0" distB="0" distL="114300" distR="114300" simplePos="0" relativeHeight="251660288" behindDoc="0" locked="0" layoutInCell="1" allowOverlap="1" wp14:anchorId="2C97C7E7" wp14:editId="6911BB85">
                  <wp:simplePos x="0" y="0"/>
                  <wp:positionH relativeFrom="column">
                    <wp:posOffset>1181100</wp:posOffset>
                  </wp:positionH>
                  <wp:positionV relativeFrom="paragraph">
                    <wp:posOffset>97790</wp:posOffset>
                  </wp:positionV>
                  <wp:extent cx="1183005" cy="404495"/>
                  <wp:effectExtent l="0" t="0" r="10795" b="1905"/>
                  <wp:wrapTight wrapText="bothSides">
                    <wp:wrapPolygon edited="0">
                      <wp:start x="0" y="0"/>
                      <wp:lineTo x="0" y="20345"/>
                      <wp:lineTo x="21333" y="20345"/>
                      <wp:lineTo x="21333" y="0"/>
                      <wp:lineTo x="0" y="0"/>
                    </wp:wrapPolygon>
                  </wp:wrapTight>
                  <wp:docPr id="1" name="Picture 1" descr="https://lh6.googleusercontent.com/2ZIVEVAfcdfb5LqJFw9n_KDqZogtcNLRNxeexl5AiKSABVNB_MtaZ1zeDiAx_SAMVUTy6yns1Jcjvph3hx0mC1vjmn4ERdttIi7hmLzASxm1jSwu-a3-Fsk8yH-YN6mO_I-Zl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ZIVEVAfcdfb5LqJFw9n_KDqZogtcNLRNxeexl5AiKSABVNB_MtaZ1zeDiAx_SAMVUTy6yns1Jcjvph3hx0mC1vjmn4ERdttIi7hmLzASxm1jSwu-a3-Fsk8yH-YN6mO_I-ZlB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3005" cy="404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EEA14" w14:textId="5657CADE" w:rsidR="00763124" w:rsidRPr="00763124" w:rsidRDefault="0077363E" w:rsidP="00763124">
            <w:pPr>
              <w:rPr>
                <w:rFonts w:ascii="Times New Roman" w:eastAsia="Times New Roman" w:hAnsi="Times New Roman" w:cs="Times New Roman"/>
                <w:sz w:val="24"/>
                <w:szCs w:val="24"/>
              </w:rPr>
            </w:pPr>
            <w:r>
              <w:rPr>
                <w:u w:val="single"/>
              </w:rPr>
              <w:t>Task 2</w:t>
            </w:r>
            <w:r w:rsidR="00763124" w:rsidRPr="00763124">
              <w:rPr>
                <w:rFonts w:ascii="Times New Roman" w:eastAsia="Times New Roman" w:hAnsi="Times New Roman" w:cs="Times New Roman"/>
                <w:sz w:val="24"/>
                <w:szCs w:val="24"/>
                <w:bdr w:val="none" w:sz="0" w:space="0" w:color="auto" w:frame="1"/>
              </w:rPr>
              <w:t xml:space="preserve"> </w:t>
            </w:r>
          </w:p>
          <w:p w14:paraId="459ABD16" w14:textId="77777777" w:rsidR="00652D6F" w:rsidRDefault="0077363E">
            <w:pPr>
              <w:spacing w:after="0" w:line="240" w:lineRule="auto"/>
            </w:pPr>
            <w:r>
              <w:t>Deal or No Deal:</w:t>
            </w:r>
          </w:p>
          <w:p w14:paraId="5C54D486" w14:textId="77777777" w:rsidR="00652D6F" w:rsidRDefault="00BF7BA4">
            <w:pPr>
              <w:spacing w:after="0" w:line="240" w:lineRule="auto"/>
              <w:rPr>
                <w:u w:val="single"/>
              </w:rPr>
            </w:pPr>
            <w:hyperlink r:id="rId14">
              <w:r w:rsidR="0077363E">
                <w:rPr>
                  <w:color w:val="1155CC"/>
                  <w:u w:val="single"/>
                </w:rPr>
                <w:t>https://drive.google.com/file/d/11KU2cwdLJmzIrreugXJSI5S0QYbDfKmb/view?usp=sharing</w:t>
              </w:r>
            </w:hyperlink>
          </w:p>
          <w:p w14:paraId="3D6A0939" w14:textId="77777777" w:rsidR="00652D6F" w:rsidRDefault="00652D6F">
            <w:pPr>
              <w:spacing w:after="0" w:line="240" w:lineRule="auto"/>
              <w:rPr>
                <w:u w:val="single"/>
              </w:rPr>
            </w:pPr>
          </w:p>
          <w:p w14:paraId="27F0A2CE" w14:textId="6C66D865" w:rsidR="00652D6F" w:rsidRDefault="0077363E" w:rsidP="00763124">
            <w:pPr>
              <w:spacing w:after="0" w:line="240" w:lineRule="auto"/>
            </w:pPr>
            <w:r>
              <w:t>Try out this task in your jotter. For each offer, work out how much money the customer will save and ex</w:t>
            </w:r>
            <w:r w:rsidR="00763124">
              <w:t xml:space="preserve">plain whether it is a good deal to suit their circumstances or not. </w:t>
            </w:r>
          </w:p>
        </w:tc>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02BC0" w14:textId="77777777" w:rsidR="00D6491E" w:rsidRDefault="0077363E">
            <w:pPr>
              <w:spacing w:after="0" w:line="240" w:lineRule="auto"/>
              <w:jc w:val="center"/>
              <w:rPr>
                <w:b/>
              </w:rPr>
            </w:pPr>
            <w:r>
              <w:rPr>
                <w:b/>
              </w:rPr>
              <w:t>Mental Maths</w:t>
            </w:r>
          </w:p>
          <w:p w14:paraId="55A27D2B" w14:textId="716411B5" w:rsidR="00652D6F" w:rsidRPr="00D6491E" w:rsidRDefault="0077363E">
            <w:pPr>
              <w:spacing w:after="0" w:line="240" w:lineRule="auto"/>
              <w:jc w:val="center"/>
              <w:rPr>
                <w:u w:val="single"/>
              </w:rPr>
            </w:pPr>
            <w:r w:rsidRPr="00D6491E">
              <w:rPr>
                <w:u w:val="single"/>
              </w:rPr>
              <w:t>Daily</w:t>
            </w:r>
            <w:r w:rsidR="00D6491E">
              <w:rPr>
                <w:u w:val="single"/>
              </w:rPr>
              <w:t xml:space="preserve"> P</w:t>
            </w:r>
            <w:r w:rsidR="00D6491E" w:rsidRPr="00D6491E">
              <w:rPr>
                <w:u w:val="single"/>
              </w:rPr>
              <w:t>ractise</w:t>
            </w:r>
          </w:p>
          <w:p w14:paraId="55A8CDA3" w14:textId="231EFBD3" w:rsidR="00652D6F" w:rsidRDefault="00652D6F">
            <w:pPr>
              <w:spacing w:after="0" w:line="240" w:lineRule="auto"/>
              <w:jc w:val="center"/>
              <w:rPr>
                <w:b/>
              </w:rPr>
            </w:pPr>
          </w:p>
          <w:p w14:paraId="47E5B916" w14:textId="6D9FAAF6" w:rsidR="00652D6F" w:rsidRDefault="0077363E">
            <w:pPr>
              <w:spacing w:after="0" w:line="240" w:lineRule="auto"/>
              <w:jc w:val="center"/>
            </w:pPr>
            <w:r>
              <w:t>It is important to continue to have regular mental maths practise, especially your times tables! The key is to do a little bit, as often as you can - even just 10 minutes a day would be great for your brain!</w:t>
            </w:r>
          </w:p>
          <w:p w14:paraId="52FA56C9" w14:textId="21CD31AF" w:rsidR="00652D6F" w:rsidRDefault="00652D6F">
            <w:pPr>
              <w:spacing w:after="0" w:line="240" w:lineRule="auto"/>
              <w:jc w:val="center"/>
            </w:pPr>
          </w:p>
          <w:p w14:paraId="68E03608" w14:textId="527BD09F" w:rsidR="00652D6F" w:rsidRDefault="0077363E">
            <w:pPr>
              <w:spacing w:after="0" w:line="240" w:lineRule="auto"/>
              <w:jc w:val="center"/>
            </w:pPr>
            <w:r>
              <w:t xml:space="preserve">Please make the most of the online subscriptions we currently have to help you with this. </w:t>
            </w:r>
          </w:p>
          <w:p w14:paraId="7C85C903" w14:textId="77777777" w:rsidR="00652D6F" w:rsidRDefault="00652D6F">
            <w:pPr>
              <w:spacing w:after="0" w:line="240" w:lineRule="auto"/>
              <w:jc w:val="center"/>
            </w:pPr>
          </w:p>
          <w:p w14:paraId="337D7ED0" w14:textId="3030B343" w:rsidR="00652D6F" w:rsidRPr="00417945" w:rsidRDefault="0077363E">
            <w:pPr>
              <w:spacing w:after="0" w:line="240" w:lineRule="auto"/>
              <w:jc w:val="center"/>
              <w:rPr>
                <w:u w:val="single"/>
              </w:rPr>
            </w:pPr>
            <w:r w:rsidRPr="00417945">
              <w:rPr>
                <w:u w:val="single"/>
              </w:rPr>
              <w:t xml:space="preserve">Times Table Rock Stars </w:t>
            </w:r>
          </w:p>
          <w:p w14:paraId="7076BBD0" w14:textId="77777777" w:rsidR="00652D6F" w:rsidRDefault="00BF7BA4">
            <w:pPr>
              <w:spacing w:after="0" w:line="240" w:lineRule="auto"/>
              <w:jc w:val="center"/>
            </w:pPr>
            <w:hyperlink r:id="rId15">
              <w:r w:rsidR="0077363E">
                <w:rPr>
                  <w:color w:val="1155CC"/>
                  <w:u w:val="single"/>
                </w:rPr>
                <w:t>https://play.ttrockstars.com/login/82669</w:t>
              </w:r>
            </w:hyperlink>
          </w:p>
          <w:p w14:paraId="16101AFE" w14:textId="7E9B5508" w:rsidR="00652D6F" w:rsidRDefault="0077363E">
            <w:pPr>
              <w:spacing w:after="0" w:line="240" w:lineRule="auto"/>
              <w:jc w:val="center"/>
            </w:pPr>
            <w:r>
              <w:t>Play in the studio to achieve your Rock Status</w:t>
            </w:r>
          </w:p>
          <w:p w14:paraId="02E842A4" w14:textId="29506A5C" w:rsidR="00652D6F" w:rsidRDefault="0077363E">
            <w:pPr>
              <w:spacing w:after="0" w:line="240" w:lineRule="auto"/>
              <w:jc w:val="center"/>
            </w:pPr>
            <w:r>
              <w:t>and challenge your friends (or teacher) to Rock Battles!</w:t>
            </w:r>
          </w:p>
          <w:p w14:paraId="2351422E" w14:textId="118EEC39" w:rsidR="00652D6F" w:rsidRDefault="00652D6F">
            <w:pPr>
              <w:spacing w:after="0" w:line="240" w:lineRule="auto"/>
            </w:pPr>
          </w:p>
          <w:p w14:paraId="7F64A5D1" w14:textId="46D1B40C" w:rsidR="00652D6F" w:rsidRPr="00D6491E" w:rsidRDefault="0077363E">
            <w:pPr>
              <w:spacing w:after="0" w:line="240" w:lineRule="auto"/>
              <w:jc w:val="center"/>
              <w:rPr>
                <w:u w:val="single"/>
              </w:rPr>
            </w:pPr>
            <w:r w:rsidRPr="00D6491E">
              <w:rPr>
                <w:u w:val="single"/>
              </w:rPr>
              <w:t xml:space="preserve">Sumdog </w:t>
            </w:r>
          </w:p>
          <w:p w14:paraId="533A423A" w14:textId="77777777" w:rsidR="00652D6F" w:rsidRDefault="00BF7BA4">
            <w:pPr>
              <w:spacing w:after="0" w:line="240" w:lineRule="auto"/>
              <w:jc w:val="center"/>
            </w:pPr>
            <w:hyperlink r:id="rId16">
              <w:r w:rsidR="0077363E">
                <w:rPr>
                  <w:color w:val="1155CC"/>
                  <w:u w:val="single"/>
                </w:rPr>
                <w:t>https://www.sumdog.com/user/sign_in</w:t>
              </w:r>
            </w:hyperlink>
          </w:p>
          <w:p w14:paraId="7D0B9C49" w14:textId="4CF908D5" w:rsidR="00652D6F" w:rsidRDefault="0077363E">
            <w:pPr>
              <w:spacing w:after="0" w:line="240" w:lineRule="auto"/>
              <w:jc w:val="center"/>
            </w:pPr>
            <w:r>
              <w:t xml:space="preserve">Complete weekly challenges, competitions and assessments. </w:t>
            </w:r>
          </w:p>
          <w:p w14:paraId="417787F8" w14:textId="3A64C54E" w:rsidR="00652D6F" w:rsidRDefault="00652D6F">
            <w:pPr>
              <w:spacing w:after="0" w:line="240" w:lineRule="auto"/>
              <w:jc w:val="center"/>
            </w:pPr>
          </w:p>
          <w:p w14:paraId="32080147" w14:textId="46DDBBA0" w:rsidR="00D6491E" w:rsidRDefault="00D6491E">
            <w:pPr>
              <w:spacing w:after="0" w:line="240" w:lineRule="auto"/>
              <w:jc w:val="center"/>
            </w:pPr>
            <w:r w:rsidRPr="00D6491E">
              <w:rPr>
                <w:rFonts w:ascii="Times New Roman" w:eastAsia="Times New Roman" w:hAnsi="Times New Roman" w:cs="Times New Roman"/>
                <w:noProof/>
                <w:sz w:val="24"/>
                <w:szCs w:val="24"/>
                <w:bdr w:val="none" w:sz="0" w:space="0" w:color="auto" w:frame="1"/>
              </w:rPr>
              <w:drawing>
                <wp:anchor distT="0" distB="0" distL="114300" distR="114300" simplePos="0" relativeHeight="251662336" behindDoc="0" locked="0" layoutInCell="1" allowOverlap="1" wp14:anchorId="4F6D49B8" wp14:editId="198A5A26">
                  <wp:simplePos x="0" y="0"/>
                  <wp:positionH relativeFrom="column">
                    <wp:posOffset>1471295</wp:posOffset>
                  </wp:positionH>
                  <wp:positionV relativeFrom="paragraph">
                    <wp:posOffset>38100</wp:posOffset>
                  </wp:positionV>
                  <wp:extent cx="914400" cy="682625"/>
                  <wp:effectExtent l="0" t="0" r="0" b="3175"/>
                  <wp:wrapTight wrapText="bothSides">
                    <wp:wrapPolygon edited="0">
                      <wp:start x="0" y="0"/>
                      <wp:lineTo x="0" y="20897"/>
                      <wp:lineTo x="21000" y="20897"/>
                      <wp:lineTo x="21000" y="0"/>
                      <wp:lineTo x="0" y="0"/>
                    </wp:wrapPolygon>
                  </wp:wrapTight>
                  <wp:docPr id="3" name="Picture 3" descr="https://lh5.googleusercontent.com/Jh3FMIjPSVDt3eMmBJJ3r5KVTyKzbQ-EDZCH-LkaNlQQhrHTALXExddbqBXqRBdkExUX6cBokZw8YkXNqwkljGlRpz2W1nIahSTBFTZfReizCXsjifxgcVVctJT0wAQOliprl0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h3FMIjPSVDt3eMmBJJ3r5KVTyKzbQ-EDZCH-LkaNlQQhrHTALXExddbqBXqRBdkExUX6cBokZw8YkXNqwkljGlRpz2W1nIahSTBFTZfReizCXsjifxgcVVctJT0wAQOliprl0v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7870"/>
                          <a:stretch/>
                        </pic:blipFill>
                        <pic:spPr bwMode="auto">
                          <a:xfrm>
                            <a:off x="0" y="0"/>
                            <a:ext cx="914400" cy="68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9264" behindDoc="0" locked="0" layoutInCell="1" hidden="0" allowOverlap="1" wp14:anchorId="28B6EDE6" wp14:editId="4373BE2B">
                  <wp:simplePos x="0" y="0"/>
                  <wp:positionH relativeFrom="column">
                    <wp:posOffset>668020</wp:posOffset>
                  </wp:positionH>
                  <wp:positionV relativeFrom="paragraph">
                    <wp:posOffset>43180</wp:posOffset>
                  </wp:positionV>
                  <wp:extent cx="802005" cy="682625"/>
                  <wp:effectExtent l="0" t="0" r="10795" b="3175"/>
                  <wp:wrapTight wrapText="bothSides">
                    <wp:wrapPolygon edited="0">
                      <wp:start x="0" y="0"/>
                      <wp:lineTo x="0" y="20897"/>
                      <wp:lineTo x="21207" y="20897"/>
                      <wp:lineTo x="21207" y="0"/>
                      <wp:lineTo x="0" y="0"/>
                    </wp:wrapPolygon>
                  </wp:wrapTight>
                  <wp:docPr id="10" name="image5.png" descr="Sumdog | Crunchbase"/>
                  <wp:cNvGraphicFramePr/>
                  <a:graphic xmlns:a="http://schemas.openxmlformats.org/drawingml/2006/main">
                    <a:graphicData uri="http://schemas.openxmlformats.org/drawingml/2006/picture">
                      <pic:pic xmlns:pic="http://schemas.openxmlformats.org/drawingml/2006/picture">
                        <pic:nvPicPr>
                          <pic:cNvPr id="0" name="image5.png" descr="Sumdog | Crunchbase"/>
                          <pic:cNvPicPr preferRelativeResize="0"/>
                        </pic:nvPicPr>
                        <pic:blipFill>
                          <a:blip r:embed="rId18"/>
                          <a:srcRect/>
                          <a:stretch>
                            <a:fillRect/>
                          </a:stretch>
                        </pic:blipFill>
                        <pic:spPr>
                          <a:xfrm>
                            <a:off x="0" y="0"/>
                            <a:ext cx="802005" cy="682625"/>
                          </a:xfrm>
                          <a:prstGeom prst="rect">
                            <a:avLst/>
                          </a:prstGeom>
                          <a:ln/>
                        </pic:spPr>
                      </pic:pic>
                    </a:graphicData>
                  </a:graphic>
                  <wp14:sizeRelH relativeFrom="margin">
                    <wp14:pctWidth>0</wp14:pctWidth>
                  </wp14:sizeRelH>
                  <wp14:sizeRelV relativeFrom="margin">
                    <wp14:pctHeight>0</wp14:pctHeight>
                  </wp14:sizeRelV>
                </wp:anchor>
              </w:drawing>
            </w:r>
          </w:p>
          <w:p w14:paraId="1960DA2B" w14:textId="5EFD3D8B" w:rsidR="00D6491E" w:rsidRDefault="00D6491E">
            <w:pPr>
              <w:spacing w:after="0" w:line="240" w:lineRule="auto"/>
              <w:jc w:val="center"/>
            </w:pPr>
          </w:p>
          <w:p w14:paraId="339E57FF" w14:textId="18537D32" w:rsidR="00D6491E" w:rsidRDefault="00D6491E">
            <w:pPr>
              <w:spacing w:after="0" w:line="240" w:lineRule="auto"/>
              <w:jc w:val="center"/>
            </w:pPr>
          </w:p>
          <w:p w14:paraId="40D6750B" w14:textId="77777777" w:rsidR="00D6491E" w:rsidRDefault="00D6491E">
            <w:pPr>
              <w:spacing w:after="0" w:line="240" w:lineRule="auto"/>
              <w:jc w:val="center"/>
              <w:rPr>
                <w:sz w:val="20"/>
                <w:szCs w:val="20"/>
              </w:rPr>
            </w:pPr>
          </w:p>
          <w:p w14:paraId="7E5504BA" w14:textId="77777777" w:rsidR="00D6491E" w:rsidRDefault="00D6491E">
            <w:pPr>
              <w:spacing w:after="0" w:line="240" w:lineRule="auto"/>
              <w:jc w:val="center"/>
              <w:rPr>
                <w:sz w:val="20"/>
                <w:szCs w:val="20"/>
              </w:rPr>
            </w:pPr>
          </w:p>
          <w:p w14:paraId="21A7FADB" w14:textId="4D29B6A7" w:rsidR="00652D6F" w:rsidRDefault="00D6491E">
            <w:pPr>
              <w:spacing w:after="0" w:line="240" w:lineRule="auto"/>
              <w:jc w:val="center"/>
            </w:pPr>
            <w:r w:rsidRPr="00D6491E">
              <w:rPr>
                <w:szCs w:val="20"/>
              </w:rPr>
              <w:t xml:space="preserve">Alternatively, ask someone at home to give you 10 questions to answer that involve multiplication, division, addition and subtraction. </w:t>
            </w:r>
          </w:p>
        </w:tc>
      </w:tr>
      <w:tr w:rsidR="00D6491E" w14:paraId="2C0E88BA" w14:textId="77777777" w:rsidTr="00D6491E">
        <w:trPr>
          <w:trHeight w:val="2014"/>
        </w:trPr>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8DED4" w14:textId="77777777" w:rsidR="00652D6F" w:rsidRDefault="0077363E">
            <w:pPr>
              <w:spacing w:after="0" w:line="240" w:lineRule="auto"/>
              <w:jc w:val="center"/>
              <w:rPr>
                <w:b/>
              </w:rPr>
            </w:pPr>
            <w:r>
              <w:rPr>
                <w:b/>
              </w:rPr>
              <w:lastRenderedPageBreak/>
              <w:t>Numeracy and Maths</w:t>
            </w:r>
          </w:p>
          <w:p w14:paraId="593947ED" w14:textId="77777777" w:rsidR="00652D6F" w:rsidRPr="00D6491E" w:rsidRDefault="0077363E">
            <w:pPr>
              <w:spacing w:after="0" w:line="240" w:lineRule="auto"/>
              <w:jc w:val="center"/>
              <w:rPr>
                <w:u w:val="single"/>
              </w:rPr>
            </w:pPr>
            <w:r>
              <w:rPr>
                <w:b/>
              </w:rPr>
              <w:t xml:space="preserve"> </w:t>
            </w:r>
            <w:r w:rsidRPr="00D6491E">
              <w:rPr>
                <w:u w:val="single"/>
              </w:rPr>
              <w:t>Division</w:t>
            </w:r>
          </w:p>
          <w:p w14:paraId="058931EF" w14:textId="77777777" w:rsidR="00652D6F" w:rsidRDefault="0077363E">
            <w:pPr>
              <w:spacing w:after="0" w:line="240" w:lineRule="auto"/>
              <w:jc w:val="center"/>
            </w:pPr>
            <w:r>
              <w:t xml:space="preserve">Get a parent or sibling to write out 10 division sums for you. </w:t>
            </w:r>
          </w:p>
          <w:p w14:paraId="7B4D4156" w14:textId="77777777" w:rsidR="00652D6F" w:rsidRDefault="0077363E">
            <w:pPr>
              <w:spacing w:after="0" w:line="240" w:lineRule="auto"/>
              <w:jc w:val="center"/>
            </w:pPr>
            <w:r>
              <w:t xml:space="preserve">Some may have remainders, others way not. How many can you solve correctly? </w:t>
            </w:r>
          </w:p>
          <w:p w14:paraId="5DD08430" w14:textId="77777777" w:rsidR="00652D6F" w:rsidRDefault="00652D6F">
            <w:pPr>
              <w:spacing w:after="0" w:line="240" w:lineRule="auto"/>
              <w:jc w:val="center"/>
            </w:pPr>
          </w:p>
          <w:p w14:paraId="236C20B2" w14:textId="77777777" w:rsidR="00652D6F" w:rsidRDefault="0077363E">
            <w:pPr>
              <w:spacing w:after="0" w:line="240" w:lineRule="auto"/>
              <w:jc w:val="center"/>
            </w:pPr>
            <w:r>
              <w:t>If you would like a worksheet then please have a look at Twinkl (sign up  is free).</w:t>
            </w:r>
          </w:p>
          <w:p w14:paraId="062F1ECA" w14:textId="77777777" w:rsidR="00652D6F" w:rsidRDefault="00BF7BA4">
            <w:pPr>
              <w:spacing w:after="0" w:line="240" w:lineRule="auto"/>
              <w:jc w:val="center"/>
            </w:pPr>
            <w:hyperlink r:id="rId19">
              <w:r w:rsidR="0077363E">
                <w:rPr>
                  <w:color w:val="1155CC"/>
                  <w:u w:val="single"/>
                </w:rPr>
                <w:t>https://www.twinkl.co.uk/resource/us2-m-237-four-digit-division-with-remainders-activity</w:t>
              </w:r>
            </w:hyperlink>
            <w:r w:rsidR="0077363E">
              <w:t xml:space="preserve"> </w:t>
            </w:r>
          </w:p>
          <w:p w14:paraId="58BCE1DB" w14:textId="77777777" w:rsidR="00652D6F" w:rsidRDefault="0077363E">
            <w:pPr>
              <w:spacing w:after="0" w:line="240" w:lineRule="auto"/>
              <w:jc w:val="center"/>
            </w:pPr>
            <w:r>
              <w:t xml:space="preserve">  </w:t>
            </w:r>
            <w:r>
              <w:rPr>
                <w:noProof/>
              </w:rPr>
              <w:drawing>
                <wp:inline distT="114300" distB="114300" distL="114300" distR="114300" wp14:anchorId="56AC903A" wp14:editId="3525ED0B">
                  <wp:extent cx="1059085" cy="756489"/>
                  <wp:effectExtent l="0" t="0" r="0" b="0"/>
                  <wp:docPr id="15" name="image4.jpg" descr="See the source image"/>
                  <wp:cNvGraphicFramePr/>
                  <a:graphic xmlns:a="http://schemas.openxmlformats.org/drawingml/2006/main">
                    <a:graphicData uri="http://schemas.openxmlformats.org/drawingml/2006/picture">
                      <pic:pic xmlns:pic="http://schemas.openxmlformats.org/drawingml/2006/picture">
                        <pic:nvPicPr>
                          <pic:cNvPr id="0" name="image4.jpg" descr="See the source image"/>
                          <pic:cNvPicPr preferRelativeResize="0"/>
                        </pic:nvPicPr>
                        <pic:blipFill>
                          <a:blip r:embed="rId20"/>
                          <a:srcRect/>
                          <a:stretch>
                            <a:fillRect/>
                          </a:stretch>
                        </pic:blipFill>
                        <pic:spPr>
                          <a:xfrm>
                            <a:off x="0" y="0"/>
                            <a:ext cx="1059085" cy="756489"/>
                          </a:xfrm>
                          <a:prstGeom prst="rect">
                            <a:avLst/>
                          </a:prstGeom>
                          <a:ln/>
                        </pic:spPr>
                      </pic:pic>
                    </a:graphicData>
                  </a:graphic>
                </wp:inline>
              </w:drawing>
            </w:r>
          </w:p>
          <w:p w14:paraId="61316A6B" w14:textId="77777777" w:rsidR="00652D6F" w:rsidRDefault="0077363E">
            <w:pPr>
              <w:spacing w:after="0" w:line="240" w:lineRule="auto"/>
              <w:jc w:val="center"/>
            </w:pPr>
            <w:r>
              <w:rPr>
                <w:b/>
              </w:rPr>
              <w:t>Ext:</w:t>
            </w:r>
            <w:r>
              <w:t xml:space="preserve"> Create and complete your own Worksheet on</w:t>
            </w:r>
          </w:p>
          <w:p w14:paraId="3FCC7F3C" w14:textId="77777777" w:rsidR="00652D6F" w:rsidRDefault="00BF7BA4">
            <w:pPr>
              <w:spacing w:after="0" w:line="240" w:lineRule="auto"/>
              <w:ind w:left="720"/>
              <w:jc w:val="center"/>
            </w:pPr>
            <w:hyperlink r:id="rId21">
              <w:r w:rsidR="0077363E">
                <w:rPr>
                  <w:color w:val="1155CC"/>
                  <w:u w:val="single"/>
                </w:rPr>
                <w:t>https://www.math-aids.com/Division/</w:t>
              </w:r>
            </w:hyperlink>
            <w:r w:rsidR="0077363E">
              <w:t xml:space="preserve"> </w:t>
            </w:r>
          </w:p>
          <w:p w14:paraId="2339FE02" w14:textId="77777777" w:rsidR="00652D6F" w:rsidRDefault="00652D6F">
            <w:pPr>
              <w:spacing w:after="0" w:line="240" w:lineRule="auto"/>
              <w:jc w:val="center"/>
              <w:rPr>
                <w:sz w:val="20"/>
                <w:szCs w:val="20"/>
              </w:rPr>
            </w:pPr>
          </w:p>
          <w:p w14:paraId="02D26B12" w14:textId="77777777" w:rsidR="00652D6F" w:rsidRDefault="00652D6F">
            <w:pPr>
              <w:spacing w:after="0" w:line="240" w:lineRule="auto"/>
              <w:rPr>
                <w:sz w:val="20"/>
                <w:szCs w:val="20"/>
              </w:rPr>
            </w:pPr>
          </w:p>
        </w:tc>
        <w:tc>
          <w:tcPr>
            <w:tcW w:w="42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24AEF" w14:textId="77777777" w:rsidR="00652D6F" w:rsidRDefault="0077363E">
            <w:pPr>
              <w:spacing w:after="0" w:line="240" w:lineRule="auto"/>
              <w:jc w:val="center"/>
              <w:rPr>
                <w:b/>
              </w:rPr>
            </w:pPr>
            <w:r>
              <w:rPr>
                <w:b/>
              </w:rPr>
              <w:t>Reading</w:t>
            </w:r>
          </w:p>
          <w:p w14:paraId="1EE191EA" w14:textId="77777777" w:rsidR="00652D6F" w:rsidRPr="00D6491E" w:rsidRDefault="0077363E">
            <w:pPr>
              <w:spacing w:after="0" w:line="240" w:lineRule="auto"/>
              <w:jc w:val="center"/>
              <w:rPr>
                <w:u w:val="single"/>
              </w:rPr>
            </w:pPr>
            <w:r w:rsidRPr="00D6491E">
              <w:rPr>
                <w:u w:val="single"/>
              </w:rPr>
              <w:t>Comprehension Questions</w:t>
            </w:r>
          </w:p>
          <w:p w14:paraId="6BB12D28" w14:textId="77777777" w:rsidR="00D6491E" w:rsidRPr="00D6491E" w:rsidRDefault="00D6491E">
            <w:pPr>
              <w:spacing w:after="0" w:line="240" w:lineRule="auto"/>
              <w:jc w:val="center"/>
            </w:pPr>
          </w:p>
          <w:p w14:paraId="4EA77561" w14:textId="77777777" w:rsidR="00652D6F" w:rsidRDefault="00BF7BA4">
            <w:pPr>
              <w:spacing w:after="0" w:line="240" w:lineRule="auto"/>
              <w:jc w:val="center"/>
              <w:rPr>
                <w:b/>
              </w:rPr>
            </w:pPr>
            <w:hyperlink r:id="rId22">
              <w:r w:rsidR="0077363E">
                <w:rPr>
                  <w:b/>
                  <w:color w:val="1155CC"/>
                  <w:u w:val="single"/>
                </w:rPr>
                <w:t>https://docs.google.com/presentation/d/1OfYe2w_Eo3EFgEyf3XzFfbu81O_yM08O9Lccl8yMRs8/edit?usp=sharing</w:t>
              </w:r>
            </w:hyperlink>
          </w:p>
          <w:p w14:paraId="094EECFF" w14:textId="77777777" w:rsidR="00652D6F" w:rsidRDefault="00652D6F">
            <w:pPr>
              <w:spacing w:after="0" w:line="240" w:lineRule="auto"/>
              <w:jc w:val="center"/>
              <w:rPr>
                <w:b/>
              </w:rPr>
            </w:pPr>
          </w:p>
          <w:p w14:paraId="33E6B58C" w14:textId="77777777" w:rsidR="00652D6F" w:rsidRDefault="0077363E">
            <w:pPr>
              <w:spacing w:after="0" w:line="240" w:lineRule="auto"/>
              <w:jc w:val="center"/>
            </w:pPr>
            <w:r>
              <w:t xml:space="preserve">On this presentation you will find 3 short extracts to read, each with a set of questions to answer about the text. </w:t>
            </w:r>
          </w:p>
          <w:p w14:paraId="34CF9D91" w14:textId="77777777" w:rsidR="00652D6F" w:rsidRDefault="0077363E">
            <w:pPr>
              <w:spacing w:after="0" w:line="240" w:lineRule="auto"/>
              <w:jc w:val="center"/>
            </w:pPr>
            <w:r>
              <w:t xml:space="preserve"> Answer these in your jotter or on a piece of paper. </w:t>
            </w:r>
          </w:p>
          <w:p w14:paraId="1BDC981F" w14:textId="77777777" w:rsidR="00652D6F" w:rsidRDefault="0077363E">
            <w:pPr>
              <w:spacing w:after="0" w:line="240" w:lineRule="auto"/>
              <w:jc w:val="center"/>
            </w:pPr>
            <w:r>
              <w:t xml:space="preserve">At the end of the presentation, you will find the answers so that you can mark your own work or ask someone at home to mark it for you. </w:t>
            </w:r>
          </w:p>
          <w:p w14:paraId="78C4ABEF" w14:textId="77777777" w:rsidR="00652D6F" w:rsidRDefault="00652D6F">
            <w:pPr>
              <w:spacing w:after="0" w:line="240" w:lineRule="auto"/>
              <w:jc w:val="center"/>
              <w:rPr>
                <w:i/>
              </w:rPr>
            </w:pPr>
          </w:p>
          <w:p w14:paraId="2C04E563" w14:textId="77777777" w:rsidR="00652D6F" w:rsidRDefault="0077363E">
            <w:pPr>
              <w:spacing w:after="0" w:line="240" w:lineRule="auto"/>
              <w:jc w:val="center"/>
              <w:rPr>
                <w:b/>
                <w:i/>
              </w:rPr>
            </w:pPr>
            <w:r>
              <w:rPr>
                <w:b/>
                <w:i/>
              </w:rPr>
              <w:t xml:space="preserve">Remember to try to read a text of your choice for at least 20 minutes every day. This could be a book, magazine, webpage, newspaper. </w:t>
            </w:r>
          </w:p>
        </w:tc>
        <w:tc>
          <w:tcPr>
            <w:tcW w:w="735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8B4CB" w14:textId="77777777" w:rsidR="00D6491E" w:rsidRDefault="00D6491E">
            <w:pPr>
              <w:pBdr>
                <w:top w:val="nil"/>
                <w:left w:val="nil"/>
                <w:bottom w:val="nil"/>
                <w:right w:val="nil"/>
                <w:between w:val="nil"/>
              </w:pBdr>
              <w:spacing w:after="0" w:line="240" w:lineRule="auto"/>
              <w:jc w:val="center"/>
              <w:rPr>
                <w:b/>
                <w:color w:val="000000"/>
              </w:rPr>
            </w:pPr>
            <w:r>
              <w:rPr>
                <w:b/>
                <w:color w:val="000000"/>
              </w:rPr>
              <w:t>Writing</w:t>
            </w:r>
          </w:p>
          <w:p w14:paraId="52E0E0A7" w14:textId="270843AB" w:rsidR="00652D6F" w:rsidRDefault="0077363E">
            <w:pPr>
              <w:pBdr>
                <w:top w:val="nil"/>
                <w:left w:val="nil"/>
                <w:bottom w:val="nil"/>
                <w:right w:val="nil"/>
                <w:between w:val="nil"/>
              </w:pBdr>
              <w:spacing w:after="0" w:line="240" w:lineRule="auto"/>
              <w:jc w:val="center"/>
              <w:rPr>
                <w:color w:val="000000"/>
                <w:u w:val="single"/>
              </w:rPr>
            </w:pPr>
            <w:r w:rsidRPr="00D6491E">
              <w:rPr>
                <w:color w:val="000000"/>
                <w:u w:val="single"/>
              </w:rPr>
              <w:t xml:space="preserve"> Instructional</w:t>
            </w:r>
          </w:p>
          <w:p w14:paraId="556E8975" w14:textId="77777777" w:rsidR="00D6491E" w:rsidRPr="00D6491E" w:rsidRDefault="00D6491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u w:val="single"/>
              </w:rPr>
            </w:pPr>
          </w:p>
          <w:p w14:paraId="181750C5" w14:textId="77777777" w:rsidR="00652D6F" w:rsidRDefault="0077363E">
            <w:pPr>
              <w:pBdr>
                <w:top w:val="nil"/>
                <w:left w:val="nil"/>
                <w:bottom w:val="nil"/>
                <w:right w:val="nil"/>
                <w:between w:val="nil"/>
              </w:pBdr>
              <w:spacing w:after="0" w:line="240" w:lineRule="auto"/>
              <w:jc w:val="center"/>
              <w:rPr>
                <w:color w:val="000000"/>
              </w:rPr>
            </w:pPr>
            <w:r>
              <w:rPr>
                <w:color w:val="000000"/>
              </w:rPr>
              <w:t>Design a healthy smoothie or healthy snack for your family.  Make your creation and write a recipe for it that you can share with your classmates. </w:t>
            </w:r>
          </w:p>
          <w:p w14:paraId="518250D5" w14:textId="77777777" w:rsidR="00652D6F" w:rsidRDefault="00652D6F">
            <w:pPr>
              <w:pBdr>
                <w:top w:val="nil"/>
                <w:left w:val="nil"/>
                <w:bottom w:val="nil"/>
                <w:right w:val="nil"/>
                <w:between w:val="nil"/>
              </w:pBdr>
              <w:spacing w:after="0" w:line="240" w:lineRule="auto"/>
              <w:jc w:val="center"/>
            </w:pPr>
          </w:p>
          <w:p w14:paraId="0F63EF39" w14:textId="77777777" w:rsidR="00652D6F" w:rsidRDefault="0077363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b/>
                <w:color w:val="000000"/>
              </w:rPr>
              <w:t>Be sure to include:</w:t>
            </w:r>
          </w:p>
          <w:p w14:paraId="07DD0A25" w14:textId="77777777" w:rsidR="00652D6F" w:rsidRDefault="007736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a list of ingredients with measurements</w:t>
            </w:r>
          </w:p>
          <w:p w14:paraId="45DAD5E7" w14:textId="77777777" w:rsidR="00652D6F" w:rsidRDefault="007736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a list of equipment required</w:t>
            </w:r>
          </w:p>
          <w:p w14:paraId="774CDC0D" w14:textId="77777777" w:rsidR="00652D6F" w:rsidRDefault="007736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a numbered method (set of instructions) that is written in chronological order.</w:t>
            </w:r>
          </w:p>
          <w:p w14:paraId="5AA2D675" w14:textId="77777777" w:rsidR="00652D6F" w:rsidRDefault="00652D6F">
            <w:pPr>
              <w:pBdr>
                <w:top w:val="nil"/>
                <w:left w:val="nil"/>
                <w:bottom w:val="nil"/>
                <w:right w:val="nil"/>
                <w:between w:val="nil"/>
              </w:pBdr>
              <w:spacing w:after="0" w:line="240" w:lineRule="auto"/>
              <w:jc w:val="center"/>
            </w:pPr>
          </w:p>
          <w:p w14:paraId="340A2A89" w14:textId="77777777" w:rsidR="00652D6F" w:rsidRDefault="0077363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rPr>
              <w:t>Inspiration for recipe ideas (don’t just copy one, try to be creative!):</w:t>
            </w:r>
          </w:p>
          <w:p w14:paraId="050E900E" w14:textId="77777777" w:rsidR="00652D6F" w:rsidRDefault="00BF7B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hyperlink r:id="rId23">
              <w:r w:rsidR="0077363E">
                <w:rPr>
                  <w:color w:val="1155CC"/>
                  <w:sz w:val="20"/>
                  <w:szCs w:val="20"/>
                  <w:u w:val="single"/>
                </w:rPr>
                <w:t>https://www.bbcgoodfood.com/recipes/collection/snacks-kids</w:t>
              </w:r>
            </w:hyperlink>
          </w:p>
          <w:p w14:paraId="1AB92B1A" w14:textId="77777777" w:rsidR="00652D6F" w:rsidRDefault="0077363E">
            <w:pPr>
              <w:pBdr>
                <w:top w:val="nil"/>
                <w:left w:val="nil"/>
                <w:bottom w:val="nil"/>
                <w:right w:val="nil"/>
                <w:between w:val="nil"/>
              </w:pBdr>
              <w:spacing w:after="0" w:line="240" w:lineRule="auto"/>
              <w:jc w:val="center"/>
            </w:pPr>
            <w:r>
              <w:rPr>
                <w:color w:val="000000"/>
              </w:rPr>
              <w:t xml:space="preserve">Share your recipe, along with photographs of your finished creation on Google Classroom. </w:t>
            </w:r>
          </w:p>
          <w:p w14:paraId="4CB738E5" w14:textId="77777777" w:rsidR="00652D6F" w:rsidRDefault="0077363E">
            <w:pPr>
              <w:pBdr>
                <w:top w:val="nil"/>
                <w:left w:val="nil"/>
                <w:bottom w:val="nil"/>
                <w:right w:val="nil"/>
                <w:between w:val="nil"/>
              </w:pBdr>
              <w:spacing w:after="0" w:line="240" w:lineRule="auto"/>
              <w:jc w:val="center"/>
            </w:pPr>
            <w:r>
              <w:rPr>
                <w:noProof/>
              </w:rPr>
              <w:drawing>
                <wp:inline distT="114300" distB="114300" distL="114300" distR="114300" wp14:anchorId="0B038F06" wp14:editId="22928C5C">
                  <wp:extent cx="2390775" cy="1378949"/>
                  <wp:effectExtent l="0" t="0" r="0" b="0"/>
                  <wp:docPr id="12" name="image9.jpg" descr="See the source image"/>
                  <wp:cNvGraphicFramePr/>
                  <a:graphic xmlns:a="http://schemas.openxmlformats.org/drawingml/2006/main">
                    <a:graphicData uri="http://schemas.openxmlformats.org/drawingml/2006/picture">
                      <pic:pic xmlns:pic="http://schemas.openxmlformats.org/drawingml/2006/picture">
                        <pic:nvPicPr>
                          <pic:cNvPr id="0" name="image9.jpg" descr="See the source image"/>
                          <pic:cNvPicPr preferRelativeResize="0"/>
                        </pic:nvPicPr>
                        <pic:blipFill>
                          <a:blip r:embed="rId24"/>
                          <a:srcRect/>
                          <a:stretch>
                            <a:fillRect/>
                          </a:stretch>
                        </pic:blipFill>
                        <pic:spPr>
                          <a:xfrm>
                            <a:off x="0" y="0"/>
                            <a:ext cx="2390775" cy="1378949"/>
                          </a:xfrm>
                          <a:prstGeom prst="rect">
                            <a:avLst/>
                          </a:prstGeom>
                          <a:ln/>
                        </pic:spPr>
                      </pic:pic>
                    </a:graphicData>
                  </a:graphic>
                </wp:inline>
              </w:drawing>
            </w:r>
          </w:p>
        </w:tc>
      </w:tr>
      <w:tr w:rsidR="00D6491E" w14:paraId="01A15F2A" w14:textId="77777777" w:rsidTr="00D6491E">
        <w:trPr>
          <w:trHeight w:val="3855"/>
        </w:trPr>
        <w:tc>
          <w:tcPr>
            <w:tcW w:w="54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5CB2B" w14:textId="14A00717" w:rsidR="00D6491E" w:rsidRDefault="00D6491E">
            <w:pPr>
              <w:spacing w:after="0" w:line="240" w:lineRule="auto"/>
              <w:jc w:val="center"/>
              <w:rPr>
                <w:b/>
              </w:rPr>
            </w:pPr>
            <w:r>
              <w:rPr>
                <w:b/>
              </w:rPr>
              <w:t>Writing</w:t>
            </w:r>
          </w:p>
          <w:p w14:paraId="44A011C0" w14:textId="54B4B522" w:rsidR="00652D6F" w:rsidRDefault="0077363E">
            <w:pPr>
              <w:spacing w:after="0" w:line="240" w:lineRule="auto"/>
              <w:jc w:val="center"/>
              <w:rPr>
                <w:u w:val="single"/>
              </w:rPr>
            </w:pPr>
            <w:r w:rsidRPr="00D6491E">
              <w:rPr>
                <w:u w:val="single"/>
              </w:rPr>
              <w:t>Poetry </w:t>
            </w:r>
          </w:p>
          <w:p w14:paraId="5A3CC85B" w14:textId="77777777" w:rsidR="00D6491E" w:rsidRPr="00D6491E" w:rsidRDefault="00D6491E">
            <w:pPr>
              <w:spacing w:after="0" w:line="240" w:lineRule="auto"/>
              <w:jc w:val="center"/>
              <w:rPr>
                <w:rFonts w:ascii="Times New Roman" w:eastAsia="Times New Roman" w:hAnsi="Times New Roman" w:cs="Times New Roman"/>
                <w:sz w:val="24"/>
                <w:szCs w:val="24"/>
                <w:u w:val="single"/>
              </w:rPr>
            </w:pPr>
          </w:p>
          <w:p w14:paraId="4BD5C5D8" w14:textId="77777777" w:rsidR="00652D6F" w:rsidRDefault="0077363E">
            <w:pPr>
              <w:spacing w:after="0" w:line="240" w:lineRule="auto"/>
              <w:jc w:val="center"/>
            </w:pPr>
            <w:r>
              <w:t>Read about List Poems, see some examples and learn how to create your own by clicking on this link:</w:t>
            </w:r>
          </w:p>
          <w:p w14:paraId="6313DA2A" w14:textId="77777777" w:rsidR="00652D6F" w:rsidRDefault="00BF7BA4">
            <w:pPr>
              <w:spacing w:after="0" w:line="240" w:lineRule="auto"/>
              <w:jc w:val="center"/>
              <w:rPr>
                <w:rFonts w:ascii="Times New Roman" w:eastAsia="Times New Roman" w:hAnsi="Times New Roman" w:cs="Times New Roman"/>
                <w:sz w:val="24"/>
                <w:szCs w:val="24"/>
              </w:rPr>
            </w:pPr>
            <w:hyperlink r:id="rId25">
              <w:r w:rsidR="0077363E">
                <w:rPr>
                  <w:color w:val="1155CC"/>
                  <w:u w:val="single"/>
                </w:rPr>
                <w:t>https://www.poetry4kids.com/lessons/how-to-write-a-funny-list-poem/</w:t>
              </w:r>
            </w:hyperlink>
            <w:r w:rsidR="0077363E">
              <w:rPr>
                <w:rFonts w:ascii="Times New Roman" w:eastAsia="Times New Roman" w:hAnsi="Times New Roman" w:cs="Times New Roman"/>
                <w:sz w:val="24"/>
                <w:szCs w:val="24"/>
              </w:rPr>
              <w:br/>
            </w:r>
          </w:p>
          <w:p w14:paraId="0BA57047" w14:textId="77777777" w:rsidR="00652D6F" w:rsidRDefault="0077363E">
            <w:pPr>
              <w:spacing w:after="0" w:line="240" w:lineRule="auto"/>
              <w:jc w:val="center"/>
              <w:rPr>
                <w:rFonts w:ascii="Times New Roman" w:eastAsia="Times New Roman" w:hAnsi="Times New Roman" w:cs="Times New Roman"/>
                <w:sz w:val="24"/>
                <w:szCs w:val="24"/>
              </w:rPr>
            </w:pPr>
            <w:r>
              <w:t>Have a go at creating your own List Poem, based on a topic of your choice. You could choose sport, food, games, film/TV, celebrities...</w:t>
            </w:r>
          </w:p>
          <w:p w14:paraId="64D1004C" w14:textId="77777777" w:rsidR="00652D6F" w:rsidRDefault="00652D6F"/>
          <w:p w14:paraId="41055FC4" w14:textId="77777777" w:rsidR="00652D6F" w:rsidRDefault="0077363E">
            <w:pPr>
              <w:spacing w:after="0" w:line="240" w:lineRule="auto"/>
              <w:jc w:val="center"/>
              <w:rPr>
                <w:rFonts w:ascii="Times New Roman" w:eastAsia="Times New Roman" w:hAnsi="Times New Roman" w:cs="Times New Roman"/>
                <w:sz w:val="24"/>
                <w:szCs w:val="24"/>
              </w:rPr>
            </w:pPr>
            <w:r>
              <w:t>The links below will help you with rhyming words:</w:t>
            </w:r>
          </w:p>
          <w:p w14:paraId="0637BB39" w14:textId="77777777" w:rsidR="00652D6F" w:rsidRDefault="00BF7BA4">
            <w:pPr>
              <w:spacing w:after="0" w:line="240" w:lineRule="auto"/>
              <w:jc w:val="center"/>
              <w:rPr>
                <w:rFonts w:ascii="Times New Roman" w:eastAsia="Times New Roman" w:hAnsi="Times New Roman" w:cs="Times New Roman"/>
                <w:sz w:val="24"/>
                <w:szCs w:val="24"/>
              </w:rPr>
            </w:pPr>
            <w:hyperlink r:id="rId26">
              <w:r w:rsidR="0077363E">
                <w:rPr>
                  <w:color w:val="1155CC"/>
                  <w:u w:val="single"/>
                </w:rPr>
                <w:t>https://www.poetry4kids.com/lessons/rhyming-lists/</w:t>
              </w:r>
            </w:hyperlink>
          </w:p>
          <w:p w14:paraId="23162518" w14:textId="77777777" w:rsidR="00652D6F" w:rsidRDefault="00BF7BA4">
            <w:pPr>
              <w:spacing w:after="0" w:line="240" w:lineRule="auto"/>
              <w:jc w:val="center"/>
              <w:rPr>
                <w:rFonts w:ascii="Times New Roman" w:eastAsia="Times New Roman" w:hAnsi="Times New Roman" w:cs="Times New Roman"/>
                <w:sz w:val="24"/>
                <w:szCs w:val="24"/>
              </w:rPr>
            </w:pPr>
            <w:hyperlink r:id="rId27">
              <w:r w:rsidR="0077363E">
                <w:rPr>
                  <w:color w:val="1155CC"/>
                  <w:u w:val="single"/>
                </w:rPr>
                <w:t>https://www.poetry4kids.com/rhymes/</w:t>
              </w:r>
            </w:hyperlink>
          </w:p>
        </w:tc>
        <w:tc>
          <w:tcPr>
            <w:tcW w:w="40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F4471" w14:textId="585186C7" w:rsidR="00D6491E" w:rsidRPr="00D6491E" w:rsidRDefault="0077363E">
            <w:pPr>
              <w:spacing w:after="0" w:line="240" w:lineRule="auto"/>
              <w:jc w:val="center"/>
              <w:rPr>
                <w:b/>
                <w:color w:val="000000"/>
              </w:rPr>
            </w:pPr>
            <w:r>
              <w:rPr>
                <w:b/>
                <w:color w:val="000000"/>
              </w:rPr>
              <w:t>Relationships and Sexual Health Education</w:t>
            </w:r>
          </w:p>
          <w:p w14:paraId="5CF60D95" w14:textId="77777777" w:rsidR="00652D6F" w:rsidRDefault="0077363E">
            <w:pPr>
              <w:spacing w:after="0" w:line="240" w:lineRule="auto"/>
              <w:jc w:val="center"/>
              <w:rPr>
                <w:rFonts w:ascii="Times New Roman" w:eastAsia="Times New Roman" w:hAnsi="Times New Roman" w:cs="Times New Roman"/>
                <w:sz w:val="24"/>
                <w:szCs w:val="24"/>
                <w:u w:val="single"/>
              </w:rPr>
            </w:pPr>
            <w:r>
              <w:rPr>
                <w:color w:val="000000"/>
                <w:u w:val="single"/>
              </w:rPr>
              <w:t>Lesson 2 - Body Changes</w:t>
            </w:r>
          </w:p>
          <w:p w14:paraId="6673FF9E" w14:textId="77777777" w:rsidR="00652D6F" w:rsidRDefault="00652D6F">
            <w:pPr>
              <w:spacing w:after="0" w:line="240" w:lineRule="auto"/>
              <w:jc w:val="center"/>
              <w:rPr>
                <w:rFonts w:ascii="Times New Roman" w:eastAsia="Times New Roman" w:hAnsi="Times New Roman" w:cs="Times New Roman"/>
                <w:sz w:val="24"/>
                <w:szCs w:val="24"/>
              </w:rPr>
            </w:pPr>
          </w:p>
          <w:p w14:paraId="0B223F39" w14:textId="77777777" w:rsidR="00652D6F" w:rsidRDefault="0077363E">
            <w:pPr>
              <w:spacing w:after="0" w:line="240" w:lineRule="auto"/>
              <w:jc w:val="center"/>
            </w:pPr>
            <w:r>
              <w:t>Use the following PowerPoint to learn more about puberty and the changes our bodies go through as we grow up.</w:t>
            </w:r>
          </w:p>
          <w:p w14:paraId="3BE0139F" w14:textId="77777777" w:rsidR="00652D6F" w:rsidRDefault="00652D6F">
            <w:pPr>
              <w:spacing w:after="0" w:line="240" w:lineRule="auto"/>
            </w:pPr>
          </w:p>
          <w:p w14:paraId="1E5D9128" w14:textId="77777777" w:rsidR="00652D6F" w:rsidRDefault="0077363E">
            <w:pPr>
              <w:spacing w:after="0" w:line="240" w:lineRule="auto"/>
              <w:jc w:val="center"/>
              <w:rPr>
                <w:rFonts w:ascii="Times New Roman" w:eastAsia="Times New Roman" w:hAnsi="Times New Roman" w:cs="Times New Roman"/>
                <w:sz w:val="24"/>
                <w:szCs w:val="24"/>
              </w:rPr>
            </w:pPr>
            <w:r>
              <w:t>You may wish to watch or discuss this with someone in your family and ask them any questions you may have.</w:t>
            </w:r>
          </w:p>
          <w:p w14:paraId="06966F92" w14:textId="77777777" w:rsidR="00652D6F" w:rsidRDefault="00BF7BA4">
            <w:pPr>
              <w:spacing w:after="0" w:line="240" w:lineRule="auto"/>
              <w:jc w:val="center"/>
            </w:pPr>
            <w:hyperlink r:id="rId28">
              <w:r w:rsidR="0077363E">
                <w:rPr>
                  <w:color w:val="1155CC"/>
                  <w:u w:val="single"/>
                </w:rPr>
                <w:t>https://drive.google.com/file/d/19yVBdlbvjCCbV3_dkolMEH3Q_gzi22Gp/view?usp=sharing</w:t>
              </w:r>
            </w:hyperlink>
          </w:p>
        </w:tc>
        <w:tc>
          <w:tcPr>
            <w:tcW w:w="65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2E4D1" w14:textId="77777777" w:rsidR="00652D6F" w:rsidRDefault="0077363E">
            <w:pPr>
              <w:spacing w:after="0" w:line="240" w:lineRule="auto"/>
              <w:jc w:val="center"/>
              <w:rPr>
                <w:rFonts w:ascii="Times New Roman" w:eastAsia="Times New Roman" w:hAnsi="Times New Roman" w:cs="Times New Roman"/>
                <w:sz w:val="24"/>
                <w:szCs w:val="24"/>
              </w:rPr>
            </w:pPr>
            <w:r>
              <w:rPr>
                <w:b/>
                <w:color w:val="000000"/>
                <w:highlight w:val="white"/>
              </w:rPr>
              <w:t>PE</w:t>
            </w:r>
          </w:p>
          <w:p w14:paraId="25510948" w14:textId="77777777" w:rsidR="00652D6F" w:rsidRDefault="0077363E">
            <w:pPr>
              <w:spacing w:after="0" w:line="240" w:lineRule="auto"/>
              <w:jc w:val="center"/>
              <w:rPr>
                <w:color w:val="000000"/>
                <w:sz w:val="21"/>
                <w:szCs w:val="21"/>
                <w:highlight w:val="white"/>
              </w:rPr>
            </w:pPr>
            <w:r>
              <w:rPr>
                <w:color w:val="000000"/>
                <w:sz w:val="21"/>
                <w:szCs w:val="21"/>
                <w:highlight w:val="white"/>
              </w:rPr>
              <w:t>Increase your heart rate for 20 minutes every day.</w:t>
            </w:r>
          </w:p>
          <w:p w14:paraId="4AAC776E" w14:textId="77777777" w:rsidR="00D6491E" w:rsidRDefault="00D6491E">
            <w:pPr>
              <w:spacing w:after="0" w:line="240" w:lineRule="auto"/>
              <w:jc w:val="center"/>
              <w:rPr>
                <w:color w:val="000000"/>
                <w:sz w:val="21"/>
                <w:szCs w:val="21"/>
                <w:highlight w:val="white"/>
              </w:rPr>
            </w:pPr>
          </w:p>
          <w:p w14:paraId="30DDE374" w14:textId="77777777" w:rsidR="00652D6F" w:rsidRDefault="0077363E">
            <w:pPr>
              <w:spacing w:after="0" w:line="240" w:lineRule="auto"/>
              <w:jc w:val="center"/>
              <w:rPr>
                <w:sz w:val="21"/>
                <w:szCs w:val="21"/>
                <w:highlight w:val="white"/>
              </w:rPr>
            </w:pPr>
            <w:r>
              <w:rPr>
                <w:noProof/>
                <w:sz w:val="21"/>
                <w:szCs w:val="21"/>
                <w:highlight w:val="white"/>
              </w:rPr>
              <w:drawing>
                <wp:inline distT="114300" distB="114300" distL="114300" distR="114300" wp14:anchorId="6B1F5B38" wp14:editId="2CFB5D38">
                  <wp:extent cx="1414463" cy="697543"/>
                  <wp:effectExtent l="0" t="0" r="0" b="0"/>
                  <wp:docPr id="13" name="image6.jpg" descr="pe cartoon"/>
                  <wp:cNvGraphicFramePr/>
                  <a:graphic xmlns:a="http://schemas.openxmlformats.org/drawingml/2006/main">
                    <a:graphicData uri="http://schemas.openxmlformats.org/drawingml/2006/picture">
                      <pic:pic xmlns:pic="http://schemas.openxmlformats.org/drawingml/2006/picture">
                        <pic:nvPicPr>
                          <pic:cNvPr id="0" name="image6.jpg" descr="pe cartoon"/>
                          <pic:cNvPicPr preferRelativeResize="0"/>
                        </pic:nvPicPr>
                        <pic:blipFill>
                          <a:blip r:embed="rId29"/>
                          <a:srcRect/>
                          <a:stretch>
                            <a:fillRect/>
                          </a:stretch>
                        </pic:blipFill>
                        <pic:spPr>
                          <a:xfrm>
                            <a:off x="0" y="0"/>
                            <a:ext cx="1414463" cy="697543"/>
                          </a:xfrm>
                          <a:prstGeom prst="rect">
                            <a:avLst/>
                          </a:prstGeom>
                          <a:ln/>
                        </pic:spPr>
                      </pic:pic>
                    </a:graphicData>
                  </a:graphic>
                </wp:inline>
              </w:drawing>
            </w:r>
          </w:p>
          <w:p w14:paraId="4B6B99E1" w14:textId="77777777" w:rsidR="00652D6F" w:rsidRDefault="0077363E">
            <w:pPr>
              <w:numPr>
                <w:ilvl w:val="0"/>
                <w:numId w:val="5"/>
              </w:numPr>
              <w:spacing w:after="0" w:line="240" w:lineRule="auto"/>
              <w:rPr>
                <w:color w:val="000000"/>
                <w:sz w:val="21"/>
                <w:szCs w:val="21"/>
              </w:rPr>
            </w:pPr>
            <w:r>
              <w:rPr>
                <w:color w:val="000000"/>
                <w:sz w:val="21"/>
                <w:szCs w:val="21"/>
                <w:highlight w:val="white"/>
              </w:rPr>
              <w:t xml:space="preserve">Joe Wicks workouts LIVE every morning at 9am </w:t>
            </w:r>
            <w:hyperlink r:id="rId30">
              <w:r>
                <w:rPr>
                  <w:color w:val="0000FF"/>
                  <w:sz w:val="21"/>
                  <w:szCs w:val="21"/>
                  <w:highlight w:val="white"/>
                  <w:u w:val="single"/>
                </w:rPr>
                <w:t>https://www.youtube.com/playlist?list=PLyCLoPd4VxBuxu3sLztrvWFehzv-LnR2c</w:t>
              </w:r>
            </w:hyperlink>
          </w:p>
          <w:p w14:paraId="79FB242D" w14:textId="77777777" w:rsidR="00652D6F" w:rsidRDefault="0077363E">
            <w:pPr>
              <w:numPr>
                <w:ilvl w:val="0"/>
                <w:numId w:val="5"/>
              </w:numPr>
              <w:spacing w:after="0" w:line="240" w:lineRule="auto"/>
              <w:rPr>
                <w:sz w:val="21"/>
                <w:szCs w:val="21"/>
              </w:rPr>
            </w:pPr>
            <w:r>
              <w:rPr>
                <w:color w:val="000000"/>
                <w:sz w:val="21"/>
                <w:szCs w:val="21"/>
                <w:highlight w:val="white"/>
              </w:rPr>
              <w:t>Create your own exercise video to share</w:t>
            </w:r>
          </w:p>
          <w:p w14:paraId="32A7D194" w14:textId="77777777" w:rsidR="00652D6F" w:rsidRDefault="0077363E">
            <w:pPr>
              <w:numPr>
                <w:ilvl w:val="0"/>
                <w:numId w:val="5"/>
              </w:numPr>
              <w:spacing w:after="0" w:line="240" w:lineRule="auto"/>
              <w:rPr>
                <w:sz w:val="21"/>
                <w:szCs w:val="21"/>
                <w:highlight w:val="white"/>
              </w:rPr>
            </w:pPr>
            <w:r>
              <w:rPr>
                <w:sz w:val="21"/>
                <w:szCs w:val="21"/>
                <w:highlight w:val="white"/>
              </w:rPr>
              <w:t xml:space="preserve">Just Dance </w:t>
            </w:r>
            <w:hyperlink r:id="rId31">
              <w:r>
                <w:rPr>
                  <w:color w:val="1155CC"/>
                  <w:sz w:val="21"/>
                  <w:szCs w:val="21"/>
                  <w:highlight w:val="white"/>
                  <w:u w:val="single"/>
                </w:rPr>
                <w:t>https://www.youtube.com/user/justdancegame</w:t>
              </w:r>
            </w:hyperlink>
            <w:r>
              <w:rPr>
                <w:sz w:val="21"/>
                <w:szCs w:val="21"/>
                <w:highlight w:val="white"/>
              </w:rPr>
              <w:t xml:space="preserve"> </w:t>
            </w:r>
          </w:p>
          <w:p w14:paraId="6B1FDEB9" w14:textId="77777777" w:rsidR="00652D6F" w:rsidRDefault="0077363E">
            <w:pPr>
              <w:numPr>
                <w:ilvl w:val="0"/>
                <w:numId w:val="5"/>
              </w:numPr>
              <w:spacing w:after="0" w:line="240" w:lineRule="auto"/>
              <w:rPr>
                <w:color w:val="000000"/>
                <w:sz w:val="21"/>
                <w:szCs w:val="21"/>
              </w:rPr>
            </w:pPr>
            <w:r>
              <w:rPr>
                <w:color w:val="000000"/>
                <w:sz w:val="21"/>
                <w:szCs w:val="21"/>
                <w:highlight w:val="white"/>
              </w:rPr>
              <w:t>Create an outdoor circuit in your garden</w:t>
            </w:r>
          </w:p>
          <w:p w14:paraId="40B055BE" w14:textId="77777777" w:rsidR="00652D6F" w:rsidRDefault="0077363E">
            <w:pPr>
              <w:numPr>
                <w:ilvl w:val="0"/>
                <w:numId w:val="5"/>
              </w:numPr>
              <w:spacing w:after="0" w:line="240" w:lineRule="auto"/>
              <w:rPr>
                <w:color w:val="000000"/>
                <w:sz w:val="21"/>
                <w:szCs w:val="21"/>
              </w:rPr>
            </w:pPr>
            <w:r>
              <w:rPr>
                <w:color w:val="000000"/>
                <w:sz w:val="21"/>
                <w:szCs w:val="21"/>
                <w:highlight w:val="white"/>
              </w:rPr>
              <w:t>Challenge a friend to complete a set of exercises each day</w:t>
            </w:r>
          </w:p>
          <w:p w14:paraId="47D641A6" w14:textId="77777777" w:rsidR="00652D6F" w:rsidRDefault="0077363E">
            <w:pPr>
              <w:numPr>
                <w:ilvl w:val="0"/>
                <w:numId w:val="5"/>
              </w:numPr>
              <w:spacing w:after="0" w:line="240" w:lineRule="auto"/>
              <w:rPr>
                <w:sz w:val="21"/>
                <w:szCs w:val="21"/>
                <w:highlight w:val="white"/>
              </w:rPr>
            </w:pPr>
            <w:r>
              <w:rPr>
                <w:sz w:val="21"/>
                <w:szCs w:val="21"/>
                <w:highlight w:val="white"/>
              </w:rPr>
              <w:t>Go a run, walk or cycle with your family</w:t>
            </w:r>
          </w:p>
        </w:tc>
      </w:tr>
      <w:tr w:rsidR="00D6491E" w14:paraId="443938DF" w14:textId="77777777" w:rsidTr="00D6491E">
        <w:trPr>
          <w:trHeight w:val="2565"/>
        </w:trPr>
        <w:tc>
          <w:tcPr>
            <w:tcW w:w="48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C8A47" w14:textId="77777777" w:rsidR="00652D6F" w:rsidRDefault="0077363E">
            <w:pPr>
              <w:spacing w:after="0" w:line="240" w:lineRule="auto"/>
              <w:jc w:val="center"/>
              <w:rPr>
                <w:b/>
              </w:rPr>
            </w:pPr>
            <w:r>
              <w:rPr>
                <w:b/>
              </w:rPr>
              <w:lastRenderedPageBreak/>
              <w:t>Spelling and Grammar</w:t>
            </w:r>
          </w:p>
          <w:p w14:paraId="0C9C26D2" w14:textId="77777777" w:rsidR="00D6491E" w:rsidRDefault="00D6491E">
            <w:pPr>
              <w:spacing w:after="0" w:line="240" w:lineRule="auto"/>
              <w:jc w:val="center"/>
              <w:rPr>
                <w:b/>
              </w:rPr>
            </w:pPr>
          </w:p>
          <w:p w14:paraId="0FE18C3B" w14:textId="77777777" w:rsidR="00652D6F" w:rsidRDefault="0077363E">
            <w:pPr>
              <w:spacing w:after="0" w:line="240" w:lineRule="auto"/>
              <w:jc w:val="center"/>
            </w:pPr>
            <w:r>
              <w:t>Login to Sumdog and complete the spelling and grammar tasks:</w:t>
            </w:r>
          </w:p>
          <w:p w14:paraId="5ACD6885" w14:textId="77777777" w:rsidR="00652D6F" w:rsidRDefault="00BF7BA4">
            <w:pPr>
              <w:spacing w:after="0" w:line="240" w:lineRule="auto"/>
              <w:jc w:val="center"/>
            </w:pPr>
            <w:hyperlink r:id="rId32">
              <w:r w:rsidR="0077363E">
                <w:rPr>
                  <w:color w:val="1155CC"/>
                  <w:u w:val="single"/>
                </w:rPr>
                <w:t>https://www.sumdog.com/user/sign_in</w:t>
              </w:r>
            </w:hyperlink>
            <w:r w:rsidR="0077363E">
              <w:t xml:space="preserve"> </w:t>
            </w:r>
          </w:p>
          <w:p w14:paraId="152F978A" w14:textId="77777777" w:rsidR="00652D6F" w:rsidRDefault="00652D6F">
            <w:pPr>
              <w:spacing w:after="0" w:line="240" w:lineRule="auto"/>
            </w:pPr>
          </w:p>
          <w:p w14:paraId="5DD5436D" w14:textId="77777777" w:rsidR="00652D6F" w:rsidRDefault="0077363E">
            <w:pPr>
              <w:spacing w:after="0" w:line="240" w:lineRule="auto"/>
              <w:jc w:val="center"/>
            </w:pPr>
            <w:r>
              <w:rPr>
                <w:noProof/>
              </w:rPr>
              <w:drawing>
                <wp:inline distT="114300" distB="114300" distL="114300" distR="114300" wp14:anchorId="4233FA25" wp14:editId="5F103E3F">
                  <wp:extent cx="1980044" cy="890588"/>
                  <wp:effectExtent l="0" t="0" r="0" b="0"/>
                  <wp:docPr id="18" name="image3.png" descr="See the source image"/>
                  <wp:cNvGraphicFramePr/>
                  <a:graphic xmlns:a="http://schemas.openxmlformats.org/drawingml/2006/main">
                    <a:graphicData uri="http://schemas.openxmlformats.org/drawingml/2006/picture">
                      <pic:pic xmlns:pic="http://schemas.openxmlformats.org/drawingml/2006/picture">
                        <pic:nvPicPr>
                          <pic:cNvPr id="0" name="image3.png" descr="See the source image"/>
                          <pic:cNvPicPr preferRelativeResize="0"/>
                        </pic:nvPicPr>
                        <pic:blipFill>
                          <a:blip r:embed="rId33"/>
                          <a:srcRect/>
                          <a:stretch>
                            <a:fillRect/>
                          </a:stretch>
                        </pic:blipFill>
                        <pic:spPr>
                          <a:xfrm>
                            <a:off x="0" y="0"/>
                            <a:ext cx="1980044" cy="890588"/>
                          </a:xfrm>
                          <a:prstGeom prst="rect">
                            <a:avLst/>
                          </a:prstGeom>
                          <a:ln/>
                        </pic:spPr>
                      </pic:pic>
                    </a:graphicData>
                  </a:graphic>
                </wp:inline>
              </w:drawing>
            </w:r>
          </w:p>
          <w:p w14:paraId="59889293" w14:textId="77777777" w:rsidR="00652D6F" w:rsidRDefault="00652D6F">
            <w:pPr>
              <w:spacing w:after="0" w:line="240" w:lineRule="auto"/>
            </w:pPr>
          </w:p>
          <w:p w14:paraId="676BF368" w14:textId="77777777" w:rsidR="00652D6F" w:rsidRDefault="0077363E">
            <w:pPr>
              <w:spacing w:after="0" w:line="240" w:lineRule="auto"/>
              <w:jc w:val="center"/>
            </w:pPr>
            <w:r>
              <w:t xml:space="preserve">Try Doorway Online Active Spelling Speller 2 to practise tricky words: </w:t>
            </w:r>
            <w:hyperlink r:id="rId34">
              <w:r>
                <w:rPr>
                  <w:color w:val="1155CC"/>
                  <w:u w:val="single"/>
                </w:rPr>
                <w:t>https://www.doorwayonline.org.uk/activities/speller/</w:t>
              </w:r>
            </w:hyperlink>
            <w:r>
              <w:t xml:space="preserve"> </w:t>
            </w:r>
          </w:p>
        </w:tc>
        <w:tc>
          <w:tcPr>
            <w:tcW w:w="558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88EE7" w14:textId="77777777" w:rsidR="00D6491E" w:rsidRDefault="00D6491E" w:rsidP="00D6491E">
            <w:pPr>
              <w:spacing w:after="0" w:line="240" w:lineRule="auto"/>
              <w:jc w:val="center"/>
              <w:rPr>
                <w:b/>
                <w:color w:val="000000"/>
              </w:rPr>
            </w:pPr>
            <w:r>
              <w:rPr>
                <w:b/>
                <w:color w:val="000000"/>
              </w:rPr>
              <w:t>Digital Learning</w:t>
            </w:r>
          </w:p>
          <w:p w14:paraId="3EAEFB22" w14:textId="683EF1F5" w:rsidR="00D6491E" w:rsidRPr="00D6491E" w:rsidRDefault="00D6491E" w:rsidP="00D6491E">
            <w:pPr>
              <w:spacing w:after="0" w:line="240" w:lineRule="auto"/>
              <w:jc w:val="center"/>
              <w:rPr>
                <w:u w:val="single"/>
              </w:rPr>
            </w:pPr>
            <w:r w:rsidRPr="00D6491E">
              <w:rPr>
                <w:u w:val="single"/>
              </w:rPr>
              <w:t xml:space="preserve"> Online Safety</w:t>
            </w:r>
          </w:p>
          <w:p w14:paraId="2DB96623" w14:textId="77777777" w:rsidR="00D6491E" w:rsidRDefault="00D6491E" w:rsidP="00D6491E">
            <w:pPr>
              <w:spacing w:after="0" w:line="240" w:lineRule="auto"/>
              <w:jc w:val="center"/>
              <w:rPr>
                <w:highlight w:val="yellow"/>
              </w:rPr>
            </w:pPr>
          </w:p>
          <w:p w14:paraId="59E52336" w14:textId="77777777" w:rsidR="00D6491E" w:rsidRDefault="00D6491E" w:rsidP="00D6491E">
            <w:pPr>
              <w:spacing w:after="0" w:line="240" w:lineRule="auto"/>
              <w:jc w:val="center"/>
            </w:pPr>
            <w:r>
              <w:t>Explore the ‘Be Internet Legends’ family activity pack:</w:t>
            </w:r>
          </w:p>
          <w:p w14:paraId="4F8B4A97" w14:textId="77777777" w:rsidR="00D6491E" w:rsidRDefault="00D6491E" w:rsidP="00D6491E">
            <w:pPr>
              <w:spacing w:after="0" w:line="240" w:lineRule="auto"/>
              <w:jc w:val="center"/>
            </w:pPr>
          </w:p>
          <w:p w14:paraId="4684C2FB" w14:textId="77777777" w:rsidR="00D6491E" w:rsidRDefault="00BF7BA4" w:rsidP="00D6491E">
            <w:pPr>
              <w:spacing w:after="0" w:line="240" w:lineRule="auto"/>
              <w:jc w:val="center"/>
            </w:pPr>
            <w:hyperlink r:id="rId35">
              <w:r w:rsidR="00D6491E">
                <w:rPr>
                  <w:color w:val="1155CC"/>
                  <w:u w:val="single"/>
                </w:rPr>
                <w:t>https://drive.google.com/file/d/19kOvwXrdmZnRzFHRVkDIRiOldV6Iu6T2/view?usp=sharing</w:t>
              </w:r>
            </w:hyperlink>
          </w:p>
          <w:p w14:paraId="6E38F464" w14:textId="77777777" w:rsidR="00D6491E" w:rsidRDefault="00D6491E" w:rsidP="00D6491E">
            <w:pPr>
              <w:spacing w:after="0" w:line="240" w:lineRule="auto"/>
              <w:jc w:val="center"/>
            </w:pPr>
          </w:p>
          <w:p w14:paraId="1A049F09" w14:textId="77777777" w:rsidR="00D6491E" w:rsidRDefault="00D6491E" w:rsidP="00D6491E">
            <w:pPr>
              <w:spacing w:after="0" w:line="240" w:lineRule="auto"/>
              <w:jc w:val="center"/>
            </w:pPr>
            <w:r>
              <w:t xml:space="preserve">This great resource is full of fun activities you can do with your family to discuss and learn more about being safe and responsible online. </w:t>
            </w:r>
          </w:p>
          <w:p w14:paraId="3E55D5BD" w14:textId="77777777" w:rsidR="00D6491E" w:rsidRDefault="00D6491E" w:rsidP="00D6491E">
            <w:pPr>
              <w:spacing w:after="0" w:line="240" w:lineRule="auto"/>
              <w:jc w:val="center"/>
            </w:pPr>
          </w:p>
          <w:p w14:paraId="641D0A4A" w14:textId="51D52D21" w:rsidR="00D6491E" w:rsidRDefault="00D6491E" w:rsidP="00D6491E">
            <w:pPr>
              <w:spacing w:after="0" w:line="240" w:lineRule="auto"/>
              <w:jc w:val="center"/>
            </w:pPr>
            <w:r>
              <w:t>When you have completed these activities, you can also explore ‘Interland’, the fun game that compliments the Be Internet Legends resources:</w:t>
            </w:r>
          </w:p>
          <w:p w14:paraId="7A311EC1" w14:textId="77777777" w:rsidR="00652D6F" w:rsidRDefault="00BF7BA4" w:rsidP="00D6491E">
            <w:pPr>
              <w:spacing w:after="0" w:line="240" w:lineRule="auto"/>
              <w:jc w:val="center"/>
              <w:rPr>
                <w:color w:val="1155CC"/>
                <w:u w:val="single"/>
              </w:rPr>
            </w:pPr>
            <w:hyperlink r:id="rId36">
              <w:r w:rsidR="00D6491E">
                <w:rPr>
                  <w:color w:val="1155CC"/>
                  <w:u w:val="single"/>
                </w:rPr>
                <w:t>https://beinternetlegends.withgoogle.com/en_uk/interland</w:t>
              </w:r>
            </w:hyperlink>
          </w:p>
          <w:p w14:paraId="3181DE75" w14:textId="1702DE76" w:rsidR="00D6491E" w:rsidRPr="00D6491E" w:rsidRDefault="00D6491E" w:rsidP="00D6491E">
            <w:pPr>
              <w:spacing w:after="0" w:line="240" w:lineRule="auto"/>
              <w:jc w:val="center"/>
            </w:pPr>
          </w:p>
        </w:tc>
        <w:tc>
          <w:tcPr>
            <w:tcW w:w="5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FF1A3" w14:textId="77777777" w:rsidR="00652D6F" w:rsidRDefault="0077363E">
            <w:pPr>
              <w:spacing w:after="0" w:line="240" w:lineRule="auto"/>
              <w:jc w:val="center"/>
              <w:rPr>
                <w:b/>
              </w:rPr>
            </w:pPr>
            <w:r>
              <w:rPr>
                <w:b/>
              </w:rPr>
              <w:t>Art/Learning Context</w:t>
            </w:r>
          </w:p>
          <w:p w14:paraId="4975D52A" w14:textId="77777777" w:rsidR="00D6491E" w:rsidRDefault="00D6491E">
            <w:pPr>
              <w:spacing w:after="0" w:line="240" w:lineRule="auto"/>
              <w:jc w:val="center"/>
              <w:rPr>
                <w:color w:val="000000"/>
                <w:u w:val="single"/>
              </w:rPr>
            </w:pPr>
          </w:p>
          <w:p w14:paraId="5625F0D3" w14:textId="77777777" w:rsidR="00652D6F" w:rsidRDefault="0077363E">
            <w:pPr>
              <w:spacing w:after="0" w:line="240" w:lineRule="auto"/>
              <w:jc w:val="center"/>
            </w:pPr>
            <w:r>
              <w:t>You have previously thought about and designed your healthy hero.</w:t>
            </w:r>
          </w:p>
          <w:p w14:paraId="0894BD1A" w14:textId="77777777" w:rsidR="00652D6F" w:rsidRDefault="00652D6F">
            <w:pPr>
              <w:spacing w:after="0" w:line="240" w:lineRule="auto"/>
              <w:jc w:val="center"/>
            </w:pPr>
          </w:p>
          <w:p w14:paraId="4D2737E1" w14:textId="77777777" w:rsidR="00652D6F" w:rsidRDefault="0077363E">
            <w:pPr>
              <w:spacing w:after="0" w:line="240" w:lineRule="auto"/>
              <w:jc w:val="center"/>
            </w:pPr>
            <w:r>
              <w:t>Can you use plastic, packages, cardboard, paper (check your recycling bin!) to make a 3D Model of your Healthy Hero.</w:t>
            </w:r>
          </w:p>
          <w:p w14:paraId="74979DBC" w14:textId="77777777" w:rsidR="00652D6F" w:rsidRDefault="0077363E">
            <w:pPr>
              <w:spacing w:after="0" w:line="240" w:lineRule="auto"/>
              <w:jc w:val="center"/>
            </w:pPr>
            <w:r>
              <w:rPr>
                <w:noProof/>
              </w:rPr>
              <w:drawing>
                <wp:inline distT="114300" distB="114300" distL="114300" distR="114300" wp14:anchorId="0D30EACE" wp14:editId="28AC943D">
                  <wp:extent cx="985838" cy="1062514"/>
                  <wp:effectExtent l="0" t="0" r="0" b="0"/>
                  <wp:docPr id="16" name="image10.jpg" descr="See the source image"/>
                  <wp:cNvGraphicFramePr/>
                  <a:graphic xmlns:a="http://schemas.openxmlformats.org/drawingml/2006/main">
                    <a:graphicData uri="http://schemas.openxmlformats.org/drawingml/2006/picture">
                      <pic:pic xmlns:pic="http://schemas.openxmlformats.org/drawingml/2006/picture">
                        <pic:nvPicPr>
                          <pic:cNvPr id="0" name="image10.jpg" descr="See the source image"/>
                          <pic:cNvPicPr preferRelativeResize="0"/>
                        </pic:nvPicPr>
                        <pic:blipFill>
                          <a:blip r:embed="rId37"/>
                          <a:srcRect l="1914" r="1914" b="10704"/>
                          <a:stretch>
                            <a:fillRect/>
                          </a:stretch>
                        </pic:blipFill>
                        <pic:spPr>
                          <a:xfrm>
                            <a:off x="0" y="0"/>
                            <a:ext cx="985838" cy="1062514"/>
                          </a:xfrm>
                          <a:prstGeom prst="rect">
                            <a:avLst/>
                          </a:prstGeom>
                          <a:ln/>
                        </pic:spPr>
                      </pic:pic>
                    </a:graphicData>
                  </a:graphic>
                </wp:inline>
              </w:drawing>
            </w:r>
            <w:r>
              <w:rPr>
                <w:noProof/>
              </w:rPr>
              <w:drawing>
                <wp:inline distT="114300" distB="114300" distL="114300" distR="114300" wp14:anchorId="7FBFB2DC" wp14:editId="783DA5CB">
                  <wp:extent cx="1252538" cy="925298"/>
                  <wp:effectExtent l="0" t="0" r="0" b="0"/>
                  <wp:docPr id="19" name="image2.jpg" descr="Parent's Guide: Early learning - Junk modelling | Nursery World"/>
                  <wp:cNvGraphicFramePr/>
                  <a:graphic xmlns:a="http://schemas.openxmlformats.org/drawingml/2006/main">
                    <a:graphicData uri="http://schemas.openxmlformats.org/drawingml/2006/picture">
                      <pic:pic xmlns:pic="http://schemas.openxmlformats.org/drawingml/2006/picture">
                        <pic:nvPicPr>
                          <pic:cNvPr id="0" name="image2.jpg" descr="Parent's Guide: Early learning - Junk modelling | Nursery World"/>
                          <pic:cNvPicPr preferRelativeResize="0"/>
                        </pic:nvPicPr>
                        <pic:blipFill>
                          <a:blip r:embed="rId38"/>
                          <a:srcRect/>
                          <a:stretch>
                            <a:fillRect/>
                          </a:stretch>
                        </pic:blipFill>
                        <pic:spPr>
                          <a:xfrm>
                            <a:off x="0" y="0"/>
                            <a:ext cx="1252538" cy="925298"/>
                          </a:xfrm>
                          <a:prstGeom prst="rect">
                            <a:avLst/>
                          </a:prstGeom>
                          <a:ln/>
                        </pic:spPr>
                      </pic:pic>
                    </a:graphicData>
                  </a:graphic>
                </wp:inline>
              </w:drawing>
            </w:r>
          </w:p>
          <w:p w14:paraId="778B1DD2" w14:textId="77777777" w:rsidR="00652D6F" w:rsidRDefault="00652D6F">
            <w:pPr>
              <w:spacing w:after="0" w:line="240" w:lineRule="auto"/>
              <w:jc w:val="center"/>
            </w:pPr>
          </w:p>
          <w:p w14:paraId="2F03EA1D" w14:textId="77777777" w:rsidR="00652D6F" w:rsidRDefault="0077363E">
            <w:pPr>
              <w:spacing w:after="0" w:line="240" w:lineRule="auto"/>
              <w:jc w:val="center"/>
            </w:pPr>
            <w:r>
              <w:rPr>
                <w:b/>
              </w:rPr>
              <w:t>Ext</w:t>
            </w:r>
            <w:r>
              <w:t xml:space="preserve">: Take a picture and upload it to Google Classroom or Drive. </w:t>
            </w:r>
          </w:p>
        </w:tc>
      </w:tr>
      <w:tr w:rsidR="00D6491E" w14:paraId="5E60BA0A" w14:textId="77777777" w:rsidTr="00D6491E">
        <w:trPr>
          <w:trHeight w:val="4320"/>
        </w:trPr>
        <w:tc>
          <w:tcPr>
            <w:tcW w:w="48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790C9" w14:textId="77777777" w:rsidR="00652D6F" w:rsidRDefault="0077363E">
            <w:pPr>
              <w:spacing w:after="0" w:line="240" w:lineRule="auto"/>
              <w:jc w:val="center"/>
              <w:rPr>
                <w:b/>
              </w:rPr>
            </w:pPr>
            <w:r>
              <w:rPr>
                <w:b/>
              </w:rPr>
              <w:t>FRENCH/SPANISH</w:t>
            </w:r>
          </w:p>
          <w:p w14:paraId="6E8A5DB0" w14:textId="77777777" w:rsidR="00652D6F" w:rsidRDefault="0077363E">
            <w:pPr>
              <w:spacing w:after="0" w:line="240" w:lineRule="auto"/>
              <w:jc w:val="center"/>
              <w:rPr>
                <w:u w:val="single"/>
              </w:rPr>
            </w:pPr>
            <w:r>
              <w:rPr>
                <w:u w:val="single"/>
              </w:rPr>
              <w:t>Food and Drink</w:t>
            </w:r>
          </w:p>
          <w:p w14:paraId="5D821330" w14:textId="77777777" w:rsidR="00D6491E" w:rsidRDefault="00D6491E">
            <w:pPr>
              <w:spacing w:after="0" w:line="240" w:lineRule="auto"/>
              <w:jc w:val="center"/>
              <w:rPr>
                <w:u w:val="single"/>
              </w:rPr>
            </w:pPr>
          </w:p>
          <w:p w14:paraId="4D390DA4" w14:textId="77777777" w:rsidR="00652D6F" w:rsidRDefault="0077363E">
            <w:pPr>
              <w:spacing w:after="0" w:line="240" w:lineRule="auto"/>
            </w:pPr>
            <w:r>
              <w:t>Write down or draw  5 items from each of the 5 main food groups, plus 5 different drinks - this should give you 30 items in total - you can do more if you wish!</w:t>
            </w:r>
          </w:p>
          <w:p w14:paraId="20CD2B37" w14:textId="77777777" w:rsidR="00652D6F" w:rsidRDefault="00652D6F">
            <w:pPr>
              <w:spacing w:after="0" w:line="240" w:lineRule="auto"/>
            </w:pPr>
          </w:p>
          <w:p w14:paraId="79FFA043" w14:textId="77777777" w:rsidR="00652D6F" w:rsidRDefault="0077363E">
            <w:pPr>
              <w:spacing w:after="0" w:line="240" w:lineRule="auto"/>
            </w:pPr>
            <w:r>
              <w:t xml:space="preserve">Translate each word into french and write it down alongside the english word. </w:t>
            </w:r>
          </w:p>
          <w:p w14:paraId="5EB42EE3" w14:textId="77777777" w:rsidR="00652D6F" w:rsidRDefault="0077363E">
            <w:pPr>
              <w:spacing w:after="0" w:line="240" w:lineRule="auto"/>
              <w:rPr>
                <w:b/>
              </w:rPr>
            </w:pPr>
            <w:r>
              <w:t xml:space="preserve">Try to learn the new vocabulary off by heart and teach someone in your family some of the words too. </w:t>
            </w:r>
          </w:p>
          <w:p w14:paraId="4177A0BE" w14:textId="77777777" w:rsidR="00652D6F" w:rsidRDefault="00BF7BA4">
            <w:pPr>
              <w:spacing w:after="0" w:line="240" w:lineRule="auto"/>
              <w:rPr>
                <w:b/>
              </w:rPr>
            </w:pPr>
            <w:hyperlink r:id="rId39">
              <w:r w:rsidR="0077363E">
                <w:rPr>
                  <w:b/>
                  <w:color w:val="1155CC"/>
                  <w:u w:val="single"/>
                </w:rPr>
                <w:t>https://www.bbc.co.uk/bitesize/clips/z3634wx</w:t>
              </w:r>
            </w:hyperlink>
          </w:p>
          <w:p w14:paraId="255E708B" w14:textId="77777777" w:rsidR="00652D6F" w:rsidRDefault="0077363E">
            <w:pPr>
              <w:spacing w:after="0" w:line="240" w:lineRule="auto"/>
            </w:pPr>
            <w:r>
              <w:t xml:space="preserve">Ext: </w:t>
            </w:r>
          </w:p>
          <w:p w14:paraId="33103DF8" w14:textId="77777777" w:rsidR="00652D6F" w:rsidRDefault="0077363E">
            <w:pPr>
              <w:numPr>
                <w:ilvl w:val="0"/>
                <w:numId w:val="4"/>
              </w:numPr>
              <w:spacing w:after="0" w:line="240" w:lineRule="auto"/>
            </w:pPr>
            <w:r>
              <w:t>Find out the items in Spanish too</w:t>
            </w:r>
          </w:p>
          <w:p w14:paraId="62F4D136" w14:textId="77777777" w:rsidR="00D6491E" w:rsidRDefault="0077363E" w:rsidP="00D6491E">
            <w:pPr>
              <w:numPr>
                <w:ilvl w:val="0"/>
                <w:numId w:val="4"/>
              </w:numPr>
              <w:spacing w:after="0" w:line="240" w:lineRule="auto"/>
            </w:pPr>
            <w:r>
              <w:t xml:space="preserve">Create a quiz to test the knowledge of your friends and family. You could use ‘Google Forms’ to do this. </w:t>
            </w:r>
          </w:p>
          <w:p w14:paraId="112612C9" w14:textId="7F75BD87" w:rsidR="00D6491E" w:rsidRDefault="00D6491E" w:rsidP="00D6491E">
            <w:pPr>
              <w:spacing w:after="0" w:line="240" w:lineRule="auto"/>
            </w:pPr>
          </w:p>
        </w:tc>
        <w:tc>
          <w:tcPr>
            <w:tcW w:w="54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302C2" w14:textId="77777777" w:rsidR="00D6491E" w:rsidRDefault="00D6491E" w:rsidP="00D6491E">
            <w:pPr>
              <w:spacing w:after="0" w:line="240" w:lineRule="auto"/>
              <w:jc w:val="center"/>
              <w:rPr>
                <w:b/>
              </w:rPr>
            </w:pPr>
            <w:r>
              <w:rPr>
                <w:b/>
              </w:rPr>
              <w:t>Learning Context - Healthy Heroes</w:t>
            </w:r>
          </w:p>
          <w:p w14:paraId="5D3D9109" w14:textId="77777777" w:rsidR="00D6491E" w:rsidRDefault="00D6491E" w:rsidP="00D6491E">
            <w:pPr>
              <w:spacing w:after="0" w:line="240" w:lineRule="auto"/>
              <w:jc w:val="center"/>
              <w:rPr>
                <w:u w:val="single"/>
              </w:rPr>
            </w:pPr>
            <w:r>
              <w:rPr>
                <w:u w:val="single"/>
              </w:rPr>
              <w:t>Food Safety</w:t>
            </w:r>
          </w:p>
          <w:p w14:paraId="3C901A0B" w14:textId="77777777" w:rsidR="00D6491E" w:rsidRDefault="00D6491E" w:rsidP="00D6491E">
            <w:pPr>
              <w:spacing w:after="0" w:line="240" w:lineRule="auto"/>
              <w:jc w:val="center"/>
              <w:rPr>
                <w:u w:val="single"/>
              </w:rPr>
            </w:pPr>
          </w:p>
          <w:p w14:paraId="1DF1E7D4" w14:textId="77777777" w:rsidR="00D6491E" w:rsidRDefault="00D6491E" w:rsidP="00D6491E">
            <w:pPr>
              <w:spacing w:after="0" w:line="240" w:lineRule="auto"/>
              <w:rPr>
                <w:rFonts w:ascii="Times New Roman" w:eastAsia="Times New Roman" w:hAnsi="Times New Roman" w:cs="Times New Roman"/>
                <w:sz w:val="24"/>
                <w:szCs w:val="24"/>
                <w:highlight w:val="yellow"/>
              </w:rPr>
            </w:pPr>
            <w:r>
              <w:t>Watch the following video, about food labelling:</w:t>
            </w:r>
          </w:p>
          <w:p w14:paraId="64577685" w14:textId="77777777" w:rsidR="00D6491E" w:rsidRDefault="00BF7BA4" w:rsidP="00D6491E">
            <w:pPr>
              <w:spacing w:after="0" w:line="240" w:lineRule="auto"/>
              <w:rPr>
                <w:b/>
              </w:rPr>
            </w:pPr>
            <w:hyperlink r:id="rId40">
              <w:r w:rsidR="00D6491E">
                <w:rPr>
                  <w:b/>
                  <w:color w:val="1155CC"/>
                  <w:sz w:val="18"/>
                  <w:szCs w:val="18"/>
                  <w:u w:val="single"/>
                </w:rPr>
                <w:t>h</w:t>
              </w:r>
            </w:hyperlink>
            <w:hyperlink r:id="rId41">
              <w:r w:rsidR="00D6491E">
                <w:rPr>
                  <w:b/>
                  <w:color w:val="1155CC"/>
                  <w:u w:val="single"/>
                </w:rPr>
                <w:t>ttps://www.youtube.com/watch?v=mDvtwj_PpN8</w:t>
              </w:r>
            </w:hyperlink>
            <w:r w:rsidR="00D6491E">
              <w:rPr>
                <w:b/>
              </w:rPr>
              <w:t xml:space="preserve"> </w:t>
            </w:r>
          </w:p>
          <w:p w14:paraId="650AF77B" w14:textId="77777777" w:rsidR="00D6491E" w:rsidRDefault="00D6491E" w:rsidP="00D6491E">
            <w:pPr>
              <w:spacing w:after="0" w:line="240" w:lineRule="auto"/>
              <w:rPr>
                <w:b/>
              </w:rPr>
            </w:pPr>
          </w:p>
          <w:p w14:paraId="53C2BF38" w14:textId="77777777" w:rsidR="00D6491E" w:rsidRDefault="00D6491E" w:rsidP="00D6491E">
            <w:pPr>
              <w:keepLines/>
              <w:widowControl w:val="0"/>
              <w:spacing w:after="0" w:line="240" w:lineRule="auto"/>
              <w:ind w:right="220"/>
              <w:rPr>
                <w:color w:val="2D2D2D"/>
              </w:rPr>
            </w:pPr>
            <w:r>
              <w:rPr>
                <w:color w:val="2D2D2D"/>
              </w:rPr>
              <w:t xml:space="preserve">Look at the food in your fridge and cupboards at home. Find 5 items with a use by date and 5 with a best before. </w:t>
            </w:r>
          </w:p>
          <w:p w14:paraId="24B0DC56" w14:textId="77777777" w:rsidR="00D6491E" w:rsidRDefault="00D6491E" w:rsidP="00D6491E">
            <w:pPr>
              <w:keepLines/>
              <w:widowControl w:val="0"/>
              <w:spacing w:after="0" w:line="240" w:lineRule="auto"/>
              <w:ind w:right="220"/>
              <w:rPr>
                <w:color w:val="2D2D2D"/>
              </w:rPr>
            </w:pPr>
          </w:p>
          <w:p w14:paraId="0A6AC99A" w14:textId="712E9FAE" w:rsidR="00D6491E" w:rsidRDefault="00D6491E" w:rsidP="00D6491E">
            <w:pPr>
              <w:keepLines/>
              <w:widowControl w:val="0"/>
              <w:spacing w:after="0" w:line="240" w:lineRule="auto"/>
              <w:ind w:right="220"/>
              <w:rPr>
                <w:color w:val="2D2D2D"/>
              </w:rPr>
            </w:pPr>
            <w:r>
              <w:rPr>
                <w:color w:val="2D2D2D"/>
              </w:rPr>
              <w:t xml:space="preserve">Discuss the following questions with someone in your family, you can write your ideas down in your jotter. </w:t>
            </w:r>
          </w:p>
          <w:p w14:paraId="70C514FA" w14:textId="77777777" w:rsidR="00D6491E" w:rsidRDefault="00D6491E" w:rsidP="00D6491E">
            <w:pPr>
              <w:keepLines/>
              <w:widowControl w:val="0"/>
              <w:spacing w:after="0" w:line="240" w:lineRule="auto"/>
              <w:ind w:right="220"/>
              <w:rPr>
                <w:color w:val="2D2D2D"/>
              </w:rPr>
            </w:pPr>
          </w:p>
          <w:p w14:paraId="3DC4C108" w14:textId="77777777" w:rsidR="00D6491E" w:rsidRDefault="00D6491E" w:rsidP="00D6491E">
            <w:pPr>
              <w:keepLines/>
              <w:widowControl w:val="0"/>
              <w:numPr>
                <w:ilvl w:val="0"/>
                <w:numId w:val="3"/>
              </w:numPr>
              <w:spacing w:after="0" w:line="240" w:lineRule="auto"/>
              <w:ind w:left="283" w:right="220"/>
              <w:rPr>
                <w:color w:val="2D2D2D"/>
              </w:rPr>
            </w:pPr>
            <w:r>
              <w:rPr>
                <w:color w:val="2D2D2D"/>
              </w:rPr>
              <w:t xml:space="preserve">What is the difference between use by and best before dates? </w:t>
            </w:r>
          </w:p>
          <w:p w14:paraId="402E3090" w14:textId="77777777" w:rsidR="00D6491E" w:rsidRDefault="00D6491E" w:rsidP="00D6491E">
            <w:pPr>
              <w:keepLines/>
              <w:widowControl w:val="0"/>
              <w:numPr>
                <w:ilvl w:val="0"/>
                <w:numId w:val="3"/>
              </w:numPr>
              <w:spacing w:after="0" w:line="240" w:lineRule="auto"/>
              <w:ind w:left="283" w:right="220"/>
              <w:rPr>
                <w:color w:val="2D2D2D"/>
              </w:rPr>
            </w:pPr>
            <w:r>
              <w:rPr>
                <w:color w:val="2D2D2D"/>
              </w:rPr>
              <w:t>Why would these dates be helpful when you're shopping in the supermarket?</w:t>
            </w:r>
          </w:p>
          <w:p w14:paraId="7CAB6BA1" w14:textId="531A9ABC" w:rsidR="00D6491E" w:rsidRDefault="00D6491E" w:rsidP="00D6491E">
            <w:pPr>
              <w:spacing w:after="0" w:line="240" w:lineRule="auto"/>
              <w:jc w:val="center"/>
            </w:pPr>
            <w:r>
              <w:rPr>
                <w:color w:val="2D2D2D"/>
              </w:rPr>
              <w:t>What kind of foods tend to have use by dates on them?</w:t>
            </w:r>
            <w:r>
              <w:t xml:space="preserve"> </w:t>
            </w:r>
          </w:p>
          <w:p w14:paraId="319BBBBC" w14:textId="4EA27FDD" w:rsidR="00652D6F" w:rsidRDefault="00652D6F">
            <w:pPr>
              <w:spacing w:after="0" w:line="240" w:lineRule="auto"/>
              <w:jc w:val="center"/>
            </w:pPr>
          </w:p>
        </w:tc>
        <w:tc>
          <w:tcPr>
            <w:tcW w:w="57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DF5F6" w14:textId="77777777" w:rsidR="00652D6F" w:rsidRDefault="0077363E">
            <w:pPr>
              <w:spacing w:after="0" w:line="240" w:lineRule="auto"/>
              <w:jc w:val="center"/>
            </w:pPr>
            <w:r>
              <w:rPr>
                <w:b/>
              </w:rPr>
              <w:t>Learning Context - Healthy Heroes</w:t>
            </w:r>
          </w:p>
          <w:p w14:paraId="0151AFF8" w14:textId="77777777" w:rsidR="00652D6F" w:rsidRDefault="0077363E">
            <w:pPr>
              <w:spacing w:after="0" w:line="240" w:lineRule="auto"/>
              <w:jc w:val="center"/>
              <w:rPr>
                <w:u w:val="single"/>
              </w:rPr>
            </w:pPr>
            <w:r>
              <w:rPr>
                <w:u w:val="single"/>
              </w:rPr>
              <w:t>Healthy Eating</w:t>
            </w:r>
          </w:p>
          <w:p w14:paraId="487F7A42" w14:textId="77777777" w:rsidR="00D6491E" w:rsidRDefault="00D6491E">
            <w:pPr>
              <w:spacing w:after="0" w:line="240" w:lineRule="auto"/>
              <w:jc w:val="center"/>
              <w:rPr>
                <w:u w:val="single"/>
              </w:rPr>
            </w:pPr>
          </w:p>
          <w:p w14:paraId="35D86927" w14:textId="479BCF78" w:rsidR="00652D6F" w:rsidRDefault="0077363E">
            <w:pPr>
              <w:spacing w:after="0" w:line="240" w:lineRule="auto"/>
              <w:jc w:val="center"/>
            </w:pPr>
            <w:r>
              <w:t>Plan and design a healthy menu for a</w:t>
            </w:r>
            <w:r w:rsidR="00D6491E">
              <w:t xml:space="preserve"> whole</w:t>
            </w:r>
            <w:r>
              <w:t xml:space="preserve"> da</w:t>
            </w:r>
            <w:r w:rsidR="00D6491E">
              <w:t xml:space="preserve">y, including breakfast, lunch, </w:t>
            </w:r>
            <w:r>
              <w:t xml:space="preserve">dinner and any additional drinks and snacks. </w:t>
            </w:r>
          </w:p>
          <w:p w14:paraId="4A46CF84" w14:textId="77777777" w:rsidR="00652D6F" w:rsidRDefault="00652D6F">
            <w:pPr>
              <w:spacing w:after="0" w:line="240" w:lineRule="auto"/>
              <w:jc w:val="center"/>
              <w:rPr>
                <w:b/>
              </w:rPr>
            </w:pPr>
          </w:p>
          <w:p w14:paraId="1993D1CC" w14:textId="77777777" w:rsidR="00652D6F" w:rsidRDefault="0077363E">
            <w:pPr>
              <w:spacing w:after="0" w:line="240" w:lineRule="auto"/>
              <w:jc w:val="center"/>
            </w:pPr>
            <w:r>
              <w:t xml:space="preserve">Using your new knowledge of the ‘Eatwell Guide’ to consider the appropriate proportions of the different food groups in your menu and current dietary advice. </w:t>
            </w:r>
          </w:p>
          <w:p w14:paraId="3F7317CB" w14:textId="77777777" w:rsidR="00D6491E" w:rsidRDefault="00D6491E">
            <w:pPr>
              <w:spacing w:after="0" w:line="240" w:lineRule="auto"/>
              <w:jc w:val="center"/>
            </w:pPr>
          </w:p>
          <w:p w14:paraId="56E44697" w14:textId="77777777" w:rsidR="00652D6F" w:rsidRDefault="0077363E">
            <w:pPr>
              <w:spacing w:after="0" w:line="240" w:lineRule="auto"/>
              <w:jc w:val="center"/>
              <w:rPr>
                <w:i/>
              </w:rPr>
            </w:pPr>
            <w:r>
              <w:rPr>
                <w:i/>
              </w:rPr>
              <w:t xml:space="preserve">E.g. Are there enough fruit and vegetables included? Have you included enough to drink? </w:t>
            </w:r>
          </w:p>
          <w:p w14:paraId="3D64A17C" w14:textId="77777777" w:rsidR="00D6491E" w:rsidRDefault="00D6491E">
            <w:pPr>
              <w:spacing w:after="0" w:line="240" w:lineRule="auto"/>
              <w:jc w:val="center"/>
              <w:rPr>
                <w:b/>
              </w:rPr>
            </w:pPr>
          </w:p>
          <w:p w14:paraId="0E74F3A3" w14:textId="77777777" w:rsidR="00652D6F" w:rsidRDefault="00BF7BA4">
            <w:pPr>
              <w:spacing w:after="0" w:line="240" w:lineRule="auto"/>
              <w:jc w:val="center"/>
              <w:rPr>
                <w:b/>
              </w:rPr>
            </w:pPr>
            <w:hyperlink r:id="rId42">
              <w:r w:rsidR="0077363E">
                <w:rPr>
                  <w:b/>
                  <w:color w:val="1155CC"/>
                  <w:u w:val="single"/>
                </w:rPr>
                <w:t>https://www.nhs.uk/live-well/eat-well/the-eatwell-guide/</w:t>
              </w:r>
            </w:hyperlink>
          </w:p>
          <w:p w14:paraId="37B37375" w14:textId="77777777" w:rsidR="00652D6F" w:rsidRDefault="00BF7BA4">
            <w:pPr>
              <w:spacing w:after="0" w:line="240" w:lineRule="auto"/>
              <w:jc w:val="center"/>
              <w:rPr>
                <w:b/>
              </w:rPr>
            </w:pPr>
            <w:hyperlink r:id="rId43">
              <w:r w:rsidR="0077363E">
                <w:rPr>
                  <w:b/>
                  <w:color w:val="1155CC"/>
                  <w:u w:val="single"/>
                </w:rPr>
                <w:t>https://www.foodstandards.gov.scot/downloads/Eatwell_Guide_Booklet_-_new.pdf</w:t>
              </w:r>
            </w:hyperlink>
          </w:p>
          <w:p w14:paraId="7A610EAA" w14:textId="77777777" w:rsidR="00652D6F" w:rsidRDefault="00652D6F">
            <w:pPr>
              <w:spacing w:after="0" w:line="240" w:lineRule="auto"/>
              <w:rPr>
                <w:b/>
              </w:rPr>
            </w:pPr>
          </w:p>
          <w:p w14:paraId="787C94AD" w14:textId="59720407" w:rsidR="00652D6F" w:rsidRDefault="0077363E">
            <w:pPr>
              <w:spacing w:after="0" w:line="240" w:lineRule="auto"/>
              <w:jc w:val="center"/>
              <w:rPr>
                <w:highlight w:val="yellow"/>
              </w:rPr>
            </w:pPr>
            <w:r>
              <w:t>Ext: Why not extend this task to make a menu for a whole week</w:t>
            </w:r>
            <w:r w:rsidR="00D6491E">
              <w:t>? Or find out how much your menu would cost for the day, using the supermarket webpages?</w:t>
            </w:r>
          </w:p>
        </w:tc>
      </w:tr>
      <w:tr w:rsidR="00316EA7" w14:paraId="5905144B" w14:textId="77777777" w:rsidTr="00316EA7">
        <w:trPr>
          <w:trHeight w:val="6150"/>
        </w:trPr>
        <w:tc>
          <w:tcPr>
            <w:tcW w:w="54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E01F3" w14:textId="77777777" w:rsidR="00652D6F" w:rsidRDefault="0077363E">
            <w:pPr>
              <w:spacing w:after="0" w:line="240" w:lineRule="auto"/>
              <w:jc w:val="center"/>
              <w:rPr>
                <w:b/>
              </w:rPr>
            </w:pPr>
            <w:r>
              <w:rPr>
                <w:b/>
              </w:rPr>
              <w:t>RME</w:t>
            </w:r>
          </w:p>
          <w:p w14:paraId="5D2DABD4" w14:textId="597D147C" w:rsidR="00652D6F" w:rsidRDefault="00D908E2">
            <w:pPr>
              <w:spacing w:after="200" w:line="276" w:lineRule="auto"/>
              <w:jc w:val="center"/>
              <w:rPr>
                <w:u w:val="single"/>
              </w:rPr>
            </w:pPr>
            <w:r w:rsidRPr="00D908E2">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6B2519C8" wp14:editId="07219A42">
                  <wp:simplePos x="0" y="0"/>
                  <wp:positionH relativeFrom="column">
                    <wp:posOffset>1193165</wp:posOffset>
                  </wp:positionH>
                  <wp:positionV relativeFrom="paragraph">
                    <wp:posOffset>284480</wp:posOffset>
                  </wp:positionV>
                  <wp:extent cx="949325" cy="949325"/>
                  <wp:effectExtent l="0" t="0" r="0" b="0"/>
                  <wp:wrapTight wrapText="bothSides">
                    <wp:wrapPolygon edited="0">
                      <wp:start x="0" y="0"/>
                      <wp:lineTo x="0" y="20805"/>
                      <wp:lineTo x="20805" y="20805"/>
                      <wp:lineTo x="20805" y="0"/>
                      <wp:lineTo x="0" y="0"/>
                    </wp:wrapPolygon>
                  </wp:wrapTight>
                  <wp:docPr id="4" name="Picture 4" descr="tar Of David Jewish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r Of David Jewish - Free image on Pixabay"/>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63E">
              <w:rPr>
                <w:u w:val="single"/>
              </w:rPr>
              <w:t>Judaism</w:t>
            </w:r>
          </w:p>
          <w:p w14:paraId="30AD48AE" w14:textId="6BE208EB" w:rsidR="00D908E2" w:rsidRPr="00D908E2" w:rsidRDefault="00D908E2" w:rsidP="00D908E2">
            <w:pPr>
              <w:spacing w:after="0" w:line="240" w:lineRule="auto"/>
              <w:rPr>
                <w:rFonts w:ascii="Times New Roman" w:eastAsia="Times New Roman" w:hAnsi="Times New Roman" w:cs="Times New Roman"/>
                <w:sz w:val="24"/>
                <w:szCs w:val="24"/>
              </w:rPr>
            </w:pPr>
          </w:p>
          <w:p w14:paraId="5B73811D" w14:textId="77777777" w:rsidR="00316EA7" w:rsidRDefault="00316EA7">
            <w:pPr>
              <w:spacing w:after="200" w:line="276" w:lineRule="auto"/>
              <w:jc w:val="center"/>
              <w:rPr>
                <w:u w:val="single"/>
              </w:rPr>
            </w:pPr>
          </w:p>
          <w:p w14:paraId="0F18027C" w14:textId="77777777" w:rsidR="00B55B3A" w:rsidRPr="00B55B3A" w:rsidRDefault="00B55B3A" w:rsidP="00B55B3A">
            <w:pPr>
              <w:spacing w:after="0" w:line="240" w:lineRule="auto"/>
              <w:rPr>
                <w:rFonts w:ascii="Times New Roman" w:eastAsia="Times New Roman" w:hAnsi="Times New Roman" w:cs="Times New Roman"/>
                <w:sz w:val="24"/>
                <w:szCs w:val="24"/>
              </w:rPr>
            </w:pPr>
          </w:p>
          <w:p w14:paraId="792D16CA" w14:textId="77777777" w:rsidR="00316EA7" w:rsidRDefault="00316EA7">
            <w:pPr>
              <w:spacing w:after="200" w:line="276" w:lineRule="auto"/>
              <w:jc w:val="center"/>
              <w:rPr>
                <w:u w:val="single"/>
              </w:rPr>
            </w:pPr>
          </w:p>
          <w:p w14:paraId="3C25DB14" w14:textId="77777777" w:rsidR="00652D6F" w:rsidRDefault="0077363E">
            <w:pPr>
              <w:spacing w:after="200" w:line="240" w:lineRule="auto"/>
              <w:jc w:val="center"/>
            </w:pPr>
            <w:r>
              <w:t xml:space="preserve">Find out 5 new facts about Judaism that you didn’t know. Read about Kosher food and explore what foods are eaten or avoided in the Jewish faith. </w:t>
            </w:r>
          </w:p>
          <w:p w14:paraId="135259CC" w14:textId="77777777" w:rsidR="00652D6F" w:rsidRDefault="0077363E">
            <w:pPr>
              <w:spacing w:after="200" w:line="240" w:lineRule="auto"/>
              <w:jc w:val="center"/>
              <w:rPr>
                <w:color w:val="0000FF"/>
              </w:rPr>
            </w:pPr>
            <w:r>
              <w:t xml:space="preserve">This link may help with your research: </w:t>
            </w:r>
            <w:hyperlink r:id="rId45" w:anchor="men">
              <w:r>
                <w:rPr>
                  <w:color w:val="0000FF"/>
                  <w:u w:val="single"/>
                </w:rPr>
                <w:t>http://www.primaryhomeworkhelp.co.uk/religion/jewish.htm#men</w:t>
              </w:r>
            </w:hyperlink>
            <w:r>
              <w:rPr>
                <w:color w:val="0000FF"/>
              </w:rPr>
              <w:t xml:space="preserve"> </w:t>
            </w:r>
          </w:p>
          <w:p w14:paraId="594B9E2E" w14:textId="7D2107F5" w:rsidR="00652D6F" w:rsidRDefault="0077363E">
            <w:pPr>
              <w:spacing w:after="200" w:line="240" w:lineRule="auto"/>
              <w:jc w:val="center"/>
            </w:pPr>
            <w:r>
              <w:t>Task: Create a poster, a fact</w:t>
            </w:r>
            <w:r w:rsidR="00D6491E">
              <w:t xml:space="preserve"> </w:t>
            </w:r>
            <w:r>
              <w:t>file or a p</w:t>
            </w:r>
            <w:r w:rsidR="00D6491E">
              <w:t xml:space="preserve">resentation </w:t>
            </w:r>
            <w:r>
              <w:t>to share what you have learned, with a particular focus on food/diet.</w:t>
            </w:r>
          </w:p>
          <w:p w14:paraId="2F278795" w14:textId="773B3936" w:rsidR="00D908E2" w:rsidRDefault="00D908E2">
            <w:pPr>
              <w:spacing w:after="200" w:line="240" w:lineRule="auto"/>
              <w:jc w:val="center"/>
            </w:pPr>
            <w:r w:rsidRPr="00D908E2">
              <w:rPr>
                <w:rFonts w:ascii="Times New Roman" w:eastAsia="Times New Roman" w:hAnsi="Times New Roman" w:cs="Times New Roman"/>
                <w:noProof/>
                <w:sz w:val="24"/>
                <w:szCs w:val="24"/>
                <w:bdr w:val="none" w:sz="0" w:space="0" w:color="auto" w:frame="1"/>
              </w:rPr>
              <w:drawing>
                <wp:anchor distT="0" distB="0" distL="114300" distR="114300" simplePos="0" relativeHeight="251664384" behindDoc="0" locked="0" layoutInCell="1" allowOverlap="1" wp14:anchorId="44AAA878" wp14:editId="0A9DD439">
                  <wp:simplePos x="0" y="0"/>
                  <wp:positionH relativeFrom="column">
                    <wp:posOffset>1988185</wp:posOffset>
                  </wp:positionH>
                  <wp:positionV relativeFrom="paragraph">
                    <wp:posOffset>14605</wp:posOffset>
                  </wp:positionV>
                  <wp:extent cx="1144905" cy="851535"/>
                  <wp:effectExtent l="0" t="0" r="0" b="12065"/>
                  <wp:wrapTight wrapText="bothSides">
                    <wp:wrapPolygon edited="0">
                      <wp:start x="0" y="0"/>
                      <wp:lineTo x="0" y="21262"/>
                      <wp:lineTo x="21085" y="21262"/>
                      <wp:lineTo x="21085" y="0"/>
                      <wp:lineTo x="0" y="0"/>
                    </wp:wrapPolygon>
                  </wp:wrapTight>
                  <wp:docPr id="5" name="Picture 5" descr="https://lh3.googleusercontent.com/kMmnJdvcvqnVUzQL8gUN2h4nEpP0n0_lBHxKckDrCZ6L0YRqMS1vcd0qmZi7BQ-3HnK3FgIQ2mU7GpTuz74VyPFhYzWwVsjWbL1H6kUW1_fSdzn45aZyATax9JNWyAlBf5QuUG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kMmnJdvcvqnVUzQL8gUN2h4nEpP0n0_lBHxKckDrCZ6L0YRqMS1vcd0qmZi7BQ-3HnK3FgIQ2mU7GpTuz74VyPFhYzWwVsjWbL1H6kUW1_fSdzn45aZyATax9JNWyAlBf5QuUGt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490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63E">
              <w:rPr>
                <w:b/>
              </w:rPr>
              <w:t xml:space="preserve">Ext: </w:t>
            </w:r>
            <w:r w:rsidR="0077363E">
              <w:t xml:space="preserve">The following document includes more food related activity ideas linked to Judaism for you to try if you wish, including a fun recipe. </w:t>
            </w:r>
          </w:p>
          <w:p w14:paraId="346F8566" w14:textId="4812F233" w:rsidR="00652D6F" w:rsidRDefault="00BF7BA4">
            <w:pPr>
              <w:spacing w:after="200" w:line="240" w:lineRule="auto"/>
              <w:jc w:val="center"/>
              <w:rPr>
                <w:b/>
                <w:highlight w:val="yellow"/>
              </w:rPr>
            </w:pPr>
            <w:hyperlink r:id="rId47">
              <w:r w:rsidR="0077363E">
                <w:rPr>
                  <w:color w:val="1155CC"/>
                  <w:u w:val="single"/>
                </w:rPr>
                <w:t>https://drive.google.com/open?id=1xIZ6gB0NhpqlQlphLWOH8hH41sITblnjzO9awDDZYdE</w:t>
              </w:r>
            </w:hyperlink>
          </w:p>
        </w:tc>
        <w:tc>
          <w:tcPr>
            <w:tcW w:w="46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D7A43" w14:textId="77777777" w:rsidR="00652D6F" w:rsidRDefault="0077363E">
            <w:pPr>
              <w:spacing w:after="0" w:line="240" w:lineRule="auto"/>
              <w:jc w:val="center"/>
              <w:rPr>
                <w:b/>
              </w:rPr>
            </w:pPr>
            <w:r>
              <w:rPr>
                <w:b/>
              </w:rPr>
              <w:t>Music</w:t>
            </w:r>
          </w:p>
          <w:p w14:paraId="5E283EDE" w14:textId="77777777" w:rsidR="00652D6F" w:rsidRDefault="0077363E">
            <w:pPr>
              <w:spacing w:after="0" w:line="240" w:lineRule="auto"/>
              <w:jc w:val="center"/>
            </w:pPr>
            <w:r>
              <w:t xml:space="preserve">If you play a musical instrument can you teach a parent or sibling for 20 minutes. </w:t>
            </w:r>
          </w:p>
          <w:p w14:paraId="4900C561" w14:textId="77777777" w:rsidR="00652D6F" w:rsidRDefault="0077363E">
            <w:pPr>
              <w:spacing w:after="0" w:line="240" w:lineRule="auto"/>
              <w:jc w:val="center"/>
            </w:pPr>
            <w:r>
              <w:t>Is there a chord they can learn? Can you focus on breathing, finger position or teach them to read music?</w:t>
            </w:r>
          </w:p>
          <w:p w14:paraId="3DA1084F" w14:textId="77777777" w:rsidR="00652D6F" w:rsidRDefault="00652D6F">
            <w:pPr>
              <w:spacing w:after="0" w:line="240" w:lineRule="auto"/>
              <w:jc w:val="center"/>
            </w:pPr>
          </w:p>
          <w:p w14:paraId="65C89204" w14:textId="77777777" w:rsidR="00652D6F" w:rsidRDefault="0077363E">
            <w:pPr>
              <w:spacing w:after="0" w:line="240" w:lineRule="auto"/>
              <w:jc w:val="center"/>
            </w:pPr>
            <w:r>
              <w:t>If you do not play a musical instrument have a look at Music with Mylene Klass:</w:t>
            </w:r>
          </w:p>
          <w:p w14:paraId="5A96A30E" w14:textId="77777777" w:rsidR="00652D6F" w:rsidRDefault="00BF7BA4">
            <w:pPr>
              <w:spacing w:after="0" w:line="240" w:lineRule="auto"/>
              <w:jc w:val="center"/>
            </w:pPr>
            <w:hyperlink r:id="rId48">
              <w:r w:rsidR="0077363E">
                <w:rPr>
                  <w:color w:val="1155CC"/>
                  <w:u w:val="single"/>
                </w:rPr>
                <w:t>https://www.youtube.com/channel/UCQh2wgJ5tOrixYBn6jFXsXQ</w:t>
              </w:r>
            </w:hyperlink>
            <w:r w:rsidR="0077363E">
              <w:t xml:space="preserve"> </w:t>
            </w:r>
          </w:p>
          <w:p w14:paraId="5FFA36BC" w14:textId="77777777" w:rsidR="00652D6F" w:rsidRDefault="00652D6F">
            <w:pPr>
              <w:spacing w:after="0" w:line="240" w:lineRule="auto"/>
              <w:jc w:val="center"/>
            </w:pPr>
          </w:p>
          <w:p w14:paraId="1D12C4A8" w14:textId="77777777" w:rsidR="00652D6F" w:rsidRDefault="0077363E">
            <w:pPr>
              <w:spacing w:after="0" w:line="240" w:lineRule="auto"/>
              <w:jc w:val="center"/>
            </w:pPr>
            <w:r>
              <w:t xml:space="preserve">Here there are videos, on rhythm, dynamics, timbre, sing-alongs and more. </w:t>
            </w:r>
          </w:p>
          <w:p w14:paraId="74D3ACB6" w14:textId="77777777" w:rsidR="00D6491E" w:rsidRDefault="00D6491E">
            <w:pPr>
              <w:spacing w:after="0" w:line="240" w:lineRule="auto"/>
              <w:jc w:val="center"/>
            </w:pPr>
          </w:p>
          <w:p w14:paraId="740F2C42" w14:textId="77777777" w:rsidR="00652D6F" w:rsidRDefault="0077363E">
            <w:pPr>
              <w:spacing w:after="0" w:line="240" w:lineRule="auto"/>
              <w:jc w:val="center"/>
            </w:pPr>
            <w:r>
              <w:rPr>
                <w:noProof/>
              </w:rPr>
              <w:drawing>
                <wp:inline distT="114300" distB="114300" distL="114300" distR="114300" wp14:anchorId="700E50F5" wp14:editId="7044BCB7">
                  <wp:extent cx="1406549" cy="1157288"/>
                  <wp:effectExtent l="0" t="0" r="0" b="0"/>
                  <wp:docPr id="14" name="image8.jpg" descr="3 children playing musical instruments | Music for kids, Free clip art"/>
                  <wp:cNvGraphicFramePr/>
                  <a:graphic xmlns:a="http://schemas.openxmlformats.org/drawingml/2006/main">
                    <a:graphicData uri="http://schemas.openxmlformats.org/drawingml/2006/picture">
                      <pic:pic xmlns:pic="http://schemas.openxmlformats.org/drawingml/2006/picture">
                        <pic:nvPicPr>
                          <pic:cNvPr id="0" name="image8.jpg" descr="3 children playing musical instruments | Music for kids, Free clip art"/>
                          <pic:cNvPicPr preferRelativeResize="0"/>
                        </pic:nvPicPr>
                        <pic:blipFill>
                          <a:blip r:embed="rId49"/>
                          <a:srcRect/>
                          <a:stretch>
                            <a:fillRect/>
                          </a:stretch>
                        </pic:blipFill>
                        <pic:spPr>
                          <a:xfrm>
                            <a:off x="0" y="0"/>
                            <a:ext cx="1406549" cy="1157288"/>
                          </a:xfrm>
                          <a:prstGeom prst="rect">
                            <a:avLst/>
                          </a:prstGeom>
                          <a:ln/>
                        </pic:spPr>
                      </pic:pic>
                    </a:graphicData>
                  </a:graphic>
                </wp:inline>
              </w:drawing>
            </w:r>
            <w:r>
              <w:rPr>
                <w:noProof/>
              </w:rPr>
              <w:drawing>
                <wp:inline distT="114300" distB="114300" distL="114300" distR="114300" wp14:anchorId="1808A01C" wp14:editId="1DF30DBE">
                  <wp:extent cx="1454492" cy="1147763"/>
                  <wp:effectExtent l="0" t="0" r="0" b="0"/>
                  <wp:docPr id="17" name="image7.jpg" descr="See the source image"/>
                  <wp:cNvGraphicFramePr/>
                  <a:graphic xmlns:a="http://schemas.openxmlformats.org/drawingml/2006/main">
                    <a:graphicData uri="http://schemas.openxmlformats.org/drawingml/2006/picture">
                      <pic:pic xmlns:pic="http://schemas.openxmlformats.org/drawingml/2006/picture">
                        <pic:nvPicPr>
                          <pic:cNvPr id="0" name="image7.jpg" descr="See the source image"/>
                          <pic:cNvPicPr preferRelativeResize="0"/>
                        </pic:nvPicPr>
                        <pic:blipFill>
                          <a:blip r:embed="rId50"/>
                          <a:srcRect/>
                          <a:stretch>
                            <a:fillRect/>
                          </a:stretch>
                        </pic:blipFill>
                        <pic:spPr>
                          <a:xfrm>
                            <a:off x="0" y="0"/>
                            <a:ext cx="1454492" cy="1147763"/>
                          </a:xfrm>
                          <a:prstGeom prst="rect">
                            <a:avLst/>
                          </a:prstGeom>
                          <a:ln/>
                        </pic:spPr>
                      </pic:pic>
                    </a:graphicData>
                  </a:graphic>
                </wp:inline>
              </w:drawing>
            </w:r>
          </w:p>
          <w:p w14:paraId="0521C7E8" w14:textId="77777777" w:rsidR="00652D6F" w:rsidRDefault="00652D6F">
            <w:pPr>
              <w:spacing w:after="0" w:line="240" w:lineRule="auto"/>
              <w:rPr>
                <w:color w:val="000000"/>
                <w:sz w:val="20"/>
                <w:szCs w:val="20"/>
                <w:highlight w:val="yellow"/>
              </w:rPr>
            </w:pPr>
          </w:p>
        </w:tc>
        <w:tc>
          <w:tcPr>
            <w:tcW w:w="591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EC05B" w14:textId="77777777" w:rsidR="00652D6F" w:rsidRDefault="0077363E">
            <w:pPr>
              <w:spacing w:after="0" w:line="240" w:lineRule="auto"/>
              <w:jc w:val="center"/>
              <w:rPr>
                <w:rFonts w:ascii="Times New Roman" w:eastAsia="Times New Roman" w:hAnsi="Times New Roman" w:cs="Times New Roman"/>
                <w:sz w:val="24"/>
                <w:szCs w:val="24"/>
              </w:rPr>
            </w:pPr>
            <w:r>
              <w:rPr>
                <w:b/>
                <w:color w:val="000000"/>
              </w:rPr>
              <w:t>Health and Wellbeing/Writing/Art </w:t>
            </w:r>
          </w:p>
          <w:p w14:paraId="77266249" w14:textId="77777777" w:rsidR="00652D6F" w:rsidRDefault="0077363E">
            <w:pPr>
              <w:spacing w:after="0" w:line="240" w:lineRule="auto"/>
              <w:jc w:val="center"/>
              <w:rPr>
                <w:color w:val="000000"/>
                <w:u w:val="single"/>
              </w:rPr>
            </w:pPr>
            <w:r>
              <w:rPr>
                <w:color w:val="000000"/>
                <w:u w:val="single"/>
              </w:rPr>
              <w:t>P6 Buddy Preparations</w:t>
            </w:r>
          </w:p>
          <w:p w14:paraId="4F63EA44" w14:textId="77777777" w:rsidR="00D6491E" w:rsidRDefault="00D6491E">
            <w:pPr>
              <w:spacing w:after="0" w:line="240" w:lineRule="auto"/>
              <w:jc w:val="center"/>
              <w:rPr>
                <w:color w:val="000000"/>
                <w:u w:val="single"/>
              </w:rPr>
            </w:pPr>
          </w:p>
          <w:p w14:paraId="7795ABD7" w14:textId="3384C6AC" w:rsidR="00D6491E" w:rsidRPr="00D6491E" w:rsidRDefault="00D6491E">
            <w:pPr>
              <w:spacing w:after="0" w:line="240" w:lineRule="auto"/>
              <w:jc w:val="center"/>
              <w:rPr>
                <w:i/>
                <w:color w:val="000000"/>
              </w:rPr>
            </w:pPr>
            <w:r w:rsidRPr="00D6491E">
              <w:rPr>
                <w:i/>
                <w:color w:val="000000"/>
              </w:rPr>
              <w:t xml:space="preserve">This task has been left in for another fortnight to give more time for everyone to complete. Please make sure you </w:t>
            </w:r>
            <w:r w:rsidR="00316EA7">
              <w:rPr>
                <w:i/>
                <w:color w:val="000000"/>
              </w:rPr>
              <w:t xml:space="preserve">finish this </w:t>
            </w:r>
            <w:r w:rsidRPr="00D6491E">
              <w:rPr>
                <w:i/>
                <w:color w:val="000000"/>
              </w:rPr>
              <w:t xml:space="preserve">before you return to school. </w:t>
            </w:r>
          </w:p>
          <w:p w14:paraId="7292DDA4" w14:textId="77777777" w:rsidR="00D6491E" w:rsidRDefault="00D6491E">
            <w:pPr>
              <w:spacing w:after="0" w:line="240" w:lineRule="auto"/>
              <w:jc w:val="center"/>
              <w:rPr>
                <w:rFonts w:ascii="Times New Roman" w:eastAsia="Times New Roman" w:hAnsi="Times New Roman" w:cs="Times New Roman"/>
                <w:sz w:val="24"/>
                <w:szCs w:val="24"/>
              </w:rPr>
            </w:pPr>
          </w:p>
          <w:p w14:paraId="169574D8" w14:textId="77777777" w:rsidR="00652D6F" w:rsidRDefault="0077363E">
            <w:pPr>
              <w:spacing w:after="0" w:line="240" w:lineRule="auto"/>
              <w:jc w:val="center"/>
              <w:rPr>
                <w:rFonts w:ascii="Times New Roman" w:eastAsia="Times New Roman" w:hAnsi="Times New Roman" w:cs="Times New Roman"/>
                <w:sz w:val="24"/>
                <w:szCs w:val="24"/>
              </w:rPr>
            </w:pPr>
            <w:r>
              <w:rPr>
                <w:color w:val="000000"/>
              </w:rPr>
              <w:t>On your ret</w:t>
            </w:r>
            <w:r>
              <w:t>u</w:t>
            </w:r>
            <w:r>
              <w:rPr>
                <w:color w:val="000000"/>
              </w:rPr>
              <w:t>rn to school you will be allocated a nursery buddy that you will help to support during their transition into P1 after the summer holidays. </w:t>
            </w:r>
          </w:p>
          <w:p w14:paraId="7EB052B7" w14:textId="77777777" w:rsidR="00652D6F" w:rsidRDefault="00652D6F">
            <w:pPr>
              <w:spacing w:after="0" w:line="240" w:lineRule="auto"/>
              <w:rPr>
                <w:rFonts w:ascii="Times New Roman" w:eastAsia="Times New Roman" w:hAnsi="Times New Roman" w:cs="Times New Roman"/>
                <w:sz w:val="24"/>
                <w:szCs w:val="24"/>
              </w:rPr>
            </w:pPr>
          </w:p>
          <w:p w14:paraId="4D6224ED" w14:textId="77777777" w:rsidR="00652D6F" w:rsidRDefault="0077363E">
            <w:pPr>
              <w:spacing w:after="0" w:line="240" w:lineRule="auto"/>
              <w:jc w:val="center"/>
              <w:rPr>
                <w:rFonts w:ascii="Times New Roman" w:eastAsia="Times New Roman" w:hAnsi="Times New Roman" w:cs="Times New Roman"/>
                <w:sz w:val="24"/>
                <w:szCs w:val="24"/>
              </w:rPr>
            </w:pPr>
            <w:r>
              <w:rPr>
                <w:color w:val="000000"/>
              </w:rPr>
              <w:t>To introduce yourself to your buddy, create a fact file on 1 A4 page full of information all about you. </w:t>
            </w:r>
          </w:p>
          <w:p w14:paraId="492F680C" w14:textId="77777777" w:rsidR="00652D6F" w:rsidRDefault="0077363E">
            <w:pPr>
              <w:spacing w:after="0" w:line="240" w:lineRule="auto"/>
              <w:jc w:val="center"/>
              <w:rPr>
                <w:color w:val="000000"/>
              </w:rPr>
            </w:pPr>
            <w:r>
              <w:rPr>
                <w:color w:val="000000"/>
              </w:rPr>
              <w:t>It can be made digitally or on paper. </w:t>
            </w:r>
          </w:p>
          <w:p w14:paraId="093F462A" w14:textId="77777777" w:rsidR="00316EA7" w:rsidRDefault="00316EA7">
            <w:pPr>
              <w:spacing w:after="0" w:line="240" w:lineRule="auto"/>
              <w:jc w:val="center"/>
              <w:rPr>
                <w:rFonts w:ascii="Times New Roman" w:eastAsia="Times New Roman" w:hAnsi="Times New Roman" w:cs="Times New Roman"/>
                <w:sz w:val="24"/>
                <w:szCs w:val="24"/>
              </w:rPr>
            </w:pPr>
          </w:p>
          <w:p w14:paraId="3AB766EE" w14:textId="77777777" w:rsidR="00652D6F" w:rsidRDefault="0077363E">
            <w:pPr>
              <w:numPr>
                <w:ilvl w:val="0"/>
                <w:numId w:val="2"/>
              </w:numPr>
              <w:spacing w:after="0" w:line="240" w:lineRule="auto"/>
              <w:ind w:left="360"/>
              <w:rPr>
                <w:color w:val="000000"/>
              </w:rPr>
            </w:pPr>
            <w:r>
              <w:rPr>
                <w:color w:val="000000"/>
                <w:sz w:val="20"/>
                <w:szCs w:val="20"/>
              </w:rPr>
              <w:t>Include your name</w:t>
            </w:r>
          </w:p>
          <w:p w14:paraId="28F498BF" w14:textId="77777777" w:rsidR="00652D6F" w:rsidRDefault="0077363E">
            <w:pPr>
              <w:numPr>
                <w:ilvl w:val="0"/>
                <w:numId w:val="2"/>
              </w:numPr>
              <w:spacing w:after="0" w:line="240" w:lineRule="auto"/>
              <w:ind w:left="360"/>
              <w:rPr>
                <w:color w:val="000000"/>
              </w:rPr>
            </w:pPr>
            <w:r>
              <w:rPr>
                <w:color w:val="000000"/>
                <w:sz w:val="20"/>
                <w:szCs w:val="20"/>
              </w:rPr>
              <w:t>Include a picture of yourself (we can print this at school if you are unable to - leave a space)</w:t>
            </w:r>
          </w:p>
          <w:p w14:paraId="4A949A86" w14:textId="77777777" w:rsidR="00652D6F" w:rsidRDefault="0077363E">
            <w:pPr>
              <w:numPr>
                <w:ilvl w:val="0"/>
                <w:numId w:val="2"/>
              </w:numPr>
              <w:spacing w:after="0" w:line="240" w:lineRule="auto"/>
              <w:ind w:left="360"/>
              <w:rPr>
                <w:color w:val="000000"/>
              </w:rPr>
            </w:pPr>
            <w:r>
              <w:rPr>
                <w:color w:val="000000"/>
                <w:sz w:val="20"/>
                <w:szCs w:val="20"/>
              </w:rPr>
              <w:t xml:space="preserve">Include information about yourself that you think a nursery child would be interested to know (think about the questions you would ask to get to know them to help - e.g. favourite food etc) </w:t>
            </w:r>
            <w:r>
              <w:rPr>
                <w:i/>
                <w:color w:val="000000"/>
                <w:sz w:val="20"/>
                <w:szCs w:val="20"/>
              </w:rPr>
              <w:t>Don’t include personal information, such as your address or phone number. </w:t>
            </w:r>
          </w:p>
          <w:p w14:paraId="07C682A3" w14:textId="56544641" w:rsidR="00316EA7" w:rsidRDefault="0077363E" w:rsidP="00316EA7">
            <w:pPr>
              <w:numPr>
                <w:ilvl w:val="0"/>
                <w:numId w:val="2"/>
              </w:numPr>
              <w:spacing w:after="0" w:line="240" w:lineRule="auto"/>
              <w:ind w:left="360"/>
              <w:rPr>
                <w:color w:val="000000"/>
              </w:rPr>
            </w:pPr>
            <w:r>
              <w:rPr>
                <w:color w:val="000000"/>
                <w:sz w:val="20"/>
                <w:szCs w:val="20"/>
              </w:rPr>
              <w:t>Make it as colourful and visual as you can, including drawings or pictures to support your words. </w:t>
            </w:r>
          </w:p>
          <w:p w14:paraId="7A181735" w14:textId="77777777" w:rsidR="00316EA7" w:rsidRPr="00316EA7" w:rsidRDefault="00316EA7" w:rsidP="00316EA7">
            <w:pPr>
              <w:spacing w:after="0" w:line="240" w:lineRule="auto"/>
              <w:rPr>
                <w:color w:val="000000"/>
              </w:rPr>
            </w:pPr>
          </w:p>
          <w:p w14:paraId="025A308C" w14:textId="77777777" w:rsidR="00652D6F" w:rsidRDefault="0077363E">
            <w:pPr>
              <w:spacing w:after="0" w:line="240" w:lineRule="auto"/>
              <w:jc w:val="center"/>
              <w:rPr>
                <w:b/>
                <w:i/>
              </w:rPr>
            </w:pPr>
            <w:r>
              <w:rPr>
                <w:b/>
                <w:i/>
                <w:color w:val="000000"/>
              </w:rPr>
              <w:t>This will be laminated on your return to school so that your nursery buddy can take it home over the summer holidays to share with their family and remember you when they start school in August.</w:t>
            </w:r>
          </w:p>
        </w:tc>
      </w:tr>
    </w:tbl>
    <w:p w14:paraId="32E86C3F" w14:textId="55B2B5B6" w:rsidR="00652D6F" w:rsidRDefault="00652D6F"/>
    <w:sectPr w:rsidR="00652D6F">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0182C"/>
    <w:multiLevelType w:val="multilevel"/>
    <w:tmpl w:val="F7DC3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1E0432"/>
    <w:multiLevelType w:val="multilevel"/>
    <w:tmpl w:val="4566A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B23CF1"/>
    <w:multiLevelType w:val="multilevel"/>
    <w:tmpl w:val="7496FFC4"/>
    <w:lvl w:ilvl="0">
      <w:start w:val="1"/>
      <w:numFmt w:val="bullet"/>
      <w:lvlText w:val="●"/>
      <w:lvlJc w:val="left"/>
      <w:pPr>
        <w:ind w:left="501"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9657636"/>
    <w:multiLevelType w:val="multilevel"/>
    <w:tmpl w:val="AD341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FF7E78"/>
    <w:multiLevelType w:val="multilevel"/>
    <w:tmpl w:val="1402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6F"/>
    <w:rsid w:val="00316EA7"/>
    <w:rsid w:val="00417945"/>
    <w:rsid w:val="00652D6F"/>
    <w:rsid w:val="00763124"/>
    <w:rsid w:val="0077363E"/>
    <w:rsid w:val="008D17D0"/>
    <w:rsid w:val="00B55B3A"/>
    <w:rsid w:val="00BF7BA4"/>
    <w:rsid w:val="00D6491E"/>
    <w:rsid w:val="00D9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36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021F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1FA0"/>
    <w:rPr>
      <w:color w:val="0000FF"/>
      <w:u w:val="single"/>
    </w:rPr>
  </w:style>
  <w:style w:type="character" w:customStyle="1" w:styleId="UnresolvedMention1">
    <w:name w:val="Unresolved Mention1"/>
    <w:basedOn w:val="DefaultParagraphFont"/>
    <w:uiPriority w:val="99"/>
    <w:semiHidden/>
    <w:unhideWhenUsed/>
    <w:rsid w:val="00B067D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337336">
      <w:bodyDiv w:val="1"/>
      <w:marLeft w:val="0"/>
      <w:marRight w:val="0"/>
      <w:marTop w:val="0"/>
      <w:marBottom w:val="0"/>
      <w:divBdr>
        <w:top w:val="none" w:sz="0" w:space="0" w:color="auto"/>
        <w:left w:val="none" w:sz="0" w:space="0" w:color="auto"/>
        <w:bottom w:val="none" w:sz="0" w:space="0" w:color="auto"/>
        <w:right w:val="none" w:sz="0" w:space="0" w:color="auto"/>
      </w:divBdr>
    </w:div>
    <w:div w:id="815685309">
      <w:bodyDiv w:val="1"/>
      <w:marLeft w:val="0"/>
      <w:marRight w:val="0"/>
      <w:marTop w:val="0"/>
      <w:marBottom w:val="0"/>
      <w:divBdr>
        <w:top w:val="none" w:sz="0" w:space="0" w:color="auto"/>
        <w:left w:val="none" w:sz="0" w:space="0" w:color="auto"/>
        <w:bottom w:val="none" w:sz="0" w:space="0" w:color="auto"/>
        <w:right w:val="none" w:sz="0" w:space="0" w:color="auto"/>
      </w:divBdr>
    </w:div>
    <w:div w:id="983196945">
      <w:bodyDiv w:val="1"/>
      <w:marLeft w:val="0"/>
      <w:marRight w:val="0"/>
      <w:marTop w:val="0"/>
      <w:marBottom w:val="0"/>
      <w:divBdr>
        <w:top w:val="none" w:sz="0" w:space="0" w:color="auto"/>
        <w:left w:val="none" w:sz="0" w:space="0" w:color="auto"/>
        <w:bottom w:val="none" w:sz="0" w:space="0" w:color="auto"/>
        <w:right w:val="none" w:sz="0" w:space="0" w:color="auto"/>
      </w:divBdr>
    </w:div>
    <w:div w:id="1883440611">
      <w:bodyDiv w:val="1"/>
      <w:marLeft w:val="0"/>
      <w:marRight w:val="0"/>
      <w:marTop w:val="0"/>
      <w:marBottom w:val="0"/>
      <w:divBdr>
        <w:top w:val="none" w:sz="0" w:space="0" w:color="auto"/>
        <w:left w:val="none" w:sz="0" w:space="0" w:color="auto"/>
        <w:bottom w:val="none" w:sz="0" w:space="0" w:color="auto"/>
        <w:right w:val="none" w:sz="0" w:space="0" w:color="auto"/>
      </w:divBdr>
    </w:div>
    <w:div w:id="203766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www.poetry4kids.com/lessons/rhyming-lists/" TargetMode="External"/><Relationship Id="rId39" Type="http://schemas.openxmlformats.org/officeDocument/2006/relationships/hyperlink" Target="https://www.bbc.co.uk/bitesize/clips/z3634wx" TargetMode="External"/><Relationship Id="rId21" Type="http://schemas.openxmlformats.org/officeDocument/2006/relationships/hyperlink" Target="https://www.math-aids.com/Division/" TargetMode="External"/><Relationship Id="rId34" Type="http://schemas.openxmlformats.org/officeDocument/2006/relationships/hyperlink" Target="https://www.doorwayonline.org.uk/activities/speller/" TargetMode="External"/><Relationship Id="rId42" Type="http://schemas.openxmlformats.org/officeDocument/2006/relationships/hyperlink" Target="https://www.nhs.uk/live-well/eat-well/the-eatwell-guide/" TargetMode="External"/><Relationship Id="rId47" Type="http://schemas.openxmlformats.org/officeDocument/2006/relationships/hyperlink" Target="https://drive.google.com/open?id=1xIZ6gB0NhpqlQlphLWOH8hH41sITblnjzO9awDDZYdE" TargetMode="External"/><Relationship Id="rId50" Type="http://schemas.openxmlformats.org/officeDocument/2006/relationships/image" Target="media/image15.jpg"/><Relationship Id="rId55" Type="http://schemas.openxmlformats.org/officeDocument/2006/relationships/customXml" Target="../customXml/item4.xml"/><Relationship Id="rId7" Type="http://schemas.openxmlformats.org/officeDocument/2006/relationships/hyperlink" Target="https://groceries.asda.com/" TargetMode="External"/><Relationship Id="rId2" Type="http://schemas.openxmlformats.org/officeDocument/2006/relationships/numbering" Target="numbering.xml"/><Relationship Id="rId16" Type="http://schemas.openxmlformats.org/officeDocument/2006/relationships/hyperlink" Target="https://www.sumdog.com/user/sign_in" TargetMode="External"/><Relationship Id="rId29" Type="http://schemas.openxmlformats.org/officeDocument/2006/relationships/image" Target="media/image8.jpg"/><Relationship Id="rId11" Type="http://schemas.openxmlformats.org/officeDocument/2006/relationships/hyperlink" Target="https://www.aldi.co.uk/c/groceries" TargetMode="External"/><Relationship Id="rId24" Type="http://schemas.openxmlformats.org/officeDocument/2006/relationships/image" Target="media/image7.jpg"/><Relationship Id="rId32" Type="http://schemas.openxmlformats.org/officeDocument/2006/relationships/hyperlink" Target="https://www.sumdog.com/user/sign_in" TargetMode="External"/><Relationship Id="rId37" Type="http://schemas.openxmlformats.org/officeDocument/2006/relationships/image" Target="media/image10.jpg"/><Relationship Id="rId40" Type="http://schemas.openxmlformats.org/officeDocument/2006/relationships/hyperlink" Target="https://www.youtube.com/watch?v=mDvtwj_PpN8" TargetMode="External"/><Relationship Id="rId45" Type="http://schemas.openxmlformats.org/officeDocument/2006/relationships/hyperlink" Target="http://www.primaryhomeworkhelp.co.uk/religion/jewish.htm"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marksandspencer.com/c/food-to-order" TargetMode="External"/><Relationship Id="rId19" Type="http://schemas.openxmlformats.org/officeDocument/2006/relationships/hyperlink" Target="https://www.twinkl.co.uk/resource/us2-m-237-four-digit-division-with-remainders-activity" TargetMode="External"/><Relationship Id="rId31" Type="http://schemas.openxmlformats.org/officeDocument/2006/relationships/hyperlink" Target="https://www.youtube.com/user/justdancegame" TargetMode="External"/><Relationship Id="rId44" Type="http://schemas.openxmlformats.org/officeDocument/2006/relationships/image" Target="media/image12.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sco.com/groceries/en-GB/" TargetMode="External"/><Relationship Id="rId14" Type="http://schemas.openxmlformats.org/officeDocument/2006/relationships/hyperlink" Target="https://drive.google.com/file/d/11KU2cwdLJmzIrreugXJSI5S0QYbDfKmb/view?usp=sharing" TargetMode="External"/><Relationship Id="rId22" Type="http://schemas.openxmlformats.org/officeDocument/2006/relationships/hyperlink" Target="https://docs.google.com/presentation/d/1OfYe2w_Eo3EFgEyf3XzFfbu81O_yM08O9Lccl8yMRs8/edit?usp=sharing" TargetMode="External"/><Relationship Id="rId27" Type="http://schemas.openxmlformats.org/officeDocument/2006/relationships/hyperlink" Target="https://www.poetry4kids.com/rhymes/" TargetMode="External"/><Relationship Id="rId30" Type="http://schemas.openxmlformats.org/officeDocument/2006/relationships/hyperlink" Target="https://www.youtube.com/playlist?list=PLyCLoPd4VxBuxu3sLztrvWFehzv-LnR2c" TargetMode="External"/><Relationship Id="rId35" Type="http://schemas.openxmlformats.org/officeDocument/2006/relationships/hyperlink" Target="https://drive.google.com/file/d/19kOvwXrdmZnRzFHRVkDIRiOldV6Iu6T2/view?usp=sharing" TargetMode="External"/><Relationship Id="rId43" Type="http://schemas.openxmlformats.org/officeDocument/2006/relationships/hyperlink" Target="https://www.foodstandards.gov.scot/downloads/Eatwell_Guide_Booklet_-_new.pdf" TargetMode="External"/><Relationship Id="rId48" Type="http://schemas.openxmlformats.org/officeDocument/2006/relationships/hyperlink" Target="https://www.youtube.com/channel/UCQh2wgJ5tOrixYBn6jFXsXQ" TargetMode="External"/><Relationship Id="rId8" Type="http://schemas.openxmlformats.org/officeDocument/2006/relationships/hyperlink" Target="https://www.sainsburys.co.uk/shop/gb/grocerie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poetry4kids.com/lessons/how-to-write-a-funny-list-poem/" TargetMode="External"/><Relationship Id="rId33" Type="http://schemas.openxmlformats.org/officeDocument/2006/relationships/image" Target="media/image9.png"/><Relationship Id="rId38" Type="http://schemas.openxmlformats.org/officeDocument/2006/relationships/image" Target="media/image11.jpg"/><Relationship Id="rId46" Type="http://schemas.openxmlformats.org/officeDocument/2006/relationships/image" Target="media/image13.png"/><Relationship Id="rId20" Type="http://schemas.openxmlformats.org/officeDocument/2006/relationships/image" Target="media/image6.jpg"/><Relationship Id="rId41" Type="http://schemas.openxmlformats.org/officeDocument/2006/relationships/hyperlink" Target="https://www.youtube.com/watch?v=mDvtwj_PpN8"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play.ttrockstars.com/login/82669" TargetMode="External"/><Relationship Id="rId23" Type="http://schemas.openxmlformats.org/officeDocument/2006/relationships/hyperlink" Target="https://www.bbcgoodfood.com/recipes/collection/snacks-kids" TargetMode="External"/><Relationship Id="rId28" Type="http://schemas.openxmlformats.org/officeDocument/2006/relationships/hyperlink" Target="https://drive.google.com/file/d/19yVBdlbvjCCbV3_dkolMEH3Q_gzi22Gp/view?usp=sharing" TargetMode="External"/><Relationship Id="rId36" Type="http://schemas.openxmlformats.org/officeDocument/2006/relationships/hyperlink" Target="https://beinternetlegends.withgoogle.com/en_uk/interland" TargetMode="External"/><Relationship Id="rId49"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QtObxmV5C9bGkThedzp4yXKQ==">AMUW2mWFSJOEi3p+g5p/ohn52byPLuKb87AveI235PQxei93wCjWlQ1VfAqfonQ8GtYSHmbyegSf2zp+ITEKDgVMm4bxsuN87Z6N/OzqfbmlUmngR70YiIo=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8B9068FF7D59F449DA6ED7763F7001F" ma:contentTypeVersion="11" ma:contentTypeDescription="Create a new document." ma:contentTypeScope="" ma:versionID="5a90c2febbf617353da015225193a2a9">
  <xsd:schema xmlns:xsd="http://www.w3.org/2001/XMLSchema" xmlns:xs="http://www.w3.org/2001/XMLSchema" xmlns:p="http://schemas.microsoft.com/office/2006/metadata/properties" xmlns:ns2="8b323b61-535d-43b8-8d62-3e3dc2b4141e" xmlns:ns3="5daa9ed2-b203-4d2d-abf8-7f8a9216712f" targetNamespace="http://schemas.microsoft.com/office/2006/metadata/properties" ma:root="true" ma:fieldsID="2c3a781dd07930fcdc647caf0c2dc32b" ns2:_="" ns3:_="">
    <xsd:import namespace="8b323b61-535d-43b8-8d62-3e3dc2b4141e"/>
    <xsd:import namespace="5daa9ed2-b203-4d2d-abf8-7f8a92167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3b61-535d-43b8-8d62-3e3dc2b41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a9ed2-b203-4d2d-abf8-7f8a921671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C094A8-D696-4CA9-AF7A-657E7740A45A}"/>
</file>

<file path=customXml/itemProps3.xml><?xml version="1.0" encoding="utf-8"?>
<ds:datastoreItem xmlns:ds="http://schemas.openxmlformats.org/officeDocument/2006/customXml" ds:itemID="{6EC1E42D-679B-4BCC-86C2-47A162910BCA}"/>
</file>

<file path=customXml/itemProps4.xml><?xml version="1.0" encoding="utf-8"?>
<ds:datastoreItem xmlns:ds="http://schemas.openxmlformats.org/officeDocument/2006/customXml" ds:itemID="{8D1FC5AB-153B-411A-8CDB-EAC78241C32D}"/>
</file>

<file path=docProps/app.xml><?xml version="1.0" encoding="utf-8"?>
<Properties xmlns="http://schemas.openxmlformats.org/officeDocument/2006/extended-properties" xmlns:vt="http://schemas.openxmlformats.org/officeDocument/2006/docPropsVTypes">
  <Template>Normal</Template>
  <TotalTime>0</TotalTime>
  <Pages>3</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Alexander</dc:creator>
  <cp:lastModifiedBy>Linda Kane</cp:lastModifiedBy>
  <cp:revision>2</cp:revision>
  <dcterms:created xsi:type="dcterms:W3CDTF">2020-05-04T07:28:00Z</dcterms:created>
  <dcterms:modified xsi:type="dcterms:W3CDTF">2020-05-04T07:28:00Z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0x010100E8B9068FF7D59F449DA6ED7763F7001F</vt:lpwstr>
  </property>
</Properties>
</file>