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46" w:rsidRPr="00A91C9C" w:rsidRDefault="00760246" w:rsidP="00760246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spacing w:val="8"/>
          <w:kern w:val="36"/>
          <w:sz w:val="30"/>
          <w:szCs w:val="30"/>
          <w:lang w:eastAsia="en-GB"/>
        </w:rPr>
      </w:pPr>
      <w:r w:rsidRPr="00A91C9C">
        <w:rPr>
          <w:rFonts w:ascii="Lato" w:eastAsia="Times New Roman" w:hAnsi="Lato" w:cs="Times New Roman"/>
          <w:b/>
          <w:bCs/>
          <w:spacing w:val="8"/>
          <w:kern w:val="36"/>
          <w:sz w:val="30"/>
          <w:szCs w:val="30"/>
          <w:lang w:eastAsia="en-GB"/>
        </w:rPr>
        <w:t xml:space="preserve">St Bride’s Primary School </w:t>
      </w:r>
      <w:proofErr w:type="spellStart"/>
      <w:r w:rsidRPr="00A91C9C">
        <w:rPr>
          <w:rFonts w:ascii="Lato" w:eastAsia="Times New Roman" w:hAnsi="Lato" w:cs="Times New Roman"/>
          <w:b/>
          <w:bCs/>
          <w:spacing w:val="8"/>
          <w:kern w:val="36"/>
          <w:sz w:val="30"/>
          <w:szCs w:val="30"/>
          <w:lang w:eastAsia="en-GB"/>
        </w:rPr>
        <w:t>Bothwell</w:t>
      </w:r>
      <w:proofErr w:type="spellEnd"/>
    </w:p>
    <w:p w:rsidR="00760246" w:rsidRDefault="00760246" w:rsidP="00760246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226E93"/>
          <w:spacing w:val="8"/>
          <w:kern w:val="36"/>
          <w:sz w:val="30"/>
          <w:szCs w:val="30"/>
          <w:lang w:eastAsia="en-GB"/>
        </w:rPr>
      </w:pPr>
      <w:r w:rsidRPr="00A91C9C">
        <w:rPr>
          <w:rFonts w:ascii="Lato" w:eastAsia="Times New Roman" w:hAnsi="Lato" w:cs="Times New Roman"/>
          <w:b/>
          <w:bCs/>
          <w:color w:val="226E93"/>
          <w:spacing w:val="8"/>
          <w:kern w:val="36"/>
          <w:sz w:val="30"/>
          <w:szCs w:val="30"/>
          <w:lang w:eastAsia="en-GB"/>
        </w:rPr>
        <w:t>The paragraphs below describe the different scenarios we may face during the school year and how we propose to ensure continuity of learning for your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91C9C" w:rsidTr="00A91C9C">
        <w:tc>
          <w:tcPr>
            <w:tcW w:w="3847" w:type="dxa"/>
          </w:tcPr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  <w:r w:rsidRPr="007602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5FDBC10" wp14:editId="322487FB">
                  <wp:simplePos x="0" y="0"/>
                  <wp:positionH relativeFrom="margin">
                    <wp:posOffset>375920</wp:posOffset>
                  </wp:positionH>
                  <wp:positionV relativeFrom="paragraph">
                    <wp:posOffset>155575</wp:posOffset>
                  </wp:positionV>
                  <wp:extent cx="1285875" cy="1095375"/>
                  <wp:effectExtent l="0" t="0" r="9525" b="9525"/>
                  <wp:wrapNone/>
                  <wp:docPr id="4" name="Picture 4" descr="https://lh6.googleusercontent.com/QbMfNFcazZVppUqwMwYfK76xcaPD5gABgU0PWm_y0ZKdyaGN0EPe4W7T1xINChYBuGbu4YZP-CybVaDabtTRMnqffxCQ6ASvpWadhlmQlfXjK1mpfQ=w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QbMfNFcazZVppUqwMwYfK76xcaPD5gABgU0PWm_y0ZKdyaGN0EPe4W7T1xINChYBuGbu4YZP-CybVaDabtTRMnqffxCQ6ASvpWadhlmQlfXjK1mpfQ=w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</w:p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</w:p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</w:p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</w:p>
          <w:p w:rsidR="00A91C9C" w:rsidRDefault="00A91C9C" w:rsidP="007F06B5">
            <w:pPr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</w:p>
        </w:tc>
        <w:tc>
          <w:tcPr>
            <w:tcW w:w="3847" w:type="dxa"/>
          </w:tcPr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  <w:r w:rsidRPr="007602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D1893FD" wp14:editId="42F239A9">
                  <wp:simplePos x="0" y="0"/>
                  <wp:positionH relativeFrom="margin">
                    <wp:posOffset>533400</wp:posOffset>
                  </wp:positionH>
                  <wp:positionV relativeFrom="paragraph">
                    <wp:posOffset>155575</wp:posOffset>
                  </wp:positionV>
                  <wp:extent cx="1247775" cy="1076325"/>
                  <wp:effectExtent l="0" t="0" r="9525" b="9525"/>
                  <wp:wrapNone/>
                  <wp:docPr id="7" name="Picture 7" descr="https://lh6.googleusercontent.com/jp27PzgaBvEIJEPYZNXl0Ik0zz8UkGN0Uvc5-EfYZsGAkgN0fvsUV5HlDNJMYnJLVAE9UNUBL4i2n6yXFpDg14teAD4AWB9VE83XcZj7yCxVROwjC2o=w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jp27PzgaBvEIJEPYZNXl0Ik0zz8UkGN0Uvc5-EfYZsGAkgN0fvsUV5HlDNJMYnJLVAE9UNUBL4i2n6yXFpDg14teAD4AWB9VE83XcZj7yCxVROwjC2o=w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  <w:r w:rsidRPr="0076024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2E069B4" wp14:editId="1643DFE1">
                  <wp:simplePos x="0" y="0"/>
                  <wp:positionH relativeFrom="margin">
                    <wp:posOffset>548005</wp:posOffset>
                  </wp:positionH>
                  <wp:positionV relativeFrom="paragraph">
                    <wp:posOffset>136526</wp:posOffset>
                  </wp:positionV>
                  <wp:extent cx="1247775" cy="1085850"/>
                  <wp:effectExtent l="0" t="0" r="9525" b="0"/>
                  <wp:wrapNone/>
                  <wp:docPr id="8" name="Picture 8" descr="https://lh5.googleusercontent.com/CZzb-kVQzPOvmux9bNGIw9D1RhgOiS5xllnrYBI4oZUuTnUTIFgRmOzgHFDAc-u_bgQ696_8LHu1qZZQLSwKoOAPOCrlwaGVogzWNgZHZEVCFTVQ_6E=w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CZzb-kVQzPOvmux9bNGIw9D1RhgOiS5xllnrYBI4oZUuTnUTIFgRmOzgHFDAc-u_bgQ696_8LHu1qZZQLSwKoOAPOCrlwaGVogzWNgZHZEVCFTVQ_6E=w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  <w:r w:rsidRPr="0076024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B7543CF" wp14:editId="6CB7373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127000</wp:posOffset>
                  </wp:positionV>
                  <wp:extent cx="1257300" cy="1123950"/>
                  <wp:effectExtent l="0" t="0" r="0" b="0"/>
                  <wp:wrapNone/>
                  <wp:docPr id="9" name="Picture 9" descr="https://lh4.googleusercontent.com/6XcTfRBuzWiu0WSXgmQuBuUBgWZO5YH_-g2AF-YZfMsRneyI4eh7bwA5ScbYP5gkZAkXhi5b3LLyJKYmZ2srU61Ul_KUDTCRN1izMjhWu8U0Zpab-4H3=w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4.googleusercontent.com/6XcTfRBuzWiu0WSXgmQuBuUBgWZO5YH_-g2AF-YZfMsRneyI4eh7bwA5ScbYP5gkZAkXhi5b3LLyJKYmZ2srU61Ul_KUDTCRN1izMjhWu8U0Zpab-4H3=w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1C9C" w:rsidTr="00A91C9C">
        <w:tc>
          <w:tcPr>
            <w:tcW w:w="3847" w:type="dxa"/>
          </w:tcPr>
          <w:p w:rsidR="00A91C9C" w:rsidRPr="007F06B5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  <w:t>Weekly Homework</w:t>
            </w:r>
          </w:p>
        </w:tc>
        <w:tc>
          <w:tcPr>
            <w:tcW w:w="3847" w:type="dxa"/>
          </w:tcPr>
          <w:p w:rsidR="00A91C9C" w:rsidRPr="007F06B5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  <w:t>Self - Isolation</w:t>
            </w:r>
          </w:p>
          <w:p w:rsidR="00A91C9C" w:rsidRPr="007F06B5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28"/>
                <w:szCs w:val="28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  <w:t>Individual Child</w:t>
            </w:r>
          </w:p>
        </w:tc>
        <w:tc>
          <w:tcPr>
            <w:tcW w:w="3847" w:type="dxa"/>
          </w:tcPr>
          <w:p w:rsidR="00A91C9C" w:rsidRPr="007F06B5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  <w:t>Self- Isolation</w:t>
            </w:r>
          </w:p>
          <w:p w:rsidR="00A91C9C" w:rsidRPr="007F06B5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28"/>
                <w:szCs w:val="28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  <w:t>Whole Class</w:t>
            </w:r>
          </w:p>
        </w:tc>
        <w:tc>
          <w:tcPr>
            <w:tcW w:w="3847" w:type="dxa"/>
          </w:tcPr>
          <w:p w:rsidR="00A91C9C" w:rsidRPr="007F06B5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b/>
                <w:color w:val="226E93"/>
                <w:spacing w:val="8"/>
                <w:kern w:val="36"/>
                <w:sz w:val="28"/>
                <w:szCs w:val="28"/>
                <w:lang w:eastAsia="en-GB"/>
              </w:rPr>
              <w:t>School Closure</w:t>
            </w:r>
          </w:p>
        </w:tc>
      </w:tr>
      <w:tr w:rsidR="00A91C9C" w:rsidTr="00A91C9C">
        <w:tc>
          <w:tcPr>
            <w:tcW w:w="3847" w:type="dxa"/>
          </w:tcPr>
          <w:p w:rsid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ALL classes will post</w:t>
            </w:r>
          </w:p>
          <w:p w:rsidR="00A91C9C" w:rsidRP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Fortnightly Homework Grids</w:t>
            </w:r>
            <w:r w:rsidR="00A91C9C"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 on Google Classroom </w:t>
            </w:r>
          </w:p>
          <w:p w:rsidR="00A91C9C" w:rsidRP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Pupils can access this by lo</w:t>
            </w:r>
            <w:r w:rsidR="00A91C9C"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gging into their Glow Account </w:t>
            </w:r>
          </w:p>
          <w:p w:rsidR="00A91C9C" w:rsidRDefault="00A91C9C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Password</w:t>
            </w:r>
            <w:r w:rsidR="004D7378"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 in Homework Diary</w:t>
            </w:r>
          </w:p>
          <w:p w:rsidR="007F06B5" w:rsidRPr="004D7378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Homework may be online learning – Reading/ Number task OR pupils may be asked to upload a photograph or document with a completed task</w:t>
            </w:r>
          </w:p>
          <w:p w:rsidR="007F06B5" w:rsidRPr="004D7378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We ask that the Class Teacher should not be contacted by parents through this Channel</w:t>
            </w:r>
          </w:p>
          <w:p w:rsid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P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b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b/>
                <w:spacing w:val="8"/>
                <w:kern w:val="36"/>
                <w:sz w:val="24"/>
                <w:szCs w:val="24"/>
                <w:lang w:eastAsia="en-GB"/>
              </w:rPr>
              <w:t>Suggested Timings</w:t>
            </w: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P1 + 2 – 15 minutes per evening</w:t>
            </w: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P3 &amp; P4 – 20 minutes per evening</w:t>
            </w:r>
          </w:p>
          <w:p w:rsidR="004D7378" w:rsidRPr="00A91C9C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26"/>
                <w:szCs w:val="26"/>
                <w:lang w:eastAsia="en-GB"/>
              </w:rPr>
            </w:pP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P5-7 – 30 minutes per evening</w:t>
            </w:r>
          </w:p>
        </w:tc>
        <w:tc>
          <w:tcPr>
            <w:tcW w:w="3847" w:type="dxa"/>
          </w:tcPr>
          <w:p w:rsid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I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f your child is self-isolating </w:t>
            </w: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and able to complete work, we want to support them as much as we can.</w:t>
            </w: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 We are unable to replicate the tea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ching in class, however they should continue to access G</w:t>
            </w: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oogle Classroom and in addition their teacher will upload individual work for them to complete. </w:t>
            </w: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7F06B5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They are also a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ble to continue with online lear</w:t>
            </w: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ning such as </w:t>
            </w:r>
          </w:p>
          <w:p w:rsidR="00A91C9C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proofErr w:type="spellStart"/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Easi</w:t>
            </w:r>
            <w:proofErr w:type="spellEnd"/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 M</w:t>
            </w:r>
            <w:r w:rsid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aths and Oxford Owls </w:t>
            </w:r>
          </w:p>
          <w:p w:rsidR="007F06B5" w:rsidRPr="004D7378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4D7378" w:rsidRDefault="004D7378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30"/>
                <w:szCs w:val="30"/>
                <w:lang w:eastAsia="en-GB"/>
              </w:rPr>
            </w:pPr>
            <w:r w:rsidRPr="004D7378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Support Calls from school will also take place</w:t>
            </w:r>
          </w:p>
        </w:tc>
        <w:tc>
          <w:tcPr>
            <w:tcW w:w="3847" w:type="dxa"/>
          </w:tcPr>
          <w:p w:rsid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A91C9C" w:rsidRP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This situation is the same as an individual self-isolating</w:t>
            </w:r>
          </w:p>
          <w:p w:rsidR="007F06B5" w:rsidRP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The Class Teacher, or another member of staff, will increase the volume of work being posted on Google Classroom for pupils to complete.</w:t>
            </w:r>
          </w:p>
          <w:p w:rsidR="007F06B5" w:rsidRP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Class Teachers will be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30"/>
                <w:szCs w:val="30"/>
                <w:lang w:eastAsia="en-GB"/>
              </w:rPr>
              <w:t xml:space="preserve"> 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available on GC from 9-3pm each weekday during the whole class isolation, however there is not an expectation that pupils will be on GC from 9-3pm. The wor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k uploaded for pupils is </w:t>
            </w:r>
            <w:r w:rsidRPr="007F06B5">
              <w:rPr>
                <w:rFonts w:ascii="Lato" w:eastAsia="Times New Roman" w:hAnsi="Lato" w:cs="Times New Roman"/>
                <w:b/>
                <w:spacing w:val="8"/>
                <w:kern w:val="36"/>
                <w:sz w:val="24"/>
                <w:szCs w:val="24"/>
                <w:lang w:eastAsia="en-GB"/>
              </w:rPr>
              <w:t>not optional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 to complete, how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ever, 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pupil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s can be on for the length of t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ime it takes for them to complete the da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ily 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tasks.</w:t>
            </w:r>
          </w:p>
          <w:p w:rsidR="007F06B5" w:rsidRPr="007F06B5" w:rsidRDefault="007F06B5" w:rsidP="007F06B5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We are a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ware that families may have more than one child who need</w:t>
            </w:r>
            <w:r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 xml:space="preserve"> </w:t>
            </w: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to use the same device to access online learning.</w:t>
            </w:r>
          </w:p>
        </w:tc>
        <w:tc>
          <w:tcPr>
            <w:tcW w:w="3847" w:type="dxa"/>
          </w:tcPr>
          <w:p w:rsid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</w:pPr>
          </w:p>
          <w:p w:rsidR="00A91C9C" w:rsidRPr="007F06B5" w:rsidRDefault="007F06B5" w:rsidP="00760246">
            <w:pPr>
              <w:jc w:val="center"/>
              <w:outlineLvl w:val="0"/>
              <w:rPr>
                <w:rFonts w:ascii="Lato" w:eastAsia="Times New Roman" w:hAnsi="Lato" w:cs="Times New Roman"/>
                <w:color w:val="226E93"/>
                <w:spacing w:val="8"/>
                <w:kern w:val="36"/>
                <w:sz w:val="24"/>
                <w:szCs w:val="24"/>
                <w:lang w:eastAsia="en-GB"/>
              </w:rPr>
            </w:pPr>
            <w:r w:rsidRPr="007F06B5">
              <w:rPr>
                <w:rFonts w:ascii="Lato" w:eastAsia="Times New Roman" w:hAnsi="Lato" w:cs="Times New Roman"/>
                <w:spacing w:val="8"/>
                <w:kern w:val="36"/>
                <w:sz w:val="24"/>
                <w:szCs w:val="24"/>
                <w:lang w:eastAsia="en-GB"/>
              </w:rPr>
              <w:t>In the event of a whole school closure, Class Teachers will manage learning for their classes through Google Classroom in much the same way as a whole class self-isolating</w:t>
            </w:r>
          </w:p>
        </w:tc>
      </w:tr>
    </w:tbl>
    <w:p w:rsidR="00A91C9C" w:rsidRPr="00760246" w:rsidRDefault="00A91C9C" w:rsidP="00760246">
      <w:pPr>
        <w:spacing w:after="0" w:line="240" w:lineRule="auto"/>
        <w:jc w:val="center"/>
        <w:outlineLvl w:val="0"/>
        <w:rPr>
          <w:rFonts w:ascii="Lato" w:eastAsia="Times New Roman" w:hAnsi="Lato" w:cs="Times New Roman"/>
          <w:color w:val="226E93"/>
          <w:spacing w:val="8"/>
          <w:kern w:val="36"/>
          <w:sz w:val="30"/>
          <w:szCs w:val="30"/>
          <w:lang w:eastAsia="en-GB"/>
        </w:rPr>
      </w:pPr>
    </w:p>
    <w:p w:rsidR="00760246" w:rsidRPr="00760246" w:rsidRDefault="00760246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b/>
          <w:bCs/>
          <w:color w:val="212121"/>
          <w:lang w:eastAsia="en-GB"/>
        </w:rPr>
      </w:pPr>
    </w:p>
    <w:p w:rsidR="00A3097E" w:rsidRDefault="00A3097E"/>
    <w:p w:rsidR="00760246" w:rsidRPr="00760246" w:rsidRDefault="00760246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60246" w:rsidRPr="00760246" w:rsidRDefault="00760246" w:rsidP="00760246">
      <w:pPr>
        <w:spacing w:before="180" w:after="0" w:line="240" w:lineRule="auto"/>
        <w:jc w:val="center"/>
        <w:textAlignment w:val="top"/>
        <w:rPr>
          <w:rFonts w:ascii="Lato" w:eastAsia="Times New Roman" w:hAnsi="Lato" w:cs="Times New Roman"/>
          <w:color w:val="212121"/>
          <w:lang w:eastAsia="en-GB"/>
        </w:rPr>
      </w:pPr>
    </w:p>
    <w:p w:rsidR="00760246" w:rsidRDefault="00760246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C9C" w:rsidRPr="00760246" w:rsidRDefault="00A91C9C" w:rsidP="007602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60246" w:rsidRPr="00760246" w:rsidRDefault="00760246" w:rsidP="00760246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760246" w:rsidRPr="00760246" w:rsidRDefault="00760246" w:rsidP="00760246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A91C9C" w:rsidRDefault="00A91C9C" w:rsidP="00760246">
      <w:pPr>
        <w:spacing w:after="0" w:line="240" w:lineRule="auto"/>
        <w:jc w:val="center"/>
        <w:textAlignment w:val="top"/>
        <w:rPr>
          <w:rFonts w:ascii="Lato" w:eastAsia="Times New Roman" w:hAnsi="Lato" w:cs="Arial"/>
          <w:b/>
          <w:bCs/>
          <w:color w:val="212121"/>
          <w:lang w:eastAsia="en-GB"/>
        </w:rPr>
      </w:pPr>
    </w:p>
    <w:p w:rsidR="00760246" w:rsidRDefault="00760246"/>
    <w:sectPr w:rsidR="00760246" w:rsidSect="00A91C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46"/>
    <w:rsid w:val="004D7378"/>
    <w:rsid w:val="00760246"/>
    <w:rsid w:val="007F06B5"/>
    <w:rsid w:val="00A3097E"/>
    <w:rsid w:val="00A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9DBF"/>
  <w15:chartTrackingRefBased/>
  <w15:docId w15:val="{A8678F3F-8F90-4A45-BD36-56C62162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8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7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0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0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3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1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6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45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6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6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pacittid20</dc:creator>
  <cp:keywords/>
  <dc:description/>
  <cp:lastModifiedBy>pacittid20</cp:lastModifiedBy>
  <cp:revision>1</cp:revision>
  <cp:lastPrinted>2020-12-02T10:06:00Z</cp:lastPrinted>
  <dcterms:created xsi:type="dcterms:W3CDTF">2020-12-02T09:52:00Z</dcterms:created>
  <dcterms:modified xsi:type="dcterms:W3CDTF">2020-12-02T10:31:00Z</dcterms:modified>
</cp:coreProperties>
</file>