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1E0" w:firstRow="1" w:lastRow="1" w:firstColumn="1" w:lastColumn="1" w:noHBand="0" w:noVBand="0"/>
      </w:tblPr>
      <w:tblGrid>
        <w:gridCol w:w="4395"/>
        <w:gridCol w:w="1984"/>
        <w:gridCol w:w="3260"/>
      </w:tblGrid>
      <w:tr w:rsidR="00E70B35" w:rsidRPr="00772950" w:rsidTr="00772950">
        <w:trPr>
          <w:trHeight w:val="284"/>
        </w:trPr>
        <w:tc>
          <w:tcPr>
            <w:tcW w:w="4395" w:type="dxa"/>
            <w:vMerge w:val="restart"/>
          </w:tcPr>
          <w:p w:rsidR="00E70B35" w:rsidRPr="00772950" w:rsidRDefault="00E70B35" w:rsidP="00351A43">
            <w:pPr>
              <w:rPr>
                <w:rFonts w:cs="Arial"/>
                <w:szCs w:val="22"/>
              </w:rPr>
            </w:pPr>
          </w:p>
        </w:tc>
        <w:tc>
          <w:tcPr>
            <w:tcW w:w="1984" w:type="dxa"/>
            <w:shd w:val="clear" w:color="auto" w:fill="auto"/>
          </w:tcPr>
          <w:p w:rsidR="00E70B35" w:rsidRPr="00772950" w:rsidRDefault="00E70B35" w:rsidP="00772950">
            <w:pPr>
              <w:widowControl/>
              <w:tabs>
                <w:tab w:val="left" w:pos="1620"/>
              </w:tabs>
              <w:spacing w:line="280" w:lineRule="exact"/>
              <w:rPr>
                <w:rFonts w:cs="Arial"/>
                <w:b/>
                <w:szCs w:val="22"/>
              </w:rPr>
            </w:pPr>
            <w:r w:rsidRPr="00772950">
              <w:rPr>
                <w:rFonts w:cs="Arial"/>
                <w:b/>
                <w:szCs w:val="22"/>
              </w:rPr>
              <w:t>Our ref:</w:t>
            </w:r>
          </w:p>
        </w:tc>
        <w:tc>
          <w:tcPr>
            <w:tcW w:w="3260" w:type="dxa"/>
            <w:shd w:val="clear" w:color="auto" w:fill="auto"/>
          </w:tcPr>
          <w:p w:rsidR="00E70B35" w:rsidRPr="00772950" w:rsidRDefault="00D92A50" w:rsidP="00772950">
            <w:pPr>
              <w:widowControl/>
              <w:tabs>
                <w:tab w:val="left" w:pos="1620"/>
              </w:tabs>
              <w:spacing w:line="280" w:lineRule="exact"/>
              <w:rPr>
                <w:rFonts w:cs="Arial"/>
                <w:szCs w:val="22"/>
              </w:rPr>
            </w:pPr>
            <w:r>
              <w:rPr>
                <w:rFonts w:cs="Arial"/>
                <w:szCs w:val="22"/>
              </w:rPr>
              <w:t>AM</w:t>
            </w:r>
          </w:p>
        </w:tc>
      </w:tr>
      <w:tr w:rsidR="00C77842" w:rsidRPr="00772950" w:rsidTr="00772950">
        <w:trPr>
          <w:trHeight w:val="284"/>
        </w:trPr>
        <w:tc>
          <w:tcPr>
            <w:tcW w:w="4395" w:type="dxa"/>
            <w:vMerge/>
          </w:tcPr>
          <w:p w:rsidR="00C77842" w:rsidRPr="00772950" w:rsidRDefault="00C77842" w:rsidP="00534D44">
            <w:pPr>
              <w:rPr>
                <w:rFonts w:cs="Arial"/>
                <w:szCs w:val="22"/>
              </w:rPr>
            </w:pPr>
          </w:p>
        </w:tc>
        <w:tc>
          <w:tcPr>
            <w:tcW w:w="1984" w:type="dxa"/>
            <w:shd w:val="clear" w:color="auto" w:fill="auto"/>
          </w:tcPr>
          <w:p w:rsidR="00C77842" w:rsidRPr="00772950" w:rsidRDefault="00C77842" w:rsidP="00772950">
            <w:pPr>
              <w:widowControl/>
              <w:tabs>
                <w:tab w:val="left" w:pos="1620"/>
              </w:tabs>
              <w:spacing w:line="280" w:lineRule="exact"/>
              <w:rPr>
                <w:rFonts w:cs="Arial"/>
                <w:b/>
                <w:szCs w:val="22"/>
              </w:rPr>
            </w:pPr>
            <w:r w:rsidRPr="00772950">
              <w:rPr>
                <w:rFonts w:cs="Arial"/>
                <w:b/>
                <w:szCs w:val="22"/>
              </w:rPr>
              <w:t>Your ref:</w:t>
            </w:r>
          </w:p>
        </w:tc>
        <w:tc>
          <w:tcPr>
            <w:tcW w:w="3260" w:type="dxa"/>
            <w:shd w:val="clear" w:color="auto" w:fill="auto"/>
          </w:tcPr>
          <w:p w:rsidR="00C77842" w:rsidRPr="00772950" w:rsidRDefault="00C77842" w:rsidP="00772950">
            <w:pPr>
              <w:widowControl/>
              <w:tabs>
                <w:tab w:val="left" w:pos="1620"/>
              </w:tabs>
              <w:spacing w:line="280" w:lineRule="exact"/>
              <w:rPr>
                <w:rFonts w:cs="Arial"/>
                <w:szCs w:val="22"/>
              </w:rPr>
            </w:pPr>
          </w:p>
        </w:tc>
      </w:tr>
      <w:tr w:rsidR="00C77842" w:rsidRPr="00772950" w:rsidTr="00772950">
        <w:trPr>
          <w:trHeight w:val="284"/>
        </w:trPr>
        <w:tc>
          <w:tcPr>
            <w:tcW w:w="4395" w:type="dxa"/>
            <w:vMerge/>
          </w:tcPr>
          <w:p w:rsidR="00C77842" w:rsidRPr="00772950" w:rsidRDefault="00C77842" w:rsidP="00534D44">
            <w:pPr>
              <w:rPr>
                <w:rFonts w:cs="Arial"/>
                <w:szCs w:val="22"/>
              </w:rPr>
            </w:pPr>
          </w:p>
        </w:tc>
        <w:tc>
          <w:tcPr>
            <w:tcW w:w="1984" w:type="dxa"/>
            <w:shd w:val="clear" w:color="auto" w:fill="auto"/>
          </w:tcPr>
          <w:p w:rsidR="00C77842" w:rsidRPr="00772950" w:rsidRDefault="00C77842" w:rsidP="00772950">
            <w:pPr>
              <w:widowControl/>
              <w:tabs>
                <w:tab w:val="left" w:pos="1620"/>
              </w:tabs>
              <w:spacing w:line="280" w:lineRule="exact"/>
              <w:rPr>
                <w:rFonts w:cs="Arial"/>
                <w:b/>
                <w:szCs w:val="22"/>
              </w:rPr>
            </w:pPr>
            <w:r w:rsidRPr="00772950">
              <w:rPr>
                <w:rFonts w:cs="Arial"/>
                <w:b/>
                <w:szCs w:val="22"/>
              </w:rPr>
              <w:t>If calling ask for:</w:t>
            </w:r>
          </w:p>
        </w:tc>
        <w:tc>
          <w:tcPr>
            <w:tcW w:w="3260" w:type="dxa"/>
            <w:shd w:val="clear" w:color="auto" w:fill="auto"/>
          </w:tcPr>
          <w:p w:rsidR="00C77842" w:rsidRPr="00772950" w:rsidRDefault="00925B78" w:rsidP="00952331">
            <w:pPr>
              <w:widowControl/>
              <w:tabs>
                <w:tab w:val="left" w:pos="1620"/>
              </w:tabs>
              <w:spacing w:line="280" w:lineRule="exact"/>
              <w:rPr>
                <w:rFonts w:cs="Arial"/>
                <w:szCs w:val="22"/>
              </w:rPr>
            </w:pPr>
            <w:r w:rsidRPr="00772950">
              <w:rPr>
                <w:rFonts w:cs="Arial"/>
                <w:szCs w:val="22"/>
              </w:rPr>
              <w:t xml:space="preserve">Mrs </w:t>
            </w:r>
            <w:r w:rsidR="00D92A50">
              <w:rPr>
                <w:rFonts w:cs="Arial"/>
                <w:szCs w:val="22"/>
              </w:rPr>
              <w:t>Mechan</w:t>
            </w:r>
          </w:p>
        </w:tc>
      </w:tr>
      <w:tr w:rsidR="00C77842" w:rsidRPr="00772950" w:rsidTr="00772950">
        <w:trPr>
          <w:trHeight w:val="284"/>
        </w:trPr>
        <w:tc>
          <w:tcPr>
            <w:tcW w:w="4395" w:type="dxa"/>
            <w:vMerge/>
          </w:tcPr>
          <w:p w:rsidR="00C77842" w:rsidRPr="00772950" w:rsidRDefault="00C77842" w:rsidP="00534D44">
            <w:pPr>
              <w:rPr>
                <w:rFonts w:cs="Arial"/>
                <w:szCs w:val="22"/>
              </w:rPr>
            </w:pPr>
          </w:p>
        </w:tc>
        <w:tc>
          <w:tcPr>
            <w:tcW w:w="1984" w:type="dxa"/>
            <w:shd w:val="clear" w:color="auto" w:fill="auto"/>
          </w:tcPr>
          <w:p w:rsidR="00C77842" w:rsidRPr="00772950" w:rsidRDefault="00A9793C" w:rsidP="00772950">
            <w:pPr>
              <w:widowControl/>
              <w:tabs>
                <w:tab w:val="left" w:pos="1620"/>
              </w:tabs>
              <w:spacing w:line="280" w:lineRule="exact"/>
              <w:rPr>
                <w:rFonts w:cs="Arial"/>
                <w:b/>
                <w:szCs w:val="22"/>
              </w:rPr>
            </w:pPr>
            <w:r w:rsidRPr="00772950">
              <w:rPr>
                <w:rFonts w:cs="Arial"/>
                <w:b/>
                <w:szCs w:val="22"/>
              </w:rPr>
              <w:t>Phone</w:t>
            </w:r>
            <w:r w:rsidR="00C77842" w:rsidRPr="00772950">
              <w:rPr>
                <w:rFonts w:cs="Arial"/>
                <w:b/>
                <w:szCs w:val="22"/>
              </w:rPr>
              <w:t>:</w:t>
            </w:r>
          </w:p>
        </w:tc>
        <w:tc>
          <w:tcPr>
            <w:tcW w:w="3260" w:type="dxa"/>
            <w:shd w:val="clear" w:color="auto" w:fill="auto"/>
          </w:tcPr>
          <w:p w:rsidR="00C77842" w:rsidRPr="00772950" w:rsidRDefault="002200DA" w:rsidP="00772950">
            <w:pPr>
              <w:widowControl/>
              <w:tabs>
                <w:tab w:val="left" w:pos="1620"/>
              </w:tabs>
              <w:spacing w:line="280" w:lineRule="exact"/>
              <w:rPr>
                <w:rFonts w:cs="Arial"/>
                <w:szCs w:val="22"/>
              </w:rPr>
            </w:pPr>
            <w:r>
              <w:rPr>
                <w:rFonts w:cs="Arial"/>
                <w:szCs w:val="22"/>
              </w:rPr>
              <w:t>01555 880252</w:t>
            </w:r>
          </w:p>
        </w:tc>
      </w:tr>
      <w:tr w:rsidR="00C77842" w:rsidRPr="00772950" w:rsidTr="00772950">
        <w:trPr>
          <w:trHeight w:val="641"/>
        </w:trPr>
        <w:tc>
          <w:tcPr>
            <w:tcW w:w="4395" w:type="dxa"/>
            <w:vMerge/>
            <w:tcBorders>
              <w:bottom w:val="nil"/>
            </w:tcBorders>
          </w:tcPr>
          <w:p w:rsidR="00C77842" w:rsidRPr="00772950" w:rsidRDefault="00C77842" w:rsidP="00534D44">
            <w:pPr>
              <w:rPr>
                <w:rFonts w:cs="Arial"/>
                <w:szCs w:val="22"/>
              </w:rPr>
            </w:pPr>
          </w:p>
        </w:tc>
        <w:tc>
          <w:tcPr>
            <w:tcW w:w="1984" w:type="dxa"/>
            <w:tcBorders>
              <w:bottom w:val="nil"/>
            </w:tcBorders>
            <w:shd w:val="clear" w:color="auto" w:fill="auto"/>
          </w:tcPr>
          <w:p w:rsidR="00C77842" w:rsidRPr="00772950" w:rsidRDefault="00C77842" w:rsidP="00772950">
            <w:pPr>
              <w:widowControl/>
              <w:tabs>
                <w:tab w:val="left" w:pos="1620"/>
              </w:tabs>
              <w:spacing w:line="280" w:lineRule="exact"/>
              <w:rPr>
                <w:rFonts w:cs="Arial"/>
                <w:b/>
                <w:szCs w:val="22"/>
              </w:rPr>
            </w:pPr>
            <w:r w:rsidRPr="00772950">
              <w:rPr>
                <w:rFonts w:cs="Arial"/>
                <w:b/>
                <w:szCs w:val="22"/>
              </w:rPr>
              <w:t>Date:</w:t>
            </w:r>
          </w:p>
        </w:tc>
        <w:tc>
          <w:tcPr>
            <w:tcW w:w="3260" w:type="dxa"/>
            <w:tcBorders>
              <w:bottom w:val="nil"/>
            </w:tcBorders>
            <w:shd w:val="clear" w:color="auto" w:fill="auto"/>
          </w:tcPr>
          <w:p w:rsidR="00BA7B23" w:rsidRPr="00772950" w:rsidRDefault="00491C60" w:rsidP="0037735C">
            <w:pPr>
              <w:spacing w:line="280" w:lineRule="exact"/>
              <w:rPr>
                <w:rFonts w:cs="Arial"/>
                <w:szCs w:val="22"/>
              </w:rPr>
            </w:pPr>
            <w:r>
              <w:rPr>
                <w:rFonts w:cs="Arial"/>
                <w:szCs w:val="22"/>
              </w:rPr>
              <w:t>8.3.21</w:t>
            </w:r>
          </w:p>
        </w:tc>
      </w:tr>
    </w:tbl>
    <w:p w:rsidR="006550CA" w:rsidRPr="0016470E" w:rsidRDefault="00341AF9" w:rsidP="00120440">
      <w:r>
        <w:t>Dear</w:t>
      </w:r>
      <w:r w:rsidR="005F2FB2">
        <w:t xml:space="preserve"> Parent/Carer</w:t>
      </w:r>
      <w:r w:rsidR="00F94640">
        <w:t>,</w:t>
      </w:r>
    </w:p>
    <w:p w:rsidR="00AE43B0" w:rsidRDefault="00AE43B0" w:rsidP="00120440">
      <w:pPr>
        <w:rPr>
          <w:rFonts w:cs="Arial"/>
          <w:b/>
          <w:szCs w:val="22"/>
          <w:u w:val="single"/>
        </w:rPr>
      </w:pPr>
    </w:p>
    <w:p w:rsidR="0016470E" w:rsidRPr="00491C60" w:rsidRDefault="00491C60" w:rsidP="00491C60">
      <w:pPr>
        <w:rPr>
          <w:rFonts w:cs="Arial"/>
          <w:szCs w:val="22"/>
        </w:rPr>
      </w:pPr>
      <w:r>
        <w:rPr>
          <w:rFonts w:cs="Arial"/>
          <w:szCs w:val="22"/>
        </w:rPr>
        <w:t>We look forward to welcoming back all pupils and staff to the school building next week, on Monday 15</w:t>
      </w:r>
      <w:r w:rsidRPr="00491C60">
        <w:rPr>
          <w:rFonts w:cs="Arial"/>
          <w:szCs w:val="22"/>
          <w:vertAlign w:val="superscript"/>
        </w:rPr>
        <w:t>th</w:t>
      </w:r>
      <w:r>
        <w:rPr>
          <w:rFonts w:cs="Arial"/>
          <w:szCs w:val="22"/>
        </w:rPr>
        <w:t xml:space="preserve"> March. </w:t>
      </w:r>
      <w:r w:rsidR="00AE43B0">
        <w:rPr>
          <w:rFonts w:cs="Arial"/>
          <w:szCs w:val="22"/>
        </w:rPr>
        <w:t xml:space="preserve"> Arrangements for the drop off and pick up will continue as per the pre January lockdown</w:t>
      </w:r>
      <w:r w:rsidR="0016470E">
        <w:rPr>
          <w:rFonts w:cs="Arial"/>
          <w:szCs w:val="22"/>
        </w:rPr>
        <w:t xml:space="preserve">. For those children brought to school by an adult, children should </w:t>
      </w:r>
      <w:proofErr w:type="gramStart"/>
      <w:r w:rsidR="0016470E">
        <w:rPr>
          <w:rFonts w:cs="Arial"/>
          <w:szCs w:val="22"/>
        </w:rPr>
        <w:t>be dropped</w:t>
      </w:r>
      <w:proofErr w:type="gramEnd"/>
      <w:r w:rsidR="0016470E">
        <w:rPr>
          <w:rFonts w:cs="Arial"/>
          <w:szCs w:val="22"/>
        </w:rPr>
        <w:t xml:space="preserve"> at the school g</w:t>
      </w:r>
      <w:r w:rsidR="00AE43B0">
        <w:rPr>
          <w:rFonts w:cs="Arial"/>
          <w:szCs w:val="22"/>
        </w:rPr>
        <w:t>ate and will then be expected to make their way round to their area of the playground o</w:t>
      </w:r>
      <w:r>
        <w:rPr>
          <w:rFonts w:cs="Arial"/>
          <w:szCs w:val="22"/>
        </w:rPr>
        <w:t>r the entrance for their class. Arrangements are as follows:</w:t>
      </w:r>
    </w:p>
    <w:p w:rsidR="00E95C67" w:rsidRDefault="00E95C67" w:rsidP="00E95C67">
      <w:pPr>
        <w:rPr>
          <w:rFonts w:cs="Arial"/>
          <w:szCs w:val="22"/>
        </w:rPr>
      </w:pPr>
    </w:p>
    <w:p w:rsidR="00E95C67" w:rsidRPr="0016470E" w:rsidRDefault="00E95C67" w:rsidP="00E95C67">
      <w:pPr>
        <w:rPr>
          <w:rFonts w:cs="Arial"/>
          <w:szCs w:val="22"/>
          <w:u w:val="single"/>
        </w:rPr>
      </w:pPr>
      <w:r w:rsidRPr="0016470E">
        <w:rPr>
          <w:rFonts w:cs="Arial"/>
          <w:szCs w:val="22"/>
          <w:u w:val="single"/>
        </w:rPr>
        <w:t>Staffing</w:t>
      </w:r>
    </w:p>
    <w:p w:rsidR="00E95C67" w:rsidRDefault="00E95C67" w:rsidP="00E95C67">
      <w:pPr>
        <w:rPr>
          <w:rFonts w:cs="Arial"/>
          <w:szCs w:val="22"/>
        </w:rPr>
      </w:pPr>
    </w:p>
    <w:p w:rsidR="00E95C67" w:rsidRDefault="00E95C67" w:rsidP="00E95C67">
      <w:pPr>
        <w:pStyle w:val="ListParagraph"/>
        <w:numPr>
          <w:ilvl w:val="0"/>
          <w:numId w:val="6"/>
        </w:numPr>
        <w:rPr>
          <w:rFonts w:cs="Arial"/>
          <w:szCs w:val="22"/>
        </w:rPr>
      </w:pPr>
      <w:r>
        <w:rPr>
          <w:rFonts w:cs="Arial"/>
          <w:szCs w:val="22"/>
        </w:rPr>
        <w:t>P1/2 – Mrs Lyon (Mon – Thu) &amp; Mrs Percy (Thu – Fri)</w:t>
      </w:r>
    </w:p>
    <w:p w:rsidR="00E95C67" w:rsidRDefault="00491C60" w:rsidP="00E95C67">
      <w:pPr>
        <w:pStyle w:val="ListParagraph"/>
        <w:numPr>
          <w:ilvl w:val="0"/>
          <w:numId w:val="6"/>
        </w:numPr>
        <w:rPr>
          <w:rFonts w:cs="Arial"/>
          <w:szCs w:val="22"/>
        </w:rPr>
      </w:pPr>
      <w:r>
        <w:rPr>
          <w:rFonts w:cs="Arial"/>
          <w:szCs w:val="22"/>
        </w:rPr>
        <w:t>P2/3 – Miss Shearer &amp; Mrs Jack (mornings)</w:t>
      </w:r>
    </w:p>
    <w:p w:rsidR="00E95C67" w:rsidRDefault="00E95C67" w:rsidP="00E95C67">
      <w:pPr>
        <w:pStyle w:val="ListParagraph"/>
        <w:numPr>
          <w:ilvl w:val="0"/>
          <w:numId w:val="6"/>
        </w:numPr>
        <w:rPr>
          <w:rFonts w:cs="Arial"/>
          <w:szCs w:val="22"/>
        </w:rPr>
      </w:pPr>
      <w:r>
        <w:rPr>
          <w:rFonts w:cs="Arial"/>
          <w:szCs w:val="22"/>
        </w:rPr>
        <w:t>P4/5 – Miss Fraser (Mon – Thu) &amp; Miss Murphy (Thu – Fri)</w:t>
      </w:r>
    </w:p>
    <w:p w:rsidR="0016470E" w:rsidRDefault="00E95C67" w:rsidP="00491C60">
      <w:pPr>
        <w:pStyle w:val="ListParagraph"/>
        <w:numPr>
          <w:ilvl w:val="0"/>
          <w:numId w:val="6"/>
        </w:numPr>
        <w:rPr>
          <w:rFonts w:cs="Arial"/>
          <w:szCs w:val="22"/>
        </w:rPr>
      </w:pPr>
      <w:r>
        <w:rPr>
          <w:rFonts w:cs="Arial"/>
          <w:szCs w:val="22"/>
        </w:rPr>
        <w:t>P6/7 – Mrs Brown</w:t>
      </w:r>
      <w:r w:rsidR="00491C60">
        <w:rPr>
          <w:rFonts w:cs="Arial"/>
          <w:szCs w:val="22"/>
        </w:rPr>
        <w:t xml:space="preserve"> (Tue – Fri) &amp; Miss Steele (Mon &amp; Tue)</w:t>
      </w:r>
    </w:p>
    <w:p w:rsidR="00491C60" w:rsidRDefault="00491C60" w:rsidP="00491C60">
      <w:pPr>
        <w:rPr>
          <w:rFonts w:cs="Arial"/>
          <w:szCs w:val="22"/>
        </w:rPr>
      </w:pPr>
    </w:p>
    <w:p w:rsidR="00491C60" w:rsidRPr="00491C60" w:rsidRDefault="00491C60" w:rsidP="00491C60">
      <w:pPr>
        <w:rPr>
          <w:rFonts w:cs="Arial"/>
          <w:szCs w:val="22"/>
        </w:rPr>
      </w:pPr>
      <w:r>
        <w:rPr>
          <w:rFonts w:cs="Arial"/>
          <w:szCs w:val="22"/>
        </w:rPr>
        <w:t xml:space="preserve">Children should bring back any paper home learning packs, reading books and any additional resources borrowed from school. We would like to thank parents for the support with learning at home over the past few months. </w:t>
      </w:r>
    </w:p>
    <w:p w:rsidR="0016470E" w:rsidRDefault="0016470E" w:rsidP="0016470E">
      <w:pPr>
        <w:rPr>
          <w:rFonts w:cs="Arial"/>
          <w:szCs w:val="22"/>
        </w:rPr>
      </w:pPr>
    </w:p>
    <w:p w:rsidR="00511E25" w:rsidRPr="0016470E" w:rsidRDefault="0016470E" w:rsidP="00511E25">
      <w:pPr>
        <w:rPr>
          <w:rFonts w:cs="Arial"/>
          <w:szCs w:val="22"/>
        </w:rPr>
      </w:pPr>
      <w:r>
        <w:rPr>
          <w:rFonts w:cs="Arial"/>
          <w:szCs w:val="22"/>
        </w:rPr>
        <w:t xml:space="preserve">A home time routine </w:t>
      </w:r>
      <w:proofErr w:type="gramStart"/>
      <w:r>
        <w:rPr>
          <w:rFonts w:cs="Arial"/>
          <w:szCs w:val="22"/>
        </w:rPr>
        <w:t>will be established</w:t>
      </w:r>
      <w:proofErr w:type="gramEnd"/>
      <w:r>
        <w:rPr>
          <w:rFonts w:cs="Arial"/>
          <w:szCs w:val="22"/>
        </w:rPr>
        <w:t xml:space="preserve">, as before, so that families can exit the school together. The aim of this is to avoid any gathering at the school gate and we request that parents continue as before by waiting for their child on the pavement area across from the school to avoid any congestion. </w:t>
      </w:r>
      <w:r w:rsidR="00116BB5" w:rsidRPr="00116BB5">
        <w:rPr>
          <w:rFonts w:cs="Arial"/>
          <w:b/>
          <w:szCs w:val="22"/>
          <w:u w:val="single"/>
        </w:rPr>
        <w:t xml:space="preserve">Please do not park in front of the school. </w:t>
      </w:r>
    </w:p>
    <w:p w:rsidR="00491C60" w:rsidRDefault="00491C60" w:rsidP="00491C60">
      <w:pPr>
        <w:spacing w:after="120" w:line="285" w:lineRule="auto"/>
        <w:rPr>
          <w:rFonts w:cs="Arial"/>
          <w:kern w:val="28"/>
          <w:szCs w:val="22"/>
          <w14:cntxtAlts/>
        </w:rPr>
      </w:pPr>
    </w:p>
    <w:p w:rsidR="00491C60" w:rsidRDefault="00491C60" w:rsidP="00491C60">
      <w:pPr>
        <w:spacing w:after="120" w:line="285" w:lineRule="auto"/>
        <w:rPr>
          <w:rFonts w:cs="Arial"/>
          <w:kern w:val="28"/>
          <w:szCs w:val="22"/>
          <w14:cntxtAlts/>
        </w:rPr>
      </w:pPr>
      <w:r w:rsidRPr="00491C60">
        <w:rPr>
          <w:rFonts w:cs="Arial"/>
          <w:kern w:val="28"/>
          <w:szCs w:val="22"/>
          <w14:cntxtAlts/>
        </w:rPr>
        <w:t>We would like to stress the importance of emergency contact telephone numbers held</w:t>
      </w:r>
      <w:r>
        <w:rPr>
          <w:rFonts w:cs="Arial"/>
          <w:kern w:val="28"/>
          <w:szCs w:val="22"/>
          <w14:cntxtAlts/>
        </w:rPr>
        <w:t xml:space="preserve"> by the school being up to date. Please call in with any changes. </w:t>
      </w:r>
    </w:p>
    <w:p w:rsidR="00491C60" w:rsidRDefault="00491C60" w:rsidP="00491C60">
      <w:pPr>
        <w:spacing w:after="120" w:line="285" w:lineRule="auto"/>
        <w:rPr>
          <w:rFonts w:cs="Arial"/>
          <w:kern w:val="28"/>
          <w:szCs w:val="22"/>
          <w14:cntxtAlts/>
        </w:rPr>
      </w:pPr>
    </w:p>
    <w:p w:rsidR="005F2FB2" w:rsidRPr="00655D87" w:rsidRDefault="00491C60" w:rsidP="00655D87">
      <w:pPr>
        <w:spacing w:after="120" w:line="285" w:lineRule="auto"/>
        <w:rPr>
          <w:rFonts w:cs="Arial"/>
          <w:kern w:val="28"/>
          <w:szCs w:val="22"/>
          <w14:cntxtAlts/>
        </w:rPr>
      </w:pPr>
      <w:r>
        <w:rPr>
          <w:rFonts w:cs="Arial"/>
          <w:kern w:val="28"/>
          <w:szCs w:val="22"/>
          <w14:cntxtAlts/>
        </w:rPr>
        <w:t>As always, I would like to thank</w:t>
      </w:r>
      <w:r w:rsidR="00655D87">
        <w:rPr>
          <w:rFonts w:cs="Arial"/>
          <w:kern w:val="28"/>
          <w:szCs w:val="22"/>
          <w14:cntxtAlts/>
        </w:rPr>
        <w:t xml:space="preserve"> families for the support shown throughout the past year. Your kindness and friendly chats </w:t>
      </w:r>
      <w:proofErr w:type="gramStart"/>
      <w:r w:rsidR="00655D87">
        <w:rPr>
          <w:rFonts w:cs="Arial"/>
          <w:kern w:val="28"/>
          <w:szCs w:val="22"/>
          <w14:cntxtAlts/>
        </w:rPr>
        <w:t>have been greatly appreciated</w:t>
      </w:r>
      <w:proofErr w:type="gramEnd"/>
      <w:r w:rsidR="00655D87">
        <w:rPr>
          <w:rFonts w:cs="Arial"/>
          <w:kern w:val="28"/>
          <w:szCs w:val="22"/>
          <w14:cntxtAlts/>
        </w:rPr>
        <w:t xml:space="preserve">. </w:t>
      </w:r>
    </w:p>
    <w:p w:rsidR="005F2FB2" w:rsidRDefault="005F2FB2" w:rsidP="00BA7B23"/>
    <w:p w:rsidR="00BA7B23" w:rsidRDefault="005F2FB2" w:rsidP="00BA7B23">
      <w:r>
        <w:t>Take care</w:t>
      </w:r>
      <w:r w:rsidR="00B7780B">
        <w:t>,</w:t>
      </w:r>
    </w:p>
    <w:p w:rsidR="00CF3D54" w:rsidRDefault="00CF3D54" w:rsidP="00BA7B23"/>
    <w:p w:rsidR="00CA7C03" w:rsidRDefault="00D92A50" w:rsidP="00CA7C03">
      <w:pPr>
        <w:rPr>
          <w:b/>
        </w:rPr>
      </w:pPr>
      <w:r>
        <w:rPr>
          <w:b/>
        </w:rPr>
        <w:t>Mrs Ali Mechan</w:t>
      </w:r>
    </w:p>
    <w:p w:rsidR="00BA7B23" w:rsidRDefault="0037735C" w:rsidP="00BA7B23">
      <w:pPr>
        <w:rPr>
          <w:b/>
        </w:rPr>
      </w:pPr>
      <w:r>
        <w:rPr>
          <w:b/>
        </w:rPr>
        <w:t>Head Teacher</w:t>
      </w:r>
      <w:r w:rsidR="00CA7C03">
        <w:t xml:space="preserve"> </w:t>
      </w:r>
    </w:p>
    <w:sectPr w:rsidR="00BA7B23" w:rsidSect="000370C1">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7" w:h="16840" w:code="9"/>
      <w:pgMar w:top="851" w:right="1134" w:bottom="851"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FB6" w:rsidRDefault="00CC4FB6">
      <w:r>
        <w:separator/>
      </w:r>
    </w:p>
  </w:endnote>
  <w:endnote w:type="continuationSeparator" w:id="0">
    <w:p w:rsidR="00CC4FB6" w:rsidRDefault="00CC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E0C" w:rsidRDefault="00971E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E0C" w:rsidRDefault="00971E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E8" w:rsidRPr="003A0EB5" w:rsidRDefault="006433E8" w:rsidP="009B4796">
    <w:pPr>
      <w:widowControl/>
      <w:jc w:val="center"/>
      <w:rPr>
        <w:color w:val="auto"/>
        <w:sz w:val="20"/>
      </w:rPr>
    </w:pPr>
    <w:r>
      <w:rPr>
        <w:sz w:val="20"/>
      </w:rPr>
      <w:t xml:space="preserve">Muirfoot Road, Rigside, ML11 9LY </w:t>
    </w:r>
    <w:r w:rsidRPr="0043443F">
      <w:rPr>
        <w:sz w:val="20"/>
      </w:rPr>
      <w:t xml:space="preserve"> </w:t>
    </w:r>
    <w:r>
      <w:rPr>
        <w:sz w:val="20"/>
      </w:rPr>
      <w:t>Phone</w:t>
    </w:r>
    <w:r w:rsidRPr="0043443F">
      <w:rPr>
        <w:sz w:val="20"/>
      </w:rPr>
      <w:t xml:space="preserve">: </w:t>
    </w:r>
    <w:r>
      <w:rPr>
        <w:sz w:val="20"/>
      </w:rPr>
      <w:t xml:space="preserve">01555 880252  </w:t>
    </w:r>
    <w:r w:rsidRPr="0043443F">
      <w:rPr>
        <w:sz w:val="20"/>
      </w:rPr>
      <w:t xml:space="preserve">Fax: </w:t>
    </w:r>
    <w:r>
      <w:rPr>
        <w:sz w:val="20"/>
      </w:rPr>
      <w:t>01555 880869</w:t>
    </w:r>
    <w:r w:rsidRPr="0043443F">
      <w:rPr>
        <w:sz w:val="20"/>
      </w:rPr>
      <w:br/>
      <w:t xml:space="preserve"> Email: </w:t>
    </w:r>
    <w:r w:rsidR="0037735C">
      <w:rPr>
        <w:sz w:val="20"/>
      </w:rPr>
      <w:t>gw14rigsidepsht@glow.sch.uk</w:t>
    </w:r>
  </w:p>
  <w:p w:rsidR="006433E8" w:rsidRPr="003A0EB5" w:rsidRDefault="0046027A" w:rsidP="00B115E5">
    <w:pPr>
      <w:widowControl/>
      <w:jc w:val="center"/>
      <w:rPr>
        <w:color w:val="auto"/>
        <w:sz w:val="84"/>
        <w:szCs w:val="84"/>
      </w:rPr>
    </w:pPr>
    <w:r>
      <w:rPr>
        <w:noProof/>
        <w:color w:val="auto"/>
        <w:sz w:val="84"/>
        <w:szCs w:val="84"/>
      </w:rPr>
      <w:drawing>
        <wp:inline distT="0" distB="0" distL="0" distR="0">
          <wp:extent cx="1571625" cy="485775"/>
          <wp:effectExtent l="19050" t="0" r="9525" b="0"/>
          <wp:docPr id="3" name="Picture 3" descr="IIP-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P-new"/>
                  <pic:cNvPicPr>
                    <a:picLocks noChangeAspect="1" noChangeArrowheads="1"/>
                  </pic:cNvPicPr>
                </pic:nvPicPr>
                <pic:blipFill>
                  <a:blip r:embed="rId1"/>
                  <a:srcRect/>
                  <a:stretch>
                    <a:fillRect/>
                  </a:stretch>
                </pic:blipFill>
                <pic:spPr bwMode="auto">
                  <a:xfrm>
                    <a:off x="0" y="0"/>
                    <a:ext cx="1571625" cy="485775"/>
                  </a:xfrm>
                  <a:prstGeom prst="rect">
                    <a:avLst/>
                  </a:prstGeom>
                  <a:noFill/>
                  <a:ln w="9525">
                    <a:noFill/>
                    <a:miter lim="800000"/>
                    <a:headEnd/>
                    <a:tailEnd/>
                  </a:ln>
                </pic:spPr>
              </pic:pic>
            </a:graphicData>
          </a:graphic>
        </wp:inline>
      </w:drawing>
    </w:r>
    <w:r w:rsidR="006433E8">
      <w:rPr>
        <w:color w:val="auto"/>
        <w:sz w:val="84"/>
        <w:szCs w:val="84"/>
      </w:rPr>
      <w:t xml:space="preserve"> </w:t>
    </w:r>
    <w:r>
      <w:rPr>
        <w:noProof/>
        <w:color w:val="auto"/>
        <w:sz w:val="84"/>
        <w:szCs w:val="84"/>
      </w:rPr>
      <w:drawing>
        <wp:inline distT="0" distB="0" distL="0" distR="0">
          <wp:extent cx="1047750" cy="428625"/>
          <wp:effectExtent l="19050" t="0" r="0" b="0"/>
          <wp:docPr id="4" name="Picture 4" descr="H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WL"/>
                  <pic:cNvPicPr>
                    <a:picLocks noChangeAspect="1" noChangeArrowheads="1"/>
                  </pic:cNvPicPr>
                </pic:nvPicPr>
                <pic:blipFill>
                  <a:blip r:embed="rId2"/>
                  <a:srcRect/>
                  <a:stretch>
                    <a:fillRect/>
                  </a:stretch>
                </pic:blipFill>
                <pic:spPr bwMode="auto">
                  <a:xfrm>
                    <a:off x="0" y="0"/>
                    <a:ext cx="1047750" cy="4286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FB6" w:rsidRDefault="00CC4FB6">
      <w:r>
        <w:separator/>
      </w:r>
    </w:p>
  </w:footnote>
  <w:footnote w:type="continuationSeparator" w:id="0">
    <w:p w:rsidR="00CC4FB6" w:rsidRDefault="00CC4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E0C" w:rsidRDefault="00971E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E0C" w:rsidRDefault="00971E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E8" w:rsidRDefault="0046027A" w:rsidP="000370C1">
    <w:pPr>
      <w:jc w:val="center"/>
    </w:pPr>
    <w:r>
      <w:rPr>
        <w:noProof/>
      </w:rPr>
      <w:drawing>
        <wp:inline distT="0" distB="0" distL="0" distR="0">
          <wp:extent cx="1533525" cy="828675"/>
          <wp:effectExtent l="19050" t="0" r="9525" b="0"/>
          <wp:docPr id="2" name="Picture 2" descr="SLC logo B_W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C logo B_W line"/>
                  <pic:cNvPicPr>
                    <a:picLocks noChangeAspect="1" noChangeArrowheads="1"/>
                  </pic:cNvPicPr>
                </pic:nvPicPr>
                <pic:blipFill>
                  <a:blip r:embed="rId1"/>
                  <a:srcRect/>
                  <a:stretch>
                    <a:fillRect/>
                  </a:stretch>
                </pic:blipFill>
                <pic:spPr bwMode="auto">
                  <a:xfrm>
                    <a:off x="0" y="0"/>
                    <a:ext cx="1533525" cy="828675"/>
                  </a:xfrm>
                  <a:prstGeom prst="rect">
                    <a:avLst/>
                  </a:prstGeom>
                  <a:noFill/>
                  <a:ln w="9525">
                    <a:noFill/>
                    <a:miter lim="800000"/>
                    <a:headEnd/>
                    <a:tailEnd/>
                  </a:ln>
                </pic:spPr>
              </pic:pic>
            </a:graphicData>
          </a:graphic>
        </wp:inline>
      </w:drawing>
    </w:r>
  </w:p>
  <w:p w:rsidR="006433E8" w:rsidRPr="008F3142" w:rsidRDefault="006433E8" w:rsidP="000370C1">
    <w:pPr>
      <w:jc w:val="center"/>
      <w:rPr>
        <w:rFonts w:cs="Arial"/>
        <w:b/>
        <w:sz w:val="16"/>
        <w:szCs w:val="16"/>
      </w:rPr>
    </w:pPr>
  </w:p>
  <w:p w:rsidR="006433E8" w:rsidRPr="006D4B44" w:rsidRDefault="006433E8" w:rsidP="000370C1">
    <w:pPr>
      <w:jc w:val="center"/>
      <w:rPr>
        <w:rFonts w:cs="Arial"/>
        <w:b/>
        <w:sz w:val="20"/>
      </w:rPr>
    </w:pPr>
    <w:r>
      <w:rPr>
        <w:rFonts w:cs="Arial"/>
        <w:b/>
        <w:sz w:val="20"/>
      </w:rPr>
      <w:t>Education</w:t>
    </w:r>
    <w:r w:rsidRPr="006D4B44">
      <w:rPr>
        <w:rFonts w:cs="Arial"/>
        <w:b/>
        <w:sz w:val="20"/>
      </w:rPr>
      <w:t xml:space="preserve"> Resources</w:t>
    </w:r>
  </w:p>
  <w:p w:rsidR="006433E8" w:rsidRPr="006D4B44" w:rsidRDefault="006433E8" w:rsidP="00071D49">
    <w:pPr>
      <w:jc w:val="center"/>
      <w:rPr>
        <w:rFonts w:cs="Arial"/>
        <w:b/>
        <w:sz w:val="20"/>
      </w:rPr>
    </w:pPr>
    <w:r w:rsidRPr="006D4B44">
      <w:rPr>
        <w:rFonts w:cs="Arial"/>
        <w:sz w:val="20"/>
      </w:rPr>
      <w:t>Executive Director</w:t>
    </w:r>
    <w:r>
      <w:rPr>
        <w:rFonts w:cs="Arial"/>
        <w:sz w:val="20"/>
      </w:rPr>
      <w:t xml:space="preserve"> </w:t>
    </w:r>
    <w:r w:rsidR="00F94640">
      <w:rPr>
        <w:rFonts w:cs="Arial"/>
        <w:b/>
        <w:sz w:val="20"/>
      </w:rPr>
      <w:t>Tony McDaid</w:t>
    </w:r>
  </w:p>
  <w:p w:rsidR="006433E8" w:rsidRDefault="006433E8" w:rsidP="0041505C">
    <w:pPr>
      <w:pStyle w:val="Heading1"/>
      <w:jc w:val="center"/>
      <w:rPr>
        <w:sz w:val="20"/>
      </w:rPr>
    </w:pPr>
    <w:r>
      <w:rPr>
        <w:sz w:val="20"/>
      </w:rPr>
      <w:t xml:space="preserve">Mrs </w:t>
    </w:r>
    <w:r w:rsidR="00D92A50">
      <w:rPr>
        <w:sz w:val="20"/>
      </w:rPr>
      <w:t xml:space="preserve">Ali </w:t>
    </w:r>
    <w:r w:rsidR="00D92A50">
      <w:rPr>
        <w:sz w:val="20"/>
      </w:rPr>
      <w:t>Mechan</w:t>
    </w:r>
    <w:r w:rsidR="00E02C3C">
      <w:rPr>
        <w:sz w:val="20"/>
      </w:rPr>
      <w:t>,</w:t>
    </w:r>
    <w:bookmarkStart w:id="0" w:name="_GoBack"/>
    <w:bookmarkEnd w:id="0"/>
    <w:r w:rsidR="00D92A50">
      <w:rPr>
        <w:sz w:val="20"/>
      </w:rPr>
      <w:t xml:space="preserve"> </w:t>
    </w:r>
    <w:r>
      <w:rPr>
        <w:sz w:val="20"/>
      </w:rPr>
      <w:t xml:space="preserve">Head Teacher, </w:t>
    </w:r>
    <w:proofErr w:type="spellStart"/>
    <w:r>
      <w:rPr>
        <w:sz w:val="20"/>
      </w:rPr>
      <w:t>Rigside</w:t>
    </w:r>
    <w:proofErr w:type="spellEnd"/>
    <w:r>
      <w:rPr>
        <w:sz w:val="20"/>
      </w:rPr>
      <w:t xml:space="preserve"> Primary School</w:t>
    </w:r>
  </w:p>
  <w:p w:rsidR="006433E8" w:rsidRPr="00071D49" w:rsidRDefault="006433E8" w:rsidP="00071D4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F482D"/>
    <w:multiLevelType w:val="hybridMultilevel"/>
    <w:tmpl w:val="4E103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2B46D2"/>
    <w:multiLevelType w:val="hybridMultilevel"/>
    <w:tmpl w:val="36CE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0945C2"/>
    <w:multiLevelType w:val="hybridMultilevel"/>
    <w:tmpl w:val="BF248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297B1D"/>
    <w:multiLevelType w:val="hybridMultilevel"/>
    <w:tmpl w:val="DB8E9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8A308E9"/>
    <w:multiLevelType w:val="hybridMultilevel"/>
    <w:tmpl w:val="02385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247576"/>
    <w:multiLevelType w:val="hybridMultilevel"/>
    <w:tmpl w:val="FF089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8299"/>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0C1"/>
    <w:rsid w:val="000370C1"/>
    <w:rsid w:val="00046E4D"/>
    <w:rsid w:val="00071D49"/>
    <w:rsid w:val="000C2FC1"/>
    <w:rsid w:val="000F55A3"/>
    <w:rsid w:val="00113EAF"/>
    <w:rsid w:val="00116BB5"/>
    <w:rsid w:val="00120440"/>
    <w:rsid w:val="00134C61"/>
    <w:rsid w:val="001419D0"/>
    <w:rsid w:val="00142559"/>
    <w:rsid w:val="00157940"/>
    <w:rsid w:val="0016470E"/>
    <w:rsid w:val="001A7159"/>
    <w:rsid w:val="001B03F1"/>
    <w:rsid w:val="001D261E"/>
    <w:rsid w:val="00201AAE"/>
    <w:rsid w:val="00202617"/>
    <w:rsid w:val="00205AAE"/>
    <w:rsid w:val="002200DA"/>
    <w:rsid w:val="00221E32"/>
    <w:rsid w:val="0022582D"/>
    <w:rsid w:val="002347A0"/>
    <w:rsid w:val="002704AD"/>
    <w:rsid w:val="00280664"/>
    <w:rsid w:val="002A42F8"/>
    <w:rsid w:val="002A4381"/>
    <w:rsid w:val="002B3321"/>
    <w:rsid w:val="002C1112"/>
    <w:rsid w:val="002E4C28"/>
    <w:rsid w:val="002F5436"/>
    <w:rsid w:val="00313F8A"/>
    <w:rsid w:val="00317E65"/>
    <w:rsid w:val="003246A4"/>
    <w:rsid w:val="0033187D"/>
    <w:rsid w:val="0033769A"/>
    <w:rsid w:val="00341AF9"/>
    <w:rsid w:val="00351A43"/>
    <w:rsid w:val="00363EE4"/>
    <w:rsid w:val="0037735C"/>
    <w:rsid w:val="00386665"/>
    <w:rsid w:val="00394332"/>
    <w:rsid w:val="003A0EB5"/>
    <w:rsid w:val="003B6093"/>
    <w:rsid w:val="003B65B2"/>
    <w:rsid w:val="003C29F4"/>
    <w:rsid w:val="003D2198"/>
    <w:rsid w:val="0041505C"/>
    <w:rsid w:val="00434015"/>
    <w:rsid w:val="0043443F"/>
    <w:rsid w:val="00454639"/>
    <w:rsid w:val="00457D8E"/>
    <w:rsid w:val="0046027A"/>
    <w:rsid w:val="004605F3"/>
    <w:rsid w:val="004761F3"/>
    <w:rsid w:val="004813F7"/>
    <w:rsid w:val="00491C60"/>
    <w:rsid w:val="00491E80"/>
    <w:rsid w:val="004A1F99"/>
    <w:rsid w:val="004A22D5"/>
    <w:rsid w:val="004B4FAE"/>
    <w:rsid w:val="004C604C"/>
    <w:rsid w:val="004C6A02"/>
    <w:rsid w:val="004D0881"/>
    <w:rsid w:val="004D41F3"/>
    <w:rsid w:val="004E1A3A"/>
    <w:rsid w:val="004F3038"/>
    <w:rsid w:val="00511E25"/>
    <w:rsid w:val="00517169"/>
    <w:rsid w:val="00523AE6"/>
    <w:rsid w:val="005258E2"/>
    <w:rsid w:val="005326F5"/>
    <w:rsid w:val="00534D44"/>
    <w:rsid w:val="00557025"/>
    <w:rsid w:val="0055719A"/>
    <w:rsid w:val="00560BEA"/>
    <w:rsid w:val="005713E9"/>
    <w:rsid w:val="0057650D"/>
    <w:rsid w:val="00582DB2"/>
    <w:rsid w:val="005E134D"/>
    <w:rsid w:val="005F2FB2"/>
    <w:rsid w:val="005F598F"/>
    <w:rsid w:val="005F7934"/>
    <w:rsid w:val="00615458"/>
    <w:rsid w:val="00622197"/>
    <w:rsid w:val="00632AFD"/>
    <w:rsid w:val="006433E8"/>
    <w:rsid w:val="0065197E"/>
    <w:rsid w:val="006550CA"/>
    <w:rsid w:val="00655D87"/>
    <w:rsid w:val="006A0A46"/>
    <w:rsid w:val="006A20CB"/>
    <w:rsid w:val="006C5B46"/>
    <w:rsid w:val="006D4B44"/>
    <w:rsid w:val="00720C6B"/>
    <w:rsid w:val="00721C8E"/>
    <w:rsid w:val="00745329"/>
    <w:rsid w:val="00756961"/>
    <w:rsid w:val="00772950"/>
    <w:rsid w:val="00783D07"/>
    <w:rsid w:val="007874C8"/>
    <w:rsid w:val="00792281"/>
    <w:rsid w:val="00793826"/>
    <w:rsid w:val="007B3951"/>
    <w:rsid w:val="007C1FCA"/>
    <w:rsid w:val="007C34F2"/>
    <w:rsid w:val="007C5D36"/>
    <w:rsid w:val="007D06B6"/>
    <w:rsid w:val="007E3954"/>
    <w:rsid w:val="007E5926"/>
    <w:rsid w:val="00820C5F"/>
    <w:rsid w:val="008217F1"/>
    <w:rsid w:val="00847440"/>
    <w:rsid w:val="008508E5"/>
    <w:rsid w:val="00856BF7"/>
    <w:rsid w:val="00867779"/>
    <w:rsid w:val="0088549D"/>
    <w:rsid w:val="008B09A8"/>
    <w:rsid w:val="008B55B3"/>
    <w:rsid w:val="008B6BD9"/>
    <w:rsid w:val="008C0920"/>
    <w:rsid w:val="008D0187"/>
    <w:rsid w:val="008D1C89"/>
    <w:rsid w:val="008D3F20"/>
    <w:rsid w:val="008E2EEE"/>
    <w:rsid w:val="008F57F8"/>
    <w:rsid w:val="00915311"/>
    <w:rsid w:val="00924630"/>
    <w:rsid w:val="00924E3E"/>
    <w:rsid w:val="00925B78"/>
    <w:rsid w:val="00951026"/>
    <w:rsid w:val="00952331"/>
    <w:rsid w:val="009539BA"/>
    <w:rsid w:val="00957CD4"/>
    <w:rsid w:val="00971E0C"/>
    <w:rsid w:val="00974448"/>
    <w:rsid w:val="009A72AA"/>
    <w:rsid w:val="009B4796"/>
    <w:rsid w:val="009D4094"/>
    <w:rsid w:val="009D41AC"/>
    <w:rsid w:val="009D7370"/>
    <w:rsid w:val="009E063E"/>
    <w:rsid w:val="00A115D0"/>
    <w:rsid w:val="00A43AFE"/>
    <w:rsid w:val="00A51446"/>
    <w:rsid w:val="00A9793C"/>
    <w:rsid w:val="00AB27E6"/>
    <w:rsid w:val="00AB4B32"/>
    <w:rsid w:val="00AC60E4"/>
    <w:rsid w:val="00AD3567"/>
    <w:rsid w:val="00AE43B0"/>
    <w:rsid w:val="00AE4800"/>
    <w:rsid w:val="00AE4C01"/>
    <w:rsid w:val="00AF42DD"/>
    <w:rsid w:val="00AF68DC"/>
    <w:rsid w:val="00B0435E"/>
    <w:rsid w:val="00B043BC"/>
    <w:rsid w:val="00B115E5"/>
    <w:rsid w:val="00B119D6"/>
    <w:rsid w:val="00B52CA6"/>
    <w:rsid w:val="00B72339"/>
    <w:rsid w:val="00B72720"/>
    <w:rsid w:val="00B74971"/>
    <w:rsid w:val="00B7780B"/>
    <w:rsid w:val="00B95C92"/>
    <w:rsid w:val="00BA1F59"/>
    <w:rsid w:val="00BA7B23"/>
    <w:rsid w:val="00BB2EB6"/>
    <w:rsid w:val="00BB6E43"/>
    <w:rsid w:val="00BC5EF6"/>
    <w:rsid w:val="00BE11E3"/>
    <w:rsid w:val="00BE1350"/>
    <w:rsid w:val="00BF068B"/>
    <w:rsid w:val="00C15C6A"/>
    <w:rsid w:val="00C1646C"/>
    <w:rsid w:val="00C205A4"/>
    <w:rsid w:val="00C36531"/>
    <w:rsid w:val="00C55B1B"/>
    <w:rsid w:val="00C6434F"/>
    <w:rsid w:val="00C77842"/>
    <w:rsid w:val="00C77C60"/>
    <w:rsid w:val="00C92BD9"/>
    <w:rsid w:val="00C9678A"/>
    <w:rsid w:val="00CA33BA"/>
    <w:rsid w:val="00CA619F"/>
    <w:rsid w:val="00CA7C03"/>
    <w:rsid w:val="00CB7C47"/>
    <w:rsid w:val="00CC4A63"/>
    <w:rsid w:val="00CC4FB6"/>
    <w:rsid w:val="00CC53E8"/>
    <w:rsid w:val="00CE123F"/>
    <w:rsid w:val="00CF3753"/>
    <w:rsid w:val="00CF3D54"/>
    <w:rsid w:val="00D012C6"/>
    <w:rsid w:val="00D125DB"/>
    <w:rsid w:val="00D15D51"/>
    <w:rsid w:val="00D160BF"/>
    <w:rsid w:val="00D320BA"/>
    <w:rsid w:val="00D3537E"/>
    <w:rsid w:val="00D35D0F"/>
    <w:rsid w:val="00D4286F"/>
    <w:rsid w:val="00D43FF4"/>
    <w:rsid w:val="00D52707"/>
    <w:rsid w:val="00D73653"/>
    <w:rsid w:val="00D86F26"/>
    <w:rsid w:val="00D904E9"/>
    <w:rsid w:val="00D925E6"/>
    <w:rsid w:val="00D92A50"/>
    <w:rsid w:val="00DC1365"/>
    <w:rsid w:val="00DE4558"/>
    <w:rsid w:val="00DF18B8"/>
    <w:rsid w:val="00DF5FD1"/>
    <w:rsid w:val="00E02C3C"/>
    <w:rsid w:val="00E04DCE"/>
    <w:rsid w:val="00E064EE"/>
    <w:rsid w:val="00E1477F"/>
    <w:rsid w:val="00E553EA"/>
    <w:rsid w:val="00E70407"/>
    <w:rsid w:val="00E70B35"/>
    <w:rsid w:val="00E70F66"/>
    <w:rsid w:val="00E732C6"/>
    <w:rsid w:val="00E83702"/>
    <w:rsid w:val="00E84D1B"/>
    <w:rsid w:val="00E958F4"/>
    <w:rsid w:val="00E95C67"/>
    <w:rsid w:val="00EA0196"/>
    <w:rsid w:val="00EA0977"/>
    <w:rsid w:val="00EA3841"/>
    <w:rsid w:val="00EB1789"/>
    <w:rsid w:val="00EE3074"/>
    <w:rsid w:val="00EF3384"/>
    <w:rsid w:val="00EF3662"/>
    <w:rsid w:val="00EF6089"/>
    <w:rsid w:val="00F1040E"/>
    <w:rsid w:val="00F16761"/>
    <w:rsid w:val="00F23BC4"/>
    <w:rsid w:val="00F23CAA"/>
    <w:rsid w:val="00F62758"/>
    <w:rsid w:val="00F72AB9"/>
    <w:rsid w:val="00F94640"/>
    <w:rsid w:val="00FA297E"/>
    <w:rsid w:val="00FA2D00"/>
    <w:rsid w:val="00FA5886"/>
    <w:rsid w:val="00FB0224"/>
    <w:rsid w:val="00FD2466"/>
    <w:rsid w:val="00FD3D03"/>
    <w:rsid w:val="00FE0C14"/>
    <w:rsid w:val="00FE1A37"/>
    <w:rsid w:val="00FE345B"/>
    <w:rsid w:val="00FE4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76442DC"/>
  <w15:docId w15:val="{5EF75F11-69CB-4A64-948C-103BF4AC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842"/>
    <w:pPr>
      <w:widowControl w:val="0"/>
    </w:pPr>
    <w:rPr>
      <w:rFonts w:ascii="Arial" w:hAnsi="Arial"/>
      <w:color w:val="000000"/>
      <w:sz w:val="22"/>
    </w:rPr>
  </w:style>
  <w:style w:type="paragraph" w:styleId="Heading1">
    <w:name w:val="heading 1"/>
    <w:basedOn w:val="Normal"/>
    <w:next w:val="Normal"/>
    <w:qFormat/>
    <w:rsid w:val="00951026"/>
    <w:pPr>
      <w:keepNext/>
      <w:outlineLvl w:val="0"/>
    </w:pPr>
    <w:rPr>
      <w:b/>
    </w:rPr>
  </w:style>
  <w:style w:type="paragraph" w:styleId="Heading2">
    <w:name w:val="heading 2"/>
    <w:basedOn w:val="Normal"/>
    <w:next w:val="Normal"/>
    <w:qFormat/>
    <w:rsid w:val="00951026"/>
    <w:pPr>
      <w:keepNext/>
      <w:outlineLvl w:val="1"/>
    </w:pPr>
    <w:rPr>
      <w:b/>
    </w:rPr>
  </w:style>
  <w:style w:type="paragraph" w:styleId="Heading3">
    <w:name w:val="heading 3"/>
    <w:basedOn w:val="Normal"/>
    <w:next w:val="Normal"/>
    <w:qFormat/>
    <w:rsid w:val="00C77842"/>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1026"/>
    <w:pPr>
      <w:widowControl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5D36"/>
    <w:rPr>
      <w:rFonts w:ascii="Tahoma" w:hAnsi="Tahoma" w:cs="Tahoma"/>
      <w:sz w:val="16"/>
      <w:szCs w:val="16"/>
    </w:rPr>
  </w:style>
  <w:style w:type="character" w:customStyle="1" w:styleId="BalloonTextChar">
    <w:name w:val="Balloon Text Char"/>
    <w:basedOn w:val="DefaultParagraphFont"/>
    <w:link w:val="BalloonText"/>
    <w:uiPriority w:val="99"/>
    <w:semiHidden/>
    <w:rsid w:val="007C5D36"/>
    <w:rPr>
      <w:rFonts w:ascii="Tahoma" w:hAnsi="Tahoma" w:cs="Tahoma"/>
      <w:color w:val="000000"/>
      <w:sz w:val="16"/>
      <w:szCs w:val="16"/>
    </w:rPr>
  </w:style>
  <w:style w:type="paragraph" w:customStyle="1" w:styleId="NumberList">
    <w:name w:val="Number List"/>
    <w:rsid w:val="00C77842"/>
    <w:pPr>
      <w:widowControl w:val="0"/>
      <w:tabs>
        <w:tab w:val="left" w:pos="576"/>
      </w:tabs>
    </w:pPr>
    <w:rPr>
      <w:rFonts w:ascii="Arial" w:hAnsi="Arial"/>
      <w:color w:val="000000"/>
      <w:sz w:val="22"/>
    </w:rPr>
  </w:style>
  <w:style w:type="paragraph" w:customStyle="1" w:styleId="Subhead">
    <w:name w:val="Subhead"/>
    <w:rsid w:val="00951026"/>
    <w:pPr>
      <w:widowControl w:val="0"/>
    </w:pPr>
    <w:rPr>
      <w:rFonts w:ascii="Arial" w:hAnsi="Arial"/>
      <w:b/>
      <w:i/>
      <w:color w:val="000000"/>
      <w:sz w:val="22"/>
    </w:rPr>
  </w:style>
  <w:style w:type="paragraph" w:styleId="Title">
    <w:name w:val="Title"/>
    <w:basedOn w:val="Normal"/>
    <w:qFormat/>
    <w:rsid w:val="003B65B2"/>
    <w:pPr>
      <w:jc w:val="center"/>
    </w:pPr>
    <w:rPr>
      <w:b/>
      <w:sz w:val="36"/>
    </w:rPr>
  </w:style>
  <w:style w:type="paragraph" w:styleId="Header">
    <w:name w:val="header"/>
    <w:basedOn w:val="Normal"/>
    <w:rsid w:val="00951026"/>
    <w:rPr>
      <w:sz w:val="20"/>
    </w:rPr>
  </w:style>
  <w:style w:type="paragraph" w:styleId="Footer">
    <w:name w:val="footer"/>
    <w:basedOn w:val="Normal"/>
    <w:rsid w:val="00951026"/>
    <w:rPr>
      <w:sz w:val="20"/>
    </w:rPr>
  </w:style>
  <w:style w:type="paragraph" w:customStyle="1" w:styleId="TableText">
    <w:name w:val="Table Text"/>
    <w:rsid w:val="00C77842"/>
    <w:pPr>
      <w:widowControl w:val="0"/>
    </w:pPr>
    <w:rPr>
      <w:rFonts w:ascii="Arial" w:hAnsi="Arial"/>
      <w:color w:val="000000"/>
      <w:sz w:val="22"/>
    </w:rPr>
  </w:style>
  <w:style w:type="character" w:styleId="Hyperlink">
    <w:name w:val="Hyperlink"/>
    <w:rsid w:val="003B65B2"/>
    <w:rPr>
      <w:color w:val="0000FF"/>
      <w:sz w:val="20"/>
      <w:u w:val="single"/>
    </w:rPr>
  </w:style>
  <w:style w:type="paragraph" w:styleId="ListParagraph">
    <w:name w:val="List Paragraph"/>
    <w:basedOn w:val="Normal"/>
    <w:uiPriority w:val="34"/>
    <w:qFormat/>
    <w:rsid w:val="00787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80724">
      <w:bodyDiv w:val="1"/>
      <w:marLeft w:val="0"/>
      <w:marRight w:val="0"/>
      <w:marTop w:val="0"/>
      <w:marBottom w:val="0"/>
      <w:divBdr>
        <w:top w:val="none" w:sz="0" w:space="0" w:color="auto"/>
        <w:left w:val="none" w:sz="0" w:space="0" w:color="auto"/>
        <w:bottom w:val="none" w:sz="0" w:space="0" w:color="auto"/>
        <w:right w:val="none" w:sz="0" w:space="0" w:color="auto"/>
      </w:divBdr>
    </w:div>
    <w:div w:id="1079599608">
      <w:bodyDiv w:val="1"/>
      <w:marLeft w:val="0"/>
      <w:marRight w:val="0"/>
      <w:marTop w:val="0"/>
      <w:marBottom w:val="0"/>
      <w:divBdr>
        <w:top w:val="none" w:sz="0" w:space="0" w:color="auto"/>
        <w:left w:val="none" w:sz="0" w:space="0" w:color="auto"/>
        <w:bottom w:val="none" w:sz="0" w:space="0" w:color="auto"/>
        <w:right w:val="none" w:sz="0" w:space="0" w:color="auto"/>
      </w:divBdr>
    </w:div>
    <w:div w:id="196125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20March%201020\School%20-%20B&amp;W%20Letter%20NEW%208%5b1%5d%5b1%5d.3.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 B&amp;W Letter NEW 8[1][1].3.10</Template>
  <TotalTime>0</TotalTime>
  <Pages>1</Pages>
  <Words>294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SLCLetter</vt:lpstr>
    </vt:vector>
  </TitlesOfParts>
  <Company>South Lanarkshire Council</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SLCLetter</dc:title>
  <dc:subject>Corporate Stationery</dc:subject>
  <dc:creator>Alison Meechan</dc:creator>
  <cp:keywords>Letter with all Logos</cp:keywords>
  <cp:lastModifiedBy>A Mechan</cp:lastModifiedBy>
  <cp:revision>2</cp:revision>
  <cp:lastPrinted>2021-02-04T13:58:00Z</cp:lastPrinted>
  <dcterms:created xsi:type="dcterms:W3CDTF">2021-03-08T15:44:00Z</dcterms:created>
  <dcterms:modified xsi:type="dcterms:W3CDTF">2021-03-08T15:44:00Z</dcterms:modified>
  <cp:category>Corporate Document Template</cp:category>
</cp:coreProperties>
</file>