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9EB15" w14:textId="20DDA4A8" w:rsidR="0092052D" w:rsidRDefault="008D13D8" w:rsidP="0092052D">
      <w:pPr>
        <w:rPr>
          <w:rFonts w:ascii="Century Gothic" w:hAnsi="Century Gothic"/>
        </w:rPr>
      </w:pPr>
      <w:r>
        <w:rPr>
          <w:noProof/>
        </w:rPr>
        <w:drawing>
          <wp:anchor distT="0" distB="0" distL="114300" distR="114300" simplePos="0" relativeHeight="251701248" behindDoc="0" locked="0" layoutInCell="1" allowOverlap="1" wp14:anchorId="68BFD482" wp14:editId="4CE9FD86">
            <wp:simplePos x="0" y="0"/>
            <wp:positionH relativeFrom="column">
              <wp:posOffset>5695315</wp:posOffset>
            </wp:positionH>
            <wp:positionV relativeFrom="paragraph">
              <wp:posOffset>-735330</wp:posOffset>
            </wp:positionV>
            <wp:extent cx="836971" cy="1010285"/>
            <wp:effectExtent l="0" t="0" r="1270" b="0"/>
            <wp:wrapNone/>
            <wp:docPr id="1" name="Picture 1" descr="Home | Neils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Neilsland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971"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C75">
        <w:rPr>
          <w:noProof/>
        </w:rPr>
        <w:drawing>
          <wp:anchor distT="0" distB="0" distL="114300" distR="114300" simplePos="0" relativeHeight="251703296" behindDoc="0" locked="0" layoutInCell="1" allowOverlap="1" wp14:anchorId="50FCE40C" wp14:editId="2C7CBEB6">
            <wp:simplePos x="0" y="0"/>
            <wp:positionH relativeFrom="column">
              <wp:posOffset>-609600</wp:posOffset>
            </wp:positionH>
            <wp:positionV relativeFrom="paragraph">
              <wp:posOffset>-800051</wp:posOffset>
            </wp:positionV>
            <wp:extent cx="836971" cy="1010285"/>
            <wp:effectExtent l="0" t="0" r="1270" b="0"/>
            <wp:wrapNone/>
            <wp:docPr id="3" name="Picture 3" descr="Home | Neils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Neilsland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971"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24576" w14:textId="6AB15026" w:rsidR="00050A17" w:rsidRPr="00A74C75" w:rsidRDefault="00050A17" w:rsidP="0092052D">
      <w:pPr>
        <w:rPr>
          <w:rFonts w:ascii="Century Gothic" w:hAnsi="Century Gothic"/>
        </w:rPr>
      </w:pPr>
      <w:r w:rsidRPr="00A74C75">
        <w:rPr>
          <w:rFonts w:ascii="Century Gothic" w:hAnsi="Century Gothic"/>
        </w:rPr>
        <w:t>Video conferencing can be an effective way to keep in touch, provide support, rei</w:t>
      </w:r>
      <w:r w:rsidR="00E42376" w:rsidRPr="00A74C75">
        <w:rPr>
          <w:rFonts w:ascii="Century Gothic" w:hAnsi="Century Gothic"/>
        </w:rPr>
        <w:t xml:space="preserve">nforce and deliver new learning. </w:t>
      </w:r>
      <w:r w:rsidRPr="00A74C75">
        <w:rPr>
          <w:rFonts w:ascii="Century Gothic" w:hAnsi="Century Gothic"/>
        </w:rPr>
        <w:t xml:space="preserve">At Neilsland we will be using the </w:t>
      </w:r>
      <w:r w:rsidRPr="00A74C75">
        <w:rPr>
          <w:rFonts w:ascii="Century Gothic" w:hAnsi="Century Gothic"/>
          <w:b/>
          <w:color w:val="17365D" w:themeColor="text2" w:themeShade="BF"/>
        </w:rPr>
        <w:t>Google Meet</w:t>
      </w:r>
      <w:r w:rsidRPr="00A74C75">
        <w:rPr>
          <w:rFonts w:ascii="Century Gothic" w:hAnsi="Century Gothic"/>
          <w:color w:val="17365D" w:themeColor="text2" w:themeShade="BF"/>
        </w:rPr>
        <w:t xml:space="preserve"> </w:t>
      </w:r>
      <w:r w:rsidRPr="00A74C75">
        <w:rPr>
          <w:rFonts w:ascii="Century Gothic" w:hAnsi="Century Gothic"/>
        </w:rPr>
        <w:t>platform for this purp</w:t>
      </w:r>
      <w:bookmarkStart w:id="0" w:name="_GoBack"/>
      <w:bookmarkEnd w:id="0"/>
      <w:r w:rsidRPr="00A74C75">
        <w:rPr>
          <w:rFonts w:ascii="Century Gothic" w:hAnsi="Century Gothic"/>
        </w:rPr>
        <w:t xml:space="preserve">ose which your child can access through their </w:t>
      </w:r>
      <w:r w:rsidR="00486EA0" w:rsidRPr="00A74C75">
        <w:rPr>
          <w:rFonts w:ascii="Century Gothic" w:hAnsi="Century Gothic"/>
          <w:b/>
          <w:color w:val="00B050"/>
        </w:rPr>
        <w:t xml:space="preserve">Google </w:t>
      </w:r>
      <w:r w:rsidR="005E5D26" w:rsidRPr="00A74C75">
        <w:rPr>
          <w:rFonts w:ascii="Century Gothic" w:hAnsi="Century Gothic"/>
          <w:b/>
          <w:color w:val="00B050"/>
        </w:rPr>
        <w:t>C</w:t>
      </w:r>
      <w:r w:rsidRPr="00A74C75">
        <w:rPr>
          <w:rFonts w:ascii="Century Gothic" w:hAnsi="Century Gothic"/>
          <w:b/>
          <w:color w:val="00B050"/>
        </w:rPr>
        <w:t>lassroom</w:t>
      </w:r>
      <w:r w:rsidRPr="00A74C75">
        <w:rPr>
          <w:rFonts w:ascii="Century Gothic" w:hAnsi="Century Gothic"/>
          <w:b/>
          <w:color w:val="0EAA06"/>
        </w:rPr>
        <w:t>.</w:t>
      </w:r>
      <w:r w:rsidR="003420B6" w:rsidRPr="00A74C75">
        <w:rPr>
          <w:rFonts w:ascii="Century Gothic" w:hAnsi="Century Gothic"/>
          <w:b/>
          <w:color w:val="0EAA06"/>
        </w:rPr>
        <w:t xml:space="preserve"> </w:t>
      </w:r>
      <w:r w:rsidR="003420B6" w:rsidRPr="00A74C75">
        <w:rPr>
          <w:rFonts w:ascii="Century Gothic" w:hAnsi="Century Gothic"/>
        </w:rPr>
        <w:t>Starting</w:t>
      </w:r>
      <w:r w:rsidR="00210955" w:rsidRPr="00A74C75">
        <w:rPr>
          <w:rFonts w:ascii="Century Gothic" w:hAnsi="Century Gothic"/>
        </w:rPr>
        <w:t xml:space="preserve"> on Monday 18</w:t>
      </w:r>
      <w:r w:rsidR="00210955" w:rsidRPr="00A74C75">
        <w:rPr>
          <w:rFonts w:ascii="Century Gothic" w:hAnsi="Century Gothic"/>
          <w:vertAlign w:val="superscript"/>
        </w:rPr>
        <w:t>th</w:t>
      </w:r>
      <w:r w:rsidR="00210955" w:rsidRPr="00A74C75">
        <w:rPr>
          <w:rFonts w:ascii="Century Gothic" w:hAnsi="Century Gothic"/>
        </w:rPr>
        <w:t xml:space="preserve"> January staff will be hosting </w:t>
      </w:r>
      <w:r w:rsidR="00210955" w:rsidRPr="00A74C75">
        <w:rPr>
          <w:rFonts w:ascii="Century Gothic" w:hAnsi="Century Gothic"/>
          <w:b/>
          <w:color w:val="17365D" w:themeColor="text2" w:themeShade="BF"/>
        </w:rPr>
        <w:t>Google Meet</w:t>
      </w:r>
      <w:r w:rsidR="00210955" w:rsidRPr="00A74C75">
        <w:rPr>
          <w:rFonts w:ascii="Century Gothic" w:hAnsi="Century Gothic"/>
          <w:color w:val="17365D" w:themeColor="text2" w:themeShade="BF"/>
        </w:rPr>
        <w:t xml:space="preserve"> </w:t>
      </w:r>
      <w:r w:rsidR="00210955" w:rsidRPr="00A74C75">
        <w:rPr>
          <w:rFonts w:ascii="Century Gothic" w:hAnsi="Century Gothic"/>
        </w:rPr>
        <w:t>sessions every Monday, Wednesday and Friday from 9.30</w:t>
      </w:r>
      <w:r w:rsidR="0000626F">
        <w:rPr>
          <w:rFonts w:ascii="Century Gothic" w:hAnsi="Century Gothic"/>
        </w:rPr>
        <w:t>-10.00</w:t>
      </w:r>
      <w:r w:rsidR="00210955" w:rsidRPr="00A74C75">
        <w:rPr>
          <w:rFonts w:ascii="Century Gothic" w:hAnsi="Century Gothic"/>
        </w:rPr>
        <w:t>am where the children can get together with staff and classmates to ‘</w:t>
      </w:r>
      <w:r w:rsidR="0006439B" w:rsidRPr="00A74C75">
        <w:rPr>
          <w:rFonts w:ascii="Century Gothic" w:hAnsi="Century Gothic"/>
        </w:rPr>
        <w:t>keep in touch</w:t>
      </w:r>
      <w:r w:rsidR="00210955" w:rsidRPr="00A74C75">
        <w:rPr>
          <w:rFonts w:ascii="Century Gothic" w:hAnsi="Century Gothic"/>
        </w:rPr>
        <w:t>’ with each other.</w:t>
      </w:r>
    </w:p>
    <w:p w14:paraId="1B7F7E49" w14:textId="64AD8E7F" w:rsidR="00050A17" w:rsidRPr="00A74C75" w:rsidRDefault="00A74C75" w:rsidP="00050A17">
      <w:pPr>
        <w:jc w:val="both"/>
        <w:rPr>
          <w:rFonts w:ascii="Century Gothic" w:hAnsi="Century Gothic"/>
        </w:rPr>
      </w:pPr>
      <w:r>
        <w:rPr>
          <w:b/>
          <w:noProof/>
          <w:color w:val="2F5496"/>
          <w:sz w:val="40"/>
          <w:szCs w:val="40"/>
        </w:rPr>
        <w:drawing>
          <wp:anchor distT="0" distB="0" distL="114300" distR="114300" simplePos="0" relativeHeight="251696128" behindDoc="0" locked="0" layoutInCell="1" allowOverlap="1" wp14:anchorId="306F7350" wp14:editId="0270BCD6">
            <wp:simplePos x="0" y="0"/>
            <wp:positionH relativeFrom="column">
              <wp:posOffset>-114300</wp:posOffset>
            </wp:positionH>
            <wp:positionV relativeFrom="paragraph">
              <wp:posOffset>67945</wp:posOffset>
            </wp:positionV>
            <wp:extent cx="2143125" cy="106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me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1066800"/>
                    </a:xfrm>
                    <a:prstGeom prst="rect">
                      <a:avLst/>
                    </a:prstGeom>
                  </pic:spPr>
                </pic:pic>
              </a:graphicData>
            </a:graphic>
            <wp14:sizeRelH relativeFrom="margin">
              <wp14:pctWidth>0</wp14:pctWidth>
            </wp14:sizeRelH>
            <wp14:sizeRelV relativeFrom="margin">
              <wp14:pctHeight>0</wp14:pctHeight>
            </wp14:sizeRelV>
          </wp:anchor>
        </w:drawing>
      </w:r>
      <w:r w:rsidR="00050A17" w:rsidRPr="00A74C75">
        <w:rPr>
          <w:rFonts w:ascii="Century Gothic" w:hAnsi="Century Gothic"/>
        </w:rPr>
        <w:t>Please familiarise yourself and your child with the following advice and guidance to ensure that everyone feels safe and secure whilst using video conferencing for learning; and note that online</w:t>
      </w:r>
      <w:r>
        <w:rPr>
          <w:rFonts w:ascii="Century Gothic" w:hAnsi="Century Gothic"/>
        </w:rPr>
        <w:t xml:space="preserve"> meetings may </w:t>
      </w:r>
      <w:r w:rsidR="00050A17" w:rsidRPr="00A74C75">
        <w:rPr>
          <w:rFonts w:ascii="Century Gothic" w:hAnsi="Century Gothic"/>
        </w:rPr>
        <w:t xml:space="preserve">be recorded to ensure everyone is protected when using video calls. Learners will be informed </w:t>
      </w:r>
      <w:r>
        <w:rPr>
          <w:rFonts w:ascii="Century Gothic" w:hAnsi="Century Gothic"/>
        </w:rPr>
        <w:t xml:space="preserve">if recording is taking place </w:t>
      </w:r>
      <w:r w:rsidR="00050A17" w:rsidRPr="00A74C75">
        <w:rPr>
          <w:rFonts w:ascii="Century Gothic" w:hAnsi="Century Gothic"/>
        </w:rPr>
        <w:t>at the beginning of online session</w:t>
      </w:r>
      <w:r>
        <w:rPr>
          <w:rFonts w:ascii="Century Gothic" w:hAnsi="Century Gothic"/>
        </w:rPr>
        <w:t xml:space="preserve">. </w:t>
      </w:r>
      <w:r w:rsidRPr="00A74C75">
        <w:rPr>
          <w:rFonts w:ascii="Century Gothic" w:hAnsi="Century Gothic"/>
          <w:b/>
        </w:rPr>
        <w:t>R</w:t>
      </w:r>
      <w:r w:rsidR="00050A17" w:rsidRPr="00A74C75">
        <w:rPr>
          <w:rFonts w:ascii="Century Gothic" w:hAnsi="Century Gothic"/>
          <w:b/>
        </w:rPr>
        <w:t>ecordings that include images or audio of learners will not be shared with other lear</w:t>
      </w:r>
      <w:r w:rsidR="00E00079" w:rsidRPr="00A74C75">
        <w:rPr>
          <w:rFonts w:ascii="Century Gothic" w:hAnsi="Century Gothic"/>
          <w:b/>
        </w:rPr>
        <w:t>ners</w:t>
      </w:r>
      <w:r w:rsidR="00050A17" w:rsidRPr="00A74C75">
        <w:rPr>
          <w:rFonts w:ascii="Century Gothic" w:hAnsi="Century Gothic"/>
          <w:b/>
        </w:rPr>
        <w:t xml:space="preserve"> o</w:t>
      </w:r>
      <w:r w:rsidR="00E00079" w:rsidRPr="00A74C75">
        <w:rPr>
          <w:rFonts w:ascii="Century Gothic" w:hAnsi="Century Gothic"/>
          <w:b/>
        </w:rPr>
        <w:t>n</w:t>
      </w:r>
      <w:r w:rsidR="00050A17" w:rsidRPr="00A74C75">
        <w:rPr>
          <w:rFonts w:ascii="Century Gothic" w:hAnsi="Century Gothic"/>
          <w:b/>
        </w:rPr>
        <w:t xml:space="preserve"> </w:t>
      </w:r>
      <w:r w:rsidR="00050A17" w:rsidRPr="00A74C75">
        <w:rPr>
          <w:rFonts w:ascii="Century Gothic" w:hAnsi="Century Gothic"/>
          <w:b/>
          <w:color w:val="00B050"/>
        </w:rPr>
        <w:t>Goog</w:t>
      </w:r>
      <w:r w:rsidR="00E00079" w:rsidRPr="00A74C75">
        <w:rPr>
          <w:rFonts w:ascii="Century Gothic" w:hAnsi="Century Gothic"/>
          <w:b/>
          <w:color w:val="00B050"/>
        </w:rPr>
        <w:t>le Classroom</w:t>
      </w:r>
      <w:r w:rsidR="00E00079" w:rsidRPr="00A74C75">
        <w:rPr>
          <w:rFonts w:ascii="Century Gothic" w:hAnsi="Century Gothic"/>
          <w:b/>
        </w:rPr>
        <w:t>.</w:t>
      </w:r>
      <w:r w:rsidR="0040452F" w:rsidRPr="00A74C75">
        <w:rPr>
          <w:rFonts w:ascii="Century Gothic" w:hAnsi="Century Gothic"/>
        </w:rPr>
        <w:t xml:space="preserve"> Only teachers are allowed to make recordings.</w:t>
      </w:r>
    </w:p>
    <w:p w14:paraId="47298C4D" w14:textId="77777777" w:rsidR="00A74C75" w:rsidRPr="0092052D" w:rsidRDefault="00C60D63" w:rsidP="0092052D">
      <w:pPr>
        <w:jc w:val="center"/>
        <w:rPr>
          <w:rFonts w:ascii="Century Gothic" w:hAnsi="Century Gothic"/>
          <w:b/>
          <w:color w:val="FF0000"/>
          <w:sz w:val="40"/>
          <w:szCs w:val="40"/>
          <w:u w:val="single"/>
        </w:rPr>
      </w:pPr>
      <w:bookmarkStart w:id="1" w:name="_30j0zll" w:colFirst="0" w:colLast="0"/>
      <w:bookmarkStart w:id="2" w:name="_1fob9te" w:colFirst="0" w:colLast="0"/>
      <w:bookmarkEnd w:id="1"/>
      <w:bookmarkEnd w:id="2"/>
      <w:r w:rsidRPr="0092052D">
        <w:rPr>
          <w:rFonts w:ascii="Century Gothic" w:hAnsi="Century Gothic"/>
          <w:b/>
          <w:color w:val="FF0000"/>
          <w:sz w:val="40"/>
          <w:szCs w:val="40"/>
          <w:u w:val="single"/>
        </w:rPr>
        <w:t>Learners</w:t>
      </w:r>
      <w:r w:rsidR="00043E51" w:rsidRPr="0092052D">
        <w:rPr>
          <w:rFonts w:ascii="Century Gothic" w:hAnsi="Century Gothic"/>
          <w:b/>
          <w:color w:val="FF0000"/>
          <w:sz w:val="40"/>
          <w:szCs w:val="40"/>
          <w:u w:val="single"/>
        </w:rPr>
        <w:t>/Parents and Carers</w:t>
      </w:r>
    </w:p>
    <w:p w14:paraId="6A9FC331" w14:textId="0E04396B" w:rsidR="0037667C" w:rsidRPr="0092052D" w:rsidRDefault="002E3338" w:rsidP="00AA7440">
      <w:pPr>
        <w:rPr>
          <w:rFonts w:ascii="Century Gothic" w:hAnsi="Century Gothic"/>
        </w:rPr>
      </w:pPr>
      <w:r w:rsidRPr="0092052D">
        <w:rPr>
          <w:rFonts w:ascii="Century Gothic" w:hAnsi="Century Gothic"/>
        </w:rPr>
        <w:t xml:space="preserve">The </w:t>
      </w:r>
      <w:r w:rsidR="00C60D63" w:rsidRPr="0092052D">
        <w:rPr>
          <w:rFonts w:ascii="Century Gothic" w:hAnsi="Century Gothic"/>
        </w:rPr>
        <w:t>teacher will be using an online video</w:t>
      </w:r>
      <w:r w:rsidR="006D2630" w:rsidRPr="0092052D">
        <w:rPr>
          <w:rFonts w:ascii="Century Gothic" w:hAnsi="Century Gothic"/>
        </w:rPr>
        <w:t xml:space="preserve"> </w:t>
      </w:r>
      <w:r w:rsidR="00C60D63" w:rsidRPr="0092052D">
        <w:rPr>
          <w:rFonts w:ascii="Century Gothic" w:hAnsi="Century Gothic"/>
        </w:rPr>
        <w:t xml:space="preserve">conferencing platform called </w:t>
      </w:r>
      <w:r w:rsidR="00C60D63" w:rsidRPr="0092052D">
        <w:rPr>
          <w:rFonts w:ascii="Century Gothic" w:hAnsi="Century Gothic"/>
          <w:b/>
          <w:color w:val="0070C0"/>
        </w:rPr>
        <w:t>Google Meet</w:t>
      </w:r>
      <w:r w:rsidR="00C60D63" w:rsidRPr="0092052D">
        <w:rPr>
          <w:rFonts w:ascii="Century Gothic" w:hAnsi="Century Gothic"/>
          <w:color w:val="0070C0"/>
        </w:rPr>
        <w:t xml:space="preserve"> </w:t>
      </w:r>
      <w:r w:rsidR="00C60D63" w:rsidRPr="0092052D">
        <w:rPr>
          <w:rFonts w:ascii="Century Gothic" w:hAnsi="Century Gothic"/>
        </w:rPr>
        <w:t>to deliver some of your lessons or to connect with you when unable t</w:t>
      </w:r>
      <w:r w:rsidR="00AA7440" w:rsidRPr="0092052D">
        <w:rPr>
          <w:rFonts w:ascii="Century Gothic" w:hAnsi="Century Gothic"/>
        </w:rPr>
        <w:t xml:space="preserve">o meet with you face-to-face. </w:t>
      </w:r>
      <w:r w:rsidR="00AA7440" w:rsidRPr="0092052D">
        <w:rPr>
          <w:rFonts w:ascii="Century Gothic" w:hAnsi="Century Gothic"/>
        </w:rPr>
        <w:br/>
      </w:r>
      <w:r w:rsidR="00C60D63" w:rsidRPr="0092052D">
        <w:rPr>
          <w:rFonts w:ascii="Century Gothic" w:hAnsi="Century Gothic"/>
        </w:rPr>
        <w:t>Follow the instructions and advice below to ensure you make the most of these online sessions.</w:t>
      </w:r>
      <w:r w:rsidR="00C60D63" w:rsidRPr="0092052D">
        <w:rPr>
          <w:rFonts w:ascii="Century Gothic" w:hAnsi="Century Gothic"/>
        </w:rPr>
        <w:br/>
      </w:r>
      <w:bookmarkStart w:id="3" w:name="_3znysh7" w:colFirst="0" w:colLast="0"/>
      <w:bookmarkEnd w:id="3"/>
    </w:p>
    <w:p w14:paraId="30BC8B06" w14:textId="0592C517" w:rsidR="00C4470C" w:rsidRPr="0092052D" w:rsidRDefault="00C60D63" w:rsidP="00AA7440">
      <w:pPr>
        <w:rPr>
          <w:rFonts w:ascii="Century Gothic" w:hAnsi="Century Gothic"/>
        </w:rPr>
      </w:pPr>
      <w:r w:rsidRPr="0092052D">
        <w:rPr>
          <w:rFonts w:ascii="Century Gothic" w:hAnsi="Century Gothic"/>
          <w:b/>
          <w:u w:val="single"/>
        </w:rPr>
        <w:t>Before the online meeting starts</w:t>
      </w:r>
      <w:r w:rsidR="00B23A86" w:rsidRPr="0092052D">
        <w:rPr>
          <w:rFonts w:ascii="Century Gothic" w:hAnsi="Century Gothic"/>
          <w:b/>
          <w:u w:val="single"/>
        </w:rPr>
        <w:t xml:space="preserve"> learners should</w:t>
      </w:r>
      <w:r w:rsidRPr="0092052D">
        <w:rPr>
          <w:rFonts w:ascii="Century Gothic" w:hAnsi="Century Gothic"/>
          <w:u w:val="single"/>
        </w:rPr>
        <w:br/>
      </w:r>
    </w:p>
    <w:p w14:paraId="4C2E38E0" w14:textId="77777777" w:rsidR="00C4470C" w:rsidRPr="0092052D" w:rsidRDefault="00C60D63">
      <w:pPr>
        <w:numPr>
          <w:ilvl w:val="0"/>
          <w:numId w:val="1"/>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Find a suitable place to sit – this should be somewhere:</w:t>
      </w:r>
      <w:r w:rsidRPr="0092052D">
        <w:rPr>
          <w:rFonts w:ascii="Century Gothic" w:hAnsi="Century Gothic"/>
          <w:color w:val="000000"/>
        </w:rPr>
        <w:br/>
      </w:r>
    </w:p>
    <w:p w14:paraId="2448BF18" w14:textId="77777777" w:rsidR="00C4470C" w:rsidRPr="0092052D" w:rsidRDefault="00C60D63" w:rsidP="00486EA0">
      <w:pPr>
        <w:pStyle w:val="ListParagraph"/>
        <w:numPr>
          <w:ilvl w:val="0"/>
          <w:numId w:val="12"/>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that is not your bedroom, unless this is completely unavoidable</w:t>
      </w:r>
    </w:p>
    <w:p w14:paraId="15D7CDC5" w14:textId="41AA6153" w:rsidR="00C4470C" w:rsidRPr="0092052D" w:rsidRDefault="00C60D63" w:rsidP="00486EA0">
      <w:pPr>
        <w:pStyle w:val="ListParagraph"/>
        <w:numPr>
          <w:ilvl w:val="0"/>
          <w:numId w:val="12"/>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with your back towards a wall to reduce how much of your surroundings are in the camera frame and try not to have personal items on dis</w:t>
      </w:r>
      <w:r w:rsidR="00AA7440" w:rsidRPr="0092052D">
        <w:rPr>
          <w:rFonts w:ascii="Century Gothic" w:hAnsi="Century Gothic"/>
          <w:color w:val="000000"/>
        </w:rPr>
        <w:t>play such as family photographs</w:t>
      </w:r>
      <w:r w:rsidR="00D21BCA" w:rsidRPr="0092052D">
        <w:rPr>
          <w:rFonts w:ascii="Century Gothic" w:hAnsi="Century Gothic"/>
          <w:color w:val="000000"/>
        </w:rPr>
        <w:t>, no other family members should be visible</w:t>
      </w:r>
    </w:p>
    <w:p w14:paraId="12FDAE13" w14:textId="31294229" w:rsidR="00C4470C" w:rsidRPr="0092052D" w:rsidRDefault="00C60D63" w:rsidP="00486EA0">
      <w:pPr>
        <w:pStyle w:val="ListParagraph"/>
        <w:numPr>
          <w:ilvl w:val="0"/>
          <w:numId w:val="12"/>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 xml:space="preserve">quiet with no distractions eg turn off the </w:t>
      </w:r>
      <w:r w:rsidR="00486EA0" w:rsidRPr="0092052D">
        <w:rPr>
          <w:rFonts w:ascii="Century Gothic" w:hAnsi="Century Gothic"/>
          <w:color w:val="000000"/>
        </w:rPr>
        <w:t xml:space="preserve">TV, radio </w:t>
      </w:r>
      <w:r w:rsidR="00340F32" w:rsidRPr="0092052D">
        <w:rPr>
          <w:rFonts w:ascii="Century Gothic" w:hAnsi="Century Gothic"/>
          <w:color w:val="000000"/>
        </w:rPr>
        <w:t>etc.</w:t>
      </w:r>
      <w:r w:rsidR="00486EA0" w:rsidRPr="0092052D">
        <w:rPr>
          <w:rFonts w:ascii="Century Gothic" w:hAnsi="Century Gothic"/>
          <w:color w:val="000000"/>
        </w:rPr>
        <w:t xml:space="preserve"> or use headphones</w:t>
      </w:r>
    </w:p>
    <w:p w14:paraId="192255B4" w14:textId="77777777" w:rsidR="00AA7440" w:rsidRPr="0092052D" w:rsidRDefault="00C60D63" w:rsidP="00486EA0">
      <w:pPr>
        <w:pStyle w:val="ListParagraph"/>
        <w:numPr>
          <w:ilvl w:val="0"/>
          <w:numId w:val="12"/>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with good light but do not sit with your back to a window as it makes it difficult for others to see you</w:t>
      </w:r>
    </w:p>
    <w:p w14:paraId="44188A4E" w14:textId="553EA1A5" w:rsidR="00C4470C" w:rsidRPr="0092052D" w:rsidRDefault="00C60D63" w:rsidP="00486EA0">
      <w:pPr>
        <w:pStyle w:val="ListParagraph"/>
        <w:numPr>
          <w:ilvl w:val="0"/>
          <w:numId w:val="12"/>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with a table or hard surface to place your device on to maintain a stable image/connection</w:t>
      </w:r>
      <w:r w:rsidRPr="0092052D">
        <w:rPr>
          <w:rFonts w:ascii="Century Gothic" w:hAnsi="Century Gothic"/>
          <w:color w:val="000000"/>
        </w:rPr>
        <w:br/>
      </w:r>
    </w:p>
    <w:p w14:paraId="7C7EB311" w14:textId="7ED0B554" w:rsidR="00C4470C" w:rsidRPr="0092052D" w:rsidRDefault="0085642B">
      <w:pPr>
        <w:numPr>
          <w:ilvl w:val="0"/>
          <w:numId w:val="1"/>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L</w:t>
      </w:r>
      <w:r w:rsidR="000F2425" w:rsidRPr="0092052D">
        <w:rPr>
          <w:rFonts w:ascii="Century Gothic" w:hAnsi="Century Gothic"/>
          <w:color w:val="000000"/>
        </w:rPr>
        <w:t>earners should p</w:t>
      </w:r>
      <w:r w:rsidR="00EE35D1" w:rsidRPr="0092052D">
        <w:rPr>
          <w:rFonts w:ascii="Century Gothic" w:hAnsi="Century Gothic"/>
          <w:color w:val="000000"/>
        </w:rPr>
        <w:t>repare as they</w:t>
      </w:r>
      <w:r w:rsidR="00C60D63" w:rsidRPr="0092052D">
        <w:rPr>
          <w:rFonts w:ascii="Century Gothic" w:hAnsi="Century Gothic"/>
          <w:color w:val="000000"/>
        </w:rPr>
        <w:t xml:space="preserve"> would for a real lesson in school – which means:</w:t>
      </w:r>
      <w:r w:rsidR="00C60D63" w:rsidRPr="0092052D">
        <w:rPr>
          <w:rFonts w:ascii="Century Gothic" w:hAnsi="Century Gothic"/>
          <w:color w:val="000000"/>
        </w:rPr>
        <w:br/>
      </w:r>
    </w:p>
    <w:p w14:paraId="23A88020" w14:textId="77777777" w:rsidR="00C4470C" w:rsidRPr="0092052D" w:rsidRDefault="00C60D63">
      <w:pPr>
        <w:numPr>
          <w:ilvl w:val="1"/>
          <w:numId w:val="1"/>
        </w:numPr>
        <w:pBdr>
          <w:top w:val="nil"/>
          <w:left w:val="nil"/>
          <w:bottom w:val="nil"/>
          <w:right w:val="nil"/>
          <w:between w:val="nil"/>
        </w:pBdr>
        <w:spacing w:after="0" w:line="240" w:lineRule="auto"/>
        <w:ind w:left="709" w:hanging="283"/>
        <w:rPr>
          <w:rFonts w:ascii="Century Gothic" w:hAnsi="Century Gothic"/>
          <w:b/>
          <w:color w:val="000000"/>
        </w:rPr>
      </w:pPr>
      <w:r w:rsidRPr="0092052D">
        <w:rPr>
          <w:rFonts w:ascii="Century Gothic" w:hAnsi="Century Gothic"/>
          <w:color w:val="000000"/>
        </w:rPr>
        <w:t xml:space="preserve">dress appropriately, as you would if others outside your home would see you </w:t>
      </w:r>
    </w:p>
    <w:p w14:paraId="1248034D" w14:textId="77777777" w:rsidR="00C4470C" w:rsidRPr="0092052D" w:rsidRDefault="00C60D63">
      <w:pPr>
        <w:numPr>
          <w:ilvl w:val="1"/>
          <w:numId w:val="1"/>
        </w:numPr>
        <w:pBdr>
          <w:top w:val="nil"/>
          <w:left w:val="nil"/>
          <w:bottom w:val="nil"/>
          <w:right w:val="nil"/>
          <w:between w:val="nil"/>
        </w:pBdr>
        <w:spacing w:after="0" w:line="240" w:lineRule="auto"/>
        <w:ind w:left="709" w:hanging="283"/>
        <w:rPr>
          <w:rFonts w:ascii="Century Gothic" w:hAnsi="Century Gothic"/>
          <w:b/>
          <w:color w:val="000000"/>
        </w:rPr>
      </w:pPr>
      <w:r w:rsidRPr="0092052D">
        <w:rPr>
          <w:rFonts w:ascii="Century Gothic" w:hAnsi="Century Gothic"/>
          <w:color w:val="000000"/>
        </w:rPr>
        <w:t xml:space="preserve">be on time for the session starting and be ready to take part – your teacher will share the dates/times of online sessions; you should discuss this schedule with your parent/carer  </w:t>
      </w:r>
    </w:p>
    <w:p w14:paraId="288BF275" w14:textId="77777777" w:rsidR="00A9645E" w:rsidRPr="0092052D" w:rsidRDefault="00C60D63" w:rsidP="00A9645E">
      <w:pPr>
        <w:numPr>
          <w:ilvl w:val="1"/>
          <w:numId w:val="1"/>
        </w:numPr>
        <w:pBdr>
          <w:top w:val="nil"/>
          <w:left w:val="nil"/>
          <w:bottom w:val="nil"/>
          <w:right w:val="nil"/>
          <w:between w:val="nil"/>
        </w:pBdr>
        <w:spacing w:after="0" w:line="240" w:lineRule="auto"/>
        <w:ind w:left="709" w:hanging="283"/>
        <w:rPr>
          <w:rFonts w:ascii="Century Gothic" w:hAnsi="Century Gothic"/>
          <w:b/>
          <w:color w:val="000000"/>
        </w:rPr>
      </w:pPr>
      <w:r w:rsidRPr="0092052D">
        <w:rPr>
          <w:rFonts w:ascii="Century Gothic" w:hAnsi="Century Gothic"/>
          <w:color w:val="000000"/>
        </w:rPr>
        <w:t xml:space="preserve">have a pen/pencil and paper/jotter beside you to take notes </w:t>
      </w:r>
    </w:p>
    <w:p w14:paraId="71DE09AD" w14:textId="5680F1DA" w:rsidR="0092052D" w:rsidRDefault="00A9645E" w:rsidP="0092052D">
      <w:pPr>
        <w:numPr>
          <w:ilvl w:val="1"/>
          <w:numId w:val="1"/>
        </w:numPr>
        <w:pBdr>
          <w:top w:val="nil"/>
          <w:left w:val="nil"/>
          <w:bottom w:val="nil"/>
          <w:right w:val="nil"/>
          <w:between w:val="nil"/>
        </w:pBdr>
        <w:spacing w:after="280" w:line="240" w:lineRule="auto"/>
        <w:ind w:left="709" w:hanging="283"/>
        <w:rPr>
          <w:rFonts w:ascii="Century Gothic" w:hAnsi="Century Gothic"/>
          <w:b/>
          <w:color w:val="000000"/>
        </w:rPr>
      </w:pPr>
      <w:r w:rsidRPr="0092052D">
        <w:rPr>
          <w:rFonts w:ascii="Century Gothic" w:hAnsi="Century Gothic"/>
          <w:color w:val="000000"/>
        </w:rPr>
        <w:lastRenderedPageBreak/>
        <w:t>let other people in your house know that you are joining an online lesson so they do not accidently interrupt you once the session gets underway</w:t>
      </w:r>
      <w:r w:rsidR="00C60D63" w:rsidRPr="0092052D">
        <w:rPr>
          <w:rFonts w:ascii="Century Gothic" w:hAnsi="Century Gothic"/>
          <w:color w:val="000000"/>
        </w:rPr>
        <w:br/>
      </w:r>
    </w:p>
    <w:p w14:paraId="30FBE5EE" w14:textId="602A9C57" w:rsidR="00670162" w:rsidRPr="0092052D" w:rsidRDefault="00BD3952" w:rsidP="0092052D">
      <w:pPr>
        <w:pBdr>
          <w:top w:val="nil"/>
          <w:left w:val="nil"/>
          <w:bottom w:val="nil"/>
          <w:right w:val="nil"/>
          <w:between w:val="nil"/>
        </w:pBdr>
        <w:spacing w:after="280" w:line="240" w:lineRule="auto"/>
        <w:rPr>
          <w:rFonts w:ascii="Century Gothic" w:hAnsi="Century Gothic"/>
          <w:b/>
          <w:color w:val="000000"/>
        </w:rPr>
      </w:pPr>
      <w:r w:rsidRPr="0092052D">
        <w:rPr>
          <w:rFonts w:ascii="Century Gothic" w:hAnsi="Century Gothic"/>
          <w:b/>
          <w:color w:val="000000"/>
        </w:rPr>
        <w:t>Parents/Carers should remind their child of the need to behave appropriately and to follow teacher instructions and the class code of conduct as would be expected in school. Inappropriate behaviour may result in your child being removed from a lesson/ session and a follow-up discussion with senior school staff.</w:t>
      </w:r>
    </w:p>
    <w:p w14:paraId="6885A7D2" w14:textId="1A11F933" w:rsidR="00F270FE" w:rsidRPr="0092052D" w:rsidRDefault="00C60D63">
      <w:pPr>
        <w:pBdr>
          <w:top w:val="nil"/>
          <w:left w:val="nil"/>
          <w:bottom w:val="nil"/>
          <w:right w:val="nil"/>
          <w:between w:val="nil"/>
        </w:pBdr>
        <w:spacing w:after="280" w:line="240" w:lineRule="auto"/>
        <w:rPr>
          <w:rFonts w:ascii="Century Gothic" w:hAnsi="Century Gothic"/>
          <w:b/>
          <w:u w:val="single"/>
        </w:rPr>
      </w:pPr>
      <w:bookmarkStart w:id="4" w:name="_2et92p0" w:colFirst="0" w:colLast="0"/>
      <w:bookmarkEnd w:id="4"/>
      <w:r w:rsidRPr="0092052D">
        <w:rPr>
          <w:rFonts w:ascii="Century Gothic" w:hAnsi="Century Gothic"/>
          <w:b/>
          <w:u w:val="single"/>
        </w:rPr>
        <w:t>Co</w:t>
      </w:r>
      <w:r w:rsidR="00F270FE" w:rsidRPr="0092052D">
        <w:rPr>
          <w:rFonts w:ascii="Century Gothic" w:hAnsi="Century Gothic"/>
          <w:b/>
          <w:u w:val="single"/>
        </w:rPr>
        <w:t xml:space="preserve">nnecting to the online meeting </w:t>
      </w:r>
    </w:p>
    <w:p w14:paraId="6BAB44B9" w14:textId="139BD474" w:rsidR="00C4470C" w:rsidRPr="0092052D" w:rsidRDefault="00F270FE">
      <w:p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color w:val="000000"/>
        </w:rPr>
        <w:t>Yo</w:t>
      </w:r>
      <w:r w:rsidR="00C60D63" w:rsidRPr="0092052D">
        <w:rPr>
          <w:rFonts w:ascii="Century Gothic" w:hAnsi="Century Gothic"/>
          <w:color w:val="000000"/>
        </w:rPr>
        <w:t xml:space="preserve">ur online sessions will take place </w:t>
      </w:r>
      <w:r w:rsidR="00FD7974" w:rsidRPr="0092052D">
        <w:rPr>
          <w:rFonts w:ascii="Century Gothic" w:hAnsi="Century Gothic"/>
          <w:color w:val="000000"/>
        </w:rPr>
        <w:t xml:space="preserve">through your </w:t>
      </w:r>
      <w:r w:rsidR="00FD7974" w:rsidRPr="0092052D">
        <w:rPr>
          <w:rFonts w:ascii="Century Gothic" w:hAnsi="Century Gothic"/>
          <w:b/>
          <w:color w:val="00B050"/>
        </w:rPr>
        <w:t>Google Classroom</w:t>
      </w:r>
      <w:r w:rsidR="00C60D63" w:rsidRPr="0092052D">
        <w:rPr>
          <w:rFonts w:ascii="Century Gothic" w:hAnsi="Century Gothic"/>
          <w:color w:val="00B050"/>
        </w:rPr>
        <w:t xml:space="preserve"> </w:t>
      </w:r>
      <w:r w:rsidR="00C60D63" w:rsidRPr="0092052D">
        <w:rPr>
          <w:rFonts w:ascii="Century Gothic" w:hAnsi="Century Gothic"/>
          <w:color w:val="000000"/>
        </w:rPr>
        <w:t xml:space="preserve">in Glow and your teacher will have shared the schedule showing dates/times in advance. </w:t>
      </w:r>
    </w:p>
    <w:p w14:paraId="24786AA4" w14:textId="1A058E36" w:rsidR="00C4470C" w:rsidRPr="0092052D" w:rsidRDefault="00C60D63">
      <w:p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color w:val="000000"/>
        </w:rPr>
        <w:t>The link to your online meeting space is on the ba</w:t>
      </w:r>
      <w:r w:rsidR="00FD7974" w:rsidRPr="0092052D">
        <w:rPr>
          <w:rFonts w:ascii="Century Gothic" w:hAnsi="Century Gothic"/>
          <w:color w:val="000000"/>
        </w:rPr>
        <w:t xml:space="preserve">nner in your </w:t>
      </w:r>
      <w:r w:rsidR="00FD7974" w:rsidRPr="0092052D">
        <w:rPr>
          <w:rFonts w:ascii="Century Gothic" w:hAnsi="Century Gothic"/>
          <w:b/>
          <w:color w:val="00B050"/>
        </w:rPr>
        <w:t>Google Classroom</w:t>
      </w:r>
      <w:r w:rsidRPr="0092052D">
        <w:rPr>
          <w:rFonts w:ascii="Century Gothic" w:hAnsi="Century Gothic"/>
          <w:color w:val="00B050"/>
        </w:rPr>
        <w:t xml:space="preserve">. </w:t>
      </w:r>
      <w:r w:rsidRPr="0092052D">
        <w:rPr>
          <w:rFonts w:ascii="Century Gothic" w:hAnsi="Century Gothic"/>
          <w:color w:val="000000"/>
        </w:rPr>
        <w:br/>
      </w:r>
      <w:r w:rsidRPr="0092052D">
        <w:rPr>
          <w:rFonts w:ascii="Century Gothic" w:hAnsi="Century Gothic"/>
          <w:b/>
          <w:color w:val="000000"/>
        </w:rPr>
        <w:t xml:space="preserve">You will not be able to join the meeting until your teacher has started it. </w:t>
      </w:r>
      <w:r w:rsidRPr="0092052D">
        <w:rPr>
          <w:rFonts w:ascii="Century Gothic" w:hAnsi="Century Gothic"/>
          <w:b/>
          <w:color w:val="000000"/>
        </w:rPr>
        <w:br/>
      </w:r>
    </w:p>
    <w:p w14:paraId="3A9FCBC0" w14:textId="6E986150" w:rsidR="00C4470C" w:rsidRPr="0092052D" w:rsidRDefault="00C60D63" w:rsidP="0092052D">
      <w:p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Log into your Glow account and go to</w:t>
      </w:r>
      <w:r w:rsidR="003420B6" w:rsidRPr="0092052D">
        <w:rPr>
          <w:rFonts w:ascii="Century Gothic" w:hAnsi="Century Gothic"/>
          <w:color w:val="000000"/>
        </w:rPr>
        <w:t xml:space="preserve"> your</w:t>
      </w:r>
      <w:r w:rsidRPr="0092052D">
        <w:rPr>
          <w:rFonts w:ascii="Century Gothic" w:hAnsi="Century Gothic"/>
          <w:color w:val="000000"/>
        </w:rPr>
        <w:t xml:space="preserve"> </w:t>
      </w:r>
      <w:r w:rsidRPr="0092052D">
        <w:rPr>
          <w:rFonts w:ascii="Century Gothic" w:hAnsi="Century Gothic"/>
          <w:b/>
          <w:color w:val="00B050"/>
        </w:rPr>
        <w:t>Google Classroom</w:t>
      </w:r>
      <w:r w:rsidRPr="0092052D">
        <w:rPr>
          <w:rFonts w:ascii="Century Gothic" w:hAnsi="Century Gothic"/>
          <w:color w:val="00B050"/>
        </w:rPr>
        <w:t xml:space="preserve"> </w:t>
      </w:r>
      <w:r w:rsidRPr="0092052D">
        <w:rPr>
          <w:rFonts w:ascii="Century Gothic" w:hAnsi="Century Gothic"/>
          <w:color w:val="000000"/>
        </w:rPr>
        <w:br/>
      </w:r>
      <w:r w:rsidRPr="0092052D">
        <w:rPr>
          <w:rFonts w:ascii="Century Gothic" w:hAnsi="Century Gothic"/>
          <w:i/>
          <w:color w:val="000000"/>
        </w:rPr>
        <w:t>(if you are using a tab</w:t>
      </w:r>
      <w:r w:rsidR="00FD7974" w:rsidRPr="0092052D">
        <w:rPr>
          <w:rFonts w:ascii="Century Gothic" w:hAnsi="Century Gothic"/>
          <w:i/>
          <w:color w:val="000000"/>
        </w:rPr>
        <w:t>let or mobile device, see below</w:t>
      </w:r>
      <w:r w:rsidRPr="0092052D">
        <w:rPr>
          <w:rFonts w:ascii="Century Gothic" w:hAnsi="Century Gothic"/>
          <w:i/>
          <w:color w:val="000000"/>
        </w:rPr>
        <w:t xml:space="preserve"> for help connecting with the </w:t>
      </w:r>
      <w:r w:rsidRPr="0092052D">
        <w:rPr>
          <w:rFonts w:ascii="Century Gothic" w:hAnsi="Century Gothic"/>
          <w:b/>
          <w:i/>
          <w:color w:val="0070C0"/>
        </w:rPr>
        <w:t>Meet</w:t>
      </w:r>
      <w:r w:rsidRPr="0092052D">
        <w:rPr>
          <w:rFonts w:ascii="Century Gothic" w:hAnsi="Century Gothic"/>
          <w:i/>
          <w:color w:val="0C903E"/>
        </w:rPr>
        <w:t xml:space="preserve"> </w:t>
      </w:r>
      <w:r w:rsidRPr="0092052D">
        <w:rPr>
          <w:rFonts w:ascii="Century Gothic" w:hAnsi="Century Gothic"/>
          <w:i/>
          <w:color w:val="000000"/>
        </w:rPr>
        <w:t>app)</w:t>
      </w:r>
      <w:r w:rsidRPr="0092052D">
        <w:rPr>
          <w:rFonts w:ascii="Century Gothic" w:hAnsi="Century Gothic"/>
          <w:i/>
          <w:color w:val="000000"/>
        </w:rPr>
        <w:br/>
      </w:r>
    </w:p>
    <w:p w14:paraId="5676DD5B" w14:textId="302AA200" w:rsidR="00C44451" w:rsidRPr="0092052D" w:rsidRDefault="0092052D" w:rsidP="00FD7974">
      <w:pPr>
        <w:numPr>
          <w:ilvl w:val="0"/>
          <w:numId w:val="7"/>
        </w:num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noProof/>
        </w:rPr>
        <w:drawing>
          <wp:anchor distT="0" distB="0" distL="114300" distR="114300" simplePos="0" relativeHeight="251704320" behindDoc="0" locked="0" layoutInCell="1" allowOverlap="1" wp14:anchorId="32EB9A23" wp14:editId="4409C252">
            <wp:simplePos x="0" y="0"/>
            <wp:positionH relativeFrom="column">
              <wp:posOffset>47625</wp:posOffset>
            </wp:positionH>
            <wp:positionV relativeFrom="paragraph">
              <wp:posOffset>397510</wp:posOffset>
            </wp:positionV>
            <wp:extent cx="5591175" cy="1615440"/>
            <wp:effectExtent l="0" t="0" r="9525" b="3810"/>
            <wp:wrapNone/>
            <wp:docPr id="4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591175" cy="1615440"/>
                    </a:xfrm>
                    <a:prstGeom prst="rect">
                      <a:avLst/>
                    </a:prstGeom>
                    <a:ln/>
                  </pic:spPr>
                </pic:pic>
              </a:graphicData>
            </a:graphic>
          </wp:anchor>
        </w:drawing>
      </w:r>
      <w:r w:rsidR="00C60D63" w:rsidRPr="0092052D">
        <w:rPr>
          <w:rFonts w:ascii="Century Gothic" w:hAnsi="Century Gothic"/>
          <w:color w:val="000000"/>
        </w:rPr>
        <w:t xml:space="preserve">Click on the meeting link on the </w:t>
      </w:r>
      <w:r w:rsidR="00C60D63" w:rsidRPr="0092052D">
        <w:rPr>
          <w:rFonts w:ascii="Century Gothic" w:hAnsi="Century Gothic"/>
          <w:b/>
          <w:color w:val="00B050"/>
        </w:rPr>
        <w:t>Classroom</w:t>
      </w:r>
      <w:r w:rsidR="00C60D63" w:rsidRPr="0092052D">
        <w:rPr>
          <w:rFonts w:ascii="Century Gothic" w:hAnsi="Century Gothic"/>
          <w:color w:val="00B050"/>
        </w:rPr>
        <w:t xml:space="preserve"> </w:t>
      </w:r>
      <w:r w:rsidR="00C60D63" w:rsidRPr="0092052D">
        <w:rPr>
          <w:rFonts w:ascii="Century Gothic" w:hAnsi="Century Gothic"/>
          <w:color w:val="000000"/>
        </w:rPr>
        <w:t>banner</w:t>
      </w:r>
      <w:r w:rsidR="003420B6" w:rsidRPr="0092052D">
        <w:rPr>
          <w:rFonts w:ascii="Century Gothic" w:hAnsi="Century Gothic"/>
          <w:color w:val="000000"/>
        </w:rPr>
        <w:t xml:space="preserve"> below</w:t>
      </w:r>
      <w:r w:rsidR="00C60D63" w:rsidRPr="0092052D">
        <w:rPr>
          <w:rFonts w:ascii="Century Gothic" w:hAnsi="Century Gothic"/>
          <w:color w:val="000000"/>
        </w:rPr>
        <w:t xml:space="preserve"> (remember you won’t be able to join the meeting until your teacher has</w:t>
      </w:r>
      <w:r w:rsidR="00340F32" w:rsidRPr="0092052D">
        <w:rPr>
          <w:rFonts w:ascii="Century Gothic" w:hAnsi="Century Gothic"/>
          <w:color w:val="000000"/>
        </w:rPr>
        <w:t xml:space="preserve"> started it</w:t>
      </w:r>
      <w:r w:rsidR="00F270FE" w:rsidRPr="0092052D">
        <w:rPr>
          <w:rFonts w:ascii="Century Gothic" w:hAnsi="Century Gothic"/>
          <w:color w:val="000000"/>
        </w:rPr>
        <w:t>)</w:t>
      </w:r>
      <w:r>
        <w:rPr>
          <w:rFonts w:ascii="Century Gothic" w:hAnsi="Century Gothic"/>
          <w:color w:val="000000"/>
        </w:rPr>
        <w:t>.</w:t>
      </w:r>
    </w:p>
    <w:p w14:paraId="1E11A2EF" w14:textId="5CCBF4A4" w:rsidR="00C4470C" w:rsidRDefault="00C60D63" w:rsidP="00C44451">
      <w:pPr>
        <w:pBdr>
          <w:top w:val="nil"/>
          <w:left w:val="nil"/>
          <w:bottom w:val="nil"/>
          <w:right w:val="nil"/>
          <w:between w:val="nil"/>
        </w:pBdr>
        <w:spacing w:after="280" w:line="240" w:lineRule="auto"/>
        <w:ind w:left="360"/>
        <w:rPr>
          <w:rFonts w:ascii="Century Gothic" w:hAnsi="Century Gothic"/>
          <w:color w:val="000000"/>
        </w:rPr>
      </w:pPr>
      <w:r w:rsidRPr="0092052D">
        <w:rPr>
          <w:rFonts w:ascii="Century Gothic" w:hAnsi="Century Gothic"/>
          <w:color w:val="000000"/>
        </w:rPr>
        <w:br/>
      </w:r>
    </w:p>
    <w:p w14:paraId="28561A98" w14:textId="6BB9031F" w:rsidR="0092052D" w:rsidRDefault="0092052D" w:rsidP="00C44451">
      <w:pPr>
        <w:pBdr>
          <w:top w:val="nil"/>
          <w:left w:val="nil"/>
          <w:bottom w:val="nil"/>
          <w:right w:val="nil"/>
          <w:between w:val="nil"/>
        </w:pBdr>
        <w:spacing w:after="280" w:line="240" w:lineRule="auto"/>
        <w:ind w:left="360"/>
        <w:rPr>
          <w:rFonts w:ascii="Century Gothic" w:hAnsi="Century Gothic"/>
          <w:color w:val="000000"/>
        </w:rPr>
      </w:pPr>
    </w:p>
    <w:p w14:paraId="0C3CD4EC" w14:textId="64392BB6" w:rsidR="0092052D" w:rsidRDefault="0092052D" w:rsidP="00C44451">
      <w:pPr>
        <w:pBdr>
          <w:top w:val="nil"/>
          <w:left w:val="nil"/>
          <w:bottom w:val="nil"/>
          <w:right w:val="nil"/>
          <w:between w:val="nil"/>
        </w:pBdr>
        <w:spacing w:after="280" w:line="240" w:lineRule="auto"/>
        <w:ind w:left="360"/>
        <w:rPr>
          <w:rFonts w:ascii="Century Gothic" w:hAnsi="Century Gothic"/>
          <w:color w:val="000000"/>
        </w:rPr>
      </w:pPr>
    </w:p>
    <w:p w14:paraId="552FF7C8" w14:textId="3FB52C2F" w:rsidR="0092052D" w:rsidRDefault="0092052D" w:rsidP="00C44451">
      <w:pPr>
        <w:pBdr>
          <w:top w:val="nil"/>
          <w:left w:val="nil"/>
          <w:bottom w:val="nil"/>
          <w:right w:val="nil"/>
          <w:between w:val="nil"/>
        </w:pBdr>
        <w:spacing w:after="280" w:line="240" w:lineRule="auto"/>
        <w:ind w:left="360"/>
        <w:rPr>
          <w:rFonts w:ascii="Century Gothic" w:hAnsi="Century Gothic"/>
          <w:color w:val="000000"/>
        </w:rPr>
      </w:pPr>
    </w:p>
    <w:p w14:paraId="638BFD17" w14:textId="5BF0D7FF" w:rsidR="0092052D" w:rsidRPr="0092052D" w:rsidRDefault="0092052D" w:rsidP="00C44451">
      <w:pPr>
        <w:pBdr>
          <w:top w:val="nil"/>
          <w:left w:val="nil"/>
          <w:bottom w:val="nil"/>
          <w:right w:val="nil"/>
          <w:between w:val="nil"/>
        </w:pBdr>
        <w:spacing w:after="280" w:line="240" w:lineRule="auto"/>
        <w:ind w:left="360"/>
        <w:rPr>
          <w:rFonts w:ascii="Century Gothic" w:hAnsi="Century Gothic"/>
          <w:color w:val="000000"/>
        </w:rPr>
      </w:pPr>
    </w:p>
    <w:p w14:paraId="3F272422" w14:textId="1F6A80B5" w:rsidR="000C04FB" w:rsidRPr="0092052D" w:rsidRDefault="00C60D63" w:rsidP="00B33483">
      <w:p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color w:val="000000"/>
        </w:rPr>
        <w:t xml:space="preserve">You may see a message about using your camera and microphone – click </w:t>
      </w:r>
      <w:r w:rsidRPr="0092052D">
        <w:rPr>
          <w:rFonts w:ascii="Century Gothic" w:hAnsi="Century Gothic"/>
          <w:b/>
          <w:color w:val="000000"/>
        </w:rPr>
        <w:t>Allow</w:t>
      </w:r>
      <w:r w:rsidRPr="0092052D">
        <w:rPr>
          <w:rFonts w:ascii="Century Gothic" w:hAnsi="Century Gothic"/>
          <w:color w:val="000000"/>
        </w:rPr>
        <w:t xml:space="preserve"> (even if you know you don’t want either to be on during the meeting – this can be done later)</w:t>
      </w:r>
      <w:r w:rsidR="00B33483" w:rsidRPr="0092052D">
        <w:rPr>
          <w:rFonts w:ascii="Century Gothic" w:hAnsi="Century Gothic"/>
          <w:color w:val="000000"/>
        </w:rPr>
        <w:t xml:space="preserve"> </w:t>
      </w:r>
    </w:p>
    <w:p w14:paraId="1EB4C0D3" w14:textId="419B4733" w:rsidR="00C44451" w:rsidRPr="0092052D" w:rsidRDefault="002836A7" w:rsidP="00B33483">
      <w:p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noProof/>
        </w:rPr>
        <w:drawing>
          <wp:anchor distT="0" distB="0" distL="114300" distR="114300" simplePos="0" relativeHeight="251656704" behindDoc="0" locked="0" layoutInCell="1" hidden="0" allowOverlap="1" wp14:anchorId="671C323D" wp14:editId="451DD313">
            <wp:simplePos x="0" y="0"/>
            <wp:positionH relativeFrom="margin">
              <wp:posOffset>6109335</wp:posOffset>
            </wp:positionH>
            <wp:positionV relativeFrom="paragraph">
              <wp:posOffset>117475</wp:posOffset>
            </wp:positionV>
            <wp:extent cx="297340" cy="284696"/>
            <wp:effectExtent l="0" t="0" r="7620" b="1270"/>
            <wp:wrapNone/>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l="19030" t="22664" r="15236" b="19274"/>
                    <a:stretch>
                      <a:fillRect/>
                    </a:stretch>
                  </pic:blipFill>
                  <pic:spPr>
                    <a:xfrm>
                      <a:off x="0" y="0"/>
                      <a:ext cx="297340" cy="284696"/>
                    </a:xfrm>
                    <a:prstGeom prst="rect">
                      <a:avLst/>
                    </a:prstGeom>
                    <a:ln/>
                  </pic:spPr>
                </pic:pic>
              </a:graphicData>
            </a:graphic>
            <wp14:sizeRelV relativeFrom="margin">
              <wp14:pctHeight>0</wp14:pctHeight>
            </wp14:sizeRelV>
          </wp:anchor>
        </w:drawing>
      </w:r>
      <w:r w:rsidRPr="0092052D">
        <w:rPr>
          <w:rFonts w:ascii="Century Gothic" w:hAnsi="Century Gothic"/>
          <w:noProof/>
        </w:rPr>
        <w:drawing>
          <wp:anchor distT="0" distB="0" distL="114300" distR="114300" simplePos="0" relativeHeight="251662848" behindDoc="0" locked="0" layoutInCell="1" allowOverlap="1" wp14:anchorId="2F1A8755" wp14:editId="62F84E97">
            <wp:simplePos x="0" y="0"/>
            <wp:positionH relativeFrom="column">
              <wp:posOffset>1000125</wp:posOffset>
            </wp:positionH>
            <wp:positionV relativeFrom="paragraph">
              <wp:posOffset>821690</wp:posOffset>
            </wp:positionV>
            <wp:extent cx="4101484" cy="1618615"/>
            <wp:effectExtent l="0" t="0" r="0" b="635"/>
            <wp:wrapNone/>
            <wp:docPr id="49" name="image43.png" descr="A picture containing clock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3.png" descr="A picture containing clock  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4101484" cy="1618615"/>
                    </a:xfrm>
                    <a:prstGeom prst="rect">
                      <a:avLst/>
                    </a:prstGeom>
                    <a:ln/>
                  </pic:spPr>
                </pic:pic>
              </a:graphicData>
            </a:graphic>
            <wp14:sizeRelH relativeFrom="margin">
              <wp14:pctWidth>0</wp14:pctWidth>
            </wp14:sizeRelH>
            <wp14:sizeRelV relativeFrom="margin">
              <wp14:pctHeight>0</wp14:pctHeight>
            </wp14:sizeRelV>
          </wp:anchor>
        </w:drawing>
      </w:r>
      <w:r w:rsidR="00B33483" w:rsidRPr="0092052D">
        <w:rPr>
          <w:rFonts w:ascii="Century Gothic" w:hAnsi="Century Gothic"/>
          <w:color w:val="000000"/>
        </w:rPr>
        <w:t xml:space="preserve">Before the scheduled Meet session you can familiarise yourself with getting the sound/camera to work go to </w:t>
      </w:r>
      <w:hyperlink r:id="rId15">
        <w:r w:rsidR="00B33483" w:rsidRPr="0092052D">
          <w:rPr>
            <w:rFonts w:ascii="Century Gothic" w:hAnsi="Century Gothic"/>
            <w:color w:val="0563C1"/>
            <w:u w:val="single"/>
          </w:rPr>
          <w:t>https://meet.google.com</w:t>
        </w:r>
      </w:hyperlink>
      <w:r w:rsidR="00B33483" w:rsidRPr="0092052D">
        <w:rPr>
          <w:rFonts w:ascii="Century Gothic" w:hAnsi="Century Gothic"/>
          <w:color w:val="000000"/>
        </w:rPr>
        <w:t xml:space="preserve"> – learners are not able to start or create meetings but from his window they can click</w:t>
      </w:r>
      <w:r w:rsidR="0092052D">
        <w:rPr>
          <w:rFonts w:ascii="Century Gothic" w:hAnsi="Century Gothic"/>
          <w:color w:val="000000"/>
        </w:rPr>
        <w:t xml:space="preserve"> on the settings cog </w:t>
      </w:r>
      <w:r w:rsidR="00B33483" w:rsidRPr="0092052D">
        <w:rPr>
          <w:rFonts w:ascii="Century Gothic" w:hAnsi="Century Gothic"/>
          <w:color w:val="000000"/>
        </w:rPr>
        <w:t>on the top right of the screen.</w:t>
      </w:r>
    </w:p>
    <w:p w14:paraId="5449950D" w14:textId="66A4353A" w:rsidR="00670162" w:rsidRPr="0092052D" w:rsidRDefault="00670162" w:rsidP="00B33483">
      <w:pPr>
        <w:pBdr>
          <w:top w:val="nil"/>
          <w:left w:val="nil"/>
          <w:bottom w:val="nil"/>
          <w:right w:val="nil"/>
          <w:between w:val="nil"/>
        </w:pBdr>
        <w:spacing w:after="280" w:line="240" w:lineRule="auto"/>
        <w:rPr>
          <w:rFonts w:ascii="Century Gothic" w:hAnsi="Century Gothic"/>
          <w:color w:val="000000"/>
        </w:rPr>
      </w:pPr>
    </w:p>
    <w:p w14:paraId="0A06AAAB" w14:textId="5B3D2B8B" w:rsidR="005641BE" w:rsidRPr="0092052D" w:rsidRDefault="005641BE" w:rsidP="00B33483">
      <w:pPr>
        <w:pBdr>
          <w:top w:val="nil"/>
          <w:left w:val="nil"/>
          <w:bottom w:val="nil"/>
          <w:right w:val="nil"/>
          <w:between w:val="nil"/>
        </w:pBdr>
        <w:spacing w:after="280" w:line="240" w:lineRule="auto"/>
        <w:rPr>
          <w:rFonts w:ascii="Century Gothic" w:hAnsi="Century Gothic"/>
          <w:color w:val="000000"/>
        </w:rPr>
      </w:pPr>
    </w:p>
    <w:p w14:paraId="552C668F" w14:textId="77777777" w:rsidR="00670162" w:rsidRPr="0092052D" w:rsidRDefault="00670162" w:rsidP="00AC1CB2">
      <w:pPr>
        <w:pBdr>
          <w:top w:val="nil"/>
          <w:left w:val="nil"/>
          <w:bottom w:val="nil"/>
          <w:right w:val="nil"/>
          <w:between w:val="nil"/>
        </w:pBdr>
        <w:spacing w:after="280" w:line="240" w:lineRule="auto"/>
        <w:rPr>
          <w:rFonts w:ascii="Century Gothic" w:hAnsi="Century Gothic"/>
          <w:b/>
          <w:color w:val="000000"/>
        </w:rPr>
      </w:pPr>
    </w:p>
    <w:p w14:paraId="127C0E96" w14:textId="77777777" w:rsidR="00670162" w:rsidRPr="0092052D" w:rsidRDefault="00670162" w:rsidP="00AC1CB2">
      <w:pPr>
        <w:pBdr>
          <w:top w:val="nil"/>
          <w:left w:val="nil"/>
          <w:bottom w:val="nil"/>
          <w:right w:val="nil"/>
          <w:between w:val="nil"/>
        </w:pBdr>
        <w:spacing w:after="280" w:line="240" w:lineRule="auto"/>
        <w:rPr>
          <w:rFonts w:ascii="Century Gothic" w:hAnsi="Century Gothic"/>
          <w:b/>
          <w:color w:val="000000"/>
        </w:rPr>
      </w:pPr>
    </w:p>
    <w:p w14:paraId="0E739719" w14:textId="77777777" w:rsidR="00670162" w:rsidRPr="0092052D" w:rsidRDefault="00670162" w:rsidP="00AC1CB2">
      <w:pPr>
        <w:pBdr>
          <w:top w:val="nil"/>
          <w:left w:val="nil"/>
          <w:bottom w:val="nil"/>
          <w:right w:val="nil"/>
          <w:between w:val="nil"/>
        </w:pBdr>
        <w:spacing w:after="280" w:line="240" w:lineRule="auto"/>
        <w:rPr>
          <w:rFonts w:ascii="Century Gothic" w:hAnsi="Century Gothic"/>
          <w:b/>
          <w:color w:val="000000"/>
        </w:rPr>
      </w:pPr>
    </w:p>
    <w:p w14:paraId="18E054B0" w14:textId="73866E78" w:rsidR="00AC1CB2" w:rsidRPr="0092052D" w:rsidRDefault="0092052D" w:rsidP="00AC1CB2">
      <w:p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noProof/>
        </w:rPr>
        <w:lastRenderedPageBreak/>
        <w:drawing>
          <wp:anchor distT="0" distB="0" distL="114300" distR="114300" simplePos="0" relativeHeight="251706368" behindDoc="0" locked="0" layoutInCell="1" allowOverlap="1" wp14:anchorId="583C1243" wp14:editId="103B0148">
            <wp:simplePos x="0" y="0"/>
            <wp:positionH relativeFrom="column">
              <wp:posOffset>4038600</wp:posOffset>
            </wp:positionH>
            <wp:positionV relativeFrom="paragraph">
              <wp:posOffset>19050</wp:posOffset>
            </wp:positionV>
            <wp:extent cx="2066925" cy="1219200"/>
            <wp:effectExtent l="19050" t="19050" r="28575" b="19050"/>
            <wp:wrapSquare wrapText="bothSides"/>
            <wp:docPr id="5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rotWithShape="1">
                    <a:blip r:embed="rId16" cstate="print">
                      <a:extLst>
                        <a:ext uri="{28A0092B-C50C-407E-A947-70E740481C1C}">
                          <a14:useLocalDpi xmlns:a14="http://schemas.microsoft.com/office/drawing/2010/main" val="0"/>
                        </a:ext>
                      </a:extLst>
                    </a:blip>
                    <a:srcRect b="39906"/>
                    <a:stretch/>
                  </pic:blipFill>
                  <pic:spPr bwMode="auto">
                    <a:xfrm>
                      <a:off x="0" y="0"/>
                      <a:ext cx="2066925" cy="1219200"/>
                    </a:xfrm>
                    <a:prstGeom prst="rect">
                      <a:avLst/>
                    </a:prstGeom>
                    <a:ln w="12700"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CB2" w:rsidRPr="0092052D">
        <w:rPr>
          <w:rFonts w:ascii="Century Gothic" w:hAnsi="Century Gothic"/>
          <w:b/>
          <w:color w:val="000000"/>
        </w:rPr>
        <w:t>Audio</w:t>
      </w:r>
      <w:r w:rsidR="00AC1CB2" w:rsidRPr="0092052D">
        <w:rPr>
          <w:rFonts w:ascii="Century Gothic" w:hAnsi="Century Gothic"/>
          <w:color w:val="000000"/>
        </w:rPr>
        <w:t xml:space="preserve"> settings – from this window your child can select to use their headphones instead of the default speakers; </w:t>
      </w:r>
      <w:r w:rsidR="00AC1CB2" w:rsidRPr="0092052D">
        <w:rPr>
          <w:rFonts w:ascii="Century Gothic" w:hAnsi="Century Gothic"/>
          <w:b/>
          <w:color w:val="000000"/>
        </w:rPr>
        <w:t>Video</w:t>
      </w:r>
      <w:r w:rsidR="00AC1CB2" w:rsidRPr="0092052D">
        <w:rPr>
          <w:rFonts w:ascii="Century Gothic" w:hAnsi="Century Gothic"/>
          <w:color w:val="000000"/>
        </w:rPr>
        <w:t xml:space="preserve"> settings – your child can select a different webcam if required</w:t>
      </w:r>
      <w:r w:rsidR="00AC1CB2" w:rsidRPr="0092052D">
        <w:rPr>
          <w:rFonts w:ascii="Century Gothic" w:hAnsi="Century Gothic"/>
          <w:color w:val="000000"/>
        </w:rPr>
        <w:br/>
      </w:r>
    </w:p>
    <w:p w14:paraId="576FE9D7" w14:textId="0B9C4BC3" w:rsidR="00AC1CB2" w:rsidRDefault="00AC1CB2" w:rsidP="00B33483">
      <w:pPr>
        <w:pBdr>
          <w:top w:val="nil"/>
          <w:left w:val="nil"/>
          <w:bottom w:val="nil"/>
          <w:right w:val="nil"/>
          <w:between w:val="nil"/>
        </w:pBdr>
        <w:spacing w:after="280" w:line="240" w:lineRule="auto"/>
        <w:rPr>
          <w:rFonts w:ascii="Century Gothic" w:hAnsi="Century Gothic"/>
          <w:color w:val="000000"/>
        </w:rPr>
      </w:pPr>
    </w:p>
    <w:p w14:paraId="4B83AE8F" w14:textId="49D786D3" w:rsidR="0092052D" w:rsidRDefault="0092052D" w:rsidP="00B33483">
      <w:pPr>
        <w:pBdr>
          <w:top w:val="nil"/>
          <w:left w:val="nil"/>
          <w:bottom w:val="nil"/>
          <w:right w:val="nil"/>
          <w:between w:val="nil"/>
        </w:pBdr>
        <w:spacing w:after="280" w:line="240" w:lineRule="auto"/>
        <w:rPr>
          <w:rFonts w:ascii="Century Gothic" w:hAnsi="Century Gothic"/>
          <w:color w:val="000000"/>
        </w:rPr>
      </w:pPr>
    </w:p>
    <w:p w14:paraId="25A4602D" w14:textId="75C788BA" w:rsidR="00C4470C" w:rsidRPr="0092052D" w:rsidRDefault="0092052D" w:rsidP="005641BE">
      <w:pPr>
        <w:pBdr>
          <w:top w:val="nil"/>
          <w:left w:val="nil"/>
          <w:bottom w:val="nil"/>
          <w:right w:val="nil"/>
          <w:between w:val="nil"/>
        </w:pBdr>
        <w:spacing w:after="280" w:line="240" w:lineRule="auto"/>
        <w:rPr>
          <w:rFonts w:ascii="Century Gothic" w:hAnsi="Century Gothic"/>
          <w:color w:val="000000"/>
        </w:rPr>
      </w:pPr>
      <w:r>
        <w:rPr>
          <w:rFonts w:ascii="Century Gothic" w:hAnsi="Century Gothic"/>
          <w:color w:val="000000"/>
        </w:rPr>
        <w:t>Y</w:t>
      </w:r>
      <w:r w:rsidR="00C60D63" w:rsidRPr="0092052D">
        <w:rPr>
          <w:rFonts w:ascii="Century Gothic" w:hAnsi="Century Gothic"/>
          <w:color w:val="000000"/>
        </w:rPr>
        <w:t>ou will now see a preview window showing your webcam view – click on the microphone icon to MUTE your mic – the icon will turn red (do the same to turn off camera, if you wish)</w:t>
      </w:r>
    </w:p>
    <w:p w14:paraId="2E0A5E6A" w14:textId="582B961F" w:rsidR="00C4470C" w:rsidRPr="0092052D" w:rsidRDefault="0092052D">
      <w:pPr>
        <w:pBdr>
          <w:top w:val="nil"/>
          <w:left w:val="nil"/>
          <w:bottom w:val="nil"/>
          <w:right w:val="nil"/>
          <w:between w:val="nil"/>
        </w:pBdr>
        <w:spacing w:after="280" w:line="240" w:lineRule="auto"/>
        <w:jc w:val="center"/>
        <w:rPr>
          <w:rFonts w:ascii="Century Gothic" w:hAnsi="Century Gothic"/>
          <w:color w:val="000000"/>
        </w:rPr>
      </w:pPr>
      <w:r w:rsidRPr="0092052D">
        <w:rPr>
          <w:rFonts w:ascii="Century Gothic" w:hAnsi="Century Gothic"/>
          <w:noProof/>
        </w:rPr>
        <w:drawing>
          <wp:inline distT="0" distB="0" distL="0" distR="0" wp14:anchorId="7BB75738" wp14:editId="19262749">
            <wp:extent cx="4461950" cy="1863090"/>
            <wp:effectExtent l="0" t="0" r="0" b="3810"/>
            <wp:docPr id="4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4461950" cy="1863090"/>
                    </a:xfrm>
                    <a:prstGeom prst="rect">
                      <a:avLst/>
                    </a:prstGeom>
                    <a:ln/>
                  </pic:spPr>
                </pic:pic>
              </a:graphicData>
            </a:graphic>
          </wp:inline>
        </w:drawing>
      </w:r>
      <w:r w:rsidRPr="0092052D">
        <w:rPr>
          <w:rFonts w:ascii="Century Gothic" w:hAnsi="Century Gothic"/>
          <w:noProof/>
        </w:rPr>
        <w:drawing>
          <wp:anchor distT="0" distB="0" distL="114300" distR="114300" simplePos="0" relativeHeight="251659264" behindDoc="0" locked="0" layoutInCell="1" hidden="0" allowOverlap="1" wp14:anchorId="36541D31" wp14:editId="0ECED099">
            <wp:simplePos x="0" y="0"/>
            <wp:positionH relativeFrom="column">
              <wp:posOffset>1724025</wp:posOffset>
            </wp:positionH>
            <wp:positionV relativeFrom="paragraph">
              <wp:posOffset>421640</wp:posOffset>
            </wp:positionV>
            <wp:extent cx="1104900" cy="1068705"/>
            <wp:effectExtent l="0" t="0" r="0" b="0"/>
            <wp:wrapNone/>
            <wp:docPr id="54" name="image52.png" descr="A picture containing ligh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2.png" descr="A picture containing light  Description automatically generated"/>
                    <pic:cNvPicPr preferRelativeResize="0"/>
                  </pic:nvPicPr>
                  <pic:blipFill>
                    <a:blip r:embed="rId18"/>
                    <a:srcRect/>
                    <a:stretch>
                      <a:fillRect/>
                    </a:stretch>
                  </pic:blipFill>
                  <pic:spPr>
                    <a:xfrm>
                      <a:off x="0" y="0"/>
                      <a:ext cx="1104900" cy="1068705"/>
                    </a:xfrm>
                    <a:prstGeom prst="rect">
                      <a:avLst/>
                    </a:prstGeom>
                    <a:ln/>
                  </pic:spPr>
                </pic:pic>
              </a:graphicData>
            </a:graphic>
            <wp14:sizeRelH relativeFrom="margin">
              <wp14:pctWidth>0</wp14:pctWidth>
            </wp14:sizeRelH>
            <wp14:sizeRelV relativeFrom="margin">
              <wp14:pctHeight>0</wp14:pctHeight>
            </wp14:sizeRelV>
          </wp:anchor>
        </w:drawing>
      </w:r>
      <w:r w:rsidR="00C60D63" w:rsidRPr="0092052D">
        <w:rPr>
          <w:rFonts w:ascii="Century Gothic" w:hAnsi="Century Gothic"/>
          <w:color w:val="000000"/>
        </w:rPr>
        <w:br/>
      </w:r>
      <w:r w:rsidR="00C60D63" w:rsidRPr="0092052D">
        <w:rPr>
          <w:rFonts w:ascii="Century Gothic" w:hAnsi="Century Gothic"/>
          <w:color w:val="000000"/>
        </w:rPr>
        <w:br/>
      </w:r>
    </w:p>
    <w:p w14:paraId="5ED4C799" w14:textId="44D421F0" w:rsidR="00C4470C" w:rsidRPr="0092052D" w:rsidRDefault="00C60D63">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 xml:space="preserve">Click </w:t>
      </w:r>
      <w:r w:rsidRPr="0092052D">
        <w:rPr>
          <w:rFonts w:ascii="Century Gothic" w:hAnsi="Century Gothic"/>
          <w:b/>
          <w:color w:val="000000"/>
        </w:rPr>
        <w:t>Join now</w:t>
      </w:r>
      <w:r w:rsidRPr="0092052D">
        <w:rPr>
          <w:rFonts w:ascii="Century Gothic" w:hAnsi="Century Gothic"/>
          <w:color w:val="000000"/>
        </w:rPr>
        <w:t xml:space="preserve"> to enter the </w:t>
      </w:r>
      <w:r w:rsidRPr="0092052D">
        <w:rPr>
          <w:rFonts w:ascii="Century Gothic" w:hAnsi="Century Gothic"/>
          <w:b/>
          <w:color w:val="0070C0"/>
        </w:rPr>
        <w:t>Google Meet</w:t>
      </w:r>
      <w:r w:rsidRPr="0092052D">
        <w:rPr>
          <w:rFonts w:ascii="Century Gothic" w:hAnsi="Century Gothic"/>
          <w:color w:val="0070C0"/>
        </w:rPr>
        <w:t xml:space="preserve"> </w:t>
      </w:r>
      <w:r w:rsidRPr="0092052D">
        <w:rPr>
          <w:rFonts w:ascii="Century Gothic" w:hAnsi="Century Gothic"/>
          <w:color w:val="000000"/>
        </w:rPr>
        <w:t xml:space="preserve">– </w:t>
      </w:r>
      <w:r w:rsidRPr="0092052D">
        <w:rPr>
          <w:rFonts w:ascii="Century Gothic" w:hAnsi="Century Gothic"/>
          <w:b/>
          <w:color w:val="000000"/>
        </w:rPr>
        <w:t>do not</w:t>
      </w:r>
      <w:r w:rsidRPr="0092052D">
        <w:rPr>
          <w:rFonts w:ascii="Century Gothic" w:hAnsi="Century Gothic"/>
          <w:color w:val="000000"/>
        </w:rPr>
        <w:t xml:space="preserve"> click Present</w:t>
      </w:r>
      <w:r w:rsidR="006D2097">
        <w:rPr>
          <w:rFonts w:ascii="Century Gothic" w:hAnsi="Century Gothic"/>
          <w:color w:val="000000"/>
        </w:rPr>
        <w:t xml:space="preserve">. </w:t>
      </w:r>
      <w:r w:rsidR="006D2097">
        <w:rPr>
          <w:rFonts w:ascii="Century Gothic" w:hAnsi="Century Gothic"/>
          <w:color w:val="000000"/>
        </w:rPr>
        <w:br/>
      </w:r>
    </w:p>
    <w:p w14:paraId="23FA102D" w14:textId="6B3B64A0" w:rsidR="00C4470C" w:rsidRPr="0092052D" w:rsidRDefault="00C60D63">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Once connected, listen carefully to your teach</w:t>
      </w:r>
      <w:r w:rsidR="006D2097">
        <w:rPr>
          <w:rFonts w:ascii="Century Gothic" w:hAnsi="Century Gothic"/>
          <w:color w:val="000000"/>
        </w:rPr>
        <w:t>er and instructions being given.</w:t>
      </w:r>
      <w:r w:rsidRPr="0092052D">
        <w:rPr>
          <w:rFonts w:ascii="Century Gothic" w:hAnsi="Century Gothic"/>
          <w:color w:val="000000"/>
        </w:rPr>
        <w:br/>
        <w:t>If you are experiencing any technical problems eg unable to hear or see your teacher – use the chat facility to report this and wait for the teacher (or support person) to take action. Do not interrupt by turning on your mic (unless this is permitted by your teacher/class code)</w:t>
      </w:r>
      <w:r w:rsidR="006D2097">
        <w:rPr>
          <w:rFonts w:ascii="Century Gothic" w:hAnsi="Century Gothic"/>
          <w:color w:val="000000"/>
        </w:rPr>
        <w:t>.</w:t>
      </w:r>
      <w:r w:rsidRPr="0092052D">
        <w:rPr>
          <w:rFonts w:ascii="Century Gothic" w:hAnsi="Century Gothic"/>
          <w:color w:val="000000"/>
        </w:rPr>
        <w:br/>
      </w:r>
    </w:p>
    <w:p w14:paraId="4B4B4EC9" w14:textId="2A5BE13E" w:rsidR="00C4470C" w:rsidRPr="0092052D" w:rsidRDefault="00C60D63">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Before starting the lesson, your teacher will remind everyone</w:t>
      </w:r>
      <w:r w:rsidR="006D2097">
        <w:rPr>
          <w:rFonts w:ascii="Century Gothic" w:hAnsi="Century Gothic"/>
          <w:color w:val="000000"/>
        </w:rPr>
        <w:t xml:space="preserve"> (if relevant)</w:t>
      </w:r>
      <w:r w:rsidRPr="0092052D">
        <w:rPr>
          <w:rFonts w:ascii="Century Gothic" w:hAnsi="Century Gothic"/>
          <w:color w:val="000000"/>
        </w:rPr>
        <w:t xml:space="preserve"> that it will be recorded - you will see the red REC button on the top left of your screen when the recording begins</w:t>
      </w:r>
      <w:r w:rsidR="006D2097">
        <w:rPr>
          <w:rFonts w:ascii="Century Gothic" w:hAnsi="Century Gothic"/>
          <w:color w:val="000000"/>
        </w:rPr>
        <w:t>.</w:t>
      </w:r>
      <w:r w:rsidRPr="0092052D">
        <w:rPr>
          <w:rFonts w:ascii="Century Gothic" w:hAnsi="Century Gothic"/>
          <w:color w:val="000000"/>
        </w:rPr>
        <w:br/>
      </w:r>
    </w:p>
    <w:p w14:paraId="231A56F4" w14:textId="78F9DDDC" w:rsidR="00C4470C" w:rsidRPr="0092052D" w:rsidRDefault="00C60D63">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If your internet connection fails and you ‘drop out’ of the meeting, you should be able to reconnect by following the steps above, as long your teacher is still in the meeting</w:t>
      </w:r>
      <w:r w:rsidR="006D2097">
        <w:rPr>
          <w:rFonts w:ascii="Century Gothic" w:hAnsi="Century Gothic"/>
          <w:color w:val="000000"/>
        </w:rPr>
        <w:t>.</w:t>
      </w:r>
      <w:r w:rsidRPr="0092052D">
        <w:rPr>
          <w:rFonts w:ascii="Century Gothic" w:hAnsi="Century Gothic"/>
          <w:color w:val="000000"/>
        </w:rPr>
        <w:br/>
      </w:r>
    </w:p>
    <w:p w14:paraId="448691A0" w14:textId="79E3902E" w:rsidR="00C4470C" w:rsidRPr="0092052D" w:rsidRDefault="006D2097">
      <w:pPr>
        <w:numPr>
          <w:ilvl w:val="0"/>
          <w:numId w:val="7"/>
        </w:num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noProof/>
        </w:rPr>
        <w:drawing>
          <wp:anchor distT="0" distB="0" distL="114300" distR="114300" simplePos="0" relativeHeight="251707392" behindDoc="0" locked="0" layoutInCell="1" allowOverlap="1" wp14:anchorId="493D1BA0" wp14:editId="77B2E0E7">
            <wp:simplePos x="0" y="0"/>
            <wp:positionH relativeFrom="column">
              <wp:posOffset>1543050</wp:posOffset>
            </wp:positionH>
            <wp:positionV relativeFrom="paragraph">
              <wp:posOffset>199390</wp:posOffset>
            </wp:positionV>
            <wp:extent cx="2857500" cy="1085850"/>
            <wp:effectExtent l="19050" t="19050" r="19050" b="19050"/>
            <wp:wrapNone/>
            <wp:docPr id="4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2857500" cy="1085850"/>
                    </a:xfrm>
                    <a:prstGeom prst="rect">
                      <a:avLst/>
                    </a:prstGeom>
                    <a:ln w="3175">
                      <a:solidFill>
                        <a:srgbClr val="000000"/>
                      </a:solidFill>
                      <a:prstDash val="solid"/>
                    </a:ln>
                  </pic:spPr>
                </pic:pic>
              </a:graphicData>
            </a:graphic>
            <wp14:sizeRelH relativeFrom="margin">
              <wp14:pctWidth>0</wp14:pctWidth>
            </wp14:sizeRelH>
            <wp14:sizeRelV relativeFrom="margin">
              <wp14:pctHeight>0</wp14:pctHeight>
            </wp14:sizeRelV>
          </wp:anchor>
        </w:drawing>
      </w:r>
      <w:r w:rsidR="00C60D63" w:rsidRPr="0092052D">
        <w:rPr>
          <w:rFonts w:ascii="Century Gothic" w:hAnsi="Century Gothic"/>
          <w:color w:val="000000"/>
        </w:rPr>
        <w:t>If you see this message when you click on the</w:t>
      </w:r>
      <w:r w:rsidR="00C60D63" w:rsidRPr="0092052D">
        <w:rPr>
          <w:rFonts w:ascii="Century Gothic" w:hAnsi="Century Gothic"/>
          <w:b/>
          <w:color w:val="17365D" w:themeColor="text2" w:themeShade="BF"/>
        </w:rPr>
        <w:t xml:space="preserve"> </w:t>
      </w:r>
      <w:r w:rsidR="00C60D63" w:rsidRPr="0092052D">
        <w:rPr>
          <w:rFonts w:ascii="Century Gothic" w:hAnsi="Century Gothic"/>
          <w:b/>
          <w:color w:val="0070C0"/>
        </w:rPr>
        <w:t>Meet</w:t>
      </w:r>
      <w:r w:rsidR="00C60D63" w:rsidRPr="0092052D">
        <w:rPr>
          <w:rFonts w:ascii="Century Gothic" w:hAnsi="Century Gothic"/>
          <w:color w:val="17365D" w:themeColor="text2" w:themeShade="BF"/>
        </w:rPr>
        <w:t xml:space="preserve"> </w:t>
      </w:r>
      <w:r w:rsidR="00C60D63" w:rsidRPr="0092052D">
        <w:rPr>
          <w:rFonts w:ascii="Century Gothic" w:hAnsi="Century Gothic"/>
          <w:color w:val="000000"/>
        </w:rPr>
        <w:t>link in</w:t>
      </w:r>
      <w:r w:rsidR="00C60D63" w:rsidRPr="0092052D">
        <w:rPr>
          <w:rFonts w:ascii="Century Gothic" w:hAnsi="Century Gothic"/>
          <w:b/>
          <w:color w:val="0EAA06"/>
        </w:rPr>
        <w:t xml:space="preserve"> Classroom</w:t>
      </w:r>
      <w:r w:rsidR="00C60D63" w:rsidRPr="0092052D">
        <w:rPr>
          <w:rFonts w:ascii="Century Gothic" w:hAnsi="Century Gothic"/>
          <w:color w:val="000000"/>
        </w:rPr>
        <w:t>…</w:t>
      </w:r>
    </w:p>
    <w:p w14:paraId="04452E22" w14:textId="77777777" w:rsidR="006D2097" w:rsidRDefault="00C60D63">
      <w:pPr>
        <w:pBdr>
          <w:top w:val="nil"/>
          <w:left w:val="nil"/>
          <w:bottom w:val="nil"/>
          <w:right w:val="nil"/>
          <w:between w:val="nil"/>
        </w:pBdr>
        <w:spacing w:after="280" w:line="240" w:lineRule="auto"/>
        <w:jc w:val="center"/>
        <w:rPr>
          <w:rFonts w:ascii="Century Gothic" w:hAnsi="Century Gothic"/>
          <w:color w:val="000000"/>
        </w:rPr>
      </w:pPr>
      <w:r w:rsidRPr="0092052D">
        <w:rPr>
          <w:rFonts w:ascii="Century Gothic" w:hAnsi="Century Gothic"/>
          <w:color w:val="000000"/>
        </w:rPr>
        <w:br/>
      </w:r>
      <w:r w:rsidRPr="0092052D">
        <w:rPr>
          <w:rFonts w:ascii="Century Gothic" w:hAnsi="Century Gothic"/>
          <w:color w:val="000000"/>
        </w:rPr>
        <w:br/>
      </w:r>
      <w:r w:rsidRPr="0092052D">
        <w:rPr>
          <w:rFonts w:ascii="Century Gothic" w:hAnsi="Century Gothic"/>
          <w:color w:val="000000"/>
        </w:rPr>
        <w:br/>
      </w:r>
      <w:r w:rsidRPr="0092052D">
        <w:rPr>
          <w:rFonts w:ascii="Century Gothic" w:hAnsi="Century Gothic"/>
          <w:color w:val="000000"/>
        </w:rPr>
        <w:br/>
      </w:r>
    </w:p>
    <w:p w14:paraId="798D8FCC" w14:textId="10D631E7" w:rsidR="00C4470C" w:rsidRPr="0092052D" w:rsidRDefault="00F270FE">
      <w:pPr>
        <w:pBdr>
          <w:top w:val="nil"/>
          <w:left w:val="nil"/>
          <w:bottom w:val="nil"/>
          <w:right w:val="nil"/>
          <w:between w:val="nil"/>
        </w:pBdr>
        <w:spacing w:after="280" w:line="240" w:lineRule="auto"/>
        <w:jc w:val="center"/>
        <w:rPr>
          <w:rFonts w:ascii="Century Gothic" w:hAnsi="Century Gothic"/>
          <w:color w:val="000000"/>
        </w:rPr>
      </w:pPr>
      <w:r w:rsidRPr="0092052D">
        <w:rPr>
          <w:rFonts w:ascii="Century Gothic" w:hAnsi="Century Gothic"/>
          <w:color w:val="000000"/>
        </w:rPr>
        <w:t>…</w:t>
      </w:r>
      <w:r w:rsidR="00C60D63" w:rsidRPr="0092052D">
        <w:rPr>
          <w:rFonts w:ascii="Century Gothic" w:hAnsi="Century Gothic"/>
          <w:color w:val="000000"/>
        </w:rPr>
        <w:t xml:space="preserve">it means your teacher has not started the meeting yet – go back to </w:t>
      </w:r>
      <w:r w:rsidR="00C60D63" w:rsidRPr="0092052D">
        <w:rPr>
          <w:rFonts w:ascii="Century Gothic" w:hAnsi="Century Gothic"/>
          <w:b/>
          <w:color w:val="0EAA06"/>
        </w:rPr>
        <w:t>Classroom</w:t>
      </w:r>
      <w:r w:rsidR="00C60D63" w:rsidRPr="0092052D">
        <w:rPr>
          <w:rFonts w:ascii="Century Gothic" w:hAnsi="Century Gothic"/>
          <w:color w:val="000000"/>
        </w:rPr>
        <w:t xml:space="preserve"> and try again nearer the time of the meeting</w:t>
      </w:r>
      <w:r w:rsidR="006D2097">
        <w:rPr>
          <w:rFonts w:ascii="Century Gothic" w:hAnsi="Century Gothic"/>
          <w:color w:val="000000"/>
        </w:rPr>
        <w:t>.</w:t>
      </w:r>
    </w:p>
    <w:p w14:paraId="13E41029" w14:textId="0FA4E30C" w:rsidR="00C4470C" w:rsidRPr="006D2097" w:rsidRDefault="00C60D63" w:rsidP="00F270FE">
      <w:pPr>
        <w:rPr>
          <w:rFonts w:ascii="Century Gothic" w:hAnsi="Century Gothic"/>
          <w:b/>
          <w:u w:val="single"/>
        </w:rPr>
      </w:pPr>
      <w:bookmarkStart w:id="5" w:name="_tyjcwt" w:colFirst="0" w:colLast="0"/>
      <w:bookmarkEnd w:id="5"/>
      <w:r w:rsidRPr="006D2097">
        <w:rPr>
          <w:rFonts w:ascii="Century Gothic" w:hAnsi="Century Gothic"/>
          <w:b/>
          <w:u w:val="single"/>
        </w:rPr>
        <w:lastRenderedPageBreak/>
        <w:t>During the online meeting</w:t>
      </w:r>
      <w:r w:rsidRPr="006D2097">
        <w:rPr>
          <w:rFonts w:ascii="Century Gothic" w:hAnsi="Century Gothic"/>
          <w:b/>
          <w:u w:val="single"/>
        </w:rPr>
        <w:br/>
      </w:r>
    </w:p>
    <w:p w14:paraId="58826165" w14:textId="77777777" w:rsidR="000764B1" w:rsidRPr="0092052D" w:rsidRDefault="00C60D63" w:rsidP="00F270FE">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 xml:space="preserve">Behave as would be expected in face-to-face lessons. </w:t>
      </w:r>
      <w:r w:rsidR="00D21BCA" w:rsidRPr="0092052D">
        <w:rPr>
          <w:rFonts w:ascii="Century Gothic" w:hAnsi="Century Gothic"/>
          <w:color w:val="000000"/>
        </w:rPr>
        <w:t>Parents/carers should remind their child of the need to behave appropriately and to follow teacher instructions. For younger children it would be desirable if a parent/carer stayed close by to monitor activity.</w:t>
      </w:r>
    </w:p>
    <w:p w14:paraId="3E31425C" w14:textId="72FD0C26" w:rsidR="00213205" w:rsidRPr="006D2097" w:rsidRDefault="00213205" w:rsidP="00213205">
      <w:pPr>
        <w:pBdr>
          <w:top w:val="nil"/>
          <w:left w:val="nil"/>
          <w:bottom w:val="nil"/>
          <w:right w:val="nil"/>
          <w:between w:val="nil"/>
        </w:pBdr>
        <w:spacing w:after="0" w:line="240" w:lineRule="auto"/>
        <w:ind w:left="360"/>
        <w:rPr>
          <w:rFonts w:ascii="Century Gothic" w:hAnsi="Century Gothic"/>
          <w:b/>
          <w:color w:val="000000"/>
        </w:rPr>
      </w:pPr>
      <w:r w:rsidRPr="006D2097">
        <w:rPr>
          <w:rFonts w:ascii="Century Gothic" w:hAnsi="Century Gothic"/>
          <w:b/>
          <w:color w:val="000000"/>
        </w:rPr>
        <w:t>Your teacher is able to remove you from the meeting if you do not conduct yourself appropriately and this is likely to result in follow-up action by a senior member of staff who may also discuss this with your parents/carers</w:t>
      </w:r>
      <w:r w:rsidR="00670162" w:rsidRPr="006D2097">
        <w:rPr>
          <w:rFonts w:ascii="Century Gothic" w:hAnsi="Century Gothic"/>
          <w:b/>
          <w:color w:val="000000"/>
        </w:rPr>
        <w:t>.</w:t>
      </w:r>
      <w:r w:rsidRPr="006D2097">
        <w:rPr>
          <w:rFonts w:ascii="Century Gothic" w:hAnsi="Century Gothic"/>
          <w:b/>
          <w:color w:val="000000"/>
        </w:rPr>
        <w:t xml:space="preserve"> </w:t>
      </w:r>
      <w:r w:rsidRPr="006D2097">
        <w:rPr>
          <w:rFonts w:ascii="Century Gothic" w:hAnsi="Century Gothic"/>
          <w:b/>
          <w:color w:val="000000"/>
        </w:rPr>
        <w:br/>
      </w:r>
    </w:p>
    <w:p w14:paraId="2F4CC093" w14:textId="559E9797" w:rsidR="00C4470C" w:rsidRPr="0092052D" w:rsidRDefault="000764B1" w:rsidP="00670162">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b/>
          <w:color w:val="000000"/>
        </w:rPr>
        <w:t xml:space="preserve">It is very important that only pupils appear on camera </w:t>
      </w:r>
      <w:r w:rsidRPr="0092052D">
        <w:rPr>
          <w:rFonts w:ascii="Century Gothic" w:hAnsi="Century Gothic"/>
          <w:color w:val="000000"/>
        </w:rPr>
        <w:t>and that parents/carers do not attempt to participate in online meetings with learners, this is to protect your own privacy and that of others. If you need t</w:t>
      </w:r>
      <w:r w:rsidR="001D5E6C" w:rsidRPr="0092052D">
        <w:rPr>
          <w:rFonts w:ascii="Century Gothic" w:hAnsi="Century Gothic"/>
          <w:color w:val="000000"/>
        </w:rPr>
        <w:t xml:space="preserve">o speak to your child’s teacher, </w:t>
      </w:r>
      <w:r w:rsidRPr="0092052D">
        <w:rPr>
          <w:rFonts w:ascii="Century Gothic" w:hAnsi="Century Gothic"/>
          <w:color w:val="000000"/>
        </w:rPr>
        <w:t>please use the usual means of communication</w:t>
      </w:r>
      <w:r w:rsidR="00E310D9" w:rsidRPr="0092052D">
        <w:rPr>
          <w:rFonts w:ascii="Century Gothic" w:hAnsi="Century Gothic"/>
          <w:color w:val="000000"/>
        </w:rPr>
        <w:t xml:space="preserve">, phone or </w:t>
      </w:r>
      <w:r w:rsidR="006D2097" w:rsidRPr="0092052D">
        <w:rPr>
          <w:rFonts w:ascii="Century Gothic" w:hAnsi="Century Gothic"/>
          <w:color w:val="000000"/>
        </w:rPr>
        <w:t>e-mail</w:t>
      </w:r>
      <w:r w:rsidR="00E310D9" w:rsidRPr="0092052D">
        <w:rPr>
          <w:rFonts w:ascii="Century Gothic" w:hAnsi="Century Gothic"/>
          <w:color w:val="000000"/>
        </w:rPr>
        <w:t>,</w:t>
      </w:r>
      <w:r w:rsidRPr="0092052D">
        <w:rPr>
          <w:rFonts w:ascii="Century Gothic" w:hAnsi="Century Gothic"/>
          <w:color w:val="000000"/>
        </w:rPr>
        <w:t xml:space="preserve"> to do this. </w:t>
      </w:r>
      <w:r w:rsidRPr="0092052D">
        <w:rPr>
          <w:rFonts w:ascii="Century Gothic" w:hAnsi="Century Gothic"/>
          <w:color w:val="000000"/>
        </w:rPr>
        <w:br/>
      </w:r>
    </w:p>
    <w:p w14:paraId="2E848C6A" w14:textId="46D17483" w:rsidR="00C4470C" w:rsidRPr="0092052D" w:rsidRDefault="00C60D63" w:rsidP="00F270FE">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Use the chat facility to communicate with your teacher and/or participate in discussions – this can be found on the top right of your screen</w:t>
      </w:r>
      <w:r w:rsidR="00B017FC" w:rsidRPr="0092052D">
        <w:rPr>
          <w:rFonts w:ascii="Century Gothic" w:hAnsi="Century Gothic"/>
          <w:color w:val="000000"/>
        </w:rPr>
        <w:t>.</w:t>
      </w:r>
      <w:r w:rsidRPr="0092052D">
        <w:rPr>
          <w:rFonts w:ascii="Century Gothic" w:hAnsi="Century Gothic"/>
          <w:color w:val="000000"/>
        </w:rPr>
        <w:br/>
      </w:r>
    </w:p>
    <w:p w14:paraId="2E0B7D26" w14:textId="324F8ECB" w:rsidR="00C4470C" w:rsidRPr="0092052D" w:rsidRDefault="006D2097" w:rsidP="00B017FC">
      <w:pPr>
        <w:numPr>
          <w:ilvl w:val="0"/>
          <w:numId w:val="7"/>
        </w:num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noProof/>
        </w:rPr>
        <w:drawing>
          <wp:anchor distT="0" distB="0" distL="114300" distR="114300" simplePos="0" relativeHeight="251708416" behindDoc="0" locked="0" layoutInCell="1" allowOverlap="1" wp14:anchorId="2483EC88" wp14:editId="7AD6341B">
            <wp:simplePos x="0" y="0"/>
            <wp:positionH relativeFrom="column">
              <wp:posOffset>1866900</wp:posOffset>
            </wp:positionH>
            <wp:positionV relativeFrom="paragraph">
              <wp:posOffset>1110615</wp:posOffset>
            </wp:positionV>
            <wp:extent cx="2378075" cy="688975"/>
            <wp:effectExtent l="19050" t="19050" r="22225" b="15875"/>
            <wp:wrapNone/>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extLst>
                        <a:ext uri="{28A0092B-C50C-407E-A947-70E740481C1C}">
                          <a14:useLocalDpi xmlns:a14="http://schemas.microsoft.com/office/drawing/2010/main" val="0"/>
                        </a:ext>
                      </a:extLst>
                    </a:blip>
                    <a:srcRect l="40528" t="78048" r="40897" b="12382"/>
                    <a:stretch>
                      <a:fillRect/>
                    </a:stretch>
                  </pic:blipFill>
                  <pic:spPr>
                    <a:xfrm>
                      <a:off x="0" y="0"/>
                      <a:ext cx="2378075" cy="688975"/>
                    </a:xfrm>
                    <a:prstGeom prst="rect">
                      <a:avLst/>
                    </a:prstGeom>
                    <a:ln w="3175">
                      <a:solidFill>
                        <a:srgbClr val="000000"/>
                      </a:solidFill>
                      <a:prstDash val="solid"/>
                    </a:ln>
                  </pic:spPr>
                </pic:pic>
              </a:graphicData>
            </a:graphic>
          </wp:anchor>
        </w:drawing>
      </w:r>
      <w:r w:rsidR="00C60D63" w:rsidRPr="0092052D">
        <w:rPr>
          <w:rFonts w:ascii="Century Gothic" w:hAnsi="Century Gothic"/>
          <w:color w:val="000000"/>
        </w:rPr>
        <w:t>Only unmute your microphone if your teacher gives you permission – remember to mute it again once finished speaking</w:t>
      </w:r>
      <w:r w:rsidR="00B017FC" w:rsidRPr="0092052D">
        <w:rPr>
          <w:rFonts w:ascii="Century Gothic" w:hAnsi="Century Gothic"/>
          <w:color w:val="000000"/>
        </w:rPr>
        <w:t>.</w:t>
      </w:r>
      <w:r w:rsidR="00C60D63" w:rsidRPr="0092052D">
        <w:rPr>
          <w:rFonts w:ascii="Century Gothic" w:hAnsi="Century Gothic"/>
          <w:color w:val="000000"/>
        </w:rPr>
        <w:br/>
      </w:r>
      <w:r w:rsidR="00C60D63" w:rsidRPr="0092052D">
        <w:rPr>
          <w:rFonts w:ascii="Century Gothic" w:hAnsi="Century Gothic"/>
          <w:color w:val="000000"/>
        </w:rPr>
        <w:br/>
        <w:t>You will find the mic/camera controls by clicking anywhere on your screen, a white banner appears at the bottom, click on the red microphone icon to unmute, click on the white microphone icon to mute</w:t>
      </w:r>
      <w:r w:rsidR="00B017FC" w:rsidRPr="0092052D">
        <w:rPr>
          <w:rFonts w:ascii="Century Gothic" w:hAnsi="Century Gothic"/>
          <w:color w:val="000000"/>
        </w:rPr>
        <w:t>.</w:t>
      </w:r>
      <w:r w:rsidR="00C60D63" w:rsidRPr="0092052D">
        <w:rPr>
          <w:rFonts w:ascii="Century Gothic" w:hAnsi="Century Gothic"/>
          <w:color w:val="000000"/>
        </w:rPr>
        <w:t xml:space="preserve"> </w:t>
      </w:r>
    </w:p>
    <w:p w14:paraId="2C31C74B" w14:textId="588544CA" w:rsidR="00E0550B" w:rsidRPr="0092052D" w:rsidRDefault="00E0550B" w:rsidP="00E0550B">
      <w:pPr>
        <w:pBdr>
          <w:top w:val="nil"/>
          <w:left w:val="nil"/>
          <w:bottom w:val="nil"/>
          <w:right w:val="nil"/>
          <w:between w:val="nil"/>
        </w:pBdr>
        <w:spacing w:after="280" w:line="240" w:lineRule="auto"/>
        <w:ind w:left="360"/>
        <w:rPr>
          <w:rFonts w:ascii="Century Gothic" w:hAnsi="Century Gothic"/>
          <w:color w:val="000000"/>
        </w:rPr>
      </w:pPr>
    </w:p>
    <w:p w14:paraId="09CCEEF4" w14:textId="2D395577" w:rsidR="00C4470C" w:rsidRPr="0092052D" w:rsidRDefault="00064207" w:rsidP="00F270FE">
      <w:pPr>
        <w:pBdr>
          <w:top w:val="nil"/>
          <w:left w:val="nil"/>
          <w:bottom w:val="nil"/>
          <w:right w:val="nil"/>
          <w:between w:val="nil"/>
        </w:pBdr>
        <w:spacing w:after="280" w:line="240" w:lineRule="auto"/>
        <w:jc w:val="center"/>
        <w:rPr>
          <w:rFonts w:ascii="Century Gothic" w:hAnsi="Century Gothic"/>
          <w:color w:val="000000"/>
        </w:rPr>
      </w:pPr>
    </w:p>
    <w:p w14:paraId="5B9203BC" w14:textId="2547DAEA" w:rsidR="00C4470C" w:rsidRPr="0092052D" w:rsidRDefault="006D2097" w:rsidP="00F270FE">
      <w:pPr>
        <w:numPr>
          <w:ilvl w:val="0"/>
          <w:numId w:val="7"/>
        </w:num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noProof/>
        </w:rPr>
        <w:drawing>
          <wp:anchor distT="0" distB="0" distL="114300" distR="114300" simplePos="0" relativeHeight="251661312" behindDoc="0" locked="0" layoutInCell="1" hidden="0" allowOverlap="1" wp14:anchorId="10D7CB5F" wp14:editId="0906DDF7">
            <wp:simplePos x="0" y="0"/>
            <wp:positionH relativeFrom="column">
              <wp:posOffset>1695450</wp:posOffset>
            </wp:positionH>
            <wp:positionV relativeFrom="paragraph">
              <wp:posOffset>615315</wp:posOffset>
            </wp:positionV>
            <wp:extent cx="2876550" cy="671195"/>
            <wp:effectExtent l="12700" t="12700" r="12700" b="12700"/>
            <wp:wrapNone/>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l="76783" t="78048" r="148" b="12382"/>
                    <a:stretch>
                      <a:fillRect/>
                    </a:stretch>
                  </pic:blipFill>
                  <pic:spPr>
                    <a:xfrm>
                      <a:off x="0" y="0"/>
                      <a:ext cx="2876550" cy="671195"/>
                    </a:xfrm>
                    <a:prstGeom prst="rect">
                      <a:avLst/>
                    </a:prstGeom>
                    <a:ln w="12700">
                      <a:solidFill>
                        <a:srgbClr val="000000"/>
                      </a:solidFill>
                      <a:prstDash val="solid"/>
                    </a:ln>
                  </pic:spPr>
                </pic:pic>
              </a:graphicData>
            </a:graphic>
          </wp:anchor>
        </w:drawing>
      </w:r>
      <w:r w:rsidR="00C60D63" w:rsidRPr="0092052D">
        <w:rPr>
          <w:rFonts w:ascii="Century Gothic" w:hAnsi="Century Gothic"/>
          <w:color w:val="000000"/>
        </w:rPr>
        <w:t>You may find it easier to follow what’s being said during lessons by turning on captions, which show text of the conversation; no one else can see you are using closed captions and only you can put them on or off</w:t>
      </w:r>
      <w:r w:rsidR="00B017FC" w:rsidRPr="0092052D">
        <w:rPr>
          <w:rFonts w:ascii="Century Gothic" w:hAnsi="Century Gothic"/>
          <w:color w:val="000000"/>
        </w:rPr>
        <w:t>.</w:t>
      </w:r>
    </w:p>
    <w:p w14:paraId="0BA61B6B" w14:textId="54037FBA" w:rsidR="00C4470C" w:rsidRPr="0092052D" w:rsidRDefault="00064207" w:rsidP="00F270FE">
      <w:pPr>
        <w:pBdr>
          <w:top w:val="nil"/>
          <w:left w:val="nil"/>
          <w:bottom w:val="nil"/>
          <w:right w:val="nil"/>
          <w:between w:val="nil"/>
        </w:pBdr>
        <w:spacing w:after="280" w:line="240" w:lineRule="auto"/>
        <w:rPr>
          <w:rFonts w:ascii="Century Gothic" w:hAnsi="Century Gothic"/>
          <w:color w:val="000000"/>
        </w:rPr>
      </w:pPr>
    </w:p>
    <w:p w14:paraId="766BF223" w14:textId="77777777" w:rsidR="00E0550B" w:rsidRPr="0092052D" w:rsidRDefault="00E0550B">
      <w:pPr>
        <w:pBdr>
          <w:top w:val="nil"/>
          <w:left w:val="nil"/>
          <w:bottom w:val="nil"/>
          <w:right w:val="nil"/>
          <w:between w:val="nil"/>
        </w:pBdr>
        <w:spacing w:after="280" w:line="240" w:lineRule="auto"/>
        <w:rPr>
          <w:rFonts w:ascii="Century Gothic" w:hAnsi="Century Gothic"/>
          <w:color w:val="000000"/>
        </w:rPr>
      </w:pPr>
    </w:p>
    <w:p w14:paraId="228DC0DF" w14:textId="16D3AEFB" w:rsidR="00C4470C" w:rsidRPr="0092052D" w:rsidRDefault="00C60D63">
      <w:pPr>
        <w:numPr>
          <w:ilvl w:val="0"/>
          <w:numId w:val="7"/>
        </w:num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color w:val="000000"/>
        </w:rPr>
        <w:t>At the end of the meeting, disconnect by clicking on the red ‘hang up’ icon (found between the microphone and camera icons)</w:t>
      </w:r>
    </w:p>
    <w:p w14:paraId="4A139B5F" w14:textId="035566C8" w:rsidR="00E0550B" w:rsidRPr="0092052D" w:rsidRDefault="00E0550B">
      <w:pPr>
        <w:pStyle w:val="Heading2"/>
        <w:rPr>
          <w:rFonts w:ascii="Century Gothic" w:hAnsi="Century Gothic"/>
          <w:sz w:val="22"/>
          <w:szCs w:val="22"/>
        </w:rPr>
      </w:pPr>
      <w:bookmarkStart w:id="6" w:name="_3dy6vkm" w:colFirst="0" w:colLast="0"/>
      <w:bookmarkEnd w:id="6"/>
    </w:p>
    <w:p w14:paraId="332CF0C5" w14:textId="3999530B" w:rsidR="00C4470C" w:rsidRPr="0092052D" w:rsidRDefault="00C60D63">
      <w:pPr>
        <w:pStyle w:val="Heading2"/>
        <w:rPr>
          <w:rFonts w:ascii="Century Gothic" w:hAnsi="Century Gothic"/>
          <w:sz w:val="22"/>
          <w:szCs w:val="22"/>
        </w:rPr>
      </w:pPr>
      <w:r w:rsidRPr="0092052D">
        <w:rPr>
          <w:rFonts w:ascii="Century Gothic" w:hAnsi="Century Gothic"/>
          <w:sz w:val="22"/>
          <w:szCs w:val="22"/>
        </w:rPr>
        <w:t xml:space="preserve">After the online meeting </w:t>
      </w:r>
      <w:r w:rsidRPr="0092052D">
        <w:rPr>
          <w:rFonts w:ascii="Century Gothic" w:hAnsi="Century Gothic"/>
          <w:sz w:val="22"/>
          <w:szCs w:val="22"/>
        </w:rPr>
        <w:br/>
      </w:r>
    </w:p>
    <w:p w14:paraId="5E1D9386" w14:textId="4BB829AF" w:rsidR="00C4470C" w:rsidRPr="0092052D" w:rsidRDefault="0015432B">
      <w:pPr>
        <w:numPr>
          <w:ilvl w:val="0"/>
          <w:numId w:val="7"/>
        </w:numPr>
        <w:pBdr>
          <w:top w:val="nil"/>
          <w:left w:val="nil"/>
          <w:bottom w:val="nil"/>
          <w:right w:val="nil"/>
          <w:between w:val="nil"/>
        </w:pBdr>
        <w:spacing w:after="0" w:line="240" w:lineRule="auto"/>
        <w:rPr>
          <w:rFonts w:ascii="Century Gothic" w:hAnsi="Century Gothic"/>
          <w:color w:val="000000"/>
        </w:rPr>
      </w:pPr>
      <w:r w:rsidRPr="0092052D">
        <w:rPr>
          <w:rFonts w:ascii="Century Gothic" w:hAnsi="Century Gothic"/>
          <w:color w:val="000000"/>
        </w:rPr>
        <w:t xml:space="preserve"> </w:t>
      </w:r>
      <w:r w:rsidR="00C60D63" w:rsidRPr="0092052D">
        <w:rPr>
          <w:rFonts w:ascii="Century Gothic" w:hAnsi="Century Gothic"/>
          <w:color w:val="000000"/>
        </w:rPr>
        <w:t>Follow up on any actions given to you by your teacher</w:t>
      </w:r>
      <w:r w:rsidR="00FA03F3" w:rsidRPr="0092052D">
        <w:rPr>
          <w:rFonts w:ascii="Century Gothic" w:hAnsi="Century Gothic"/>
          <w:color w:val="000000"/>
        </w:rPr>
        <w:t xml:space="preserve"> – these may be posted on your </w:t>
      </w:r>
      <w:r w:rsidR="00C60D63" w:rsidRPr="0092052D">
        <w:rPr>
          <w:rFonts w:ascii="Century Gothic" w:hAnsi="Century Gothic"/>
          <w:color w:val="000000"/>
        </w:rPr>
        <w:t>Google Classroom</w:t>
      </w:r>
      <w:r w:rsidR="001D5E6C" w:rsidRPr="0092052D">
        <w:rPr>
          <w:rFonts w:ascii="Century Gothic" w:hAnsi="Century Gothic"/>
          <w:color w:val="000000"/>
        </w:rPr>
        <w:t>. It would be helpful if you could follow up with your child after online meetings (depending on their age and stage) to ensure they are clear about next steps provided by their teacher.</w:t>
      </w:r>
      <w:r w:rsidR="00C60D63" w:rsidRPr="0092052D">
        <w:rPr>
          <w:rFonts w:ascii="Century Gothic" w:hAnsi="Century Gothic"/>
          <w:color w:val="000000"/>
        </w:rPr>
        <w:br/>
      </w:r>
    </w:p>
    <w:p w14:paraId="673AEBAD" w14:textId="05DDD05F" w:rsidR="00FA03F3" w:rsidRPr="0092052D" w:rsidRDefault="0015432B" w:rsidP="00FA03F3">
      <w:pPr>
        <w:numPr>
          <w:ilvl w:val="0"/>
          <w:numId w:val="7"/>
        </w:numPr>
        <w:pBdr>
          <w:top w:val="nil"/>
          <w:left w:val="nil"/>
          <w:bottom w:val="nil"/>
          <w:right w:val="nil"/>
          <w:between w:val="nil"/>
        </w:pBdr>
        <w:spacing w:after="280" w:line="240" w:lineRule="auto"/>
        <w:rPr>
          <w:rFonts w:ascii="Century Gothic" w:hAnsi="Century Gothic"/>
          <w:color w:val="000000"/>
        </w:rPr>
      </w:pPr>
      <w:r w:rsidRPr="0092052D">
        <w:rPr>
          <w:rFonts w:ascii="Century Gothic" w:hAnsi="Century Gothic"/>
          <w:color w:val="000000"/>
        </w:rPr>
        <w:t xml:space="preserve"> </w:t>
      </w:r>
      <w:r w:rsidR="00C60D63" w:rsidRPr="0092052D">
        <w:rPr>
          <w:rFonts w:ascii="Century Gothic" w:hAnsi="Century Gothic"/>
          <w:color w:val="000000"/>
        </w:rPr>
        <w:t>If there was anything du</w:t>
      </w:r>
      <w:r w:rsidR="0019466D" w:rsidRPr="0092052D">
        <w:rPr>
          <w:rFonts w:ascii="Century Gothic" w:hAnsi="Century Gothic"/>
          <w:color w:val="000000"/>
        </w:rPr>
        <w:t>ring the meeting that causes</w:t>
      </w:r>
      <w:r w:rsidR="00C60D63" w:rsidRPr="0092052D">
        <w:rPr>
          <w:rFonts w:ascii="Century Gothic" w:hAnsi="Century Gothic"/>
          <w:color w:val="000000"/>
        </w:rPr>
        <w:t xml:space="preserve"> concern, it is important that you contact your teacher and/or discuss with your parent/carer who can contact your school. </w:t>
      </w:r>
      <w:bookmarkStart w:id="7" w:name="_1t3h5sf" w:colFirst="0" w:colLast="0"/>
      <w:bookmarkEnd w:id="7"/>
    </w:p>
    <w:sectPr w:rsidR="00FA03F3" w:rsidRPr="0092052D" w:rsidSect="002836A7">
      <w:headerReference w:type="even" r:id="rId21"/>
      <w:headerReference w:type="default" r:id="rId22"/>
      <w:footerReference w:type="even" r:id="rId23"/>
      <w:footerReference w:type="default" r:id="rId24"/>
      <w:headerReference w:type="first" r:id="rId25"/>
      <w:footerReference w:type="first" r:id="rId26"/>
      <w:pgSz w:w="11906" w:h="16838"/>
      <w:pgMar w:top="993" w:right="991" w:bottom="851"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DC30" w14:textId="77777777" w:rsidR="00DF6056" w:rsidRDefault="00C60D63">
      <w:pPr>
        <w:spacing w:after="0" w:line="240" w:lineRule="auto"/>
      </w:pPr>
      <w:r>
        <w:separator/>
      </w:r>
    </w:p>
  </w:endnote>
  <w:endnote w:type="continuationSeparator" w:id="0">
    <w:p w14:paraId="333F9A2A" w14:textId="77777777" w:rsidR="00DF6056" w:rsidRDefault="00C6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95DE" w14:textId="77777777" w:rsidR="00C4470C" w:rsidRDefault="0006420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7119"/>
      <w:docPartObj>
        <w:docPartGallery w:val="Page Numbers (Bottom of Page)"/>
        <w:docPartUnique/>
      </w:docPartObj>
    </w:sdtPr>
    <w:sdtEndPr>
      <w:rPr>
        <w:noProof/>
      </w:rPr>
    </w:sdtEndPr>
    <w:sdtContent>
      <w:p w14:paraId="1BC654C4" w14:textId="17301FBC" w:rsidR="002836A7" w:rsidRDefault="002836A7">
        <w:pPr>
          <w:pStyle w:val="Footer"/>
          <w:jc w:val="center"/>
        </w:pPr>
        <w:r>
          <w:fldChar w:fldCharType="begin"/>
        </w:r>
        <w:r>
          <w:instrText xml:space="preserve"> PAGE   \* MERGEFORMAT </w:instrText>
        </w:r>
        <w:r>
          <w:fldChar w:fldCharType="separate"/>
        </w:r>
        <w:r w:rsidR="00064207">
          <w:rPr>
            <w:noProof/>
          </w:rPr>
          <w:t>4</w:t>
        </w:r>
        <w:r>
          <w:rPr>
            <w:noProof/>
          </w:rPr>
          <w:fldChar w:fldCharType="end"/>
        </w:r>
      </w:p>
    </w:sdtContent>
  </w:sdt>
  <w:p w14:paraId="278ADFDE" w14:textId="77777777" w:rsidR="00C4470C" w:rsidRDefault="00064207">
    <w:pPr>
      <w:widowControl w:val="0"/>
      <w:pBdr>
        <w:top w:val="nil"/>
        <w:left w:val="nil"/>
        <w:bottom w:val="nil"/>
        <w:right w:val="nil"/>
        <w:between w:val="nil"/>
      </w:pBdr>
      <w:spacing w:after="0" w:line="276"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56730"/>
      <w:docPartObj>
        <w:docPartGallery w:val="Page Numbers (Bottom of Page)"/>
        <w:docPartUnique/>
      </w:docPartObj>
    </w:sdtPr>
    <w:sdtEndPr>
      <w:rPr>
        <w:noProof/>
      </w:rPr>
    </w:sdtEndPr>
    <w:sdtContent>
      <w:p w14:paraId="3C62FD2E" w14:textId="6B2A033D" w:rsidR="002836A7" w:rsidRDefault="002836A7">
        <w:pPr>
          <w:pStyle w:val="Footer"/>
          <w:jc w:val="center"/>
        </w:pPr>
        <w:r>
          <w:fldChar w:fldCharType="begin"/>
        </w:r>
        <w:r>
          <w:instrText xml:space="preserve"> PAGE   \* MERGEFORMAT </w:instrText>
        </w:r>
        <w:r>
          <w:fldChar w:fldCharType="separate"/>
        </w:r>
        <w:r w:rsidR="00826577">
          <w:rPr>
            <w:noProof/>
          </w:rPr>
          <w:t>1</w:t>
        </w:r>
        <w:r>
          <w:rPr>
            <w:noProof/>
          </w:rPr>
          <w:fldChar w:fldCharType="end"/>
        </w:r>
      </w:p>
    </w:sdtContent>
  </w:sdt>
  <w:p w14:paraId="65385B35" w14:textId="77777777" w:rsidR="00C4470C" w:rsidRDefault="0006420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585E" w14:textId="77777777" w:rsidR="00DF6056" w:rsidRDefault="00C60D63">
      <w:pPr>
        <w:spacing w:after="0" w:line="240" w:lineRule="auto"/>
      </w:pPr>
      <w:r>
        <w:separator/>
      </w:r>
    </w:p>
  </w:footnote>
  <w:footnote w:type="continuationSeparator" w:id="0">
    <w:p w14:paraId="13B871C3" w14:textId="77777777" w:rsidR="00DF6056" w:rsidRDefault="00C6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08C7" w14:textId="77777777" w:rsidR="00C4470C" w:rsidRDefault="0006420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6BC1" w14:textId="77777777" w:rsidR="00C4470C" w:rsidRDefault="0006420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8611" w14:textId="77777777" w:rsidR="00A74C75" w:rsidRPr="00BE6BC2" w:rsidRDefault="00A74C75" w:rsidP="00A74C75">
    <w:pPr>
      <w:jc w:val="center"/>
      <w:rPr>
        <w:rFonts w:ascii="Arial" w:hAnsi="Arial" w:cs="Arial"/>
        <w:b/>
        <w:noProof/>
        <w:sz w:val="40"/>
        <w:szCs w:val="40"/>
      </w:rPr>
    </w:pPr>
    <w:r w:rsidRPr="00BE6BC2">
      <w:rPr>
        <w:rFonts w:ascii="Arial" w:hAnsi="Arial" w:cs="Arial"/>
        <w:b/>
        <w:noProof/>
        <w:color w:val="17365D" w:themeColor="text2" w:themeShade="BF"/>
        <w:sz w:val="40"/>
        <w:szCs w:val="40"/>
      </w:rPr>
      <w:t>Neilsland Primary School</w:t>
    </w:r>
  </w:p>
  <w:p w14:paraId="453D3E63" w14:textId="405C419D" w:rsidR="00C4470C" w:rsidRDefault="00A74C75" w:rsidP="00A74C75">
    <w:pPr>
      <w:pBdr>
        <w:top w:val="nil"/>
        <w:left w:val="nil"/>
        <w:bottom w:val="nil"/>
        <w:right w:val="nil"/>
        <w:between w:val="nil"/>
      </w:pBdr>
      <w:tabs>
        <w:tab w:val="center" w:pos="4513"/>
        <w:tab w:val="right" w:pos="9026"/>
      </w:tabs>
      <w:spacing w:after="0" w:line="240" w:lineRule="auto"/>
      <w:jc w:val="center"/>
      <w:rPr>
        <w:color w:val="000000"/>
      </w:rPr>
    </w:pPr>
    <w:r w:rsidRPr="00BE6BC2">
      <w:rPr>
        <w:rFonts w:asciiTheme="majorHAnsi" w:hAnsiTheme="majorHAnsi" w:cstheme="majorHAnsi"/>
        <w:b/>
        <w:noProof/>
        <w:sz w:val="32"/>
        <w:szCs w:val="32"/>
      </w:rPr>
      <w:t>A guide to Video Conferencing for</w:t>
    </w:r>
    <w:r>
      <w:rPr>
        <w:rFonts w:asciiTheme="majorHAnsi" w:hAnsiTheme="majorHAnsi" w:cstheme="majorHAnsi"/>
        <w:b/>
        <w:noProof/>
        <w:sz w:val="32"/>
        <w:szCs w:val="32"/>
      </w:rPr>
      <w:t xml:space="preserve"> </w:t>
    </w:r>
    <w:r w:rsidRPr="00BE6BC2">
      <w:rPr>
        <w:rFonts w:asciiTheme="majorHAnsi" w:hAnsiTheme="majorHAnsi" w:cstheme="majorHAnsi"/>
        <w:b/>
        <w:noProof/>
        <w:sz w:val="32"/>
        <w:szCs w:val="32"/>
      </w:rPr>
      <w:t>Learners, Parents and 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03A"/>
    <w:multiLevelType w:val="hybridMultilevel"/>
    <w:tmpl w:val="BB3A32E6"/>
    <w:lvl w:ilvl="0" w:tplc="092090F8">
      <w:start w:val="1"/>
      <w:numFmt w:val="decimal"/>
      <w:lvlText w:val="%1."/>
      <w:lvlJc w:val="left"/>
      <w:pPr>
        <w:ind w:left="720" w:hanging="360"/>
      </w:pPr>
    </w:lvl>
    <w:lvl w:ilvl="1" w:tplc="EEBE7762">
      <w:start w:val="1"/>
      <w:numFmt w:val="decimal"/>
      <w:lvlText w:val="%2."/>
      <w:lvlJc w:val="left"/>
      <w:pPr>
        <w:ind w:left="1440" w:hanging="1080"/>
      </w:pPr>
    </w:lvl>
    <w:lvl w:ilvl="2" w:tplc="72B4C0E8">
      <w:start w:val="1"/>
      <w:numFmt w:val="decimal"/>
      <w:lvlText w:val="%3."/>
      <w:lvlJc w:val="left"/>
      <w:pPr>
        <w:ind w:left="2160" w:hanging="1980"/>
      </w:pPr>
    </w:lvl>
    <w:lvl w:ilvl="3" w:tplc="01AEB88A">
      <w:start w:val="1"/>
      <w:numFmt w:val="decimal"/>
      <w:lvlText w:val="%4."/>
      <w:lvlJc w:val="left"/>
      <w:pPr>
        <w:ind w:left="2880" w:hanging="2520"/>
      </w:pPr>
    </w:lvl>
    <w:lvl w:ilvl="4" w:tplc="F7447B02">
      <w:start w:val="1"/>
      <w:numFmt w:val="decimal"/>
      <w:lvlText w:val="%5."/>
      <w:lvlJc w:val="left"/>
      <w:pPr>
        <w:ind w:left="3600" w:hanging="3240"/>
      </w:pPr>
    </w:lvl>
    <w:lvl w:ilvl="5" w:tplc="6DB08394">
      <w:start w:val="1"/>
      <w:numFmt w:val="decimal"/>
      <w:lvlText w:val="%6."/>
      <w:lvlJc w:val="left"/>
      <w:pPr>
        <w:ind w:left="4320" w:hanging="4140"/>
      </w:pPr>
    </w:lvl>
    <w:lvl w:ilvl="6" w:tplc="3EC2F244">
      <w:start w:val="1"/>
      <w:numFmt w:val="decimal"/>
      <w:lvlText w:val="%7."/>
      <w:lvlJc w:val="left"/>
      <w:pPr>
        <w:ind w:left="5040" w:hanging="4680"/>
      </w:pPr>
    </w:lvl>
    <w:lvl w:ilvl="7" w:tplc="BD060EAE">
      <w:start w:val="1"/>
      <w:numFmt w:val="decimal"/>
      <w:lvlText w:val="%8."/>
      <w:lvlJc w:val="left"/>
      <w:pPr>
        <w:ind w:left="5760" w:hanging="5400"/>
      </w:pPr>
    </w:lvl>
    <w:lvl w:ilvl="8" w:tplc="96EA2F70">
      <w:start w:val="1"/>
      <w:numFmt w:val="decimal"/>
      <w:lvlText w:val="%9."/>
      <w:lvlJc w:val="left"/>
      <w:pPr>
        <w:ind w:left="6480" w:hanging="6300"/>
      </w:pPr>
    </w:lvl>
  </w:abstractNum>
  <w:abstractNum w:abstractNumId="1" w15:restartNumberingAfterBreak="0">
    <w:nsid w:val="0CD44A4F"/>
    <w:multiLevelType w:val="hybridMultilevel"/>
    <w:tmpl w:val="83525842"/>
    <w:lvl w:ilvl="0" w:tplc="4B4E766C">
      <w:start w:val="1"/>
      <w:numFmt w:val="decimal"/>
      <w:lvlText w:val="%1."/>
      <w:lvlJc w:val="left"/>
      <w:pPr>
        <w:ind w:left="360" w:hanging="360"/>
      </w:pPr>
      <w:rPr>
        <w:b/>
      </w:rPr>
    </w:lvl>
    <w:lvl w:ilvl="1" w:tplc="0110396A">
      <w:start w:val="1"/>
      <w:numFmt w:val="bullet"/>
      <w:lvlText w:val="●"/>
      <w:lvlJc w:val="left"/>
      <w:pPr>
        <w:ind w:left="1068" w:hanging="360"/>
      </w:pPr>
      <w:rPr>
        <w:rFonts w:ascii="Noto Sans Symbols" w:eastAsia="Noto Sans Symbols" w:hAnsi="Noto Sans Symbols" w:cs="Noto Sans Symbols"/>
      </w:rPr>
    </w:lvl>
    <w:lvl w:ilvl="2" w:tplc="1D663826">
      <w:start w:val="1"/>
      <w:numFmt w:val="lowerRoman"/>
      <w:lvlText w:val="%3."/>
      <w:lvlJc w:val="right"/>
      <w:pPr>
        <w:ind w:left="1800" w:hanging="180"/>
      </w:pPr>
    </w:lvl>
    <w:lvl w:ilvl="3" w:tplc="7884F4FE">
      <w:start w:val="1"/>
      <w:numFmt w:val="decimal"/>
      <w:lvlText w:val="%4."/>
      <w:lvlJc w:val="left"/>
      <w:pPr>
        <w:ind w:left="2520" w:hanging="360"/>
      </w:pPr>
    </w:lvl>
    <w:lvl w:ilvl="4" w:tplc="5BBA5AC4">
      <w:start w:val="1"/>
      <w:numFmt w:val="lowerLetter"/>
      <w:lvlText w:val="%5."/>
      <w:lvlJc w:val="left"/>
      <w:pPr>
        <w:ind w:left="3240" w:hanging="360"/>
      </w:pPr>
    </w:lvl>
    <w:lvl w:ilvl="5" w:tplc="AB683CEC">
      <w:start w:val="1"/>
      <w:numFmt w:val="lowerRoman"/>
      <w:lvlText w:val="%6."/>
      <w:lvlJc w:val="right"/>
      <w:pPr>
        <w:ind w:left="3960" w:hanging="180"/>
      </w:pPr>
    </w:lvl>
    <w:lvl w:ilvl="6" w:tplc="96A24416">
      <w:start w:val="1"/>
      <w:numFmt w:val="decimal"/>
      <w:lvlText w:val="%7."/>
      <w:lvlJc w:val="left"/>
      <w:pPr>
        <w:ind w:left="4680" w:hanging="360"/>
      </w:pPr>
    </w:lvl>
    <w:lvl w:ilvl="7" w:tplc="6CAC9F9A">
      <w:start w:val="1"/>
      <w:numFmt w:val="lowerLetter"/>
      <w:lvlText w:val="%8."/>
      <w:lvlJc w:val="left"/>
      <w:pPr>
        <w:ind w:left="5400" w:hanging="360"/>
      </w:pPr>
    </w:lvl>
    <w:lvl w:ilvl="8" w:tplc="62C0B930">
      <w:start w:val="1"/>
      <w:numFmt w:val="lowerRoman"/>
      <w:lvlText w:val="%9."/>
      <w:lvlJc w:val="right"/>
      <w:pPr>
        <w:ind w:left="6120" w:hanging="180"/>
      </w:pPr>
    </w:lvl>
  </w:abstractNum>
  <w:abstractNum w:abstractNumId="2" w15:restartNumberingAfterBreak="0">
    <w:nsid w:val="0E0D40D7"/>
    <w:multiLevelType w:val="hybridMultilevel"/>
    <w:tmpl w:val="97F2B8C6"/>
    <w:lvl w:ilvl="0" w:tplc="1B3881CA">
      <w:numFmt w:val="bullet"/>
      <w:lvlText w:val=""/>
      <w:lvlJc w:val="left"/>
      <w:pPr>
        <w:ind w:left="720" w:hanging="360"/>
      </w:pPr>
      <w:rPr>
        <w:rFonts w:ascii="Symbol" w:hAnsi="Symbol"/>
      </w:rPr>
    </w:lvl>
    <w:lvl w:ilvl="1" w:tplc="A01822A4">
      <w:numFmt w:val="bullet"/>
      <w:lvlText w:val="o"/>
      <w:lvlJc w:val="left"/>
      <w:pPr>
        <w:ind w:left="1440" w:hanging="1080"/>
      </w:pPr>
      <w:rPr>
        <w:rFonts w:ascii="Courier New" w:hAnsi="Courier New"/>
      </w:rPr>
    </w:lvl>
    <w:lvl w:ilvl="2" w:tplc="6E66C42C">
      <w:numFmt w:val="bullet"/>
      <w:lvlText w:val=""/>
      <w:lvlJc w:val="left"/>
      <w:pPr>
        <w:ind w:left="2160" w:hanging="1800"/>
      </w:pPr>
    </w:lvl>
    <w:lvl w:ilvl="3" w:tplc="5B8A53CE">
      <w:numFmt w:val="bullet"/>
      <w:lvlText w:val=""/>
      <w:lvlJc w:val="left"/>
      <w:pPr>
        <w:ind w:left="2880" w:hanging="2520"/>
      </w:pPr>
      <w:rPr>
        <w:rFonts w:ascii="Symbol" w:hAnsi="Symbol"/>
      </w:rPr>
    </w:lvl>
    <w:lvl w:ilvl="4" w:tplc="9F343546">
      <w:numFmt w:val="bullet"/>
      <w:lvlText w:val="o"/>
      <w:lvlJc w:val="left"/>
      <w:pPr>
        <w:ind w:left="3600" w:hanging="3240"/>
      </w:pPr>
      <w:rPr>
        <w:rFonts w:ascii="Courier New" w:hAnsi="Courier New"/>
      </w:rPr>
    </w:lvl>
    <w:lvl w:ilvl="5" w:tplc="3348DF06">
      <w:numFmt w:val="bullet"/>
      <w:lvlText w:val=""/>
      <w:lvlJc w:val="left"/>
      <w:pPr>
        <w:ind w:left="4320" w:hanging="3960"/>
      </w:pPr>
    </w:lvl>
    <w:lvl w:ilvl="6" w:tplc="8E10780E">
      <w:numFmt w:val="bullet"/>
      <w:lvlText w:val=""/>
      <w:lvlJc w:val="left"/>
      <w:pPr>
        <w:ind w:left="5040" w:hanging="4680"/>
      </w:pPr>
      <w:rPr>
        <w:rFonts w:ascii="Symbol" w:hAnsi="Symbol"/>
      </w:rPr>
    </w:lvl>
    <w:lvl w:ilvl="7" w:tplc="4112C738">
      <w:numFmt w:val="bullet"/>
      <w:lvlText w:val="o"/>
      <w:lvlJc w:val="left"/>
      <w:pPr>
        <w:ind w:left="5760" w:hanging="5400"/>
      </w:pPr>
      <w:rPr>
        <w:rFonts w:ascii="Courier New" w:hAnsi="Courier New"/>
      </w:rPr>
    </w:lvl>
    <w:lvl w:ilvl="8" w:tplc="53A4474E">
      <w:numFmt w:val="bullet"/>
      <w:lvlText w:val=""/>
      <w:lvlJc w:val="left"/>
      <w:pPr>
        <w:ind w:left="6480" w:hanging="6120"/>
      </w:pPr>
    </w:lvl>
  </w:abstractNum>
  <w:abstractNum w:abstractNumId="3" w15:restartNumberingAfterBreak="0">
    <w:nsid w:val="0EEB0E0B"/>
    <w:multiLevelType w:val="hybridMultilevel"/>
    <w:tmpl w:val="FFB46950"/>
    <w:lvl w:ilvl="0" w:tplc="A6B04420">
      <w:start w:val="1"/>
      <w:numFmt w:val="decimal"/>
      <w:lvlText w:val="%1."/>
      <w:lvlJc w:val="left"/>
      <w:pPr>
        <w:ind w:left="360" w:hanging="360"/>
      </w:pPr>
    </w:lvl>
    <w:lvl w:ilvl="1" w:tplc="E2A2E0B0">
      <w:start w:val="1"/>
      <w:numFmt w:val="bullet"/>
      <w:lvlText w:val="●"/>
      <w:lvlJc w:val="left"/>
      <w:pPr>
        <w:ind w:left="1080" w:hanging="360"/>
      </w:pPr>
      <w:rPr>
        <w:rFonts w:ascii="Noto Sans Symbols" w:eastAsia="Noto Sans Symbols" w:hAnsi="Noto Sans Symbols" w:cs="Noto Sans Symbols"/>
      </w:rPr>
    </w:lvl>
    <w:lvl w:ilvl="2" w:tplc="63F8BC96">
      <w:start w:val="1"/>
      <w:numFmt w:val="lowerRoman"/>
      <w:lvlText w:val="%3."/>
      <w:lvlJc w:val="right"/>
      <w:pPr>
        <w:ind w:left="1800" w:hanging="180"/>
      </w:pPr>
    </w:lvl>
    <w:lvl w:ilvl="3" w:tplc="3DF8BCF8">
      <w:start w:val="1"/>
      <w:numFmt w:val="decimal"/>
      <w:lvlText w:val="%4."/>
      <w:lvlJc w:val="left"/>
      <w:pPr>
        <w:ind w:left="2520" w:hanging="360"/>
      </w:pPr>
    </w:lvl>
    <w:lvl w:ilvl="4" w:tplc="1B001464">
      <w:start w:val="1"/>
      <w:numFmt w:val="lowerLetter"/>
      <w:lvlText w:val="%5."/>
      <w:lvlJc w:val="left"/>
      <w:pPr>
        <w:ind w:left="3240" w:hanging="360"/>
      </w:pPr>
    </w:lvl>
    <w:lvl w:ilvl="5" w:tplc="9174A3C2">
      <w:start w:val="1"/>
      <w:numFmt w:val="lowerRoman"/>
      <w:lvlText w:val="%6."/>
      <w:lvlJc w:val="right"/>
      <w:pPr>
        <w:ind w:left="3960" w:hanging="180"/>
      </w:pPr>
    </w:lvl>
    <w:lvl w:ilvl="6" w:tplc="C42453D4">
      <w:start w:val="1"/>
      <w:numFmt w:val="decimal"/>
      <w:lvlText w:val="%7."/>
      <w:lvlJc w:val="left"/>
      <w:pPr>
        <w:ind w:left="4680" w:hanging="360"/>
      </w:pPr>
    </w:lvl>
    <w:lvl w:ilvl="7" w:tplc="556EF590">
      <w:start w:val="1"/>
      <w:numFmt w:val="lowerLetter"/>
      <w:lvlText w:val="%8."/>
      <w:lvlJc w:val="left"/>
      <w:pPr>
        <w:ind w:left="5400" w:hanging="360"/>
      </w:pPr>
    </w:lvl>
    <w:lvl w:ilvl="8" w:tplc="264ED86E">
      <w:start w:val="1"/>
      <w:numFmt w:val="lowerRoman"/>
      <w:lvlText w:val="%9."/>
      <w:lvlJc w:val="right"/>
      <w:pPr>
        <w:ind w:left="6120" w:hanging="180"/>
      </w:pPr>
    </w:lvl>
  </w:abstractNum>
  <w:abstractNum w:abstractNumId="4" w15:restartNumberingAfterBreak="0">
    <w:nsid w:val="12F3345D"/>
    <w:multiLevelType w:val="hybridMultilevel"/>
    <w:tmpl w:val="0792AC64"/>
    <w:lvl w:ilvl="0" w:tplc="9948F278">
      <w:start w:val="1"/>
      <w:numFmt w:val="decimal"/>
      <w:lvlText w:val="%1."/>
      <w:lvlJc w:val="left"/>
      <w:pPr>
        <w:ind w:left="360" w:hanging="360"/>
      </w:pPr>
      <w:rPr>
        <w:rFonts w:ascii="Calibri" w:eastAsia="Calibri" w:hAnsi="Calibri" w:cs="Calibri"/>
        <w:sz w:val="24"/>
        <w:szCs w:val="24"/>
      </w:rPr>
    </w:lvl>
    <w:lvl w:ilvl="1" w:tplc="76E82218">
      <w:start w:val="1"/>
      <w:numFmt w:val="bullet"/>
      <w:lvlText w:val="●"/>
      <w:lvlJc w:val="left"/>
      <w:pPr>
        <w:ind w:left="1440" w:hanging="360"/>
      </w:pPr>
      <w:rPr>
        <w:rFonts w:ascii="Noto Sans Symbols" w:eastAsia="Noto Sans Symbols" w:hAnsi="Noto Sans Symbols" w:cs="Noto Sans Symbols"/>
      </w:rPr>
    </w:lvl>
    <w:lvl w:ilvl="2" w:tplc="68D2E258">
      <w:start w:val="1"/>
      <w:numFmt w:val="lowerRoman"/>
      <w:lvlText w:val="%3."/>
      <w:lvlJc w:val="right"/>
      <w:pPr>
        <w:ind w:left="2160" w:hanging="180"/>
      </w:pPr>
    </w:lvl>
    <w:lvl w:ilvl="3" w:tplc="EFBED278">
      <w:start w:val="1"/>
      <w:numFmt w:val="decimal"/>
      <w:lvlText w:val="%4."/>
      <w:lvlJc w:val="left"/>
      <w:pPr>
        <w:ind w:left="2880" w:hanging="360"/>
      </w:pPr>
    </w:lvl>
    <w:lvl w:ilvl="4" w:tplc="060A261C">
      <w:start w:val="1"/>
      <w:numFmt w:val="lowerLetter"/>
      <w:lvlText w:val="%5."/>
      <w:lvlJc w:val="left"/>
      <w:pPr>
        <w:ind w:left="3600" w:hanging="360"/>
      </w:pPr>
    </w:lvl>
    <w:lvl w:ilvl="5" w:tplc="453452E0">
      <w:start w:val="1"/>
      <w:numFmt w:val="lowerRoman"/>
      <w:lvlText w:val="%6."/>
      <w:lvlJc w:val="right"/>
      <w:pPr>
        <w:ind w:left="4320" w:hanging="180"/>
      </w:pPr>
    </w:lvl>
    <w:lvl w:ilvl="6" w:tplc="C0BC7B48">
      <w:start w:val="1"/>
      <w:numFmt w:val="decimal"/>
      <w:lvlText w:val="%7."/>
      <w:lvlJc w:val="left"/>
      <w:pPr>
        <w:ind w:left="5040" w:hanging="360"/>
      </w:pPr>
    </w:lvl>
    <w:lvl w:ilvl="7" w:tplc="E4647AF2">
      <w:start w:val="1"/>
      <w:numFmt w:val="lowerLetter"/>
      <w:lvlText w:val="%8."/>
      <w:lvlJc w:val="left"/>
      <w:pPr>
        <w:ind w:left="5760" w:hanging="360"/>
      </w:pPr>
    </w:lvl>
    <w:lvl w:ilvl="8" w:tplc="0EF63224">
      <w:start w:val="1"/>
      <w:numFmt w:val="lowerRoman"/>
      <w:lvlText w:val="%9."/>
      <w:lvlJc w:val="right"/>
      <w:pPr>
        <w:ind w:left="6480" w:hanging="180"/>
      </w:pPr>
    </w:lvl>
  </w:abstractNum>
  <w:abstractNum w:abstractNumId="5" w15:restartNumberingAfterBreak="0">
    <w:nsid w:val="15546CEF"/>
    <w:multiLevelType w:val="hybridMultilevel"/>
    <w:tmpl w:val="92E00BBC"/>
    <w:lvl w:ilvl="0" w:tplc="92DEB290">
      <w:start w:val="1"/>
      <w:numFmt w:val="decimal"/>
      <w:lvlText w:val="%1."/>
      <w:lvlJc w:val="left"/>
      <w:pPr>
        <w:ind w:left="360" w:hanging="360"/>
      </w:pPr>
    </w:lvl>
    <w:lvl w:ilvl="1" w:tplc="C62C3B98">
      <w:start w:val="1"/>
      <w:numFmt w:val="lowerLetter"/>
      <w:lvlText w:val="%2."/>
      <w:lvlJc w:val="left"/>
      <w:pPr>
        <w:ind w:left="1440" w:hanging="360"/>
      </w:pPr>
    </w:lvl>
    <w:lvl w:ilvl="2" w:tplc="8F1C93B4">
      <w:start w:val="1"/>
      <w:numFmt w:val="lowerRoman"/>
      <w:lvlText w:val="%3."/>
      <w:lvlJc w:val="right"/>
      <w:pPr>
        <w:ind w:left="2160" w:hanging="180"/>
      </w:pPr>
    </w:lvl>
    <w:lvl w:ilvl="3" w:tplc="0882D75E">
      <w:start w:val="1"/>
      <w:numFmt w:val="decimal"/>
      <w:lvlText w:val="%4."/>
      <w:lvlJc w:val="left"/>
      <w:pPr>
        <w:ind w:left="2880" w:hanging="360"/>
      </w:pPr>
    </w:lvl>
    <w:lvl w:ilvl="4" w:tplc="F0AE00E8">
      <w:start w:val="1"/>
      <w:numFmt w:val="lowerLetter"/>
      <w:lvlText w:val="%5."/>
      <w:lvlJc w:val="left"/>
      <w:pPr>
        <w:ind w:left="3600" w:hanging="360"/>
      </w:pPr>
    </w:lvl>
    <w:lvl w:ilvl="5" w:tplc="0078397C">
      <w:start w:val="1"/>
      <w:numFmt w:val="lowerRoman"/>
      <w:lvlText w:val="%6."/>
      <w:lvlJc w:val="right"/>
      <w:pPr>
        <w:ind w:left="4320" w:hanging="180"/>
      </w:pPr>
    </w:lvl>
    <w:lvl w:ilvl="6" w:tplc="9DDA4DD0">
      <w:start w:val="1"/>
      <w:numFmt w:val="decimal"/>
      <w:lvlText w:val="%7."/>
      <w:lvlJc w:val="left"/>
      <w:pPr>
        <w:ind w:left="5040" w:hanging="360"/>
      </w:pPr>
    </w:lvl>
    <w:lvl w:ilvl="7" w:tplc="8A86AAC0">
      <w:start w:val="1"/>
      <w:numFmt w:val="lowerLetter"/>
      <w:lvlText w:val="%8."/>
      <w:lvlJc w:val="left"/>
      <w:pPr>
        <w:ind w:left="5760" w:hanging="360"/>
      </w:pPr>
    </w:lvl>
    <w:lvl w:ilvl="8" w:tplc="28FC9D1C">
      <w:start w:val="1"/>
      <w:numFmt w:val="lowerRoman"/>
      <w:lvlText w:val="%9."/>
      <w:lvlJc w:val="right"/>
      <w:pPr>
        <w:ind w:left="6480" w:hanging="180"/>
      </w:pPr>
    </w:lvl>
  </w:abstractNum>
  <w:abstractNum w:abstractNumId="6" w15:restartNumberingAfterBreak="0">
    <w:nsid w:val="2A4A0A96"/>
    <w:multiLevelType w:val="hybridMultilevel"/>
    <w:tmpl w:val="B338E71E"/>
    <w:lvl w:ilvl="0" w:tplc="D0AAA724">
      <w:start w:val="1"/>
      <w:numFmt w:val="decimal"/>
      <w:lvlText w:val="%1."/>
      <w:lvlJc w:val="left"/>
      <w:pPr>
        <w:ind w:left="360" w:hanging="360"/>
      </w:pPr>
    </w:lvl>
    <w:lvl w:ilvl="1" w:tplc="7B944CAC">
      <w:start w:val="1"/>
      <w:numFmt w:val="lowerLetter"/>
      <w:lvlText w:val="%2."/>
      <w:lvlJc w:val="left"/>
      <w:pPr>
        <w:ind w:left="1440" w:hanging="360"/>
      </w:pPr>
    </w:lvl>
    <w:lvl w:ilvl="2" w:tplc="D2D84AF6">
      <w:start w:val="1"/>
      <w:numFmt w:val="lowerRoman"/>
      <w:lvlText w:val="%3."/>
      <w:lvlJc w:val="right"/>
      <w:pPr>
        <w:ind w:left="2160" w:hanging="180"/>
      </w:pPr>
    </w:lvl>
    <w:lvl w:ilvl="3" w:tplc="330804A4">
      <w:start w:val="1"/>
      <w:numFmt w:val="decimal"/>
      <w:lvlText w:val="%4."/>
      <w:lvlJc w:val="left"/>
      <w:pPr>
        <w:ind w:left="2880" w:hanging="360"/>
      </w:pPr>
    </w:lvl>
    <w:lvl w:ilvl="4" w:tplc="5EB6DCFC">
      <w:start w:val="1"/>
      <w:numFmt w:val="lowerLetter"/>
      <w:lvlText w:val="%5."/>
      <w:lvlJc w:val="left"/>
      <w:pPr>
        <w:ind w:left="3600" w:hanging="360"/>
      </w:pPr>
    </w:lvl>
    <w:lvl w:ilvl="5" w:tplc="64D0FB1C">
      <w:start w:val="1"/>
      <w:numFmt w:val="lowerRoman"/>
      <w:lvlText w:val="%6."/>
      <w:lvlJc w:val="right"/>
      <w:pPr>
        <w:ind w:left="4320" w:hanging="180"/>
      </w:pPr>
    </w:lvl>
    <w:lvl w:ilvl="6" w:tplc="F916806A">
      <w:start w:val="1"/>
      <w:numFmt w:val="decimal"/>
      <w:lvlText w:val="%7."/>
      <w:lvlJc w:val="left"/>
      <w:pPr>
        <w:ind w:left="5040" w:hanging="360"/>
      </w:pPr>
    </w:lvl>
    <w:lvl w:ilvl="7" w:tplc="06E033D8">
      <w:start w:val="1"/>
      <w:numFmt w:val="lowerLetter"/>
      <w:lvlText w:val="%8."/>
      <w:lvlJc w:val="left"/>
      <w:pPr>
        <w:ind w:left="5760" w:hanging="360"/>
      </w:pPr>
    </w:lvl>
    <w:lvl w:ilvl="8" w:tplc="42D8C6DA">
      <w:start w:val="1"/>
      <w:numFmt w:val="lowerRoman"/>
      <w:lvlText w:val="%9."/>
      <w:lvlJc w:val="right"/>
      <w:pPr>
        <w:ind w:left="6480" w:hanging="180"/>
      </w:pPr>
    </w:lvl>
  </w:abstractNum>
  <w:abstractNum w:abstractNumId="7" w15:restartNumberingAfterBreak="0">
    <w:nsid w:val="2BBB534D"/>
    <w:multiLevelType w:val="hybridMultilevel"/>
    <w:tmpl w:val="EE5CDEF2"/>
    <w:lvl w:ilvl="0" w:tplc="0110396A">
      <w:start w:val="1"/>
      <w:numFmt w:val="bullet"/>
      <w:lvlText w:val="●"/>
      <w:lvlJc w:val="left"/>
      <w:pPr>
        <w:ind w:left="360" w:hanging="360"/>
      </w:pPr>
      <w:rPr>
        <w:rFonts w:ascii="Noto Sans Symbols" w:eastAsia="Noto Sans Symbols" w:hAnsi="Noto Sans Symbols" w:cs="Noto Sans Symbols"/>
      </w:rPr>
    </w:lvl>
    <w:lvl w:ilvl="1" w:tplc="C62C3B98">
      <w:start w:val="1"/>
      <w:numFmt w:val="lowerLetter"/>
      <w:lvlText w:val="%2."/>
      <w:lvlJc w:val="left"/>
      <w:pPr>
        <w:ind w:left="1440" w:hanging="360"/>
      </w:pPr>
    </w:lvl>
    <w:lvl w:ilvl="2" w:tplc="8F1C93B4">
      <w:start w:val="1"/>
      <w:numFmt w:val="lowerRoman"/>
      <w:lvlText w:val="%3."/>
      <w:lvlJc w:val="right"/>
      <w:pPr>
        <w:ind w:left="2160" w:hanging="180"/>
      </w:pPr>
    </w:lvl>
    <w:lvl w:ilvl="3" w:tplc="0882D75E">
      <w:start w:val="1"/>
      <w:numFmt w:val="decimal"/>
      <w:lvlText w:val="%4."/>
      <w:lvlJc w:val="left"/>
      <w:pPr>
        <w:ind w:left="2880" w:hanging="360"/>
      </w:pPr>
    </w:lvl>
    <w:lvl w:ilvl="4" w:tplc="F0AE00E8">
      <w:start w:val="1"/>
      <w:numFmt w:val="lowerLetter"/>
      <w:lvlText w:val="%5."/>
      <w:lvlJc w:val="left"/>
      <w:pPr>
        <w:ind w:left="3600" w:hanging="360"/>
      </w:pPr>
    </w:lvl>
    <w:lvl w:ilvl="5" w:tplc="0078397C">
      <w:start w:val="1"/>
      <w:numFmt w:val="lowerRoman"/>
      <w:lvlText w:val="%6."/>
      <w:lvlJc w:val="right"/>
      <w:pPr>
        <w:ind w:left="4320" w:hanging="180"/>
      </w:pPr>
    </w:lvl>
    <w:lvl w:ilvl="6" w:tplc="9DDA4DD0">
      <w:start w:val="1"/>
      <w:numFmt w:val="decimal"/>
      <w:lvlText w:val="%7."/>
      <w:lvlJc w:val="left"/>
      <w:pPr>
        <w:ind w:left="5040" w:hanging="360"/>
      </w:pPr>
    </w:lvl>
    <w:lvl w:ilvl="7" w:tplc="8A86AAC0">
      <w:start w:val="1"/>
      <w:numFmt w:val="lowerLetter"/>
      <w:lvlText w:val="%8."/>
      <w:lvlJc w:val="left"/>
      <w:pPr>
        <w:ind w:left="5760" w:hanging="360"/>
      </w:pPr>
    </w:lvl>
    <w:lvl w:ilvl="8" w:tplc="28FC9D1C">
      <w:start w:val="1"/>
      <w:numFmt w:val="lowerRoman"/>
      <w:lvlText w:val="%9."/>
      <w:lvlJc w:val="right"/>
      <w:pPr>
        <w:ind w:left="6480" w:hanging="180"/>
      </w:pPr>
    </w:lvl>
  </w:abstractNum>
  <w:abstractNum w:abstractNumId="8" w15:restartNumberingAfterBreak="0">
    <w:nsid w:val="365461AF"/>
    <w:multiLevelType w:val="hybridMultilevel"/>
    <w:tmpl w:val="6FC2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A5FE2"/>
    <w:multiLevelType w:val="hybridMultilevel"/>
    <w:tmpl w:val="6070455C"/>
    <w:lvl w:ilvl="0" w:tplc="7FFE9482">
      <w:start w:val="1"/>
      <w:numFmt w:val="decimal"/>
      <w:lvlText w:val="%1."/>
      <w:lvlJc w:val="left"/>
      <w:pPr>
        <w:ind w:left="360" w:hanging="360"/>
      </w:pPr>
    </w:lvl>
    <w:lvl w:ilvl="1" w:tplc="AF32915C">
      <w:start w:val="1"/>
      <w:numFmt w:val="lowerLetter"/>
      <w:lvlText w:val="%2."/>
      <w:lvlJc w:val="left"/>
      <w:pPr>
        <w:ind w:left="1440" w:hanging="360"/>
      </w:pPr>
    </w:lvl>
    <w:lvl w:ilvl="2" w:tplc="1F80BF84">
      <w:start w:val="1"/>
      <w:numFmt w:val="lowerRoman"/>
      <w:lvlText w:val="%3."/>
      <w:lvlJc w:val="right"/>
      <w:pPr>
        <w:ind w:left="2160" w:hanging="180"/>
      </w:pPr>
    </w:lvl>
    <w:lvl w:ilvl="3" w:tplc="C8C00DFC">
      <w:start w:val="1"/>
      <w:numFmt w:val="decimal"/>
      <w:lvlText w:val="%4."/>
      <w:lvlJc w:val="left"/>
      <w:pPr>
        <w:ind w:left="2880" w:hanging="360"/>
      </w:pPr>
    </w:lvl>
    <w:lvl w:ilvl="4" w:tplc="DFDED028">
      <w:start w:val="1"/>
      <w:numFmt w:val="lowerLetter"/>
      <w:lvlText w:val="%5."/>
      <w:lvlJc w:val="left"/>
      <w:pPr>
        <w:ind w:left="3600" w:hanging="360"/>
      </w:pPr>
    </w:lvl>
    <w:lvl w:ilvl="5" w:tplc="0D605608">
      <w:start w:val="1"/>
      <w:numFmt w:val="lowerRoman"/>
      <w:lvlText w:val="%6."/>
      <w:lvlJc w:val="right"/>
      <w:pPr>
        <w:ind w:left="4320" w:hanging="180"/>
      </w:pPr>
    </w:lvl>
    <w:lvl w:ilvl="6" w:tplc="E2C89D44">
      <w:start w:val="1"/>
      <w:numFmt w:val="decimal"/>
      <w:lvlText w:val="%7."/>
      <w:lvlJc w:val="left"/>
      <w:pPr>
        <w:ind w:left="5040" w:hanging="360"/>
      </w:pPr>
    </w:lvl>
    <w:lvl w:ilvl="7" w:tplc="B2AAC4AC">
      <w:start w:val="1"/>
      <w:numFmt w:val="lowerLetter"/>
      <w:lvlText w:val="%8."/>
      <w:lvlJc w:val="left"/>
      <w:pPr>
        <w:ind w:left="5760" w:hanging="360"/>
      </w:pPr>
    </w:lvl>
    <w:lvl w:ilvl="8" w:tplc="AE8E07C6">
      <w:start w:val="1"/>
      <w:numFmt w:val="lowerRoman"/>
      <w:lvlText w:val="%9."/>
      <w:lvlJc w:val="right"/>
      <w:pPr>
        <w:ind w:left="6480" w:hanging="180"/>
      </w:pPr>
    </w:lvl>
  </w:abstractNum>
  <w:abstractNum w:abstractNumId="10" w15:restartNumberingAfterBreak="0">
    <w:nsid w:val="5F494126"/>
    <w:multiLevelType w:val="hybridMultilevel"/>
    <w:tmpl w:val="05807364"/>
    <w:lvl w:ilvl="0" w:tplc="34C6F5DC">
      <w:start w:val="1"/>
      <w:numFmt w:val="decimal"/>
      <w:lvlText w:val="%1."/>
      <w:lvlJc w:val="left"/>
      <w:pPr>
        <w:ind w:left="360" w:hanging="360"/>
      </w:pPr>
      <w:rPr>
        <w:rFonts w:ascii="Calibri" w:eastAsia="Calibri" w:hAnsi="Calibri" w:cs="Calibri"/>
        <w:b w:val="0"/>
        <w:color w:val="000000"/>
        <w:sz w:val="24"/>
        <w:szCs w:val="24"/>
      </w:rPr>
    </w:lvl>
    <w:lvl w:ilvl="1" w:tplc="991C4E70">
      <w:start w:val="1"/>
      <w:numFmt w:val="lowerLetter"/>
      <w:lvlText w:val="%2."/>
      <w:lvlJc w:val="left"/>
      <w:pPr>
        <w:ind w:left="1440" w:hanging="360"/>
      </w:pPr>
    </w:lvl>
    <w:lvl w:ilvl="2" w:tplc="A1420C3E">
      <w:start w:val="1"/>
      <w:numFmt w:val="lowerRoman"/>
      <w:lvlText w:val="%3."/>
      <w:lvlJc w:val="right"/>
      <w:pPr>
        <w:ind w:left="2160" w:hanging="180"/>
      </w:pPr>
    </w:lvl>
    <w:lvl w:ilvl="3" w:tplc="07966D0C">
      <w:start w:val="1"/>
      <w:numFmt w:val="decimal"/>
      <w:lvlText w:val="%4."/>
      <w:lvlJc w:val="left"/>
      <w:pPr>
        <w:ind w:left="2880" w:hanging="360"/>
      </w:pPr>
    </w:lvl>
    <w:lvl w:ilvl="4" w:tplc="CB90FAFA">
      <w:start w:val="1"/>
      <w:numFmt w:val="lowerLetter"/>
      <w:lvlText w:val="%5."/>
      <w:lvlJc w:val="left"/>
      <w:pPr>
        <w:ind w:left="3600" w:hanging="360"/>
      </w:pPr>
    </w:lvl>
    <w:lvl w:ilvl="5" w:tplc="DD467CD4">
      <w:start w:val="1"/>
      <w:numFmt w:val="lowerRoman"/>
      <w:lvlText w:val="%6."/>
      <w:lvlJc w:val="right"/>
      <w:pPr>
        <w:ind w:left="4320" w:hanging="180"/>
      </w:pPr>
    </w:lvl>
    <w:lvl w:ilvl="6" w:tplc="41223928">
      <w:start w:val="1"/>
      <w:numFmt w:val="decimal"/>
      <w:lvlText w:val="%7."/>
      <w:lvlJc w:val="left"/>
      <w:pPr>
        <w:ind w:left="5040" w:hanging="360"/>
      </w:pPr>
    </w:lvl>
    <w:lvl w:ilvl="7" w:tplc="3FD42E9E">
      <w:start w:val="1"/>
      <w:numFmt w:val="lowerLetter"/>
      <w:lvlText w:val="%8."/>
      <w:lvlJc w:val="left"/>
      <w:pPr>
        <w:ind w:left="5760" w:hanging="360"/>
      </w:pPr>
    </w:lvl>
    <w:lvl w:ilvl="8" w:tplc="F160B44C">
      <w:start w:val="1"/>
      <w:numFmt w:val="lowerRoman"/>
      <w:lvlText w:val="%9."/>
      <w:lvlJc w:val="right"/>
      <w:pPr>
        <w:ind w:left="6480" w:hanging="180"/>
      </w:pPr>
    </w:lvl>
  </w:abstractNum>
  <w:abstractNum w:abstractNumId="11" w15:restartNumberingAfterBreak="0">
    <w:nsid w:val="5FC96168"/>
    <w:multiLevelType w:val="hybridMultilevel"/>
    <w:tmpl w:val="3808E3A4"/>
    <w:lvl w:ilvl="0" w:tplc="24423DE8">
      <w:start w:val="1"/>
      <w:numFmt w:val="decimal"/>
      <w:lvlText w:val="%1."/>
      <w:lvlJc w:val="left"/>
      <w:pPr>
        <w:ind w:left="360" w:hanging="360"/>
      </w:pPr>
      <w:rPr>
        <w:rFonts w:ascii="Calibri" w:eastAsia="Calibri" w:hAnsi="Calibri" w:cs="Calibri"/>
        <w:sz w:val="24"/>
        <w:szCs w:val="24"/>
      </w:rPr>
    </w:lvl>
    <w:lvl w:ilvl="1" w:tplc="58A2956E">
      <w:start w:val="1"/>
      <w:numFmt w:val="lowerLetter"/>
      <w:lvlText w:val="%2."/>
      <w:lvlJc w:val="left"/>
      <w:pPr>
        <w:ind w:left="1440" w:hanging="360"/>
      </w:pPr>
    </w:lvl>
    <w:lvl w:ilvl="2" w:tplc="45FE8C4C">
      <w:start w:val="1"/>
      <w:numFmt w:val="lowerRoman"/>
      <w:lvlText w:val="%3."/>
      <w:lvlJc w:val="right"/>
      <w:pPr>
        <w:ind w:left="2160" w:hanging="180"/>
      </w:pPr>
    </w:lvl>
    <w:lvl w:ilvl="3" w:tplc="C6A8B2EA">
      <w:start w:val="1"/>
      <w:numFmt w:val="decimal"/>
      <w:lvlText w:val="%4."/>
      <w:lvlJc w:val="left"/>
      <w:pPr>
        <w:ind w:left="2880" w:hanging="360"/>
      </w:pPr>
    </w:lvl>
    <w:lvl w:ilvl="4" w:tplc="344A6452">
      <w:start w:val="1"/>
      <w:numFmt w:val="lowerLetter"/>
      <w:lvlText w:val="%5."/>
      <w:lvlJc w:val="left"/>
      <w:pPr>
        <w:ind w:left="3600" w:hanging="360"/>
      </w:pPr>
    </w:lvl>
    <w:lvl w:ilvl="5" w:tplc="16F6350C">
      <w:start w:val="1"/>
      <w:numFmt w:val="lowerRoman"/>
      <w:lvlText w:val="%6."/>
      <w:lvlJc w:val="right"/>
      <w:pPr>
        <w:ind w:left="4320" w:hanging="180"/>
      </w:pPr>
    </w:lvl>
    <w:lvl w:ilvl="6" w:tplc="9B1E571A">
      <w:start w:val="1"/>
      <w:numFmt w:val="decimal"/>
      <w:lvlText w:val="%7."/>
      <w:lvlJc w:val="left"/>
      <w:pPr>
        <w:ind w:left="5040" w:hanging="360"/>
      </w:pPr>
    </w:lvl>
    <w:lvl w:ilvl="7" w:tplc="F5E853A0">
      <w:start w:val="1"/>
      <w:numFmt w:val="lowerLetter"/>
      <w:lvlText w:val="%8."/>
      <w:lvlJc w:val="left"/>
      <w:pPr>
        <w:ind w:left="5760" w:hanging="360"/>
      </w:pPr>
    </w:lvl>
    <w:lvl w:ilvl="8" w:tplc="BB648A60">
      <w:start w:val="1"/>
      <w:numFmt w:val="lowerRoman"/>
      <w:lvlText w:val="%9."/>
      <w:lvlJc w:val="right"/>
      <w:pPr>
        <w:ind w:left="6480" w:hanging="180"/>
      </w:pPr>
    </w:lvl>
  </w:abstractNum>
  <w:abstractNum w:abstractNumId="12" w15:restartNumberingAfterBreak="0">
    <w:nsid w:val="6799365A"/>
    <w:multiLevelType w:val="hybridMultilevel"/>
    <w:tmpl w:val="AA283FC0"/>
    <w:lvl w:ilvl="0" w:tplc="0110396A">
      <w:start w:val="1"/>
      <w:numFmt w:val="bullet"/>
      <w:lvlText w:val="●"/>
      <w:lvlJc w:val="left"/>
      <w:pPr>
        <w:ind w:left="1068" w:hanging="360"/>
      </w:pPr>
      <w:rPr>
        <w:rFonts w:ascii="Noto Sans Symbols" w:eastAsia="Noto Sans Symbols" w:hAnsi="Noto Sans Symbols" w:cs="Noto Sans Symbol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0"/>
  </w:num>
  <w:num w:numId="6">
    <w:abstractNumId w:val="4"/>
  </w:num>
  <w:num w:numId="7">
    <w:abstractNumId w:val="5"/>
  </w:num>
  <w:num w:numId="8">
    <w:abstractNumId w:val="9"/>
  </w:num>
  <w:num w:numId="9">
    <w:abstractNumId w:val="2"/>
  </w:num>
  <w:num w:numId="10">
    <w:abstractNumId w:val="0"/>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56"/>
    <w:rsid w:val="0000626F"/>
    <w:rsid w:val="00043E51"/>
    <w:rsid w:val="0004752E"/>
    <w:rsid w:val="00050A17"/>
    <w:rsid w:val="00064207"/>
    <w:rsid w:val="0006439B"/>
    <w:rsid w:val="000752A3"/>
    <w:rsid w:val="000764B1"/>
    <w:rsid w:val="000C04FB"/>
    <w:rsid w:val="000F2425"/>
    <w:rsid w:val="001016B4"/>
    <w:rsid w:val="00107217"/>
    <w:rsid w:val="00110831"/>
    <w:rsid w:val="0015432B"/>
    <w:rsid w:val="001550A6"/>
    <w:rsid w:val="0019466D"/>
    <w:rsid w:val="001B58E8"/>
    <w:rsid w:val="001C7D24"/>
    <w:rsid w:val="001D5E6C"/>
    <w:rsid w:val="00210955"/>
    <w:rsid w:val="00213205"/>
    <w:rsid w:val="00250E8B"/>
    <w:rsid w:val="00280886"/>
    <w:rsid w:val="002836A7"/>
    <w:rsid w:val="002936A8"/>
    <w:rsid w:val="002A7778"/>
    <w:rsid w:val="002E3338"/>
    <w:rsid w:val="00340F32"/>
    <w:rsid w:val="003420B6"/>
    <w:rsid w:val="00345FAB"/>
    <w:rsid w:val="0037667C"/>
    <w:rsid w:val="003B7581"/>
    <w:rsid w:val="003F1C31"/>
    <w:rsid w:val="0040452F"/>
    <w:rsid w:val="00404F81"/>
    <w:rsid w:val="0047241B"/>
    <w:rsid w:val="00486EA0"/>
    <w:rsid w:val="00494BD4"/>
    <w:rsid w:val="00563C40"/>
    <w:rsid w:val="005641BE"/>
    <w:rsid w:val="00571BBF"/>
    <w:rsid w:val="005B21F6"/>
    <w:rsid w:val="005C5994"/>
    <w:rsid w:val="005E5D26"/>
    <w:rsid w:val="006474BE"/>
    <w:rsid w:val="00651CCE"/>
    <w:rsid w:val="00670162"/>
    <w:rsid w:val="006D2097"/>
    <w:rsid w:val="006D2630"/>
    <w:rsid w:val="006E70D2"/>
    <w:rsid w:val="00741BD6"/>
    <w:rsid w:val="00763095"/>
    <w:rsid w:val="00771010"/>
    <w:rsid w:val="0082044E"/>
    <w:rsid w:val="00826577"/>
    <w:rsid w:val="0085642B"/>
    <w:rsid w:val="00861C4B"/>
    <w:rsid w:val="00875290"/>
    <w:rsid w:val="00893D47"/>
    <w:rsid w:val="00895A87"/>
    <w:rsid w:val="008C2C46"/>
    <w:rsid w:val="008D13D8"/>
    <w:rsid w:val="008F1E2C"/>
    <w:rsid w:val="0092052D"/>
    <w:rsid w:val="00925DA3"/>
    <w:rsid w:val="009D4FC6"/>
    <w:rsid w:val="00A10D6A"/>
    <w:rsid w:val="00A74C75"/>
    <w:rsid w:val="00A9645E"/>
    <w:rsid w:val="00AA7440"/>
    <w:rsid w:val="00AA7D60"/>
    <w:rsid w:val="00AC1CB2"/>
    <w:rsid w:val="00B017FC"/>
    <w:rsid w:val="00B104ED"/>
    <w:rsid w:val="00B23A86"/>
    <w:rsid w:val="00B33483"/>
    <w:rsid w:val="00B54B79"/>
    <w:rsid w:val="00BD3952"/>
    <w:rsid w:val="00BE6BC2"/>
    <w:rsid w:val="00C44451"/>
    <w:rsid w:val="00C5141E"/>
    <w:rsid w:val="00C60D63"/>
    <w:rsid w:val="00CF55E6"/>
    <w:rsid w:val="00D21BCA"/>
    <w:rsid w:val="00D3789D"/>
    <w:rsid w:val="00D53EF5"/>
    <w:rsid w:val="00D865FE"/>
    <w:rsid w:val="00DB19BB"/>
    <w:rsid w:val="00DE1B2F"/>
    <w:rsid w:val="00DF6056"/>
    <w:rsid w:val="00E00079"/>
    <w:rsid w:val="00E0550B"/>
    <w:rsid w:val="00E310D9"/>
    <w:rsid w:val="00E42376"/>
    <w:rsid w:val="00E5031E"/>
    <w:rsid w:val="00E620DE"/>
    <w:rsid w:val="00E64827"/>
    <w:rsid w:val="00EE35D1"/>
    <w:rsid w:val="00EE59CF"/>
    <w:rsid w:val="00F11805"/>
    <w:rsid w:val="00F270FE"/>
    <w:rsid w:val="00FA03F3"/>
    <w:rsid w:val="00FC1C23"/>
    <w:rsid w:val="00FD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03BCD"/>
  <w15:docId w15:val="{4660905C-D4AD-4320-B6C6-D38A0553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16" w:lineRule="auto"/>
    </w:pPr>
    <w:rPr>
      <w:color w:val="404040"/>
      <w:sz w:val="56"/>
      <w:szCs w:val="56"/>
    </w:rPr>
  </w:style>
  <w:style w:type="paragraph" w:styleId="Subtitle">
    <w:name w:val="Subtitle"/>
    <w:basedOn w:val="Normal"/>
    <w:next w:val="Normal"/>
    <w:rPr>
      <w:color w:val="5A5A5A"/>
    </w:rPr>
  </w:style>
  <w:style w:type="paragraph" w:styleId="ListParagraph">
    <w:name w:val="List Paragraph"/>
    <w:basedOn w:val="Normal"/>
    <w:uiPriority w:val="34"/>
    <w:qFormat/>
    <w:rsid w:val="00893D47"/>
    <w:pPr>
      <w:ind w:left="720"/>
      <w:contextualSpacing/>
    </w:pPr>
  </w:style>
  <w:style w:type="paragraph" w:styleId="Footer">
    <w:name w:val="footer"/>
    <w:basedOn w:val="Normal"/>
    <w:link w:val="FooterChar"/>
    <w:uiPriority w:val="99"/>
    <w:unhideWhenUsed/>
    <w:rsid w:val="002836A7"/>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2836A7"/>
    <w:rPr>
      <w:rFonts w:asciiTheme="minorHAnsi" w:eastAsiaTheme="minorEastAsia" w:hAnsiTheme="minorHAnsi" w:cs="Times New Roman"/>
      <w:lang w:val="en-US" w:eastAsia="en-US"/>
    </w:rPr>
  </w:style>
  <w:style w:type="paragraph" w:styleId="BalloonText">
    <w:name w:val="Balloon Text"/>
    <w:basedOn w:val="Normal"/>
    <w:link w:val="BalloonTextChar"/>
    <w:uiPriority w:val="99"/>
    <w:semiHidden/>
    <w:unhideWhenUsed/>
    <w:rsid w:val="00283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meet.googl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F882E-5764-4C8B-A7FA-7C24CB5BF247}">
  <ds:schemaRefs>
    <ds:schemaRef ds:uri="dfe5d662-2025-4857-b9a6-92b329282ef4"/>
    <ds:schemaRef ds:uri="http://purl.org/dc/terms/"/>
    <ds:schemaRef ds:uri="1fc17fc1-1436-496e-8859-859e528b1e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8965B7-8CDC-4DF2-B9F6-65E69A80C872}">
  <ds:schemaRefs>
    <ds:schemaRef ds:uri="http://schemas.microsoft.com/sharepoint/v3/contenttype/forms"/>
  </ds:schemaRefs>
</ds:datastoreItem>
</file>

<file path=customXml/itemProps3.xml><?xml version="1.0" encoding="utf-8"?>
<ds:datastoreItem xmlns:ds="http://schemas.openxmlformats.org/officeDocument/2006/customXml" ds:itemID="{0C2F3E48-5B61-46DA-94A4-02DAE863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Kelly</dc:creator>
  <cp:lastModifiedBy>H. neilsland</cp:lastModifiedBy>
  <cp:revision>2</cp:revision>
  <cp:lastPrinted>2021-01-12T13:15:00Z</cp:lastPrinted>
  <dcterms:created xsi:type="dcterms:W3CDTF">2021-01-13T16:17:00Z</dcterms:created>
  <dcterms:modified xsi:type="dcterms:W3CDTF">2021-01-13T16:17:00Z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