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76CDEE" w:themeColor="accent1" w:themeTint="99"/>
  <w:body>
    <w:p w14:paraId="1628A707" w14:textId="061D7943" w:rsidR="00670A46" w:rsidRPr="00E273F9" w:rsidRDefault="00E273F9" w:rsidP="00E273F9">
      <w:pPr>
        <w:jc w:val="center"/>
        <w:rPr>
          <w:rFonts w:ascii="Tw Cen MT" w:hAnsi="Tw Cen MT"/>
          <w:b/>
          <w:bCs/>
          <w:sz w:val="56"/>
          <w:szCs w:val="56"/>
          <w:u w:val="single"/>
        </w:rPr>
      </w:pPr>
      <w:r w:rsidRPr="00E273F9">
        <w:rPr>
          <w:b/>
          <w:bCs/>
          <w:noProof/>
          <w:sz w:val="56"/>
          <w:szCs w:val="56"/>
          <w:u w:val="single"/>
        </w:rPr>
        <w:drawing>
          <wp:anchor distT="36576" distB="36576" distL="36576" distR="36576" simplePos="0" relativeHeight="251661312" behindDoc="1" locked="0" layoutInCell="1" allowOverlap="1" wp14:anchorId="6AA31928" wp14:editId="2B403337">
            <wp:simplePos x="0" y="0"/>
            <wp:positionH relativeFrom="page">
              <wp:posOffset>4520240</wp:posOffset>
            </wp:positionH>
            <wp:positionV relativeFrom="paragraph">
              <wp:posOffset>52764</wp:posOffset>
            </wp:positionV>
            <wp:extent cx="1104900" cy="583565"/>
            <wp:effectExtent l="0" t="0" r="0" b="6985"/>
            <wp:wrapSquare wrapText="bothSides"/>
            <wp:docPr id="15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73F9">
        <w:rPr>
          <w:b/>
          <w:bCs/>
          <w:noProof/>
          <w:sz w:val="72"/>
          <w:szCs w:val="72"/>
          <w:u w:val="single"/>
        </w:rPr>
        <w:drawing>
          <wp:anchor distT="0" distB="0" distL="114300" distR="114300" simplePos="0" relativeHeight="251659264" behindDoc="0" locked="0" layoutInCell="1" allowOverlap="1" wp14:anchorId="4F458B94" wp14:editId="6B5F3C57">
            <wp:simplePos x="0" y="0"/>
            <wp:positionH relativeFrom="margin">
              <wp:align>right</wp:align>
            </wp:positionH>
            <wp:positionV relativeFrom="paragraph">
              <wp:posOffset>52912</wp:posOffset>
            </wp:positionV>
            <wp:extent cx="2600960" cy="1560195"/>
            <wp:effectExtent l="0" t="0" r="8890" b="1905"/>
            <wp:wrapSquare wrapText="bothSides"/>
            <wp:docPr id="1" name="Picture 1" descr="Black pencil fence with one yellow pencil under a light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ack pencil fence with one yellow pencil under a lightbulb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960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B82" w:rsidRPr="00E273F9">
        <w:rPr>
          <w:rFonts w:ascii="Tw Cen MT" w:hAnsi="Tw Cen MT"/>
          <w:b/>
          <w:bCs/>
          <w:sz w:val="56"/>
          <w:szCs w:val="56"/>
          <w:u w:val="single"/>
        </w:rPr>
        <w:t>Senior Study Support</w:t>
      </w:r>
    </w:p>
    <w:p w14:paraId="22874E57" w14:textId="5448AFD1" w:rsidR="00880B82" w:rsidRPr="00E273F9" w:rsidRDefault="00880B82" w:rsidP="00880B82">
      <w:pPr>
        <w:jc w:val="center"/>
        <w:rPr>
          <w:rFonts w:ascii="Tw Cen MT" w:hAnsi="Tw Cen MT"/>
          <w:b/>
          <w:bCs/>
          <w:sz w:val="56"/>
          <w:szCs w:val="56"/>
          <w:u w:val="single"/>
        </w:rPr>
      </w:pPr>
      <w:r w:rsidRPr="00E273F9">
        <w:rPr>
          <w:rFonts w:ascii="Tw Cen MT" w:hAnsi="Tw Cen MT"/>
          <w:b/>
          <w:bCs/>
          <w:sz w:val="56"/>
          <w:szCs w:val="56"/>
          <w:u w:val="single"/>
        </w:rPr>
        <w:t>2021</w:t>
      </w:r>
    </w:p>
    <w:p w14:paraId="6E483388" w14:textId="67ADD55B" w:rsidR="0062289E" w:rsidRDefault="0062289E" w:rsidP="0062289E">
      <w:pPr>
        <w:rPr>
          <w:rFonts w:ascii="Tw Cen MT" w:hAnsi="Tw Cen MT"/>
          <w:b/>
          <w:bCs/>
          <w:sz w:val="96"/>
          <w:szCs w:val="96"/>
        </w:rPr>
      </w:pPr>
    </w:p>
    <w:p w14:paraId="01DAE08C" w14:textId="7ADDAD83" w:rsidR="0062289E" w:rsidRPr="00686ABB" w:rsidRDefault="0062289E" w:rsidP="00686ABB">
      <w:pPr>
        <w:jc w:val="center"/>
        <w:rPr>
          <w:rFonts w:ascii="Tw Cen MT" w:hAnsi="Tw Cen MT"/>
          <w:b/>
          <w:bCs/>
          <w:sz w:val="36"/>
          <w:szCs w:val="36"/>
        </w:rPr>
      </w:pPr>
      <w:r w:rsidRPr="00686ABB">
        <w:rPr>
          <w:rFonts w:ascii="Tw Cen MT" w:hAnsi="Tw Cen MT"/>
          <w:b/>
          <w:bCs/>
          <w:sz w:val="36"/>
          <w:szCs w:val="36"/>
        </w:rPr>
        <w:t>Are you looking to further develop or consolidate your subject knowledge and skills?</w:t>
      </w:r>
    </w:p>
    <w:p w14:paraId="7813596F" w14:textId="01AECB42" w:rsidR="0062289E" w:rsidRPr="00E273F9" w:rsidRDefault="0062289E" w:rsidP="00880B82">
      <w:pPr>
        <w:rPr>
          <w:rFonts w:ascii="Tw Cen MT" w:hAnsi="Tw Cen MT"/>
          <w:sz w:val="36"/>
          <w:szCs w:val="36"/>
        </w:rPr>
      </w:pPr>
    </w:p>
    <w:p w14:paraId="26EE5902" w14:textId="79BBD7A5" w:rsidR="00880B82" w:rsidRDefault="00686ABB" w:rsidP="00880B82">
      <w:pPr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>You are invited to</w:t>
      </w:r>
      <w:r w:rsidR="0062289E" w:rsidRPr="00E273F9">
        <w:rPr>
          <w:rFonts w:ascii="Tw Cen MT" w:hAnsi="Tw Cen MT"/>
          <w:sz w:val="36"/>
          <w:szCs w:val="36"/>
        </w:rPr>
        <w:t xml:space="preserve"> join our exciting programme of live supported study sessions covering a range of subjects and levels from National 5 to Advanced Higher at a time that suits you. </w:t>
      </w:r>
    </w:p>
    <w:p w14:paraId="059C6027" w14:textId="40D7E6C0" w:rsidR="00E273F9" w:rsidRDefault="00E273F9" w:rsidP="00880B82">
      <w:pPr>
        <w:rPr>
          <w:rFonts w:ascii="Tw Cen MT" w:hAnsi="Tw Cen MT"/>
          <w:sz w:val="36"/>
          <w:szCs w:val="36"/>
        </w:rPr>
      </w:pPr>
    </w:p>
    <w:p w14:paraId="2A7F1DE2" w14:textId="6606B40F" w:rsidR="00E273F9" w:rsidRPr="00686ABB" w:rsidRDefault="00686ABB" w:rsidP="00880B82">
      <w:pPr>
        <w:rPr>
          <w:rFonts w:ascii="Tw Cen MT" w:hAnsi="Tw Cen MT"/>
          <w:b/>
          <w:bCs/>
          <w:sz w:val="36"/>
          <w:szCs w:val="36"/>
        </w:rPr>
      </w:pPr>
      <w:r w:rsidRPr="00686ABB">
        <w:rPr>
          <w:rFonts w:ascii="Tw Cen MT" w:hAnsi="Tw Cen MT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13F55613" wp14:editId="0C539E2F">
            <wp:simplePos x="0" y="0"/>
            <wp:positionH relativeFrom="column">
              <wp:posOffset>4763386</wp:posOffset>
            </wp:positionH>
            <wp:positionV relativeFrom="paragraph">
              <wp:posOffset>13571</wp:posOffset>
            </wp:positionV>
            <wp:extent cx="1637030" cy="1177925"/>
            <wp:effectExtent l="0" t="0" r="1270" b="3175"/>
            <wp:wrapSquare wrapText="bothSides"/>
            <wp:docPr id="2" name="Picture 2" descr="Half face clock on a 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alf face clock on a wa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3F9" w:rsidRPr="00686ABB">
        <w:rPr>
          <w:rFonts w:ascii="Tw Cen MT" w:hAnsi="Tw Cen MT"/>
          <w:b/>
          <w:bCs/>
          <w:sz w:val="36"/>
          <w:szCs w:val="36"/>
        </w:rPr>
        <w:t>When?</w:t>
      </w:r>
    </w:p>
    <w:p w14:paraId="70E1AC7C" w14:textId="3416B411" w:rsidR="00E273F9" w:rsidRDefault="00E273F9" w:rsidP="00880B82">
      <w:pPr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>Sessions will begin on the 22</w:t>
      </w:r>
      <w:r w:rsidRPr="00E273F9">
        <w:rPr>
          <w:rFonts w:ascii="Tw Cen MT" w:hAnsi="Tw Cen MT"/>
          <w:sz w:val="36"/>
          <w:szCs w:val="36"/>
          <w:vertAlign w:val="superscript"/>
        </w:rPr>
        <w:t>nd</w:t>
      </w:r>
      <w:r>
        <w:rPr>
          <w:rFonts w:ascii="Tw Cen MT" w:hAnsi="Tw Cen MT"/>
          <w:sz w:val="36"/>
          <w:szCs w:val="36"/>
        </w:rPr>
        <w:t xml:space="preserve"> of November 2021and will run for 4 weeks. Sessions will run on Monday to Thursday after school, in the evenings.</w:t>
      </w:r>
    </w:p>
    <w:p w14:paraId="5784EB5B" w14:textId="2145E7AA" w:rsidR="00E273F9" w:rsidRPr="00686ABB" w:rsidRDefault="00E273F9" w:rsidP="00880B82">
      <w:pPr>
        <w:rPr>
          <w:rFonts w:ascii="Tw Cen MT" w:hAnsi="Tw Cen MT"/>
          <w:b/>
          <w:bCs/>
          <w:sz w:val="36"/>
          <w:szCs w:val="36"/>
        </w:rPr>
      </w:pPr>
    </w:p>
    <w:p w14:paraId="11D523ED" w14:textId="536AF0F0" w:rsidR="00E273F9" w:rsidRPr="00686ABB" w:rsidRDefault="00686ABB" w:rsidP="00880B82">
      <w:pPr>
        <w:rPr>
          <w:rFonts w:ascii="Tw Cen MT" w:hAnsi="Tw Cen MT"/>
          <w:b/>
          <w:bCs/>
          <w:sz w:val="36"/>
          <w:szCs w:val="36"/>
        </w:rPr>
      </w:pPr>
      <w:r w:rsidRPr="00686ABB"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11692BEB" wp14:editId="4A7F22F0">
            <wp:simplePos x="0" y="0"/>
            <wp:positionH relativeFrom="margin">
              <wp:posOffset>4869180</wp:posOffset>
            </wp:positionH>
            <wp:positionV relativeFrom="paragraph">
              <wp:posOffset>332740</wp:posOffset>
            </wp:positionV>
            <wp:extent cx="1498600" cy="1226185"/>
            <wp:effectExtent l="0" t="0" r="6350" b="0"/>
            <wp:wrapSquare wrapText="bothSides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3F9" w:rsidRPr="00686ABB">
        <w:rPr>
          <w:rFonts w:ascii="Tw Cen MT" w:hAnsi="Tw Cen MT"/>
          <w:b/>
          <w:bCs/>
          <w:sz w:val="36"/>
          <w:szCs w:val="36"/>
        </w:rPr>
        <w:t>Where?</w:t>
      </w:r>
    </w:p>
    <w:p w14:paraId="28619A77" w14:textId="7C4DDC91" w:rsidR="00E273F9" w:rsidRDefault="00E273F9" w:rsidP="00880B82">
      <w:pPr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>Sessions will be live on Google Meet. You will need to join a Google Classroom for each subject you wish to study (see the learner joining guide for information on ho</w:t>
      </w:r>
      <w:r w:rsidR="00686ABB">
        <w:rPr>
          <w:rFonts w:ascii="Tw Cen MT" w:hAnsi="Tw Cen MT"/>
          <w:sz w:val="36"/>
          <w:szCs w:val="36"/>
        </w:rPr>
        <w:t>w</w:t>
      </w:r>
      <w:r>
        <w:rPr>
          <w:rFonts w:ascii="Tw Cen MT" w:hAnsi="Tw Cen MT"/>
          <w:sz w:val="36"/>
          <w:szCs w:val="36"/>
        </w:rPr>
        <w:t xml:space="preserve"> to join)</w:t>
      </w:r>
      <w:r w:rsidR="00686ABB">
        <w:rPr>
          <w:rFonts w:ascii="Tw Cen MT" w:hAnsi="Tw Cen MT"/>
          <w:sz w:val="36"/>
          <w:szCs w:val="36"/>
        </w:rPr>
        <w:t xml:space="preserve"> </w:t>
      </w:r>
    </w:p>
    <w:p w14:paraId="09FC0BB9" w14:textId="3980788E" w:rsidR="00E273F9" w:rsidRDefault="00E273F9" w:rsidP="00880B82">
      <w:pPr>
        <w:rPr>
          <w:rFonts w:ascii="Tw Cen MT" w:hAnsi="Tw Cen MT"/>
          <w:sz w:val="36"/>
          <w:szCs w:val="36"/>
        </w:rPr>
      </w:pPr>
    </w:p>
    <w:p w14:paraId="1C180543" w14:textId="3E938E5B" w:rsidR="00E273F9" w:rsidRPr="00686ABB" w:rsidRDefault="00E273F9" w:rsidP="00880B82">
      <w:pPr>
        <w:rPr>
          <w:rFonts w:ascii="Tw Cen MT" w:hAnsi="Tw Cen MT"/>
          <w:b/>
          <w:bCs/>
          <w:sz w:val="36"/>
          <w:szCs w:val="36"/>
        </w:rPr>
      </w:pPr>
      <w:r w:rsidRPr="00686ABB">
        <w:rPr>
          <w:rFonts w:ascii="Tw Cen MT" w:hAnsi="Tw Cen MT"/>
          <w:b/>
          <w:bCs/>
          <w:sz w:val="36"/>
          <w:szCs w:val="36"/>
        </w:rPr>
        <w:t>Why?</w:t>
      </w:r>
    </w:p>
    <w:p w14:paraId="0B9933C6" w14:textId="4676EF78" w:rsidR="00E273F9" w:rsidRDefault="00E273F9" w:rsidP="00880B82">
      <w:pPr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>The programme of study is to allow all pupils across South Lanarkshire to access supported study for a range of subject areas and level</w:t>
      </w:r>
      <w:r w:rsidR="00686ABB">
        <w:rPr>
          <w:rFonts w:ascii="Tw Cen MT" w:hAnsi="Tw Cen MT"/>
          <w:sz w:val="36"/>
          <w:szCs w:val="36"/>
        </w:rPr>
        <w:t>s</w:t>
      </w:r>
      <w:r>
        <w:rPr>
          <w:rFonts w:ascii="Tw Cen MT" w:hAnsi="Tw Cen MT"/>
          <w:sz w:val="36"/>
          <w:szCs w:val="36"/>
        </w:rPr>
        <w:t xml:space="preserve"> from home to help you to prepare for up-and-coming SQA assessments and exams. </w:t>
      </w:r>
    </w:p>
    <w:p w14:paraId="7517220E" w14:textId="44E67806" w:rsidR="00686ABB" w:rsidRPr="00703B6A" w:rsidRDefault="00686ABB" w:rsidP="00703B6A">
      <w:pPr>
        <w:jc w:val="center"/>
        <w:rPr>
          <w:rFonts w:ascii="Tw Cen MT" w:hAnsi="Tw Cen MT"/>
          <w:b/>
          <w:bCs/>
          <w:sz w:val="36"/>
          <w:szCs w:val="36"/>
        </w:rPr>
      </w:pPr>
      <w:r w:rsidRPr="00686ABB">
        <w:rPr>
          <w:rFonts w:ascii="Tw Cen MT" w:hAnsi="Tw Cen MT"/>
          <w:b/>
          <w:bCs/>
          <w:sz w:val="36"/>
          <w:szCs w:val="36"/>
        </w:rPr>
        <w:t>Please read the “A Guide to Joining Study Sessions” Poster for further information</w:t>
      </w:r>
    </w:p>
    <w:sectPr w:rsidR="00686ABB" w:rsidRPr="00703B6A" w:rsidSect="00E273F9">
      <w:pgSz w:w="11906" w:h="16838" w:code="9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82"/>
    <w:rsid w:val="0062289E"/>
    <w:rsid w:val="00670A46"/>
    <w:rsid w:val="00686ABB"/>
    <w:rsid w:val="00703B6A"/>
    <w:rsid w:val="00880B82"/>
    <w:rsid w:val="00B7240B"/>
    <w:rsid w:val="00E2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0CFD7"/>
  <w15:chartTrackingRefBased/>
  <w15:docId w15:val="{B9166F44-8657-430B-A803-E3A51521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Gibney, Hayley</dc:creator>
  <cp:keywords/>
  <dc:description/>
  <cp:lastModifiedBy>Gibney, Hayley</cp:lastModifiedBy>
  <cp:revision>3</cp:revision>
  <dcterms:created xsi:type="dcterms:W3CDTF">2021-11-11T09:19:00Z</dcterms:created>
  <dcterms:modified xsi:type="dcterms:W3CDTF">2021-11-11T10:03:00Z</dcterms:modified>
</cp:coreProperties>
</file>