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D32A4" w14:textId="1F1751FA" w:rsidR="00EA73F8" w:rsidRDefault="007E1251">
      <w:pPr>
        <w:rPr>
          <w:b/>
          <w:bCs/>
          <w:sz w:val="28"/>
          <w:szCs w:val="28"/>
          <w:u w:val="single"/>
        </w:rPr>
      </w:pPr>
      <w:r w:rsidRPr="007E1251">
        <w:rPr>
          <w:b/>
          <w:bCs/>
          <w:sz w:val="28"/>
          <w:szCs w:val="28"/>
          <w:u w:val="single"/>
        </w:rPr>
        <w:t xml:space="preserve">Parent/ </w:t>
      </w:r>
      <w:r w:rsidR="00A27344">
        <w:rPr>
          <w:b/>
          <w:bCs/>
          <w:sz w:val="28"/>
          <w:szCs w:val="28"/>
          <w:u w:val="single"/>
        </w:rPr>
        <w:t>C</w:t>
      </w:r>
      <w:r w:rsidRPr="007E1251">
        <w:rPr>
          <w:b/>
          <w:bCs/>
          <w:sz w:val="28"/>
          <w:szCs w:val="28"/>
          <w:u w:val="single"/>
        </w:rPr>
        <w:t xml:space="preserve">arer </w:t>
      </w:r>
      <w:r w:rsidR="00A27344">
        <w:rPr>
          <w:b/>
          <w:bCs/>
          <w:sz w:val="28"/>
          <w:szCs w:val="28"/>
          <w:u w:val="single"/>
        </w:rPr>
        <w:t>F</w:t>
      </w:r>
      <w:r w:rsidRPr="007E1251">
        <w:rPr>
          <w:b/>
          <w:bCs/>
          <w:sz w:val="28"/>
          <w:szCs w:val="28"/>
          <w:u w:val="single"/>
        </w:rPr>
        <w:t xml:space="preserve">orum </w:t>
      </w:r>
      <w:r w:rsidR="00A27344">
        <w:rPr>
          <w:b/>
          <w:bCs/>
          <w:sz w:val="28"/>
          <w:szCs w:val="28"/>
          <w:u w:val="single"/>
        </w:rPr>
        <w:t>M</w:t>
      </w:r>
      <w:r w:rsidRPr="007E1251">
        <w:rPr>
          <w:b/>
          <w:bCs/>
          <w:sz w:val="28"/>
          <w:szCs w:val="28"/>
          <w:u w:val="single"/>
        </w:rPr>
        <w:t>inutes-4</w:t>
      </w:r>
      <w:r w:rsidRPr="007E1251">
        <w:rPr>
          <w:b/>
          <w:bCs/>
          <w:sz w:val="28"/>
          <w:szCs w:val="28"/>
          <w:u w:val="single"/>
          <w:vertAlign w:val="superscript"/>
        </w:rPr>
        <w:t>th</w:t>
      </w:r>
      <w:r w:rsidRPr="007E1251">
        <w:rPr>
          <w:b/>
          <w:bCs/>
          <w:sz w:val="28"/>
          <w:szCs w:val="28"/>
          <w:u w:val="single"/>
        </w:rPr>
        <w:t xml:space="preserve"> September 2027</w:t>
      </w:r>
    </w:p>
    <w:p w14:paraId="2B3AAA7D" w14:textId="3458B907" w:rsidR="007E1251" w:rsidRDefault="007E1251">
      <w:pPr>
        <w:rPr>
          <w:b/>
          <w:bCs/>
          <w:sz w:val="28"/>
          <w:szCs w:val="28"/>
          <w:u w:val="single"/>
        </w:rPr>
      </w:pPr>
      <w:r>
        <w:rPr>
          <w:b/>
          <w:bCs/>
          <w:sz w:val="28"/>
          <w:szCs w:val="28"/>
          <w:u w:val="single"/>
        </w:rPr>
        <w:t>Present- Sylvia (Head of Integrated Unit), Rebecca (Mainstream Depute) Karen (Parent and Child Support Worker, Eleanor (Early Years Practitioner) and 6 parents/ carers.</w:t>
      </w:r>
    </w:p>
    <w:p w14:paraId="1DA79183" w14:textId="75B10BB2" w:rsidR="007E1251" w:rsidRDefault="007E1251">
      <w:pPr>
        <w:rPr>
          <w:sz w:val="28"/>
          <w:szCs w:val="28"/>
        </w:rPr>
      </w:pPr>
      <w:r w:rsidRPr="007E1251">
        <w:rPr>
          <w:sz w:val="28"/>
          <w:szCs w:val="28"/>
        </w:rPr>
        <w:t>Karen</w:t>
      </w:r>
      <w:r>
        <w:rPr>
          <w:sz w:val="28"/>
          <w:szCs w:val="28"/>
        </w:rPr>
        <w:t xml:space="preserve"> welcomed </w:t>
      </w:r>
      <w:r w:rsidR="006E67DD">
        <w:rPr>
          <w:sz w:val="28"/>
          <w:szCs w:val="28"/>
        </w:rPr>
        <w:t>everyone and introduced all staff that were there, then gave an overview of what the forum is.</w:t>
      </w:r>
    </w:p>
    <w:p w14:paraId="2FB304A3" w14:textId="70941059" w:rsidR="006E67DD" w:rsidRDefault="006E67DD">
      <w:pPr>
        <w:rPr>
          <w:sz w:val="28"/>
          <w:szCs w:val="28"/>
        </w:rPr>
      </w:pPr>
      <w:r>
        <w:rPr>
          <w:sz w:val="28"/>
          <w:szCs w:val="28"/>
        </w:rPr>
        <w:t>The app is no longer in use. This was our main source of communication. We do have a website that can be found using Kirkstyle ELC glow blogs.  We also have information in our ELC entrance area, a monthly newsletter on each playroom door and we are looking into a portal. More information on the portal will follow.</w:t>
      </w:r>
    </w:p>
    <w:p w14:paraId="7D28CE50" w14:textId="78FE1D78" w:rsidR="006E67DD" w:rsidRDefault="006E67DD">
      <w:pPr>
        <w:rPr>
          <w:sz w:val="28"/>
          <w:szCs w:val="28"/>
        </w:rPr>
      </w:pPr>
      <w:r>
        <w:rPr>
          <w:sz w:val="28"/>
          <w:szCs w:val="28"/>
        </w:rPr>
        <w:t>Karen shard the priorities within the ELC improvement plan 2026/27. This can be found in the entrance area if anyone wants a closer look at it.</w:t>
      </w:r>
    </w:p>
    <w:p w14:paraId="4DA1EC29" w14:textId="28B61F8D" w:rsidR="006E67DD" w:rsidRDefault="006E67DD">
      <w:pPr>
        <w:rPr>
          <w:sz w:val="28"/>
          <w:szCs w:val="28"/>
        </w:rPr>
      </w:pPr>
      <w:r>
        <w:rPr>
          <w:sz w:val="28"/>
          <w:szCs w:val="28"/>
        </w:rPr>
        <w:t xml:space="preserve">The </w:t>
      </w:r>
      <w:r w:rsidR="00A27344">
        <w:rPr>
          <w:sz w:val="28"/>
          <w:szCs w:val="28"/>
        </w:rPr>
        <w:t>Rights</w:t>
      </w:r>
      <w:r>
        <w:rPr>
          <w:sz w:val="28"/>
          <w:szCs w:val="28"/>
        </w:rPr>
        <w:t xml:space="preserve"> of the </w:t>
      </w:r>
      <w:r w:rsidR="00A27344">
        <w:rPr>
          <w:sz w:val="28"/>
          <w:szCs w:val="28"/>
        </w:rPr>
        <w:t>M</w:t>
      </w:r>
      <w:r>
        <w:rPr>
          <w:sz w:val="28"/>
          <w:szCs w:val="28"/>
        </w:rPr>
        <w:t>onth from the UNCRC were shared. (August and September) and it was explained what the UNCRC is. All rights of the month are displayed on the website.</w:t>
      </w:r>
    </w:p>
    <w:p w14:paraId="212AAF34" w14:textId="660B2DAE" w:rsidR="006E67DD" w:rsidRDefault="006E67DD">
      <w:pPr>
        <w:rPr>
          <w:sz w:val="28"/>
          <w:szCs w:val="28"/>
        </w:rPr>
      </w:pPr>
      <w:r>
        <w:rPr>
          <w:sz w:val="28"/>
          <w:szCs w:val="28"/>
        </w:rPr>
        <w:t>The values of the term were also shared, and these can also be found on the website and within the ELC.</w:t>
      </w:r>
    </w:p>
    <w:p w14:paraId="2BEBDF3F" w14:textId="718AF7FA" w:rsidR="006E67DD" w:rsidRDefault="006E67DD">
      <w:pPr>
        <w:rPr>
          <w:sz w:val="28"/>
          <w:szCs w:val="28"/>
        </w:rPr>
      </w:pPr>
      <w:r>
        <w:rPr>
          <w:sz w:val="28"/>
          <w:szCs w:val="28"/>
        </w:rPr>
        <w:t xml:space="preserve">Attachment Informed Trauma Sensitive Practice was shared. </w:t>
      </w:r>
      <w:r w:rsidR="00A27344">
        <w:rPr>
          <w:sz w:val="28"/>
          <w:szCs w:val="28"/>
        </w:rPr>
        <w:t>(</w:t>
      </w:r>
      <w:r>
        <w:rPr>
          <w:sz w:val="28"/>
          <w:szCs w:val="28"/>
        </w:rPr>
        <w:t>Our approach to our practice and how we have gained three jigsaw pieces to date</w:t>
      </w:r>
      <w:r w:rsidR="00A27344">
        <w:rPr>
          <w:sz w:val="28"/>
          <w:szCs w:val="28"/>
        </w:rPr>
        <w:t>)</w:t>
      </w:r>
      <w:r>
        <w:rPr>
          <w:sz w:val="28"/>
          <w:szCs w:val="28"/>
        </w:rPr>
        <w:t xml:space="preserve">. Our next submission is due </w:t>
      </w:r>
      <w:r w:rsidR="003A4A5F">
        <w:rPr>
          <w:sz w:val="28"/>
          <w:szCs w:val="28"/>
        </w:rPr>
        <w:t>mid-September</w:t>
      </w:r>
      <w:r w:rsidR="00A27344">
        <w:rPr>
          <w:sz w:val="28"/>
          <w:szCs w:val="28"/>
        </w:rPr>
        <w:t xml:space="preserve"> and will be submitted today</w:t>
      </w:r>
      <w:r w:rsidR="003A4A5F">
        <w:rPr>
          <w:sz w:val="28"/>
          <w:szCs w:val="28"/>
        </w:rPr>
        <w:t>. This has been around evidencing our work around acknowledging that all behaviour is communication.</w:t>
      </w:r>
    </w:p>
    <w:p w14:paraId="1AFE3507" w14:textId="54F712D6" w:rsidR="003A4A5F" w:rsidRDefault="003A4A5F">
      <w:pPr>
        <w:rPr>
          <w:sz w:val="28"/>
          <w:szCs w:val="28"/>
        </w:rPr>
      </w:pPr>
      <w:r>
        <w:rPr>
          <w:sz w:val="28"/>
          <w:szCs w:val="28"/>
        </w:rPr>
        <w:t xml:space="preserve">The next pledge will be Respond with Compassion. </w:t>
      </w:r>
    </w:p>
    <w:p w14:paraId="35D0B66F" w14:textId="39EF0B4E" w:rsidR="003A4A5F" w:rsidRDefault="003A4A5F">
      <w:pPr>
        <w:rPr>
          <w:sz w:val="28"/>
          <w:szCs w:val="28"/>
        </w:rPr>
      </w:pPr>
      <w:r>
        <w:rPr>
          <w:sz w:val="28"/>
          <w:szCs w:val="28"/>
        </w:rPr>
        <w:t>All our work on this is displayed in the ELC corridor.</w:t>
      </w:r>
    </w:p>
    <w:p w14:paraId="45B84477" w14:textId="1269001F" w:rsidR="003A4A5F" w:rsidRDefault="003A4A5F">
      <w:pPr>
        <w:rPr>
          <w:sz w:val="28"/>
          <w:szCs w:val="28"/>
        </w:rPr>
      </w:pPr>
      <w:r>
        <w:rPr>
          <w:sz w:val="28"/>
          <w:szCs w:val="28"/>
        </w:rPr>
        <w:t>Policy of the month was shared and a brief overview of these (August and September). These are also on the website. There will also be a folder in the corridor beside our attachment wall with these in it for anyone who wishes a closer look.</w:t>
      </w:r>
    </w:p>
    <w:p w14:paraId="7F5880E9" w14:textId="2A75E493" w:rsidR="003A4A5F" w:rsidRDefault="003A4A5F">
      <w:pPr>
        <w:rPr>
          <w:sz w:val="28"/>
          <w:szCs w:val="28"/>
        </w:rPr>
      </w:pPr>
      <w:r>
        <w:rPr>
          <w:sz w:val="28"/>
          <w:szCs w:val="28"/>
        </w:rPr>
        <w:lastRenderedPageBreak/>
        <w:t>There is a workshop for parents/ carers to attend on the 30</w:t>
      </w:r>
      <w:r w:rsidRPr="003A4A5F">
        <w:rPr>
          <w:sz w:val="28"/>
          <w:szCs w:val="28"/>
          <w:vertAlign w:val="superscript"/>
        </w:rPr>
        <w:t>th of</w:t>
      </w:r>
      <w:r>
        <w:rPr>
          <w:sz w:val="28"/>
          <w:szCs w:val="28"/>
        </w:rPr>
        <w:t xml:space="preserve"> September 2026. This will be on Emotions Coaching and will be delivered by one of our link Psychologists Claire. A brief overview of what the content of this will look like.  Karen used the hand model to explain about children flipping their lid and how important that connecting with children is before we start to try and reasoning with them. Karen shared some of the strategies and resources we use such as wondering aloud and the grab bags. A parent commented that her child had been using some of that language and she wondered where it had come from.</w:t>
      </w:r>
      <w:r w:rsidR="00A27344">
        <w:rPr>
          <w:sz w:val="28"/>
          <w:szCs w:val="28"/>
        </w:rPr>
        <w:t xml:space="preserve"> Anyone wishing to attend should return their in</w:t>
      </w:r>
      <w:r w:rsidR="00F17AB7">
        <w:rPr>
          <w:sz w:val="28"/>
          <w:szCs w:val="28"/>
        </w:rPr>
        <w:t>vite or speak to a member of staff.</w:t>
      </w:r>
    </w:p>
    <w:p w14:paraId="507EC161" w14:textId="637FF184" w:rsidR="003A4A5F" w:rsidRDefault="003A4A5F">
      <w:pPr>
        <w:rPr>
          <w:sz w:val="28"/>
          <w:szCs w:val="28"/>
        </w:rPr>
      </w:pPr>
      <w:r>
        <w:rPr>
          <w:sz w:val="28"/>
          <w:szCs w:val="28"/>
        </w:rPr>
        <w:t>An update on our TESCO vote was given.</w:t>
      </w:r>
    </w:p>
    <w:p w14:paraId="33639B5D" w14:textId="06B43332" w:rsidR="003A4A5F" w:rsidRDefault="003A4A5F">
      <w:pPr>
        <w:rPr>
          <w:sz w:val="28"/>
          <w:szCs w:val="28"/>
        </w:rPr>
      </w:pPr>
      <w:r>
        <w:rPr>
          <w:sz w:val="28"/>
          <w:szCs w:val="28"/>
        </w:rPr>
        <w:t xml:space="preserve">Everyone was informed that we </w:t>
      </w:r>
      <w:r w:rsidR="00325EF0">
        <w:rPr>
          <w:sz w:val="28"/>
          <w:szCs w:val="28"/>
        </w:rPr>
        <w:t>will be continuing with our Nurture group with some children.  If your child is involved in current or future groups, then staff will notify you.</w:t>
      </w:r>
    </w:p>
    <w:p w14:paraId="109E1CF3" w14:textId="5EA1175B" w:rsidR="00325EF0" w:rsidRDefault="00325EF0">
      <w:pPr>
        <w:rPr>
          <w:sz w:val="28"/>
          <w:szCs w:val="28"/>
        </w:rPr>
      </w:pPr>
      <w:r>
        <w:rPr>
          <w:sz w:val="28"/>
          <w:szCs w:val="28"/>
        </w:rPr>
        <w:t>Dates for holidays were given for the September weekend and the October week (if your chid is term time).</w:t>
      </w:r>
    </w:p>
    <w:p w14:paraId="49A5F672" w14:textId="129BB659" w:rsidR="00325EF0" w:rsidRDefault="00325EF0">
      <w:pPr>
        <w:rPr>
          <w:sz w:val="28"/>
          <w:szCs w:val="28"/>
        </w:rPr>
      </w:pPr>
      <w:r>
        <w:rPr>
          <w:sz w:val="28"/>
          <w:szCs w:val="28"/>
        </w:rPr>
        <w:t>These dates are on the website and in the ELC entrance area.</w:t>
      </w:r>
    </w:p>
    <w:p w14:paraId="2D9F75F9" w14:textId="6CCF821E" w:rsidR="00325EF0" w:rsidRDefault="00325EF0">
      <w:pPr>
        <w:rPr>
          <w:sz w:val="28"/>
          <w:szCs w:val="28"/>
        </w:rPr>
      </w:pPr>
      <w:r>
        <w:rPr>
          <w:sz w:val="28"/>
          <w:szCs w:val="28"/>
        </w:rPr>
        <w:t>Our fund raiser ‘We are going on a bear hunt ‘will start on Monday. Some children will do this in the big garden and others will go down and around the burn. Children will have to look and find a variety of bears and tic them off on their sheet.</w:t>
      </w:r>
    </w:p>
    <w:p w14:paraId="28B9F15E" w14:textId="28784632" w:rsidR="00325EF0" w:rsidRDefault="00325EF0">
      <w:pPr>
        <w:rPr>
          <w:sz w:val="28"/>
          <w:szCs w:val="28"/>
        </w:rPr>
      </w:pPr>
      <w:r>
        <w:rPr>
          <w:sz w:val="28"/>
          <w:szCs w:val="28"/>
        </w:rPr>
        <w:t>Instant images will be in 30</w:t>
      </w:r>
      <w:r w:rsidRPr="00325EF0">
        <w:rPr>
          <w:sz w:val="28"/>
          <w:szCs w:val="28"/>
          <w:vertAlign w:val="superscript"/>
        </w:rPr>
        <w:t>th</w:t>
      </w:r>
      <w:r>
        <w:rPr>
          <w:sz w:val="28"/>
          <w:szCs w:val="28"/>
        </w:rPr>
        <w:t xml:space="preserve"> September to take children’s photographs. Siblings can come along. If parents/ carers require this then they should come to the ELC office to make a time.</w:t>
      </w:r>
    </w:p>
    <w:p w14:paraId="4202AD05" w14:textId="700FCCB8" w:rsidR="00325EF0" w:rsidRDefault="00325EF0">
      <w:pPr>
        <w:rPr>
          <w:sz w:val="28"/>
          <w:szCs w:val="28"/>
        </w:rPr>
      </w:pPr>
      <w:r>
        <w:rPr>
          <w:sz w:val="28"/>
          <w:szCs w:val="28"/>
        </w:rPr>
        <w:t>Halloween party is Wednesday 26</w:t>
      </w:r>
      <w:r w:rsidRPr="00325EF0">
        <w:rPr>
          <w:sz w:val="28"/>
          <w:szCs w:val="28"/>
          <w:vertAlign w:val="superscript"/>
        </w:rPr>
        <w:t>th</w:t>
      </w:r>
      <w:r>
        <w:rPr>
          <w:sz w:val="28"/>
          <w:szCs w:val="28"/>
        </w:rPr>
        <w:t xml:space="preserve"> October. Parents/ carers are encouraged to make a costume from using things at home and not to go and buy </w:t>
      </w:r>
      <w:r w:rsidR="00B56649">
        <w:rPr>
          <w:sz w:val="28"/>
          <w:szCs w:val="28"/>
        </w:rPr>
        <w:t>new items.</w:t>
      </w:r>
    </w:p>
    <w:p w14:paraId="58003859" w14:textId="59E407B1" w:rsidR="00B56649" w:rsidRDefault="00B56649">
      <w:pPr>
        <w:rPr>
          <w:sz w:val="28"/>
          <w:szCs w:val="28"/>
        </w:rPr>
      </w:pPr>
      <w:r>
        <w:rPr>
          <w:sz w:val="28"/>
          <w:szCs w:val="28"/>
        </w:rPr>
        <w:t>We will be having a Christmas Fayre on 28/11/26. We have 17 spaces and they are all booked up. More details will follow.</w:t>
      </w:r>
    </w:p>
    <w:p w14:paraId="7952B909" w14:textId="7427F5E0" w:rsidR="00B56649" w:rsidRDefault="00B56649">
      <w:pPr>
        <w:rPr>
          <w:sz w:val="28"/>
          <w:szCs w:val="28"/>
        </w:rPr>
      </w:pPr>
      <w:r>
        <w:rPr>
          <w:sz w:val="28"/>
          <w:szCs w:val="28"/>
        </w:rPr>
        <w:t>Sylvia gave an update on our ELC garden work and how there is still some work needing finished as well as amended.</w:t>
      </w:r>
    </w:p>
    <w:p w14:paraId="625E2EE3" w14:textId="6C1CA59D" w:rsidR="00B56649" w:rsidRDefault="00B56649">
      <w:pPr>
        <w:rPr>
          <w:sz w:val="28"/>
          <w:szCs w:val="28"/>
        </w:rPr>
      </w:pPr>
      <w:r>
        <w:rPr>
          <w:sz w:val="28"/>
          <w:szCs w:val="28"/>
        </w:rPr>
        <w:lastRenderedPageBreak/>
        <w:t xml:space="preserve">The </w:t>
      </w:r>
      <w:r w:rsidR="00A27344">
        <w:rPr>
          <w:sz w:val="28"/>
          <w:szCs w:val="28"/>
        </w:rPr>
        <w:t>dates for October’s neurodevelopmental service workshop are out. These should be booked via Eventbrite. The flyer is on the ELC entrance area wall.</w:t>
      </w:r>
    </w:p>
    <w:p w14:paraId="061E14A3" w14:textId="31979556" w:rsidR="00A27344" w:rsidRDefault="00A27344">
      <w:pPr>
        <w:rPr>
          <w:sz w:val="28"/>
          <w:szCs w:val="28"/>
        </w:rPr>
      </w:pPr>
      <w:r>
        <w:rPr>
          <w:sz w:val="28"/>
          <w:szCs w:val="28"/>
        </w:rPr>
        <w:t>Karen reminded everyone that the visiting service room with the snooker/ pool table and darts board is available for parents/ carers to use. If you want to use this then please phone the ELC to check it is free.</w:t>
      </w:r>
    </w:p>
    <w:p w14:paraId="2D55F71D" w14:textId="61F58CC1" w:rsidR="00325EF0" w:rsidRDefault="00F17AB7">
      <w:pPr>
        <w:rPr>
          <w:sz w:val="28"/>
          <w:szCs w:val="28"/>
        </w:rPr>
      </w:pPr>
      <w:r>
        <w:rPr>
          <w:sz w:val="28"/>
          <w:szCs w:val="28"/>
        </w:rPr>
        <w:t xml:space="preserve">Everyone was thanked for coming along and the next meeting date was given which Friday </w:t>
      </w:r>
      <w:r w:rsidR="00420A8C">
        <w:rPr>
          <w:sz w:val="28"/>
          <w:szCs w:val="28"/>
        </w:rPr>
        <w:t>9th</w:t>
      </w:r>
      <w:r w:rsidRPr="00F17AB7">
        <w:rPr>
          <w:sz w:val="28"/>
          <w:szCs w:val="28"/>
          <w:vertAlign w:val="superscript"/>
        </w:rPr>
        <w:t>th</w:t>
      </w:r>
      <w:r>
        <w:rPr>
          <w:sz w:val="28"/>
          <w:szCs w:val="28"/>
        </w:rPr>
        <w:t xml:space="preserve"> October 2026 at 9.15am.</w:t>
      </w:r>
    </w:p>
    <w:p w14:paraId="230BD6C7" w14:textId="77777777" w:rsidR="00F17AB7" w:rsidRDefault="00F17AB7">
      <w:pPr>
        <w:rPr>
          <w:sz w:val="28"/>
          <w:szCs w:val="28"/>
        </w:rPr>
      </w:pPr>
    </w:p>
    <w:p w14:paraId="28D0327C" w14:textId="77777777" w:rsidR="003A4A5F" w:rsidRDefault="003A4A5F">
      <w:pPr>
        <w:rPr>
          <w:sz w:val="28"/>
          <w:szCs w:val="28"/>
        </w:rPr>
      </w:pPr>
    </w:p>
    <w:p w14:paraId="3C21D95C" w14:textId="77777777" w:rsidR="003A4A5F" w:rsidRDefault="003A4A5F">
      <w:pPr>
        <w:rPr>
          <w:sz w:val="28"/>
          <w:szCs w:val="28"/>
        </w:rPr>
      </w:pPr>
    </w:p>
    <w:p w14:paraId="1D729B4C" w14:textId="77777777" w:rsidR="003A4A5F" w:rsidRDefault="003A4A5F">
      <w:pPr>
        <w:rPr>
          <w:sz w:val="28"/>
          <w:szCs w:val="28"/>
        </w:rPr>
      </w:pPr>
    </w:p>
    <w:p w14:paraId="1DCBA185" w14:textId="77777777" w:rsidR="003A4A5F" w:rsidRDefault="003A4A5F">
      <w:pPr>
        <w:rPr>
          <w:sz w:val="28"/>
          <w:szCs w:val="28"/>
        </w:rPr>
      </w:pPr>
    </w:p>
    <w:p w14:paraId="4EAE5801" w14:textId="77777777" w:rsidR="003A4A5F" w:rsidRPr="007E1251" w:rsidRDefault="003A4A5F">
      <w:pPr>
        <w:rPr>
          <w:sz w:val="28"/>
          <w:szCs w:val="28"/>
        </w:rPr>
      </w:pPr>
    </w:p>
    <w:sectPr w:rsidR="003A4A5F" w:rsidRPr="007E12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251"/>
    <w:rsid w:val="00325EF0"/>
    <w:rsid w:val="003A4A5F"/>
    <w:rsid w:val="00420A8C"/>
    <w:rsid w:val="00626412"/>
    <w:rsid w:val="006E67DD"/>
    <w:rsid w:val="007E1251"/>
    <w:rsid w:val="00A27344"/>
    <w:rsid w:val="00A60283"/>
    <w:rsid w:val="00AF2A9E"/>
    <w:rsid w:val="00B56649"/>
    <w:rsid w:val="00C27B19"/>
    <w:rsid w:val="00E751E5"/>
    <w:rsid w:val="00EA73F8"/>
    <w:rsid w:val="00F17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6D4F2"/>
  <w15:chartTrackingRefBased/>
  <w15:docId w15:val="{9A07D081-CF0D-4AF0-BBF9-97F3E4FD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2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2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2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2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2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2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2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2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2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2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2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2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2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2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2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2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2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251"/>
    <w:rPr>
      <w:rFonts w:eastAsiaTheme="majorEastAsia" w:cstheme="majorBidi"/>
      <w:color w:val="272727" w:themeColor="text1" w:themeTint="D8"/>
    </w:rPr>
  </w:style>
  <w:style w:type="paragraph" w:styleId="Title">
    <w:name w:val="Title"/>
    <w:basedOn w:val="Normal"/>
    <w:next w:val="Normal"/>
    <w:link w:val="TitleChar"/>
    <w:uiPriority w:val="10"/>
    <w:qFormat/>
    <w:rsid w:val="007E1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2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2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2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251"/>
    <w:pPr>
      <w:spacing w:before="160"/>
      <w:jc w:val="center"/>
    </w:pPr>
    <w:rPr>
      <w:i/>
      <w:iCs/>
      <w:color w:val="404040" w:themeColor="text1" w:themeTint="BF"/>
    </w:rPr>
  </w:style>
  <w:style w:type="character" w:customStyle="1" w:styleId="QuoteChar">
    <w:name w:val="Quote Char"/>
    <w:basedOn w:val="DefaultParagraphFont"/>
    <w:link w:val="Quote"/>
    <w:uiPriority w:val="29"/>
    <w:rsid w:val="007E1251"/>
    <w:rPr>
      <w:i/>
      <w:iCs/>
      <w:color w:val="404040" w:themeColor="text1" w:themeTint="BF"/>
    </w:rPr>
  </w:style>
  <w:style w:type="paragraph" w:styleId="ListParagraph">
    <w:name w:val="List Paragraph"/>
    <w:basedOn w:val="Normal"/>
    <w:uiPriority w:val="34"/>
    <w:qFormat/>
    <w:rsid w:val="007E1251"/>
    <w:pPr>
      <w:ind w:left="720"/>
      <w:contextualSpacing/>
    </w:pPr>
  </w:style>
  <w:style w:type="character" w:styleId="IntenseEmphasis">
    <w:name w:val="Intense Emphasis"/>
    <w:basedOn w:val="DefaultParagraphFont"/>
    <w:uiPriority w:val="21"/>
    <w:qFormat/>
    <w:rsid w:val="007E1251"/>
    <w:rPr>
      <w:i/>
      <w:iCs/>
      <w:color w:val="0F4761" w:themeColor="accent1" w:themeShade="BF"/>
    </w:rPr>
  </w:style>
  <w:style w:type="paragraph" w:styleId="IntenseQuote">
    <w:name w:val="Intense Quote"/>
    <w:basedOn w:val="Normal"/>
    <w:next w:val="Normal"/>
    <w:link w:val="IntenseQuoteChar"/>
    <w:uiPriority w:val="30"/>
    <w:qFormat/>
    <w:rsid w:val="007E12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251"/>
    <w:rPr>
      <w:i/>
      <w:iCs/>
      <w:color w:val="0F4761" w:themeColor="accent1" w:themeShade="BF"/>
    </w:rPr>
  </w:style>
  <w:style w:type="character" w:styleId="IntenseReference">
    <w:name w:val="Intense Reference"/>
    <w:basedOn w:val="DefaultParagraphFont"/>
    <w:uiPriority w:val="32"/>
    <w:qFormat/>
    <w:rsid w:val="007E12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MacMillan</dc:creator>
  <cp:keywords/>
  <dc:description/>
  <cp:lastModifiedBy>Mrs Lennox</cp:lastModifiedBy>
  <cp:revision>2</cp:revision>
  <cp:lastPrinted>2026-09-04T12:28:00Z</cp:lastPrinted>
  <dcterms:created xsi:type="dcterms:W3CDTF">2026-09-08T07:05:00Z</dcterms:created>
  <dcterms:modified xsi:type="dcterms:W3CDTF">2026-09-08T07:05:00Z</dcterms:modified>
</cp:coreProperties>
</file>