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021DC4" w14:textId="77777777" w:rsidR="00A200C8" w:rsidRDefault="00AB3C5E" w:rsidP="006C21D4">
      <w:pPr>
        <w:jc w:val="center"/>
        <w:rPr>
          <w:b/>
          <w:u w:val="single"/>
        </w:rPr>
      </w:pPr>
      <w:r>
        <w:rPr>
          <w:rFonts w:ascii="Helvetica" w:hAnsi="Helvetica"/>
          <w:noProof/>
          <w:color w:val="373737"/>
          <w:sz w:val="18"/>
          <w:szCs w:val="18"/>
        </w:rPr>
      </w:r>
      <w:r w:rsidR="00AB3C5E">
        <w:rPr>
          <w:rFonts w:ascii="Helvetica" w:hAnsi="Helvetica"/>
          <w:noProof/>
          <w:color w:val="373737"/>
          <w:sz w:val="18"/>
          <w:szCs w:val="18"/>
        </w:rPr>
        <w:pict w14:anchorId="00ECF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10.25pt">
            <v:imagedata r:id="rId8" r:href="rId9"/>
          </v:shape>
        </w:pict>
      </w:r>
    </w:p>
    <w:p w14:paraId="5F3C972E" w14:textId="77777777" w:rsidR="00A200C8" w:rsidRPr="00A200C8" w:rsidRDefault="00A200C8" w:rsidP="006C21D4">
      <w:pPr>
        <w:jc w:val="center"/>
        <w:rPr>
          <w:b/>
          <w:u w:val="single"/>
        </w:rPr>
      </w:pPr>
    </w:p>
    <w:p w14:paraId="3280BBA5" w14:textId="77777777" w:rsidR="00DE184E" w:rsidRPr="00A42C5E" w:rsidRDefault="001F5631" w:rsidP="00A42C5E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Parent</w:t>
      </w:r>
      <w:r w:rsidR="0030779A">
        <w:rPr>
          <w:rFonts w:ascii="Comic Sans MS" w:hAnsi="Comic Sans MS"/>
          <w:b/>
          <w:sz w:val="22"/>
          <w:szCs w:val="22"/>
          <w:u w:val="single"/>
        </w:rPr>
        <w:t xml:space="preserve"> Council</w:t>
      </w:r>
      <w:r w:rsidR="000A0FF3" w:rsidRPr="007F0C33">
        <w:rPr>
          <w:rFonts w:ascii="Comic Sans MS" w:hAnsi="Comic Sans MS"/>
          <w:b/>
          <w:sz w:val="22"/>
          <w:szCs w:val="22"/>
          <w:u w:val="single"/>
        </w:rPr>
        <w:t xml:space="preserve"> Minutes</w:t>
      </w:r>
      <w:r w:rsidR="006D7F03">
        <w:rPr>
          <w:rFonts w:ascii="Comic Sans MS" w:hAnsi="Comic Sans MS"/>
          <w:b/>
          <w:sz w:val="22"/>
          <w:szCs w:val="22"/>
          <w:u w:val="single"/>
        </w:rPr>
        <w:t xml:space="preserve"> </w:t>
      </w:r>
    </w:p>
    <w:p w14:paraId="0FAB6D0E" w14:textId="2661A4DC" w:rsidR="002441AF" w:rsidRDefault="002441AF" w:rsidP="002441AF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Date:</w:t>
      </w:r>
      <w:r w:rsidR="00C14B5C">
        <w:rPr>
          <w:rFonts w:ascii="Comic Sans MS" w:hAnsi="Comic Sans MS"/>
          <w:b/>
          <w:sz w:val="22"/>
          <w:szCs w:val="22"/>
          <w:u w:val="single"/>
        </w:rPr>
        <w:t>19.11.24</w:t>
      </w:r>
    </w:p>
    <w:p w14:paraId="3E8369D5" w14:textId="2BC1E826" w:rsidR="000E7599" w:rsidRPr="0030779A" w:rsidRDefault="000E7599" w:rsidP="00673B07">
      <w:pPr>
        <w:rPr>
          <w:rFonts w:ascii="Comic Sans MS" w:hAnsi="Comic Sans MS"/>
          <w:sz w:val="22"/>
          <w:szCs w:val="22"/>
        </w:rPr>
      </w:pPr>
      <w:proofErr w:type="spellStart"/>
      <w:r w:rsidRPr="0030779A">
        <w:rPr>
          <w:rFonts w:ascii="Comic Sans MS" w:hAnsi="Comic Sans MS"/>
          <w:b/>
          <w:sz w:val="22"/>
          <w:szCs w:val="22"/>
        </w:rPr>
        <w:t>Attendance</w:t>
      </w:r>
      <w:r w:rsidR="00C14B5C">
        <w:rPr>
          <w:rFonts w:ascii="Comic Sans MS" w:hAnsi="Comic Sans MS"/>
          <w:b/>
          <w:sz w:val="22"/>
          <w:szCs w:val="22"/>
        </w:rPr>
        <w:t>:</w:t>
      </w:r>
      <w:r w:rsidR="00366D09">
        <w:rPr>
          <w:rFonts w:ascii="Comic Sans MS" w:hAnsi="Comic Sans MS"/>
          <w:b/>
          <w:sz w:val="22"/>
          <w:szCs w:val="22"/>
        </w:rPr>
        <w:t>Kerry</w:t>
      </w:r>
      <w:proofErr w:type="spellEnd"/>
      <w:r w:rsidR="00366D09">
        <w:rPr>
          <w:rFonts w:ascii="Comic Sans MS" w:hAnsi="Comic Sans MS"/>
          <w:b/>
          <w:sz w:val="22"/>
          <w:szCs w:val="22"/>
        </w:rPr>
        <w:t xml:space="preserve"> Duffy, Tracey </w:t>
      </w:r>
      <w:proofErr w:type="spellStart"/>
      <w:r w:rsidR="00366D09">
        <w:rPr>
          <w:rFonts w:ascii="Comic Sans MS" w:hAnsi="Comic Sans MS"/>
          <w:b/>
          <w:sz w:val="22"/>
          <w:szCs w:val="22"/>
        </w:rPr>
        <w:t>Ansell,</w:t>
      </w:r>
      <w:r w:rsidR="00E55A79">
        <w:rPr>
          <w:rFonts w:ascii="Comic Sans MS" w:hAnsi="Comic Sans MS"/>
          <w:b/>
          <w:sz w:val="22"/>
          <w:szCs w:val="22"/>
        </w:rPr>
        <w:t>Megan</w:t>
      </w:r>
      <w:proofErr w:type="spellEnd"/>
      <w:r w:rsidR="00E55A79"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 w:rsidR="00E55A79">
        <w:rPr>
          <w:rFonts w:ascii="Comic Sans MS" w:hAnsi="Comic Sans MS"/>
          <w:b/>
          <w:sz w:val="22"/>
          <w:szCs w:val="22"/>
        </w:rPr>
        <w:t>Rautenberg</w:t>
      </w:r>
      <w:proofErr w:type="spellEnd"/>
      <w:r w:rsidR="00E55A79">
        <w:rPr>
          <w:rFonts w:ascii="Comic Sans MS" w:hAnsi="Comic Sans MS"/>
          <w:b/>
          <w:sz w:val="22"/>
          <w:szCs w:val="22"/>
        </w:rPr>
        <w:t xml:space="preserve">, Miss </w:t>
      </w:r>
      <w:proofErr w:type="spellStart"/>
      <w:r w:rsidR="00E55A79">
        <w:rPr>
          <w:rFonts w:ascii="Comic Sans MS" w:hAnsi="Comic Sans MS"/>
          <w:b/>
          <w:sz w:val="22"/>
          <w:szCs w:val="22"/>
        </w:rPr>
        <w:t>Hyslop</w:t>
      </w:r>
      <w:proofErr w:type="spellEnd"/>
      <w:r w:rsidR="00E55A79">
        <w:rPr>
          <w:rFonts w:ascii="Comic Sans MS" w:hAnsi="Comic Sans MS"/>
          <w:b/>
          <w:sz w:val="22"/>
          <w:szCs w:val="22"/>
        </w:rPr>
        <w:t xml:space="preserve">, </w:t>
      </w:r>
      <w:r w:rsidR="008E4214">
        <w:rPr>
          <w:rFonts w:ascii="Comic Sans MS" w:hAnsi="Comic Sans MS"/>
          <w:b/>
          <w:sz w:val="22"/>
          <w:szCs w:val="22"/>
        </w:rPr>
        <w:t xml:space="preserve">Claire Holland, Caroline </w:t>
      </w:r>
      <w:proofErr w:type="spellStart"/>
      <w:r w:rsidR="008E4214">
        <w:rPr>
          <w:rFonts w:ascii="Comic Sans MS" w:hAnsi="Comic Sans MS"/>
          <w:b/>
          <w:sz w:val="22"/>
          <w:szCs w:val="22"/>
        </w:rPr>
        <w:t>Mcluckie</w:t>
      </w:r>
      <w:proofErr w:type="spellEnd"/>
      <w:r w:rsidR="008E4214">
        <w:rPr>
          <w:rFonts w:ascii="Comic Sans MS" w:hAnsi="Comic Sans MS"/>
          <w:b/>
          <w:sz w:val="22"/>
          <w:szCs w:val="22"/>
        </w:rPr>
        <w:t xml:space="preserve">, Vikki Suckle </w:t>
      </w:r>
    </w:p>
    <w:p w14:paraId="527FEF9D" w14:textId="2AEFF7F3" w:rsidR="000E7599" w:rsidRPr="0030779A" w:rsidRDefault="000E7599" w:rsidP="000E7599">
      <w:pPr>
        <w:rPr>
          <w:rFonts w:ascii="Comic Sans MS" w:hAnsi="Comic Sans MS"/>
          <w:sz w:val="22"/>
          <w:szCs w:val="22"/>
        </w:rPr>
      </w:pPr>
      <w:r w:rsidRPr="0030779A">
        <w:rPr>
          <w:rFonts w:ascii="Comic Sans MS" w:hAnsi="Comic Sans MS"/>
          <w:sz w:val="22"/>
          <w:szCs w:val="22"/>
        </w:rPr>
        <w:t xml:space="preserve">  </w:t>
      </w:r>
      <w:proofErr w:type="spellStart"/>
      <w:r w:rsidRPr="0030779A">
        <w:rPr>
          <w:rFonts w:ascii="Comic Sans MS" w:hAnsi="Comic Sans MS"/>
          <w:b/>
          <w:sz w:val="22"/>
          <w:szCs w:val="22"/>
        </w:rPr>
        <w:t>Apologies:</w:t>
      </w:r>
      <w:r w:rsidR="008E4214">
        <w:rPr>
          <w:rFonts w:ascii="Comic Sans MS" w:hAnsi="Comic Sans MS"/>
          <w:sz w:val="22"/>
          <w:szCs w:val="22"/>
        </w:rPr>
        <w:t>Kimberley</w:t>
      </w:r>
      <w:proofErr w:type="spellEnd"/>
      <w:r w:rsidR="008E421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4204E1">
        <w:rPr>
          <w:rFonts w:ascii="Comic Sans MS" w:hAnsi="Comic Sans MS"/>
          <w:sz w:val="22"/>
          <w:szCs w:val="22"/>
        </w:rPr>
        <w:t>Tweedlie</w:t>
      </w:r>
      <w:proofErr w:type="spellEnd"/>
      <w:r w:rsidR="004204E1">
        <w:rPr>
          <w:rFonts w:ascii="Comic Sans MS" w:hAnsi="Comic Sans MS"/>
          <w:sz w:val="22"/>
          <w:szCs w:val="22"/>
        </w:rPr>
        <w:t xml:space="preserve">, </w:t>
      </w:r>
      <w:r w:rsidR="00AB3C5E">
        <w:rPr>
          <w:rFonts w:ascii="Comic Sans MS" w:hAnsi="Comic Sans MS"/>
          <w:sz w:val="22"/>
          <w:szCs w:val="22"/>
        </w:rPr>
        <w:t xml:space="preserve">Ashley </w:t>
      </w:r>
      <w:proofErr w:type="spellStart"/>
      <w:r w:rsidR="00AB3C5E">
        <w:rPr>
          <w:rFonts w:ascii="Comic Sans MS" w:hAnsi="Comic Sans MS"/>
          <w:sz w:val="22"/>
          <w:szCs w:val="22"/>
        </w:rPr>
        <w:t>Tweedlie</w:t>
      </w:r>
      <w:proofErr w:type="spellEnd"/>
      <w:r w:rsidR="00AB3C5E">
        <w:rPr>
          <w:rFonts w:ascii="Comic Sans MS" w:hAnsi="Comic Sans MS"/>
          <w:sz w:val="22"/>
          <w:szCs w:val="22"/>
        </w:rPr>
        <w:t>,  Clare Gardiner, Ms Kelly.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7"/>
        <w:gridCol w:w="1883"/>
      </w:tblGrid>
      <w:tr w:rsidR="00A5133A" w:rsidRPr="006041AF" w14:paraId="7B471D4A" w14:textId="77777777">
        <w:trPr>
          <w:trHeight w:val="74"/>
        </w:trPr>
        <w:tc>
          <w:tcPr>
            <w:tcW w:w="7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7F42B2" w14:textId="77777777" w:rsidR="00A5133A" w:rsidRDefault="00A5133A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1AF">
              <w:rPr>
                <w:rFonts w:ascii="Arial" w:hAnsi="Arial" w:cs="Arial"/>
                <w:b/>
                <w:bCs/>
                <w:sz w:val="22"/>
                <w:szCs w:val="22"/>
              </w:rPr>
              <w:t>Minutes</w:t>
            </w:r>
            <w:r w:rsidRPr="006041A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0744AEA7" w14:textId="77777777" w:rsidR="00B3063D" w:rsidRDefault="00B3063D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B0EB7D" w14:textId="0F91F815" w:rsidR="00B3063D" w:rsidRDefault="00B3063D" w:rsidP="00B3063D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Previous Minutes </w:t>
            </w:r>
          </w:p>
          <w:p w14:paraId="5563F2D1" w14:textId="77777777" w:rsidR="00937BAE" w:rsidRDefault="00937BAE" w:rsidP="00937BAE">
            <w:pPr>
              <w:widowControl w:val="0"/>
              <w:suppressAutoHyphen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182EB5" w14:textId="77777777" w:rsidR="00937BAE" w:rsidRPr="006041AF" w:rsidRDefault="00937BAE" w:rsidP="00937BAE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39F5C" w14:textId="77777777" w:rsidR="00A5133A" w:rsidRDefault="00A5133A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41A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  <w:p w14:paraId="00F0FA92" w14:textId="77777777" w:rsidR="00B3063D" w:rsidRDefault="00B3063D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C492F8" w14:textId="5796BCED" w:rsidR="00B3063D" w:rsidRPr="006041AF" w:rsidRDefault="00B3063D" w:rsidP="00B3063D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Reviewed &amp; Signed</w:t>
            </w:r>
          </w:p>
        </w:tc>
      </w:tr>
      <w:tr w:rsidR="00A5133A" w:rsidRPr="006041AF" w14:paraId="152A7E1A" w14:textId="77777777" w:rsidTr="00284951">
        <w:trPr>
          <w:trHeight w:val="2089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54C9C" w14:textId="77777777" w:rsidR="001F5631" w:rsidRDefault="003F666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Treasurer report</w:t>
            </w:r>
          </w:p>
          <w:p w14:paraId="5F474592" w14:textId="77777777" w:rsidR="001F0CB9" w:rsidRDefault="001F0CB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Grant updates </w:t>
            </w:r>
          </w:p>
          <w:p w14:paraId="09704455" w14:textId="77777777" w:rsidR="001F0CB9" w:rsidRDefault="001F0CB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DCF80F0" w14:textId="77777777" w:rsidR="001F0CB9" w:rsidRDefault="001F0CB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Tesco</w:t>
            </w:r>
            <w:r w:rsidR="00C655FC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Bag packing feedback </w:t>
            </w:r>
          </w:p>
          <w:p w14:paraId="27BC22F1" w14:textId="77777777" w:rsidR="00CA65D6" w:rsidRDefault="00CA65D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46371E4" w14:textId="77777777" w:rsidR="00CA65D6" w:rsidRDefault="00CA65D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1595E89" w14:textId="77777777" w:rsidR="00CA65D6" w:rsidRDefault="00CA65D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4EDCC58" w14:textId="77777777" w:rsidR="00CA65D6" w:rsidRDefault="00CA65D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763D2CE" w14:textId="77777777" w:rsidR="00CA65D6" w:rsidRDefault="00CA65D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A750164" w14:textId="77777777" w:rsidR="00B85BAE" w:rsidRDefault="002D7A8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Pantomime </w:t>
            </w:r>
          </w:p>
          <w:p w14:paraId="2E82F3CB" w14:textId="77777777" w:rsidR="00EB5498" w:rsidRDefault="00EB5498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14656B8" w14:textId="77777777" w:rsidR="00EB5498" w:rsidRDefault="00EB5498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7E8389C" w14:textId="77777777" w:rsidR="00667E97" w:rsidRDefault="00667E97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4616188" w14:textId="77777777" w:rsidR="00EB5498" w:rsidRDefault="00EB5498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8D1B256" w14:textId="77777777" w:rsidR="00EB5498" w:rsidRDefault="00667E97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Ragbag</w:t>
            </w:r>
          </w:p>
          <w:p w14:paraId="139E4EB6" w14:textId="77777777" w:rsidR="00E709A1" w:rsidRDefault="00E709A1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3492BD1" w14:textId="77777777" w:rsidR="00E709A1" w:rsidRDefault="00E709A1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C41DADD" w14:textId="77777777" w:rsidR="00BA50F0" w:rsidRDefault="00BA50F0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70A2198" w14:textId="77777777" w:rsidR="002F3F1A" w:rsidRDefault="002F3F1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CE01585" w14:textId="77777777" w:rsidR="00E709A1" w:rsidRDefault="00E709A1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BCC21CE" w14:textId="21C30B1B" w:rsidR="00E709A1" w:rsidRDefault="003A5436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Disco feedback </w:t>
            </w:r>
          </w:p>
          <w:p w14:paraId="576ECCAA" w14:textId="77777777" w:rsidR="00E709A1" w:rsidRDefault="00E709A1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19D635A5" w14:textId="77777777" w:rsidR="00BA50F0" w:rsidRDefault="00BA50F0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FDB06B0" w14:textId="77777777" w:rsidR="00C402B3" w:rsidRDefault="00C402B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3C8DBC8" w14:textId="77777777" w:rsidR="00BA50F0" w:rsidRDefault="00BA50F0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7690E6A" w14:textId="77777777" w:rsidR="00BA50F0" w:rsidRDefault="00BA50F0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23A6CA9A" w14:textId="77777777" w:rsidR="00BA50F0" w:rsidRDefault="00024451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Christmas Selection boxes</w:t>
            </w:r>
          </w:p>
          <w:p w14:paraId="7F62DA43" w14:textId="77777777" w:rsidR="00F9797D" w:rsidRDefault="00F9797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48B46A9" w14:textId="77777777" w:rsidR="00F9797D" w:rsidRDefault="00F9797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68C50A9" w14:textId="77777777" w:rsidR="00E0212C" w:rsidRDefault="00E0212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D5FE45D" w14:textId="77777777" w:rsidR="00F9797D" w:rsidRDefault="00F9797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4FAE340" w14:textId="77777777" w:rsidR="00F9797D" w:rsidRDefault="00E0212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Christmas Raffles </w:t>
            </w:r>
          </w:p>
          <w:p w14:paraId="6BD77FD6" w14:textId="77777777" w:rsidR="00E64BA1" w:rsidRDefault="00E64BA1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2CB66B95" w14:textId="77777777" w:rsidR="00E64BA1" w:rsidRDefault="00E64BA1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B79A1F1" w14:textId="77777777" w:rsidR="009B773A" w:rsidRDefault="009B773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2501A98" w14:textId="77777777" w:rsidR="00232B03" w:rsidRDefault="00232B0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2DD5217A" w14:textId="77777777" w:rsidR="00232B03" w:rsidRDefault="00232B0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A6D8666" w14:textId="77777777" w:rsidR="00E64BA1" w:rsidRDefault="00E64BA1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5C4D9E3" w14:textId="29C450B0" w:rsidR="0013364F" w:rsidRDefault="00E64BA1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Children’s raffle </w:t>
            </w:r>
          </w:p>
          <w:p w14:paraId="70C2C0EE" w14:textId="77777777" w:rsidR="0013364F" w:rsidRDefault="0013364F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4ECB69D" w14:textId="77777777" w:rsidR="0013364F" w:rsidRDefault="0013364F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1C20C7B9" w14:textId="77777777" w:rsidR="0013364F" w:rsidRDefault="0013364F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4F7C98D" w14:textId="77777777" w:rsidR="00232B03" w:rsidRDefault="00232B0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7F2A42D" w14:textId="77777777" w:rsidR="00232B03" w:rsidRDefault="00232B0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B518F51" w14:textId="77777777" w:rsidR="00232B03" w:rsidRDefault="00232B0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5BF3692" w14:textId="77777777" w:rsidR="00232B03" w:rsidRDefault="00232B0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5C96886" w14:textId="77777777" w:rsidR="00232B03" w:rsidRDefault="00232B0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DBD84D7" w14:textId="77777777" w:rsidR="00232B03" w:rsidRDefault="00232B0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F421973" w14:textId="77777777" w:rsidR="00232B03" w:rsidRDefault="00232B0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358FB75" w14:textId="77777777" w:rsidR="0013364F" w:rsidRDefault="0020276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Christmas Show</w:t>
            </w:r>
          </w:p>
          <w:p w14:paraId="0392F867" w14:textId="77777777" w:rsidR="005A38BC" w:rsidRDefault="005A38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93DD15E" w14:textId="77777777" w:rsidR="005A38BC" w:rsidRDefault="005A38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D8CBF8C" w14:textId="77777777" w:rsidR="005A38BC" w:rsidRDefault="005A38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A51B57C" w14:textId="77777777" w:rsidR="005A38BC" w:rsidRDefault="005A38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6910686" w14:textId="77777777" w:rsidR="005A38BC" w:rsidRDefault="00E541A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Photographs </w:t>
            </w:r>
          </w:p>
          <w:p w14:paraId="49F0EBEE" w14:textId="77777777" w:rsidR="001845B9" w:rsidRDefault="001845B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2F7501D" w14:textId="77777777" w:rsidR="001845B9" w:rsidRDefault="001845B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9C77A3F" w14:textId="77777777" w:rsidR="001845B9" w:rsidRDefault="001845B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4E3B74F" w14:textId="77777777" w:rsidR="001845B9" w:rsidRDefault="001845B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10ABF05F" w14:textId="77777777" w:rsidR="001845B9" w:rsidRDefault="001845B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Primary 7 Activity week</w:t>
            </w:r>
          </w:p>
          <w:p w14:paraId="0C798981" w14:textId="77777777" w:rsidR="00E921BC" w:rsidRDefault="00E921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63E9497" w14:textId="77777777" w:rsidR="00E921BC" w:rsidRDefault="00E921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566F7FA" w14:textId="77777777" w:rsidR="00E921BC" w:rsidRDefault="00E921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051FAA0" w14:textId="77777777" w:rsidR="00E921BC" w:rsidRDefault="00E921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BAB5CB3" w14:textId="77777777" w:rsidR="00E921BC" w:rsidRDefault="00E921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11F1F0A3" w14:textId="77777777" w:rsidR="00E921BC" w:rsidRDefault="00E921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E1698A8" w14:textId="77777777" w:rsidR="00E921BC" w:rsidRDefault="00E921BC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2546E487" w14:textId="77777777" w:rsidR="00E921BC" w:rsidRDefault="00F92B23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Cost of school day</w:t>
            </w:r>
          </w:p>
          <w:p w14:paraId="11D82970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68D0A28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1B62A28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A8AA38C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BF7CE3C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35CB4FC2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5D4A030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ABC8166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2294EC55" w14:textId="77777777" w:rsidR="00EE40F9" w:rsidRDefault="00EE40F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9DBF14D" w14:textId="77777777" w:rsidR="00EE40F9" w:rsidRDefault="00EE40F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46D52A6" w14:textId="77777777" w:rsidR="00EE40F9" w:rsidRDefault="00EE40F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0A25B84" w14:textId="77777777" w:rsidR="00EE40F9" w:rsidRDefault="00EE40F9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FDC0A2F" w14:textId="32C76656" w:rsidR="00EE40F9" w:rsidRDefault="00AE5595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Swimming </w:t>
            </w:r>
          </w:p>
          <w:p w14:paraId="3B4433C2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20EA4CCA" w14:textId="77777777" w:rsidR="005B66BE" w:rsidRDefault="005B66B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31591C9" w14:textId="77777777" w:rsidR="005B66BE" w:rsidRDefault="005B66B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46B75F7E" w14:textId="77777777" w:rsidR="005B66BE" w:rsidRDefault="005B66B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2F1858F" w14:textId="77777777" w:rsidR="005B66BE" w:rsidRDefault="005B66B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AE681EB" w14:textId="77777777" w:rsidR="005B66BE" w:rsidRDefault="005B66B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6C265E4F" w14:textId="77777777" w:rsidR="005B66BE" w:rsidRDefault="005B66B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02BF65D" w14:textId="77777777" w:rsidR="005B66BE" w:rsidRDefault="005B66B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A62CA25" w14:textId="77777777" w:rsidR="005B66BE" w:rsidRDefault="005B66B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2C58865" w14:textId="2CDAAB96" w:rsidR="005B66BE" w:rsidRDefault="007A11C2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u w:val="single"/>
                <w:lang w:val="en-US"/>
              </w:rPr>
              <w:t>A.O.B</w:t>
            </w:r>
          </w:p>
          <w:p w14:paraId="6EE0FD61" w14:textId="77777777" w:rsidR="007A11C2" w:rsidRDefault="007A11C2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775165E1" w14:textId="26B443B8" w:rsidR="007A11C2" w:rsidRDefault="007A11C2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  <w:t>Christmas lunch</w:t>
            </w:r>
          </w:p>
          <w:p w14:paraId="17D69E87" w14:textId="77777777" w:rsidR="00B6785E" w:rsidRDefault="00B6785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66AA2E72" w14:textId="77777777" w:rsidR="00B6785E" w:rsidRDefault="00B6785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79ED2A4C" w14:textId="77777777" w:rsidR="00B6785E" w:rsidRDefault="00B6785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395F806A" w14:textId="77777777" w:rsidR="00B6785E" w:rsidRDefault="00B6785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6BF31CC9" w14:textId="5965908F" w:rsidR="00D16C78" w:rsidRDefault="00D16C78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  <w:t xml:space="preserve">P.T.A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  <w:t>facebook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  <w:t xml:space="preserve"> page</w:t>
            </w:r>
          </w:p>
          <w:p w14:paraId="34860C4A" w14:textId="7777777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2759F51B" w14:textId="7777777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0BA9CCEA" w14:textId="7777777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48F21891" w14:textId="7777777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0161420B" w14:textId="7777777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335CC6B7" w14:textId="7777777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7DACE056" w14:textId="7777777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367D6EB4" w14:textId="7777777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56B32C8D" w14:textId="7777777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13DEB782" w14:textId="5BFCFB57" w:rsidR="0023039E" w:rsidRDefault="0023039E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  <w:t>Primary 7 hoodies</w:t>
            </w:r>
          </w:p>
          <w:p w14:paraId="36444DD7" w14:textId="77777777" w:rsidR="00EA21EA" w:rsidRDefault="00EA21E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2464F08C" w14:textId="77777777" w:rsidR="00EA21EA" w:rsidRDefault="00EA21E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22C1EB11" w14:textId="77777777" w:rsidR="00EA21EA" w:rsidRDefault="00EA21E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7E2EAE4D" w14:textId="77777777" w:rsidR="00EA21EA" w:rsidRDefault="00EA21E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70ADA614" w14:textId="77777777" w:rsidR="00EA21EA" w:rsidRDefault="00EA21E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52694BE6" w14:textId="77777777" w:rsidR="00EA21EA" w:rsidRDefault="00EA21E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68CA53F0" w14:textId="77777777" w:rsidR="00EA21EA" w:rsidRDefault="00EA21E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4FEEBF53" w14:textId="77777777" w:rsidR="00EA21EA" w:rsidRDefault="00EA21E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</w:p>
          <w:p w14:paraId="3A89FFA1" w14:textId="183C23F7" w:rsidR="00EA21EA" w:rsidRPr="00D16C78" w:rsidRDefault="00EA21EA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  <w:t xml:space="preserve">Community </w:t>
            </w:r>
            <w:r w:rsidR="009656F5">
              <w:rPr>
                <w:rFonts w:ascii="Arial" w:eastAsia="Arial Unicode MS" w:hAnsi="Arial" w:cs="Arial"/>
                <w:sz w:val="22"/>
                <w:szCs w:val="22"/>
                <w:u w:val="single"/>
                <w:lang w:val="en-US"/>
              </w:rPr>
              <w:t xml:space="preserve">Council newsletter </w:t>
            </w:r>
          </w:p>
          <w:p w14:paraId="2143FF76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0ED39EEA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547B676D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1222120E" w14:textId="77777777" w:rsidR="00DE352D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  <w:p w14:paraId="723BA0FB" w14:textId="10741961" w:rsidR="00DE352D" w:rsidRPr="003322F3" w:rsidRDefault="00DE352D" w:rsidP="002441AF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984D" w14:textId="5D5B7D25" w:rsidR="00691DE0" w:rsidRDefault="001F0CB9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attached</w:t>
            </w:r>
          </w:p>
          <w:p w14:paraId="48C27C3B" w14:textId="04CEBA77" w:rsidR="001F0CB9" w:rsidRDefault="001F0CB9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be attached </w:t>
            </w:r>
          </w:p>
          <w:p w14:paraId="3F4A8D0D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1205B7" w14:textId="3A4EFE72" w:rsidR="00691DE0" w:rsidRDefault="00EB0194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Amazing amount but not November next time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070">
              <w:rPr>
                <w:rFonts w:ascii="Arial" w:hAnsi="Arial" w:cs="Arial"/>
                <w:sz w:val="22"/>
                <w:szCs w:val="22"/>
              </w:rPr>
              <w:t>February/March 26</w:t>
            </w:r>
          </w:p>
          <w:p w14:paraId="1071F6BB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F130EB7" w14:textId="4DB63256" w:rsidR="00691DE0" w:rsidRDefault="002D7A86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PTA to fund the difference </w:t>
            </w:r>
            <w:r w:rsidR="00CF2D39">
              <w:rPr>
                <w:rFonts w:ascii="Arial" w:hAnsi="Arial" w:cs="Arial"/>
                <w:sz w:val="22"/>
                <w:szCs w:val="22"/>
              </w:rPr>
              <w:t>from the grant</w:t>
            </w:r>
            <w:r w:rsidR="004E07DA">
              <w:rPr>
                <w:rFonts w:ascii="Arial" w:hAnsi="Arial" w:cs="Arial"/>
                <w:sz w:val="22"/>
                <w:szCs w:val="22"/>
              </w:rPr>
              <w:t xml:space="preserve"> received. </w:t>
            </w:r>
          </w:p>
          <w:p w14:paraId="192877D2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4CD6121" w14:textId="418D0F29" w:rsidR="00691DE0" w:rsidRDefault="00667E97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667E9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pick up 28</w:t>
            </w:r>
            <w:r w:rsidRPr="00667E9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- Kerry and Miss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Hyslop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advertise</w:t>
            </w:r>
          </w:p>
          <w:p w14:paraId="0614139F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B416C24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15A4E2E" w14:textId="532027DF" w:rsidR="00574DD6" w:rsidRDefault="00C476C9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positive from school, only thing music was slightly loud.</w:t>
            </w:r>
          </w:p>
          <w:p w14:paraId="1B668ED5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35C4015" w14:textId="77777777" w:rsidR="00E0212C" w:rsidRDefault="00E0212C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882451D" w14:textId="2394F65A" w:rsidR="00691DE0" w:rsidRDefault="00024451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Agreed to go with </w:t>
            </w:r>
            <w:r w:rsidR="00436A25">
              <w:rPr>
                <w:rFonts w:ascii="Arial" w:hAnsi="Arial" w:cs="Arial"/>
                <w:sz w:val="22"/>
                <w:szCs w:val="22"/>
              </w:rPr>
              <w:t>tubes this year.</w:t>
            </w:r>
          </w:p>
          <w:p w14:paraId="67FB605C" w14:textId="77777777" w:rsidR="00B20657" w:rsidRDefault="00436A25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Tracey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organise</w:t>
            </w:r>
            <w:proofErr w:type="spellEnd"/>
          </w:p>
          <w:p w14:paraId="481C6EFC" w14:textId="77777777" w:rsidR="00B20657" w:rsidRDefault="00B20657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01DEE91" w14:textId="5B3C67C4" w:rsidR="00B20657" w:rsidRDefault="006D0913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Sell through Facebook, at </w:t>
            </w:r>
            <w:r w:rsidR="00FD1C41">
              <w:rPr>
                <w:rFonts w:ascii="Arial" w:hAnsi="Arial" w:cs="Arial"/>
                <w:sz w:val="22"/>
                <w:szCs w:val="22"/>
              </w:rPr>
              <w:t>Christmas</w:t>
            </w:r>
            <w:r>
              <w:rPr>
                <w:rFonts w:ascii="Arial" w:hAnsi="Arial" w:cs="Arial"/>
                <w:sz w:val="22"/>
                <w:szCs w:val="22"/>
              </w:rPr>
              <w:t xml:space="preserve"> sho</w:t>
            </w:r>
            <w:r w:rsidR="005A38BC">
              <w:rPr>
                <w:rFonts w:ascii="Arial" w:hAnsi="Arial" w:cs="Arial"/>
                <w:sz w:val="22"/>
                <w:szCs w:val="22"/>
              </w:rPr>
              <w:t>w o</w:t>
            </w:r>
            <w:r>
              <w:rPr>
                <w:rFonts w:ascii="Arial" w:hAnsi="Arial" w:cs="Arial"/>
                <w:sz w:val="22"/>
                <w:szCs w:val="22"/>
              </w:rPr>
              <w:t>n the 12</w:t>
            </w:r>
            <w:r w:rsidRPr="006D091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3364F">
              <w:rPr>
                <w:rFonts w:ascii="Arial" w:hAnsi="Arial" w:cs="Arial"/>
                <w:sz w:val="22"/>
                <w:szCs w:val="22"/>
              </w:rPr>
              <w:t>Draw on the 19</w:t>
            </w:r>
            <w:r w:rsidR="0013364F" w:rsidRPr="0013364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3364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40867E" w14:textId="66BEA30E" w:rsidR="00436A25" w:rsidRDefault="00232B03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 a strip.</w:t>
            </w:r>
          </w:p>
          <w:p w14:paraId="33496453" w14:textId="77777777" w:rsidR="00232B03" w:rsidRDefault="00232B03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2F6B809" w14:textId="75D3C18A" w:rsidR="00E64BA1" w:rsidRDefault="009B773A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Caroline going to make up a few </w:t>
            </w:r>
            <w:r w:rsidR="006C4548">
              <w:rPr>
                <w:rFonts w:ascii="Arial" w:hAnsi="Arial" w:cs="Arial"/>
                <w:sz w:val="22"/>
                <w:szCs w:val="22"/>
              </w:rPr>
              <w:t>Hampers for kids. Tickets will be on sale last week of term and drawn on the 19</w:t>
            </w:r>
            <w:r w:rsidR="006C4548" w:rsidRPr="006C454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C4548">
              <w:rPr>
                <w:rFonts w:ascii="Arial" w:hAnsi="Arial" w:cs="Arial"/>
                <w:sz w:val="22"/>
                <w:szCs w:val="22"/>
              </w:rPr>
              <w:t>.</w:t>
            </w:r>
            <w:r w:rsidR="00E63A9D">
              <w:rPr>
                <w:rFonts w:ascii="Arial" w:hAnsi="Arial" w:cs="Arial"/>
                <w:sz w:val="22"/>
                <w:szCs w:val="22"/>
              </w:rPr>
              <w:t xml:space="preserve"> 50p strip</w:t>
            </w:r>
          </w:p>
          <w:p w14:paraId="23A01961" w14:textId="77777777" w:rsidR="00E64BA1" w:rsidRDefault="00E64BA1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4930352" w14:textId="77777777" w:rsidR="00E64BA1" w:rsidRDefault="00E64BA1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C372127" w14:textId="186FC834" w:rsidR="00F9797D" w:rsidRDefault="0020276C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12.12.24 Morning and evening shows </w:t>
            </w:r>
            <w:r w:rsidR="005A38BC">
              <w:rPr>
                <w:rFonts w:ascii="Arial" w:hAnsi="Arial" w:cs="Arial"/>
                <w:sz w:val="22"/>
                <w:szCs w:val="22"/>
              </w:rPr>
              <w:t>no charge this year.</w:t>
            </w:r>
          </w:p>
          <w:p w14:paraId="793CBDCD" w14:textId="77777777" w:rsidR="00691DE0" w:rsidRDefault="00691DE0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3C41ED" w14:textId="5C962F32" w:rsidR="00E22CCB" w:rsidRDefault="00E541AC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Lots of </w:t>
            </w:r>
            <w:r w:rsidR="005E710E">
              <w:rPr>
                <w:rFonts w:ascii="Arial" w:hAnsi="Arial" w:cs="Arial"/>
                <w:sz w:val="22"/>
                <w:szCs w:val="22"/>
              </w:rPr>
              <w:t>positive</w:t>
            </w:r>
            <w:r>
              <w:rPr>
                <w:rFonts w:ascii="Arial" w:hAnsi="Arial" w:cs="Arial"/>
                <w:sz w:val="22"/>
                <w:szCs w:val="22"/>
              </w:rPr>
              <w:t xml:space="preserve"> feedback</w:t>
            </w:r>
            <w:r w:rsidR="00A10668">
              <w:rPr>
                <w:rFonts w:ascii="Arial" w:hAnsi="Arial" w:cs="Arial"/>
                <w:sz w:val="22"/>
                <w:szCs w:val="22"/>
              </w:rPr>
              <w:t>, a few questions being looked into.</w:t>
            </w:r>
          </w:p>
          <w:p w14:paraId="6D15F297" w14:textId="77777777" w:rsidR="00F9797D" w:rsidRDefault="00F9797D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AD1E6C4" w14:textId="77777777" w:rsidR="001845B9" w:rsidRDefault="001845B9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7948B06" w14:textId="77777777" w:rsidR="001845B9" w:rsidRDefault="000E22B2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£900 to be used for deposit and booking. </w:t>
            </w:r>
            <w:r w:rsidR="00E921BC">
              <w:rPr>
                <w:rFonts w:ascii="Arial" w:hAnsi="Arial" w:cs="Arial"/>
                <w:sz w:val="22"/>
                <w:szCs w:val="22"/>
              </w:rPr>
              <w:t>Miss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921BC">
              <w:rPr>
                <w:rFonts w:ascii="Arial" w:hAnsi="Arial" w:cs="Arial"/>
                <w:sz w:val="22"/>
                <w:szCs w:val="22"/>
              </w:rPr>
              <w:t>Hyslop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discuss </w:t>
            </w:r>
            <w:r w:rsidR="00E921BC">
              <w:rPr>
                <w:rFonts w:ascii="Arial" w:hAnsi="Arial" w:cs="Arial"/>
                <w:sz w:val="22"/>
                <w:szCs w:val="22"/>
              </w:rPr>
              <w:t>and arrange with children.</w:t>
            </w:r>
          </w:p>
          <w:p w14:paraId="0C1D1C61" w14:textId="77777777" w:rsidR="00F92B23" w:rsidRDefault="00F92B23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6984254" w14:textId="77777777" w:rsidR="00F92B23" w:rsidRDefault="00F92B23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08C01E2" w14:textId="77777777" w:rsidR="00F92B23" w:rsidRDefault="00F92B23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Miss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Hyslop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AFD">
              <w:rPr>
                <w:rFonts w:ascii="Arial" w:hAnsi="Arial" w:cs="Arial"/>
                <w:sz w:val="22"/>
                <w:szCs w:val="22"/>
              </w:rPr>
              <w:t xml:space="preserve">thanked the PTA once again for what we do and to let us know  we are in the cost of the school day report </w:t>
            </w:r>
            <w:r w:rsidR="00DE352D">
              <w:rPr>
                <w:rFonts w:ascii="Arial" w:hAnsi="Arial" w:cs="Arial"/>
                <w:sz w:val="22"/>
                <w:szCs w:val="22"/>
              </w:rPr>
              <w:t>if it wasn’t for the funds we raise it would be possible to keep to this.</w:t>
            </w:r>
          </w:p>
          <w:p w14:paraId="651406AD" w14:textId="77777777" w:rsidR="00AE5595" w:rsidRDefault="00AE5595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E6247CE" w14:textId="77777777" w:rsidR="00AE5595" w:rsidRDefault="00AE5595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3  start swimming lessons on 24</w:t>
            </w:r>
            <w:r w:rsidRPr="00AE559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February for a 6 week block.</w:t>
            </w:r>
          </w:p>
          <w:p w14:paraId="2D6E2D3F" w14:textId="77777777" w:rsidR="007A11C2" w:rsidRDefault="007A11C2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4FB1F22" w14:textId="77777777" w:rsidR="007A11C2" w:rsidRDefault="007A11C2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A992A36" w14:textId="77777777" w:rsidR="007A11C2" w:rsidRDefault="007A11C2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E362DF7" w14:textId="77777777" w:rsidR="007A11C2" w:rsidRDefault="007A11C2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A5B52F" w14:textId="77777777" w:rsidR="007A11C2" w:rsidRDefault="007A11C2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EDC0346" w14:textId="77777777" w:rsidR="007A11C2" w:rsidRDefault="007A11C2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CADFE8D" w14:textId="77777777" w:rsidR="007A11C2" w:rsidRDefault="007A11C2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33ADE1A" w14:textId="77777777" w:rsidR="007A11C2" w:rsidRDefault="00B6785E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11.12.24 order forms to be sent out soon.</w:t>
            </w:r>
          </w:p>
          <w:p w14:paraId="721A9FD9" w14:textId="77777777" w:rsidR="00B6785E" w:rsidRDefault="00B6785E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8D53674" w14:textId="77777777" w:rsidR="00B6785E" w:rsidRDefault="00B6785E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33AE225" w14:textId="77777777" w:rsidR="00D16C78" w:rsidRDefault="00D16C78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Agreed to be for </w:t>
            </w:r>
            <w:r w:rsidR="00430070">
              <w:rPr>
                <w:rFonts w:ascii="Arial" w:hAnsi="Arial" w:cs="Arial"/>
                <w:sz w:val="22"/>
                <w:szCs w:val="22"/>
              </w:rPr>
              <w:t>parents</w:t>
            </w:r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 w:rsidR="00430070">
              <w:rPr>
                <w:rFonts w:ascii="Arial" w:hAnsi="Arial" w:cs="Arial"/>
                <w:sz w:val="22"/>
                <w:szCs w:val="22"/>
              </w:rPr>
              <w:t>carers</w:t>
            </w:r>
            <w:proofErr w:type="spellEnd"/>
            <w:r w:rsidR="00430070">
              <w:rPr>
                <w:rFonts w:ascii="Arial" w:hAnsi="Arial" w:cs="Arial"/>
                <w:sz w:val="22"/>
                <w:szCs w:val="22"/>
              </w:rPr>
              <w:t xml:space="preserve"> only. Kerry to email and advise if wanting to advertise </w:t>
            </w:r>
            <w:r w:rsidR="00A63BAC">
              <w:rPr>
                <w:rFonts w:ascii="Arial" w:hAnsi="Arial" w:cs="Arial"/>
                <w:sz w:val="22"/>
                <w:szCs w:val="22"/>
              </w:rPr>
              <w:t>has to be done through us.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11616E" w14:textId="77777777" w:rsidR="0023039E" w:rsidRDefault="0023039E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87C9F96" w14:textId="77777777" w:rsidR="0023039E" w:rsidRDefault="0023039E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CB74F38" w14:textId="77777777" w:rsidR="00716568" w:rsidRDefault="0023039E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Miss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Hyslop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speak with children and send over size </w:t>
            </w:r>
            <w:r w:rsidR="00EA21EA">
              <w:rPr>
                <w:rFonts w:ascii="Arial" w:hAnsi="Arial" w:cs="Arial"/>
                <w:sz w:val="22"/>
                <w:szCs w:val="22"/>
              </w:rPr>
              <w:t>and details for us to order in January.</w:t>
            </w:r>
          </w:p>
          <w:p w14:paraId="4F5B7A7D" w14:textId="77777777" w:rsidR="00716568" w:rsidRDefault="00716568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2BABDA0" w14:textId="77777777" w:rsidR="00716568" w:rsidRDefault="00716568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E8E40A4" w14:textId="77777777" w:rsidR="00716568" w:rsidRDefault="00716568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8A24B2B" w14:textId="399BA440" w:rsidR="0023039E" w:rsidRPr="006041AF" w:rsidRDefault="00716568" w:rsidP="007C508F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Miss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Hyslop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arrange.</w:t>
            </w:r>
          </w:p>
        </w:tc>
      </w:tr>
      <w:tr w:rsidR="00E23A06" w:rsidRPr="006041AF" w14:paraId="1A36486E" w14:textId="77777777" w:rsidTr="00496046">
        <w:trPr>
          <w:trHeight w:val="1340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3457E1" w14:textId="06559DE3" w:rsidR="00F9797D" w:rsidRPr="00767E15" w:rsidRDefault="00F9797D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2190" w14:textId="77777777" w:rsidR="00D638C6" w:rsidRDefault="00D638C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3406E74" w14:textId="77777777" w:rsidR="00D638C6" w:rsidRDefault="00D638C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9DA0326" w14:textId="77777777" w:rsidR="00D638C6" w:rsidRDefault="00D638C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BB7ACB0" w14:textId="77777777" w:rsidR="00D638C6" w:rsidRDefault="00D638C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068AB49" w14:textId="77777777" w:rsidR="00D638C6" w:rsidRDefault="00D638C6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A7FF711" w14:textId="77777777" w:rsidR="00570B29" w:rsidRDefault="00570B29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5972" w:rsidRPr="006041AF" w14:paraId="3E663539" w14:textId="77777777" w:rsidTr="00496046">
        <w:trPr>
          <w:trHeight w:val="1045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5642D" w14:textId="77777777" w:rsidR="0068680F" w:rsidRPr="00D26336" w:rsidRDefault="0068680F" w:rsidP="00496046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0DF60" w14:textId="77777777" w:rsidR="00767E15" w:rsidRDefault="00767E15" w:rsidP="006D7F03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D6F" w:rsidRPr="006041AF" w14:paraId="548B2869" w14:textId="77777777">
        <w:trPr>
          <w:trHeight w:val="218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4B341" w14:textId="77777777" w:rsidR="00FA7862" w:rsidRPr="00FA7862" w:rsidRDefault="00496046" w:rsidP="00FA7862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C5DE" w14:textId="77777777" w:rsidR="00570B29" w:rsidRDefault="00570B29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A0C95DD" w14:textId="77777777" w:rsidR="00570B29" w:rsidRDefault="00570B29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FDE0C51" w14:textId="77777777" w:rsidR="00A47EF0" w:rsidRDefault="00A47EF0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03" w:rsidRPr="006041AF" w14:paraId="71F78BD9" w14:textId="77777777">
        <w:trPr>
          <w:trHeight w:val="218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9A2BB1" w14:textId="77777777" w:rsidR="006D7F03" w:rsidRDefault="006D7F03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14:paraId="2A8B268E" w14:textId="77777777" w:rsidR="006D7F03" w:rsidRDefault="006D7F03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14:paraId="3752D5CD" w14:textId="77777777" w:rsidR="006D7F03" w:rsidRDefault="006D7F03" w:rsidP="006D7F03">
            <w:pPr>
              <w:widowControl w:val="0"/>
              <w:suppressAutoHyphens/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E67F" w14:textId="77777777" w:rsidR="006D7F03" w:rsidRDefault="006D7F03" w:rsidP="00AF12F4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33A" w:rsidRPr="006041AF" w14:paraId="1BB990AD" w14:textId="77777777" w:rsidTr="006D7F03">
        <w:trPr>
          <w:trHeight w:val="74"/>
        </w:trPr>
        <w:tc>
          <w:tcPr>
            <w:tcW w:w="747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0BCEB75" w14:textId="77777777" w:rsidR="009D3743" w:rsidRPr="006041AF" w:rsidRDefault="00E85A0F" w:rsidP="006D7F03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041AF">
              <w:rPr>
                <w:rFonts w:ascii="Arial" w:hAnsi="Arial" w:cs="Arial"/>
                <w:sz w:val="22"/>
                <w:szCs w:val="22"/>
              </w:rPr>
              <w:t xml:space="preserve">Date of next meeting: 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A1C970" w14:textId="77777777" w:rsidR="00A5133A" w:rsidRPr="006041AF" w:rsidRDefault="00A5133A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F03" w:rsidRPr="006041AF" w14:paraId="66086B64" w14:textId="77777777">
        <w:trPr>
          <w:trHeight w:val="74"/>
        </w:trPr>
        <w:tc>
          <w:tcPr>
            <w:tcW w:w="7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EFFF29" w14:textId="5CEFD5C7" w:rsidR="006D7F03" w:rsidRPr="006041AF" w:rsidRDefault="007C4746" w:rsidP="0032631B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5.2.25</w:t>
            </w: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9837" w14:textId="77777777" w:rsidR="006D7F03" w:rsidRPr="006041AF" w:rsidRDefault="006D7F03">
            <w:pPr>
              <w:pStyle w:val="TableContents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CCD5E" w14:textId="77777777" w:rsidR="00607DA7" w:rsidRPr="006041AF" w:rsidRDefault="00607DA7" w:rsidP="00DC6E83">
      <w:pPr>
        <w:rPr>
          <w:rFonts w:ascii="Arial" w:hAnsi="Arial" w:cs="Arial"/>
          <w:b/>
          <w:sz w:val="22"/>
          <w:szCs w:val="22"/>
        </w:rPr>
      </w:pPr>
    </w:p>
    <w:p w14:paraId="422F7A85" w14:textId="77777777" w:rsidR="00A4460C" w:rsidRPr="006041AF" w:rsidRDefault="00A4460C" w:rsidP="00A4460C">
      <w:pPr>
        <w:rPr>
          <w:rFonts w:ascii="Arial" w:hAnsi="Arial" w:cs="Arial"/>
          <w:b/>
          <w:sz w:val="22"/>
          <w:szCs w:val="22"/>
        </w:rPr>
      </w:pPr>
    </w:p>
    <w:p w14:paraId="327C2565" w14:textId="77777777" w:rsidR="00A4460C" w:rsidRPr="006041AF" w:rsidRDefault="00A4460C" w:rsidP="00A4460C">
      <w:pPr>
        <w:rPr>
          <w:rFonts w:ascii="Arial" w:hAnsi="Arial" w:cs="Arial"/>
          <w:b/>
          <w:sz w:val="22"/>
          <w:szCs w:val="22"/>
        </w:rPr>
      </w:pPr>
    </w:p>
    <w:p w14:paraId="5FB36ECD" w14:textId="77777777" w:rsidR="00A4460C" w:rsidRPr="006041AF" w:rsidRDefault="00A4460C" w:rsidP="00DC6E83">
      <w:pPr>
        <w:ind w:left="360"/>
        <w:rPr>
          <w:rFonts w:ascii="Arial" w:hAnsi="Arial" w:cs="Arial"/>
          <w:b/>
          <w:sz w:val="22"/>
          <w:szCs w:val="22"/>
        </w:rPr>
      </w:pPr>
    </w:p>
    <w:sectPr w:rsidR="00A4460C" w:rsidRPr="006041AF" w:rsidSect="005C3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66071" w14:textId="77777777" w:rsidR="00E40D41" w:rsidRDefault="00E40D41">
      <w:r>
        <w:separator/>
      </w:r>
    </w:p>
  </w:endnote>
  <w:endnote w:type="continuationSeparator" w:id="0">
    <w:p w14:paraId="75C545CA" w14:textId="77777777" w:rsidR="00E40D41" w:rsidRDefault="00E4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67A3F" w14:textId="77777777" w:rsidR="003A4B56" w:rsidRDefault="003A4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8EF68" w14:textId="77777777" w:rsidR="003A4B56" w:rsidRDefault="003A4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9C30" w14:textId="77777777" w:rsidR="003A4B56" w:rsidRDefault="003A4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5259F" w14:textId="77777777" w:rsidR="00E40D41" w:rsidRDefault="00E40D41">
      <w:r>
        <w:separator/>
      </w:r>
    </w:p>
  </w:footnote>
  <w:footnote w:type="continuationSeparator" w:id="0">
    <w:p w14:paraId="0F03CB82" w14:textId="77777777" w:rsidR="00E40D41" w:rsidRDefault="00E4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98619" w14:textId="77777777" w:rsidR="003A4B56" w:rsidRDefault="003A4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8CEA" w14:textId="77777777" w:rsidR="003A4B56" w:rsidRDefault="003A4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20EE" w14:textId="77777777" w:rsidR="003A4B56" w:rsidRDefault="003A4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9E2"/>
    <w:multiLevelType w:val="hybridMultilevel"/>
    <w:tmpl w:val="6688C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0035"/>
    <w:multiLevelType w:val="hybridMultilevel"/>
    <w:tmpl w:val="324CE64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980F3C"/>
    <w:multiLevelType w:val="hybridMultilevel"/>
    <w:tmpl w:val="6658D8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4058D"/>
    <w:multiLevelType w:val="hybridMultilevel"/>
    <w:tmpl w:val="4B125208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E42713"/>
    <w:multiLevelType w:val="hybridMultilevel"/>
    <w:tmpl w:val="6D62B34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94119E"/>
    <w:multiLevelType w:val="hybridMultilevel"/>
    <w:tmpl w:val="FB28C8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4686C"/>
    <w:multiLevelType w:val="hybridMultilevel"/>
    <w:tmpl w:val="09CC12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668A4"/>
    <w:multiLevelType w:val="hybridMultilevel"/>
    <w:tmpl w:val="449EC2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F2B4B"/>
    <w:multiLevelType w:val="hybridMultilevel"/>
    <w:tmpl w:val="4FC4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65A2"/>
    <w:multiLevelType w:val="hybridMultilevel"/>
    <w:tmpl w:val="781E90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3869F6"/>
    <w:multiLevelType w:val="hybridMultilevel"/>
    <w:tmpl w:val="8F9261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256F3"/>
    <w:multiLevelType w:val="hybridMultilevel"/>
    <w:tmpl w:val="0EB8063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828E8"/>
    <w:multiLevelType w:val="hybridMultilevel"/>
    <w:tmpl w:val="F2F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B1451"/>
    <w:multiLevelType w:val="hybridMultilevel"/>
    <w:tmpl w:val="978C4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30C5"/>
    <w:multiLevelType w:val="hybridMultilevel"/>
    <w:tmpl w:val="E334D5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F850640"/>
    <w:multiLevelType w:val="hybridMultilevel"/>
    <w:tmpl w:val="D0EA27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A56C8"/>
    <w:multiLevelType w:val="hybridMultilevel"/>
    <w:tmpl w:val="56C2A7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011F26"/>
    <w:multiLevelType w:val="hybridMultilevel"/>
    <w:tmpl w:val="159EB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A2712"/>
    <w:multiLevelType w:val="hybridMultilevel"/>
    <w:tmpl w:val="FA9CD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57A83"/>
    <w:multiLevelType w:val="hybridMultilevel"/>
    <w:tmpl w:val="98C8D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277894"/>
    <w:multiLevelType w:val="hybridMultilevel"/>
    <w:tmpl w:val="4B0A2B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382AEE"/>
    <w:multiLevelType w:val="hybridMultilevel"/>
    <w:tmpl w:val="144046C2"/>
    <w:lvl w:ilvl="0" w:tplc="CAD2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30338"/>
    <w:multiLevelType w:val="hybridMultilevel"/>
    <w:tmpl w:val="729EA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4B642D"/>
    <w:multiLevelType w:val="hybridMultilevel"/>
    <w:tmpl w:val="65C4821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5356EBB"/>
    <w:multiLevelType w:val="hybridMultilevel"/>
    <w:tmpl w:val="A87A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A2146"/>
    <w:multiLevelType w:val="hybridMultilevel"/>
    <w:tmpl w:val="911A2F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F7517D"/>
    <w:multiLevelType w:val="hybridMultilevel"/>
    <w:tmpl w:val="CA968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B21D5"/>
    <w:multiLevelType w:val="hybridMultilevel"/>
    <w:tmpl w:val="1B8C2FF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4B7FDF"/>
    <w:multiLevelType w:val="hybridMultilevel"/>
    <w:tmpl w:val="7A6E33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C270D"/>
    <w:multiLevelType w:val="hybridMultilevel"/>
    <w:tmpl w:val="B614A3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7248956">
    <w:abstractNumId w:val="0"/>
  </w:num>
  <w:num w:numId="2" w16cid:durableId="704335251">
    <w:abstractNumId w:val="26"/>
  </w:num>
  <w:num w:numId="3" w16cid:durableId="1335838259">
    <w:abstractNumId w:val="7"/>
  </w:num>
  <w:num w:numId="4" w16cid:durableId="1606575024">
    <w:abstractNumId w:val="5"/>
  </w:num>
  <w:num w:numId="5" w16cid:durableId="360328166">
    <w:abstractNumId w:val="6"/>
  </w:num>
  <w:num w:numId="6" w16cid:durableId="1261452047">
    <w:abstractNumId w:val="2"/>
  </w:num>
  <w:num w:numId="7" w16cid:durableId="1991979047">
    <w:abstractNumId w:val="25"/>
  </w:num>
  <w:num w:numId="8" w16cid:durableId="225646806">
    <w:abstractNumId w:val="11"/>
  </w:num>
  <w:num w:numId="9" w16cid:durableId="1833986326">
    <w:abstractNumId w:val="28"/>
  </w:num>
  <w:num w:numId="10" w16cid:durableId="973485330">
    <w:abstractNumId w:val="17"/>
  </w:num>
  <w:num w:numId="11" w16cid:durableId="662707604">
    <w:abstractNumId w:val="21"/>
  </w:num>
  <w:num w:numId="12" w16cid:durableId="2077195784">
    <w:abstractNumId w:val="15"/>
  </w:num>
  <w:num w:numId="13" w16cid:durableId="1498574211">
    <w:abstractNumId w:val="18"/>
  </w:num>
  <w:num w:numId="14" w16cid:durableId="119156439">
    <w:abstractNumId w:val="1"/>
  </w:num>
  <w:num w:numId="15" w16cid:durableId="858274352">
    <w:abstractNumId w:val="4"/>
  </w:num>
  <w:num w:numId="16" w16cid:durableId="38942184">
    <w:abstractNumId w:val="13"/>
  </w:num>
  <w:num w:numId="17" w16cid:durableId="1279291450">
    <w:abstractNumId w:val="3"/>
  </w:num>
  <w:num w:numId="18" w16cid:durableId="1019893006">
    <w:abstractNumId w:val="10"/>
  </w:num>
  <w:num w:numId="19" w16cid:durableId="794180071">
    <w:abstractNumId w:val="19"/>
  </w:num>
  <w:num w:numId="20" w16cid:durableId="604965524">
    <w:abstractNumId w:val="29"/>
  </w:num>
  <w:num w:numId="21" w16cid:durableId="1867600618">
    <w:abstractNumId w:val="9"/>
  </w:num>
  <w:num w:numId="22" w16cid:durableId="281814252">
    <w:abstractNumId w:val="14"/>
  </w:num>
  <w:num w:numId="23" w16cid:durableId="462890094">
    <w:abstractNumId w:val="23"/>
  </w:num>
  <w:num w:numId="24" w16cid:durableId="1167092757">
    <w:abstractNumId w:val="27"/>
  </w:num>
  <w:num w:numId="25" w16cid:durableId="945425182">
    <w:abstractNumId w:val="20"/>
  </w:num>
  <w:num w:numId="26" w16cid:durableId="629167943">
    <w:abstractNumId w:val="16"/>
  </w:num>
  <w:num w:numId="27" w16cid:durableId="50036083">
    <w:abstractNumId w:val="22"/>
  </w:num>
  <w:num w:numId="28" w16cid:durableId="66655314">
    <w:abstractNumId w:val="12"/>
  </w:num>
  <w:num w:numId="29" w16cid:durableId="1192038647">
    <w:abstractNumId w:val="8"/>
  </w:num>
  <w:num w:numId="30" w16cid:durableId="1049308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45"/>
    <w:rsid w:val="00005DB0"/>
    <w:rsid w:val="000060CD"/>
    <w:rsid w:val="00007F0D"/>
    <w:rsid w:val="00013695"/>
    <w:rsid w:val="00024451"/>
    <w:rsid w:val="000377C5"/>
    <w:rsid w:val="000407BF"/>
    <w:rsid w:val="0004170F"/>
    <w:rsid w:val="00060985"/>
    <w:rsid w:val="00060B65"/>
    <w:rsid w:val="00080020"/>
    <w:rsid w:val="00080228"/>
    <w:rsid w:val="000A0FF3"/>
    <w:rsid w:val="000A4FB5"/>
    <w:rsid w:val="000B337E"/>
    <w:rsid w:val="000B6748"/>
    <w:rsid w:val="000B6CC0"/>
    <w:rsid w:val="000C29D6"/>
    <w:rsid w:val="000C3C84"/>
    <w:rsid w:val="000C6168"/>
    <w:rsid w:val="000E22B2"/>
    <w:rsid w:val="000E7599"/>
    <w:rsid w:val="00105066"/>
    <w:rsid w:val="00133636"/>
    <w:rsid w:val="0013364F"/>
    <w:rsid w:val="00134588"/>
    <w:rsid w:val="001356A3"/>
    <w:rsid w:val="00151B1A"/>
    <w:rsid w:val="001703F3"/>
    <w:rsid w:val="00183C6D"/>
    <w:rsid w:val="001845B9"/>
    <w:rsid w:val="001B2180"/>
    <w:rsid w:val="001B2DE1"/>
    <w:rsid w:val="001B3A3E"/>
    <w:rsid w:val="001C1B6B"/>
    <w:rsid w:val="001F0CB9"/>
    <w:rsid w:val="001F5631"/>
    <w:rsid w:val="0020276C"/>
    <w:rsid w:val="00215615"/>
    <w:rsid w:val="0023039E"/>
    <w:rsid w:val="00232B03"/>
    <w:rsid w:val="0024344E"/>
    <w:rsid w:val="002441AF"/>
    <w:rsid w:val="00283EDB"/>
    <w:rsid w:val="00284951"/>
    <w:rsid w:val="002A7253"/>
    <w:rsid w:val="002D7A86"/>
    <w:rsid w:val="002E2184"/>
    <w:rsid w:val="002F3F1A"/>
    <w:rsid w:val="002F52B3"/>
    <w:rsid w:val="00303322"/>
    <w:rsid w:val="0030779A"/>
    <w:rsid w:val="003243F5"/>
    <w:rsid w:val="0032631B"/>
    <w:rsid w:val="003322F3"/>
    <w:rsid w:val="00350484"/>
    <w:rsid w:val="00350DF7"/>
    <w:rsid w:val="00353677"/>
    <w:rsid w:val="003607DA"/>
    <w:rsid w:val="00366D09"/>
    <w:rsid w:val="00383429"/>
    <w:rsid w:val="00395759"/>
    <w:rsid w:val="00396FAB"/>
    <w:rsid w:val="00397DDD"/>
    <w:rsid w:val="003A4B56"/>
    <w:rsid w:val="003A5436"/>
    <w:rsid w:val="003B149F"/>
    <w:rsid w:val="003C28B4"/>
    <w:rsid w:val="003C6774"/>
    <w:rsid w:val="003F0AB7"/>
    <w:rsid w:val="003F6663"/>
    <w:rsid w:val="004017A4"/>
    <w:rsid w:val="004204E1"/>
    <w:rsid w:val="0042173D"/>
    <w:rsid w:val="004229ED"/>
    <w:rsid w:val="00430070"/>
    <w:rsid w:val="0043692F"/>
    <w:rsid w:val="00436A25"/>
    <w:rsid w:val="00437D91"/>
    <w:rsid w:val="00441AEB"/>
    <w:rsid w:val="00460F4E"/>
    <w:rsid w:val="0046165E"/>
    <w:rsid w:val="004759BE"/>
    <w:rsid w:val="00496046"/>
    <w:rsid w:val="004A6F32"/>
    <w:rsid w:val="004A7A99"/>
    <w:rsid w:val="004C16BA"/>
    <w:rsid w:val="004E07DA"/>
    <w:rsid w:val="004F6657"/>
    <w:rsid w:val="00502CD9"/>
    <w:rsid w:val="005045C1"/>
    <w:rsid w:val="00515E04"/>
    <w:rsid w:val="00531751"/>
    <w:rsid w:val="00532828"/>
    <w:rsid w:val="005448D3"/>
    <w:rsid w:val="00556CE7"/>
    <w:rsid w:val="0056139A"/>
    <w:rsid w:val="00563B33"/>
    <w:rsid w:val="00570B29"/>
    <w:rsid w:val="00574DD6"/>
    <w:rsid w:val="005A38BC"/>
    <w:rsid w:val="005B66BE"/>
    <w:rsid w:val="005B71D9"/>
    <w:rsid w:val="005B7214"/>
    <w:rsid w:val="005C312D"/>
    <w:rsid w:val="005C413D"/>
    <w:rsid w:val="005C7EBA"/>
    <w:rsid w:val="005E2543"/>
    <w:rsid w:val="005E710E"/>
    <w:rsid w:val="006024F2"/>
    <w:rsid w:val="006041AF"/>
    <w:rsid w:val="00606AFD"/>
    <w:rsid w:val="00607DA7"/>
    <w:rsid w:val="00632444"/>
    <w:rsid w:val="00642C58"/>
    <w:rsid w:val="006501DC"/>
    <w:rsid w:val="00665E07"/>
    <w:rsid w:val="00667E97"/>
    <w:rsid w:val="00673B07"/>
    <w:rsid w:val="006817EB"/>
    <w:rsid w:val="0068680F"/>
    <w:rsid w:val="006875A2"/>
    <w:rsid w:val="00691DE0"/>
    <w:rsid w:val="00695435"/>
    <w:rsid w:val="0069621A"/>
    <w:rsid w:val="006B2CFB"/>
    <w:rsid w:val="006B516F"/>
    <w:rsid w:val="006C21D4"/>
    <w:rsid w:val="006C4548"/>
    <w:rsid w:val="006D0913"/>
    <w:rsid w:val="006D099C"/>
    <w:rsid w:val="006D40C3"/>
    <w:rsid w:val="006D7F03"/>
    <w:rsid w:val="006E5531"/>
    <w:rsid w:val="006E6EA5"/>
    <w:rsid w:val="006F4566"/>
    <w:rsid w:val="00716568"/>
    <w:rsid w:val="007170EB"/>
    <w:rsid w:val="00733F45"/>
    <w:rsid w:val="0073575F"/>
    <w:rsid w:val="007465A5"/>
    <w:rsid w:val="00765504"/>
    <w:rsid w:val="00767E15"/>
    <w:rsid w:val="007750F5"/>
    <w:rsid w:val="00793AE3"/>
    <w:rsid w:val="007A11C2"/>
    <w:rsid w:val="007A4552"/>
    <w:rsid w:val="007B4A56"/>
    <w:rsid w:val="007B7C35"/>
    <w:rsid w:val="007C234A"/>
    <w:rsid w:val="007C39FE"/>
    <w:rsid w:val="007C4746"/>
    <w:rsid w:val="007C508F"/>
    <w:rsid w:val="007E16B8"/>
    <w:rsid w:val="007F0C33"/>
    <w:rsid w:val="008051CD"/>
    <w:rsid w:val="00830D1E"/>
    <w:rsid w:val="00850220"/>
    <w:rsid w:val="00851731"/>
    <w:rsid w:val="00861B66"/>
    <w:rsid w:val="00863910"/>
    <w:rsid w:val="00867896"/>
    <w:rsid w:val="0087099F"/>
    <w:rsid w:val="00872BC8"/>
    <w:rsid w:val="0087441B"/>
    <w:rsid w:val="00895989"/>
    <w:rsid w:val="008C60EA"/>
    <w:rsid w:val="008E251B"/>
    <w:rsid w:val="008E4214"/>
    <w:rsid w:val="008F1CDC"/>
    <w:rsid w:val="00937BAE"/>
    <w:rsid w:val="00942E6D"/>
    <w:rsid w:val="00944945"/>
    <w:rsid w:val="009656F5"/>
    <w:rsid w:val="009669E7"/>
    <w:rsid w:val="009729C9"/>
    <w:rsid w:val="00974594"/>
    <w:rsid w:val="009745E6"/>
    <w:rsid w:val="009852A8"/>
    <w:rsid w:val="0099041D"/>
    <w:rsid w:val="009A6582"/>
    <w:rsid w:val="009B4369"/>
    <w:rsid w:val="009B67A1"/>
    <w:rsid w:val="009B773A"/>
    <w:rsid w:val="009D3743"/>
    <w:rsid w:val="009E05BB"/>
    <w:rsid w:val="00A017E6"/>
    <w:rsid w:val="00A10668"/>
    <w:rsid w:val="00A17F83"/>
    <w:rsid w:val="00A200C8"/>
    <w:rsid w:val="00A235B5"/>
    <w:rsid w:val="00A42C5E"/>
    <w:rsid w:val="00A4460C"/>
    <w:rsid w:val="00A45DF1"/>
    <w:rsid w:val="00A45F40"/>
    <w:rsid w:val="00A47926"/>
    <w:rsid w:val="00A47EF0"/>
    <w:rsid w:val="00A5133A"/>
    <w:rsid w:val="00A54737"/>
    <w:rsid w:val="00A56720"/>
    <w:rsid w:val="00A63BAC"/>
    <w:rsid w:val="00A76E4C"/>
    <w:rsid w:val="00A9295E"/>
    <w:rsid w:val="00AA456C"/>
    <w:rsid w:val="00AB3C5E"/>
    <w:rsid w:val="00AE5595"/>
    <w:rsid w:val="00AE7591"/>
    <w:rsid w:val="00AF12F4"/>
    <w:rsid w:val="00B05D92"/>
    <w:rsid w:val="00B20657"/>
    <w:rsid w:val="00B3063D"/>
    <w:rsid w:val="00B3758F"/>
    <w:rsid w:val="00B500EB"/>
    <w:rsid w:val="00B54D52"/>
    <w:rsid w:val="00B6785E"/>
    <w:rsid w:val="00B85BAE"/>
    <w:rsid w:val="00B868D9"/>
    <w:rsid w:val="00B97C28"/>
    <w:rsid w:val="00BA50F0"/>
    <w:rsid w:val="00BB5DA8"/>
    <w:rsid w:val="00BE2EB8"/>
    <w:rsid w:val="00C0208C"/>
    <w:rsid w:val="00C124F7"/>
    <w:rsid w:val="00C14B5C"/>
    <w:rsid w:val="00C36A8D"/>
    <w:rsid w:val="00C402B3"/>
    <w:rsid w:val="00C476C9"/>
    <w:rsid w:val="00C50D6F"/>
    <w:rsid w:val="00C65177"/>
    <w:rsid w:val="00C65187"/>
    <w:rsid w:val="00C655FC"/>
    <w:rsid w:val="00C66D66"/>
    <w:rsid w:val="00C67056"/>
    <w:rsid w:val="00C746CB"/>
    <w:rsid w:val="00CA65D6"/>
    <w:rsid w:val="00CA7B39"/>
    <w:rsid w:val="00CC2424"/>
    <w:rsid w:val="00CC7819"/>
    <w:rsid w:val="00CF2D39"/>
    <w:rsid w:val="00D16C78"/>
    <w:rsid w:val="00D26336"/>
    <w:rsid w:val="00D3120A"/>
    <w:rsid w:val="00D34996"/>
    <w:rsid w:val="00D3529A"/>
    <w:rsid w:val="00D35972"/>
    <w:rsid w:val="00D37456"/>
    <w:rsid w:val="00D448C8"/>
    <w:rsid w:val="00D54627"/>
    <w:rsid w:val="00D638C6"/>
    <w:rsid w:val="00D97158"/>
    <w:rsid w:val="00D9769F"/>
    <w:rsid w:val="00DA0DFC"/>
    <w:rsid w:val="00DC6E83"/>
    <w:rsid w:val="00DD0196"/>
    <w:rsid w:val="00DE1209"/>
    <w:rsid w:val="00DE184E"/>
    <w:rsid w:val="00DE352D"/>
    <w:rsid w:val="00DE3B24"/>
    <w:rsid w:val="00DF6F54"/>
    <w:rsid w:val="00E02070"/>
    <w:rsid w:val="00E0212C"/>
    <w:rsid w:val="00E045CA"/>
    <w:rsid w:val="00E21694"/>
    <w:rsid w:val="00E22CCB"/>
    <w:rsid w:val="00E23A06"/>
    <w:rsid w:val="00E27CDA"/>
    <w:rsid w:val="00E343A4"/>
    <w:rsid w:val="00E40D41"/>
    <w:rsid w:val="00E437CB"/>
    <w:rsid w:val="00E541AC"/>
    <w:rsid w:val="00E55A79"/>
    <w:rsid w:val="00E63A9D"/>
    <w:rsid w:val="00E64BA1"/>
    <w:rsid w:val="00E709A1"/>
    <w:rsid w:val="00E85A0F"/>
    <w:rsid w:val="00E921BC"/>
    <w:rsid w:val="00EA21EA"/>
    <w:rsid w:val="00EA3A1C"/>
    <w:rsid w:val="00EA3ABC"/>
    <w:rsid w:val="00EB0194"/>
    <w:rsid w:val="00EB0C3A"/>
    <w:rsid w:val="00EB2E9D"/>
    <w:rsid w:val="00EB5498"/>
    <w:rsid w:val="00EC1063"/>
    <w:rsid w:val="00ED47DA"/>
    <w:rsid w:val="00EE40F9"/>
    <w:rsid w:val="00EE784D"/>
    <w:rsid w:val="00EF22A2"/>
    <w:rsid w:val="00EF5C66"/>
    <w:rsid w:val="00F30D8F"/>
    <w:rsid w:val="00F6373C"/>
    <w:rsid w:val="00F721CE"/>
    <w:rsid w:val="00F84A15"/>
    <w:rsid w:val="00F92B23"/>
    <w:rsid w:val="00F94263"/>
    <w:rsid w:val="00F9797D"/>
    <w:rsid w:val="00FA7862"/>
    <w:rsid w:val="00FB1A2C"/>
    <w:rsid w:val="00FC7061"/>
    <w:rsid w:val="00FD1C41"/>
    <w:rsid w:val="00FF1074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588DF40"/>
  <w15:chartTrackingRefBased/>
  <w15:docId w15:val="{7A281B94-E7C8-D649-87E4-E9075AF0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ssoonPrimaryInfant" w:hAnsi="SassoonPrimaryInfa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20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208C"/>
    <w:pPr>
      <w:tabs>
        <w:tab w:val="center" w:pos="4153"/>
        <w:tab w:val="right" w:pos="8306"/>
      </w:tabs>
    </w:pPr>
  </w:style>
  <w:style w:type="character" w:styleId="Hyperlink">
    <w:name w:val="Hyperlink"/>
    <w:rsid w:val="00A200C8"/>
    <w:rPr>
      <w:color w:val="0000FF"/>
      <w:u w:val="single"/>
    </w:rPr>
  </w:style>
  <w:style w:type="paragraph" w:customStyle="1" w:styleId="TableContents">
    <w:name w:val="Table Contents"/>
    <w:basedOn w:val="Normal"/>
    <w:rsid w:val="00A5133A"/>
    <w:pPr>
      <w:widowControl w:val="0"/>
      <w:suppressLineNumbers/>
      <w:suppressAutoHyphens/>
    </w:pPr>
    <w:rPr>
      <w:rFonts w:ascii="Times New Roman" w:eastAsia="Arial Unicode MS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http://www.coalburn-pri.s-lanark.sch.uk/wp-content/uploads/2014/06/school-badge-sm.jpg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EC59-2F04-45A4-AF68-A9839B9B86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Coulter</vt:lpstr>
    </vt:vector>
  </TitlesOfParts>
  <Company>Masterclass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Coulter</dc:title>
  <dc:subject/>
  <dc:creator>Masterclass</dc:creator>
  <cp:keywords/>
  <dc:description/>
  <cp:lastModifiedBy>Parent Council Coalburn Primary</cp:lastModifiedBy>
  <cp:revision>2</cp:revision>
  <cp:lastPrinted>2017-09-20T17:07:00Z</cp:lastPrinted>
  <dcterms:created xsi:type="dcterms:W3CDTF">2024-11-19T20:53:00Z</dcterms:created>
  <dcterms:modified xsi:type="dcterms:W3CDTF">2024-11-19T20:53:00Z</dcterms:modified>
</cp:coreProperties>
</file>