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039C1" w14:textId="676BFDAA" w:rsidR="003A074F" w:rsidRPr="0048051B" w:rsidRDefault="008337E6" w:rsidP="008337E6">
      <w:pPr>
        <w:jc w:val="center"/>
        <w:rPr>
          <w:rFonts w:ascii="Century Gothic" w:hAnsi="Century Gothic"/>
          <w:b/>
          <w:sz w:val="28"/>
        </w:rPr>
      </w:pPr>
      <w:r w:rsidRPr="0048051B">
        <w:rPr>
          <w:rFonts w:ascii="Century Gothic" w:hAnsi="Century Gothic" w:cs="Times New Roman"/>
          <w:b/>
          <w:noProof/>
          <w:sz w:val="32"/>
          <w:szCs w:val="24"/>
          <w:lang w:eastAsia="en-GB"/>
        </w:rPr>
        <w:drawing>
          <wp:anchor distT="36576" distB="36576" distL="36576" distR="36576" simplePos="0" relativeHeight="251660288" behindDoc="0" locked="0" layoutInCell="1" allowOverlap="1" wp14:anchorId="2FBB9309" wp14:editId="070AD768">
            <wp:simplePos x="0" y="0"/>
            <wp:positionH relativeFrom="margin">
              <wp:posOffset>5143500</wp:posOffset>
            </wp:positionH>
            <wp:positionV relativeFrom="paragraph">
              <wp:posOffset>-77470</wp:posOffset>
            </wp:positionV>
            <wp:extent cx="1079500" cy="10795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8051B">
        <w:rPr>
          <w:rFonts w:ascii="Century Gothic" w:hAnsi="Century Gothic" w:cs="Times New Roman"/>
          <w:b/>
          <w:noProof/>
          <w:sz w:val="32"/>
          <w:szCs w:val="24"/>
          <w:lang w:eastAsia="en-GB"/>
        </w:rPr>
        <w:drawing>
          <wp:anchor distT="36576" distB="36576" distL="36576" distR="36576" simplePos="0" relativeHeight="251658240" behindDoc="0" locked="0" layoutInCell="1" allowOverlap="1" wp14:anchorId="2B06B376" wp14:editId="3B1F7FE6">
            <wp:simplePos x="0" y="0"/>
            <wp:positionH relativeFrom="margin">
              <wp:posOffset>-523875</wp:posOffset>
            </wp:positionH>
            <wp:positionV relativeFrom="paragraph">
              <wp:posOffset>-66675</wp:posOffset>
            </wp:positionV>
            <wp:extent cx="1079500" cy="10795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48051B">
        <w:rPr>
          <w:rFonts w:ascii="Century Gothic" w:hAnsi="Century Gothic"/>
          <w:b/>
          <w:sz w:val="28"/>
        </w:rPr>
        <w:t>Chatelherault</w:t>
      </w:r>
      <w:proofErr w:type="spellEnd"/>
      <w:r w:rsidRPr="0048051B">
        <w:rPr>
          <w:rFonts w:ascii="Century Gothic" w:hAnsi="Century Gothic"/>
          <w:b/>
          <w:sz w:val="28"/>
        </w:rPr>
        <w:t xml:space="preserve"> Primary School</w:t>
      </w:r>
    </w:p>
    <w:p w14:paraId="33747017" w14:textId="2D0CC75D" w:rsidR="008337E6" w:rsidRPr="0048051B" w:rsidRDefault="008337E6" w:rsidP="008337E6">
      <w:pPr>
        <w:jc w:val="center"/>
        <w:rPr>
          <w:rFonts w:ascii="Century Gothic" w:hAnsi="Century Gothic"/>
          <w:b/>
          <w:sz w:val="28"/>
        </w:rPr>
      </w:pPr>
      <w:r w:rsidRPr="0048051B">
        <w:rPr>
          <w:rFonts w:ascii="Century Gothic" w:hAnsi="Century Gothic"/>
          <w:b/>
          <w:sz w:val="28"/>
        </w:rPr>
        <w:t>Pupil Groups</w:t>
      </w:r>
    </w:p>
    <w:p w14:paraId="14FCE711" w14:textId="17C6C48F" w:rsidR="008337E6" w:rsidRPr="0048051B" w:rsidRDefault="008337E6" w:rsidP="008337E6">
      <w:pPr>
        <w:jc w:val="center"/>
        <w:rPr>
          <w:rFonts w:ascii="Century Gothic" w:hAnsi="Century Gothic"/>
          <w:b/>
          <w:sz w:val="28"/>
        </w:rPr>
      </w:pPr>
    </w:p>
    <w:p w14:paraId="4539404E" w14:textId="178F130A" w:rsidR="008337E6" w:rsidRPr="00A00712" w:rsidRDefault="008337E6" w:rsidP="00A00712">
      <w:pPr>
        <w:jc w:val="center"/>
        <w:rPr>
          <w:rFonts w:ascii="Century Gothic" w:hAnsi="Century Gothic"/>
          <w:sz w:val="28"/>
          <w:szCs w:val="28"/>
        </w:rPr>
      </w:pPr>
      <w:r w:rsidRPr="0048051B">
        <w:rPr>
          <w:rFonts w:ascii="Century Gothic" w:hAnsi="Century Gothic"/>
          <w:b/>
          <w:sz w:val="28"/>
        </w:rPr>
        <w:t xml:space="preserve">Group: </w:t>
      </w:r>
      <w:r w:rsidR="00F06B41">
        <w:rPr>
          <w:rFonts w:ascii="Century Gothic" w:hAnsi="Century Gothic"/>
          <w:b/>
          <w:sz w:val="28"/>
        </w:rPr>
        <w:t>HGIOS</w:t>
      </w:r>
    </w:p>
    <w:p w14:paraId="4064D4F7" w14:textId="6694C78D" w:rsidR="008337E6" w:rsidRPr="0048051B" w:rsidRDefault="008337E6" w:rsidP="00E625B8">
      <w:pPr>
        <w:jc w:val="center"/>
        <w:rPr>
          <w:rFonts w:ascii="Century Gothic" w:hAnsi="Century Gothic"/>
          <w:sz w:val="28"/>
          <w:szCs w:val="28"/>
        </w:rPr>
      </w:pPr>
      <w:r w:rsidRPr="0048051B">
        <w:rPr>
          <w:rFonts w:ascii="Century Gothic" w:hAnsi="Century Gothic"/>
          <w:b/>
          <w:sz w:val="28"/>
        </w:rPr>
        <w:t xml:space="preserve">Date: </w:t>
      </w:r>
      <w:r w:rsidR="00F06B41">
        <w:rPr>
          <w:rFonts w:ascii="Century Gothic" w:hAnsi="Century Gothic"/>
          <w:b/>
          <w:sz w:val="28"/>
        </w:rPr>
        <w:t>03.09.24</w:t>
      </w:r>
    </w:p>
    <w:p w14:paraId="774ADF65" w14:textId="1A68DF6E" w:rsidR="008337E6" w:rsidRPr="0048051B" w:rsidRDefault="008337E6" w:rsidP="008337E6">
      <w:pPr>
        <w:jc w:val="center"/>
        <w:rPr>
          <w:rFonts w:ascii="Century Gothic" w:hAnsi="Century Gothic"/>
          <w:sz w:val="16"/>
        </w:rPr>
      </w:pPr>
    </w:p>
    <w:tbl>
      <w:tblPr>
        <w:tblStyle w:val="TableGrid"/>
        <w:tblW w:w="0" w:type="auto"/>
        <w:tblLook w:val="04A0" w:firstRow="1" w:lastRow="0" w:firstColumn="1" w:lastColumn="0" w:noHBand="0" w:noVBand="1"/>
      </w:tblPr>
      <w:tblGrid>
        <w:gridCol w:w="9016"/>
      </w:tblGrid>
      <w:tr w:rsidR="008337E6" w:rsidRPr="0048051B" w14:paraId="7E863914" w14:textId="77777777" w:rsidTr="00D23400">
        <w:trPr>
          <w:trHeight w:val="1896"/>
        </w:trPr>
        <w:tc>
          <w:tcPr>
            <w:tcW w:w="9016" w:type="dxa"/>
          </w:tcPr>
          <w:p w14:paraId="0E691377" w14:textId="57725043" w:rsidR="008337E6" w:rsidRPr="00A00712" w:rsidRDefault="008337E6" w:rsidP="008337E6">
            <w:pPr>
              <w:rPr>
                <w:rFonts w:ascii="Century Gothic" w:hAnsi="Century Gothic"/>
                <w:sz w:val="24"/>
                <w:szCs w:val="24"/>
              </w:rPr>
            </w:pPr>
            <w:r w:rsidRPr="00A00712">
              <w:rPr>
                <w:rFonts w:ascii="Century Gothic" w:hAnsi="Century Gothic"/>
                <w:sz w:val="24"/>
                <w:szCs w:val="24"/>
              </w:rPr>
              <w:t>Points from previous meeting:</w:t>
            </w:r>
          </w:p>
          <w:p w14:paraId="701C73C0" w14:textId="77777777" w:rsidR="008337E6" w:rsidRPr="00A00712" w:rsidRDefault="008337E6" w:rsidP="008337E6">
            <w:pPr>
              <w:rPr>
                <w:rFonts w:ascii="Century Gothic" w:hAnsi="Century Gothic"/>
                <w:sz w:val="24"/>
                <w:szCs w:val="24"/>
              </w:rPr>
            </w:pPr>
          </w:p>
          <w:p w14:paraId="0E917D72" w14:textId="085CD6CF" w:rsidR="00D23400" w:rsidRPr="00D23400" w:rsidRDefault="00F06B41" w:rsidP="00D23400">
            <w:pPr>
              <w:pStyle w:val="ListParagraph"/>
              <w:numPr>
                <w:ilvl w:val="0"/>
                <w:numId w:val="2"/>
              </w:numPr>
              <w:rPr>
                <w:rFonts w:ascii="Century Gothic" w:hAnsi="Century Gothic"/>
                <w:sz w:val="24"/>
                <w:szCs w:val="28"/>
              </w:rPr>
            </w:pPr>
            <w:r>
              <w:rPr>
                <w:rFonts w:ascii="Century Gothic" w:hAnsi="Century Gothic"/>
                <w:sz w:val="24"/>
                <w:szCs w:val="28"/>
              </w:rPr>
              <w:t xml:space="preserve">N/A as first meeting of the year. </w:t>
            </w:r>
          </w:p>
        </w:tc>
      </w:tr>
      <w:tr w:rsidR="008337E6" w:rsidRPr="0048051B" w14:paraId="51563CEA" w14:textId="77777777" w:rsidTr="004B662C">
        <w:trPr>
          <w:trHeight w:val="3707"/>
        </w:trPr>
        <w:tc>
          <w:tcPr>
            <w:tcW w:w="9016" w:type="dxa"/>
          </w:tcPr>
          <w:p w14:paraId="7E48BD15" w14:textId="01146BBB" w:rsidR="008337E6" w:rsidRPr="0048051B" w:rsidRDefault="008337E6" w:rsidP="008337E6">
            <w:pPr>
              <w:rPr>
                <w:rFonts w:ascii="Century Gothic" w:hAnsi="Century Gothic"/>
                <w:sz w:val="24"/>
                <w:szCs w:val="24"/>
              </w:rPr>
            </w:pPr>
            <w:r w:rsidRPr="0048051B">
              <w:rPr>
                <w:rFonts w:ascii="Century Gothic" w:hAnsi="Century Gothic"/>
                <w:sz w:val="24"/>
                <w:szCs w:val="24"/>
              </w:rPr>
              <w:t>Main discussion points from today:</w:t>
            </w:r>
          </w:p>
          <w:p w14:paraId="478AC28B" w14:textId="7F7F7748" w:rsidR="008337E6" w:rsidRPr="0048051B" w:rsidRDefault="008337E6" w:rsidP="00E625B8">
            <w:pPr>
              <w:rPr>
                <w:rFonts w:ascii="Century Gothic" w:hAnsi="Century Gothic"/>
                <w:sz w:val="24"/>
                <w:szCs w:val="24"/>
              </w:rPr>
            </w:pPr>
          </w:p>
          <w:p w14:paraId="770B2CDB" w14:textId="5E87714A" w:rsidR="00565FC0" w:rsidRDefault="00F06B41" w:rsidP="00565FC0">
            <w:pPr>
              <w:pStyle w:val="ListParagraph"/>
              <w:numPr>
                <w:ilvl w:val="0"/>
                <w:numId w:val="1"/>
              </w:numPr>
              <w:rPr>
                <w:rFonts w:ascii="Century Gothic" w:hAnsi="Century Gothic"/>
                <w:sz w:val="24"/>
                <w:szCs w:val="24"/>
              </w:rPr>
            </w:pPr>
            <w:r>
              <w:rPr>
                <w:rFonts w:ascii="Century Gothic" w:hAnsi="Century Gothic"/>
                <w:sz w:val="24"/>
                <w:szCs w:val="24"/>
              </w:rPr>
              <w:t xml:space="preserve">Welcomed our group members and took group photo. </w:t>
            </w:r>
          </w:p>
          <w:p w14:paraId="097B4EA3" w14:textId="43D1241D" w:rsidR="00F06B41" w:rsidRDefault="00F06B41" w:rsidP="00565FC0">
            <w:pPr>
              <w:pStyle w:val="ListParagraph"/>
              <w:numPr>
                <w:ilvl w:val="0"/>
                <w:numId w:val="1"/>
              </w:numPr>
              <w:rPr>
                <w:rFonts w:ascii="Century Gothic" w:hAnsi="Century Gothic"/>
                <w:sz w:val="24"/>
                <w:szCs w:val="24"/>
              </w:rPr>
            </w:pPr>
            <w:r>
              <w:rPr>
                <w:rFonts w:ascii="Century Gothic" w:hAnsi="Century Gothic"/>
                <w:sz w:val="24"/>
                <w:szCs w:val="24"/>
              </w:rPr>
              <w:t xml:space="preserve">Discussed what HGIOS group is and what we think our role is in the group. </w:t>
            </w:r>
          </w:p>
          <w:p w14:paraId="01787813" w14:textId="59AF1070" w:rsidR="00F06B41" w:rsidRDefault="00F06B41" w:rsidP="00565FC0">
            <w:pPr>
              <w:pStyle w:val="ListParagraph"/>
              <w:numPr>
                <w:ilvl w:val="0"/>
                <w:numId w:val="1"/>
              </w:numPr>
              <w:rPr>
                <w:rFonts w:ascii="Century Gothic" w:hAnsi="Century Gothic"/>
                <w:sz w:val="24"/>
                <w:szCs w:val="24"/>
              </w:rPr>
            </w:pPr>
            <w:r>
              <w:rPr>
                <w:rFonts w:ascii="Century Gothic" w:hAnsi="Century Gothic"/>
                <w:sz w:val="24"/>
                <w:szCs w:val="24"/>
              </w:rPr>
              <w:t xml:space="preserve">Mrs Dunbar showed the 5 key themes that we will look at across the year and try to make a difference and positive change in. </w:t>
            </w:r>
          </w:p>
          <w:p w14:paraId="75AD05C5" w14:textId="743F68A4" w:rsidR="00F06B41" w:rsidRDefault="00F06B41" w:rsidP="00565FC0">
            <w:pPr>
              <w:pStyle w:val="ListParagraph"/>
              <w:numPr>
                <w:ilvl w:val="0"/>
                <w:numId w:val="1"/>
              </w:numPr>
              <w:rPr>
                <w:rFonts w:ascii="Century Gothic" w:hAnsi="Century Gothic"/>
                <w:sz w:val="24"/>
                <w:szCs w:val="24"/>
              </w:rPr>
            </w:pPr>
            <w:r>
              <w:rPr>
                <w:rFonts w:ascii="Century Gothic" w:hAnsi="Century Gothic"/>
                <w:sz w:val="24"/>
                <w:szCs w:val="24"/>
              </w:rPr>
              <w:t xml:space="preserve">We took a group vote to decide on the first theme to focus on and this was Theme 1 -Relationships. </w:t>
            </w:r>
          </w:p>
          <w:p w14:paraId="67A4A378" w14:textId="25DF23E8" w:rsidR="00F06B41" w:rsidRPr="008E6A79" w:rsidRDefault="00F06B41" w:rsidP="00565FC0">
            <w:pPr>
              <w:pStyle w:val="ListParagraph"/>
              <w:numPr>
                <w:ilvl w:val="0"/>
                <w:numId w:val="1"/>
              </w:numPr>
              <w:rPr>
                <w:rFonts w:ascii="Century Gothic" w:hAnsi="Century Gothic"/>
                <w:sz w:val="24"/>
                <w:szCs w:val="24"/>
              </w:rPr>
            </w:pPr>
            <w:r>
              <w:rPr>
                <w:rFonts w:ascii="Century Gothic" w:hAnsi="Century Gothic"/>
                <w:sz w:val="24"/>
                <w:szCs w:val="24"/>
              </w:rPr>
              <w:t xml:space="preserve">We gathered opinions from the pupil group on where we think we are at with relationships across the school. Took at look at the quality indicators and what we should be working to achieve. </w:t>
            </w:r>
          </w:p>
          <w:p w14:paraId="31562856" w14:textId="12A07172" w:rsidR="00A00712" w:rsidRPr="008E6A79" w:rsidRDefault="00A00712" w:rsidP="008E6A79">
            <w:pPr>
              <w:pStyle w:val="ListParagraph"/>
              <w:rPr>
                <w:rFonts w:ascii="Century Gothic" w:hAnsi="Century Gothic"/>
                <w:sz w:val="24"/>
                <w:szCs w:val="24"/>
              </w:rPr>
            </w:pPr>
          </w:p>
        </w:tc>
      </w:tr>
      <w:tr w:rsidR="004B662C" w:rsidRPr="0048051B" w14:paraId="7525E9CA" w14:textId="77777777" w:rsidTr="00094BD5">
        <w:trPr>
          <w:trHeight w:val="1838"/>
        </w:trPr>
        <w:tc>
          <w:tcPr>
            <w:tcW w:w="9016" w:type="dxa"/>
          </w:tcPr>
          <w:p w14:paraId="6BE60EB8" w14:textId="20F2ADEC" w:rsidR="004B662C" w:rsidRPr="0048051B" w:rsidRDefault="004B662C" w:rsidP="008337E6">
            <w:pPr>
              <w:rPr>
                <w:rFonts w:ascii="Century Gothic" w:hAnsi="Century Gothic"/>
                <w:sz w:val="24"/>
                <w:szCs w:val="24"/>
              </w:rPr>
            </w:pPr>
            <w:r w:rsidRPr="0048051B">
              <w:rPr>
                <w:rFonts w:ascii="Century Gothic" w:hAnsi="Century Gothic"/>
                <w:sz w:val="24"/>
                <w:szCs w:val="24"/>
              </w:rPr>
              <w:t>Focus Article:</w:t>
            </w:r>
            <w:r w:rsidR="00D23400">
              <w:rPr>
                <w:rFonts w:ascii="Century Gothic" w:hAnsi="Century Gothic"/>
                <w:sz w:val="24"/>
                <w:szCs w:val="24"/>
              </w:rPr>
              <w:t xml:space="preserve"> Article </w:t>
            </w:r>
            <w:r w:rsidR="00565FC0">
              <w:rPr>
                <w:rFonts w:ascii="Century Gothic" w:hAnsi="Century Gothic"/>
                <w:sz w:val="24"/>
                <w:szCs w:val="24"/>
              </w:rPr>
              <w:t>__</w:t>
            </w:r>
            <w:r w:rsidR="00F06B41">
              <w:rPr>
                <w:rFonts w:ascii="Century Gothic" w:hAnsi="Century Gothic"/>
                <w:sz w:val="24"/>
                <w:szCs w:val="24"/>
              </w:rPr>
              <w:t>12</w:t>
            </w:r>
            <w:r w:rsidR="00565FC0">
              <w:rPr>
                <w:rFonts w:ascii="Century Gothic" w:hAnsi="Century Gothic"/>
                <w:sz w:val="24"/>
                <w:szCs w:val="24"/>
              </w:rPr>
              <w:t>__</w:t>
            </w:r>
          </w:p>
          <w:p w14:paraId="3AC3DABC" w14:textId="77777777" w:rsidR="004B662C" w:rsidRDefault="004B662C" w:rsidP="008337E6">
            <w:pPr>
              <w:rPr>
                <w:rFonts w:ascii="Century Gothic" w:hAnsi="Century Gothic"/>
                <w:sz w:val="24"/>
                <w:szCs w:val="24"/>
              </w:rPr>
            </w:pPr>
          </w:p>
          <w:p w14:paraId="21A5EA9A" w14:textId="049AA8FC" w:rsidR="00F06B41" w:rsidRPr="00094BD5" w:rsidRDefault="00F06B41" w:rsidP="008337E6">
            <w:pPr>
              <w:rPr>
                <w:rFonts w:ascii="Century Gothic" w:hAnsi="Century Gothic"/>
                <w:sz w:val="24"/>
                <w:szCs w:val="24"/>
              </w:rPr>
            </w:pPr>
            <w:r>
              <w:rPr>
                <w:rFonts w:ascii="Century Gothic" w:hAnsi="Century Gothic"/>
                <w:sz w:val="24"/>
                <w:szCs w:val="24"/>
              </w:rPr>
              <w:t xml:space="preserve">The right </w:t>
            </w:r>
            <w:proofErr w:type="spellStart"/>
            <w:r>
              <w:rPr>
                <w:rFonts w:ascii="Century Gothic" w:hAnsi="Century Gothic"/>
                <w:sz w:val="24"/>
                <w:szCs w:val="24"/>
              </w:rPr>
              <w:t>ti</w:t>
            </w:r>
            <w:proofErr w:type="spellEnd"/>
            <w:r>
              <w:rPr>
                <w:rFonts w:ascii="Century Gothic" w:hAnsi="Century Gothic"/>
                <w:sz w:val="24"/>
                <w:szCs w:val="24"/>
              </w:rPr>
              <w:t xml:space="preserve"> express views and have them taken seriously. </w:t>
            </w:r>
          </w:p>
        </w:tc>
      </w:tr>
      <w:tr w:rsidR="008337E6" w:rsidRPr="0048051B" w14:paraId="103274A0" w14:textId="77777777" w:rsidTr="00A70B8C">
        <w:trPr>
          <w:trHeight w:val="1907"/>
        </w:trPr>
        <w:tc>
          <w:tcPr>
            <w:tcW w:w="9016" w:type="dxa"/>
          </w:tcPr>
          <w:p w14:paraId="746BB665" w14:textId="197592C3" w:rsidR="008337E6" w:rsidRPr="00A00712" w:rsidRDefault="008337E6" w:rsidP="008337E6">
            <w:pPr>
              <w:rPr>
                <w:rFonts w:ascii="Century Gothic" w:hAnsi="Century Gothic"/>
                <w:sz w:val="24"/>
                <w:szCs w:val="24"/>
              </w:rPr>
            </w:pPr>
            <w:r w:rsidRPr="00A00712">
              <w:rPr>
                <w:rFonts w:ascii="Century Gothic" w:hAnsi="Century Gothic"/>
                <w:sz w:val="24"/>
                <w:szCs w:val="24"/>
              </w:rPr>
              <w:t xml:space="preserve">Action Points: </w:t>
            </w:r>
          </w:p>
          <w:p w14:paraId="63413547" w14:textId="55323371" w:rsidR="008337E6" w:rsidRPr="00A00712" w:rsidRDefault="008337E6" w:rsidP="008337E6">
            <w:pPr>
              <w:rPr>
                <w:rFonts w:ascii="Century Gothic" w:hAnsi="Century Gothic"/>
                <w:sz w:val="24"/>
                <w:szCs w:val="24"/>
              </w:rPr>
            </w:pPr>
          </w:p>
          <w:p w14:paraId="21E50A34" w14:textId="77777777" w:rsidR="00A00712" w:rsidRDefault="00F06B41" w:rsidP="004B662C">
            <w:pPr>
              <w:pStyle w:val="ListParagraph"/>
              <w:numPr>
                <w:ilvl w:val="0"/>
                <w:numId w:val="1"/>
              </w:numPr>
              <w:rPr>
                <w:rFonts w:ascii="Century Gothic" w:hAnsi="Century Gothic"/>
              </w:rPr>
            </w:pPr>
            <w:r>
              <w:rPr>
                <w:rFonts w:ascii="Century Gothic" w:hAnsi="Century Gothic"/>
              </w:rPr>
              <w:t xml:space="preserve">Creating a whole school audit on where we are at with relationships. </w:t>
            </w:r>
          </w:p>
          <w:p w14:paraId="1C40B920" w14:textId="77777777" w:rsidR="00F06B41" w:rsidRDefault="00F06B41" w:rsidP="004B662C">
            <w:pPr>
              <w:pStyle w:val="ListParagraph"/>
              <w:numPr>
                <w:ilvl w:val="0"/>
                <w:numId w:val="1"/>
              </w:numPr>
              <w:rPr>
                <w:rFonts w:ascii="Century Gothic" w:hAnsi="Century Gothic"/>
              </w:rPr>
            </w:pPr>
            <w:r>
              <w:rPr>
                <w:rFonts w:ascii="Century Gothic" w:hAnsi="Century Gothic"/>
              </w:rPr>
              <w:t xml:space="preserve">Gathering results and creating action plan for the first term. </w:t>
            </w:r>
          </w:p>
          <w:p w14:paraId="57A5D6E8" w14:textId="4C1C95B8" w:rsidR="00F06B41" w:rsidRPr="0048051B" w:rsidRDefault="00F06B41" w:rsidP="004B662C">
            <w:pPr>
              <w:pStyle w:val="ListParagraph"/>
              <w:numPr>
                <w:ilvl w:val="0"/>
                <w:numId w:val="1"/>
              </w:numPr>
              <w:rPr>
                <w:rFonts w:ascii="Century Gothic" w:hAnsi="Century Gothic"/>
              </w:rPr>
            </w:pPr>
            <w:r>
              <w:rPr>
                <w:rFonts w:ascii="Century Gothic" w:hAnsi="Century Gothic"/>
              </w:rPr>
              <w:t xml:space="preserve">Think of ways to promote positive relationships with pupils and staff for next meeting. </w:t>
            </w:r>
          </w:p>
        </w:tc>
      </w:tr>
    </w:tbl>
    <w:p w14:paraId="6D740675" w14:textId="5F79E2DE" w:rsidR="008337E6" w:rsidRPr="00A00712" w:rsidRDefault="004E2CE3" w:rsidP="008337E6">
      <w:pPr>
        <w:jc w:val="center"/>
        <w:rPr>
          <w:rFonts w:ascii="Century Gothic" w:hAnsi="Century Gothic"/>
        </w:rPr>
      </w:pPr>
      <w:r>
        <w:rPr>
          <w:noProof/>
        </w:rPr>
        <w:drawing>
          <wp:anchor distT="0" distB="0" distL="114300" distR="114300" simplePos="0" relativeHeight="251664384" behindDoc="0" locked="0" layoutInCell="1" allowOverlap="1" wp14:anchorId="1D803D53" wp14:editId="02142575">
            <wp:simplePos x="0" y="0"/>
            <wp:positionH relativeFrom="margin">
              <wp:align>left</wp:align>
            </wp:positionH>
            <wp:positionV relativeFrom="paragraph">
              <wp:posOffset>159086</wp:posOffset>
            </wp:positionV>
            <wp:extent cx="1587260" cy="929410"/>
            <wp:effectExtent l="0" t="0" r="0" b="4445"/>
            <wp:wrapNone/>
            <wp:docPr id="1940869239" name="Picture 1" descr="Carron Primary School -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on Primary School - Re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562" cy="934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8F1">
        <w:rPr>
          <w:noProof/>
        </w:rPr>
        <w:drawing>
          <wp:anchor distT="0" distB="0" distL="114300" distR="114300" simplePos="0" relativeHeight="251663360" behindDoc="0" locked="0" layoutInCell="1" allowOverlap="1" wp14:anchorId="246AAF94" wp14:editId="5EEF71FD">
            <wp:simplePos x="0" y="0"/>
            <wp:positionH relativeFrom="margin">
              <wp:posOffset>2251881</wp:posOffset>
            </wp:positionH>
            <wp:positionV relativeFrom="paragraph">
              <wp:posOffset>160427</wp:posOffset>
            </wp:positionV>
            <wp:extent cx="1064525" cy="1033427"/>
            <wp:effectExtent l="0" t="0" r="2540" b="0"/>
            <wp:wrapNone/>
            <wp:docPr id="5" name="Picture 5" descr="Gold logo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 Rights Respecting Schools Aw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360" cy="1041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8B283" w14:textId="7CEC85B5" w:rsidR="008337E6" w:rsidRPr="00A00712" w:rsidRDefault="008337E6" w:rsidP="008337E6">
      <w:pPr>
        <w:jc w:val="right"/>
        <w:rPr>
          <w:rFonts w:ascii="Century Gothic" w:hAnsi="Century Gothic"/>
          <w:sz w:val="24"/>
          <w:szCs w:val="24"/>
        </w:rPr>
      </w:pPr>
      <w:r w:rsidRPr="00A00712">
        <w:rPr>
          <w:rFonts w:ascii="Century Gothic" w:hAnsi="Century Gothic"/>
          <w:sz w:val="24"/>
          <w:szCs w:val="24"/>
        </w:rPr>
        <w:t>Minute Taker:</w:t>
      </w:r>
      <w:r w:rsidR="00A70B8C" w:rsidRPr="00A00712">
        <w:rPr>
          <w:rFonts w:ascii="Century Gothic" w:hAnsi="Century Gothic"/>
          <w:sz w:val="24"/>
          <w:szCs w:val="24"/>
        </w:rPr>
        <w:t xml:space="preserve"> </w:t>
      </w:r>
    </w:p>
    <w:sectPr w:rsidR="008337E6" w:rsidRPr="00A00712" w:rsidSect="00A70B8C">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A4ADD"/>
    <w:multiLevelType w:val="hybridMultilevel"/>
    <w:tmpl w:val="D010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27809"/>
    <w:multiLevelType w:val="hybridMultilevel"/>
    <w:tmpl w:val="69C2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90">
    <w:abstractNumId w:val="0"/>
  </w:num>
  <w:num w:numId="2" w16cid:durableId="61656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E6"/>
    <w:rsid w:val="0006194B"/>
    <w:rsid w:val="00090A02"/>
    <w:rsid w:val="00094BD5"/>
    <w:rsid w:val="000A7ED5"/>
    <w:rsid w:val="000F6826"/>
    <w:rsid w:val="001D6B83"/>
    <w:rsid w:val="002701CE"/>
    <w:rsid w:val="002B48F1"/>
    <w:rsid w:val="002D0D40"/>
    <w:rsid w:val="002F109D"/>
    <w:rsid w:val="002F3416"/>
    <w:rsid w:val="00323C7C"/>
    <w:rsid w:val="003253FB"/>
    <w:rsid w:val="0033430B"/>
    <w:rsid w:val="00380618"/>
    <w:rsid w:val="003A074F"/>
    <w:rsid w:val="00412698"/>
    <w:rsid w:val="0048051B"/>
    <w:rsid w:val="004A49AF"/>
    <w:rsid w:val="004B4796"/>
    <w:rsid w:val="004B662C"/>
    <w:rsid w:val="004E2CE3"/>
    <w:rsid w:val="005021FB"/>
    <w:rsid w:val="00551695"/>
    <w:rsid w:val="00565FC0"/>
    <w:rsid w:val="005A5911"/>
    <w:rsid w:val="00642F4F"/>
    <w:rsid w:val="006B6A06"/>
    <w:rsid w:val="00805107"/>
    <w:rsid w:val="00822EF9"/>
    <w:rsid w:val="008337E6"/>
    <w:rsid w:val="008A51CF"/>
    <w:rsid w:val="008D1CF0"/>
    <w:rsid w:val="008E6A79"/>
    <w:rsid w:val="009777CC"/>
    <w:rsid w:val="009C46EE"/>
    <w:rsid w:val="009D2022"/>
    <w:rsid w:val="009E14D3"/>
    <w:rsid w:val="00A00712"/>
    <w:rsid w:val="00A10C9D"/>
    <w:rsid w:val="00A61FEA"/>
    <w:rsid w:val="00A70B8C"/>
    <w:rsid w:val="00A76933"/>
    <w:rsid w:val="00B125D6"/>
    <w:rsid w:val="00BD7485"/>
    <w:rsid w:val="00BF2537"/>
    <w:rsid w:val="00CC2DCE"/>
    <w:rsid w:val="00D11AAA"/>
    <w:rsid w:val="00D22D4B"/>
    <w:rsid w:val="00D23400"/>
    <w:rsid w:val="00D301FC"/>
    <w:rsid w:val="00D4207B"/>
    <w:rsid w:val="00E0386A"/>
    <w:rsid w:val="00E165BB"/>
    <w:rsid w:val="00E6052E"/>
    <w:rsid w:val="00E625B8"/>
    <w:rsid w:val="00F06B41"/>
    <w:rsid w:val="00F632C1"/>
    <w:rsid w:val="00F7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BC0E"/>
  <w15:chartTrackingRefBased/>
  <w15:docId w15:val="{4534A1E9-9BBA-4506-B5F6-40F38BD3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69411-6b10-4349-aaee-1ef4e87fe940">
      <Terms xmlns="http://schemas.microsoft.com/office/infopath/2007/PartnerControls"/>
    </lcf76f155ced4ddcb4097134ff3c332f>
    <TaxCatchAll xmlns="9c240b36-8f5f-451c-993e-9fc0f4722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3A81F5D29504D98707C4A18C4EC0F" ma:contentTypeVersion="17" ma:contentTypeDescription="Create a new document." ma:contentTypeScope="" ma:versionID="efdc2dd3843c730ed359bc4b8e4c9c40">
  <xsd:schema xmlns:xsd="http://www.w3.org/2001/XMLSchema" xmlns:xs="http://www.w3.org/2001/XMLSchema" xmlns:p="http://schemas.microsoft.com/office/2006/metadata/properties" xmlns:ns2="68a69411-6b10-4349-aaee-1ef4e87fe940" xmlns:ns3="9c240b36-8f5f-451c-993e-9fc0f4722119" xmlns:ns4="6a77f4e0-72d3-42a1-b13a-77a00308e30d" targetNamespace="http://schemas.microsoft.com/office/2006/metadata/properties" ma:root="true" ma:fieldsID="a03467c510d6ab6a012d7e852badf6be" ns2:_="" ns3:_="" ns4:_="">
    <xsd:import namespace="68a69411-6b10-4349-aaee-1ef4e87fe940"/>
    <xsd:import namespace="9c240b36-8f5f-451c-993e-9fc0f4722119"/>
    <xsd:import namespace="6a77f4e0-72d3-42a1-b13a-77a00308e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9411-6b10-4349-aaee-1ef4e87fe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7f4e0-72d3-42a1-b13a-77a00308e30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F9BD7-5996-4EE6-89EC-E5BA99456A04}">
  <ds:schemaRefs>
    <ds:schemaRef ds:uri="http://schemas.microsoft.com/office/2006/metadata/properties"/>
    <ds:schemaRef ds:uri="http://schemas.microsoft.com/office/infopath/2007/PartnerControls"/>
    <ds:schemaRef ds:uri="68a69411-6b10-4349-aaee-1ef4e87fe940"/>
    <ds:schemaRef ds:uri="9c240b36-8f5f-451c-993e-9fc0f4722119"/>
  </ds:schemaRefs>
</ds:datastoreItem>
</file>

<file path=customXml/itemProps2.xml><?xml version="1.0" encoding="utf-8"?>
<ds:datastoreItem xmlns:ds="http://schemas.openxmlformats.org/officeDocument/2006/customXml" ds:itemID="{8CC707E8-AB02-4EEF-97C1-B1802F93CD3E}">
  <ds:schemaRefs>
    <ds:schemaRef ds:uri="http://schemas.microsoft.com/sharepoint/v3/contenttype/forms"/>
  </ds:schemaRefs>
</ds:datastoreItem>
</file>

<file path=customXml/itemProps3.xml><?xml version="1.0" encoding="utf-8"?>
<ds:datastoreItem xmlns:ds="http://schemas.openxmlformats.org/officeDocument/2006/customXml" ds:itemID="{88E3B0F8-A811-4345-8674-D9FB50DA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9411-6b10-4349-aaee-1ef4e87fe940"/>
    <ds:schemaRef ds:uri="9c240b36-8f5f-451c-993e-9fc0f4722119"/>
    <ds:schemaRef ds:uri="6a77f4e0-72d3-42a1-b13a-77a00308e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O'Neill</dc:creator>
  <cp:keywords/>
  <dc:description/>
  <cp:lastModifiedBy>Mrs Dunbar</cp:lastModifiedBy>
  <cp:revision>2</cp:revision>
  <dcterms:created xsi:type="dcterms:W3CDTF">2024-09-03T11:52:00Z</dcterms:created>
  <dcterms:modified xsi:type="dcterms:W3CDTF">2024-09-03T11:52:00Z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0x010100FB43A81F5D29504D98707C4A18C4EC0F</vt:lpwstr>
  </property>
  <property fmtid="{D5CDD505-2E9C-101B-9397-08002B2CF9AE}" pid="3" name="MediaServiceImageTags">
    <vt:lpwstr/>
  </property>
</Properties>
</file>