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23DD0" w14:textId="7E55FFC9" w:rsidR="00EF4F73" w:rsidRPr="00E809F9" w:rsidRDefault="00EF4F73">
      <w:pPr>
        <w:rPr>
          <w:rFonts w:ascii="Comic Sans MS" w:hAnsi="Comic Sans MS"/>
          <w:sz w:val="20"/>
          <w:szCs w:val="20"/>
          <w:u w:val="single"/>
        </w:rPr>
      </w:pPr>
      <w:r w:rsidRPr="00E809F9">
        <w:rPr>
          <w:rFonts w:ascii="Comic Sans MS" w:hAnsi="Comic Sans MS"/>
          <w:sz w:val="20"/>
          <w:szCs w:val="20"/>
          <w:u w:val="single"/>
        </w:rPr>
        <w:t>Cairns Nursery Online Learning      Structure of the week</w:t>
      </w:r>
    </w:p>
    <w:p w14:paraId="4442C8D1" w14:textId="256D6EA3" w:rsidR="00EF4F73" w:rsidRPr="00EF4F73" w:rsidRDefault="00EF4F73">
      <w:pPr>
        <w:rPr>
          <w:rFonts w:ascii="Comic Sans MS" w:hAnsi="Comic Sans MS"/>
          <w:sz w:val="20"/>
          <w:szCs w:val="20"/>
        </w:rPr>
      </w:pPr>
      <w:r w:rsidRPr="00EF4F73">
        <w:rPr>
          <w:rFonts w:ascii="Comic Sans MS" w:hAnsi="Comic Sans MS"/>
          <w:sz w:val="20"/>
          <w:szCs w:val="20"/>
        </w:rPr>
        <w:t xml:space="preserve">This is an overview of what to expect from your child’s online learning. We will be following the same format as the primary school and the children will be given a Numeracy, Literacy and Health and wellbeing task per day. These tasks will be set by different </w:t>
      </w:r>
      <w:proofErr w:type="gramStart"/>
      <w:r w:rsidRPr="00EF4F73">
        <w:rPr>
          <w:rFonts w:ascii="Comic Sans MS" w:hAnsi="Comic Sans MS"/>
          <w:sz w:val="20"/>
          <w:szCs w:val="20"/>
        </w:rPr>
        <w:t>Keyworkers</w:t>
      </w:r>
      <w:proofErr w:type="gramEnd"/>
      <w:r w:rsidRPr="00EF4F73">
        <w:rPr>
          <w:rFonts w:ascii="Comic Sans MS" w:hAnsi="Comic Sans MS"/>
          <w:sz w:val="20"/>
          <w:szCs w:val="20"/>
        </w:rPr>
        <w:t xml:space="preserve"> but they are for all of the children to access and enjoy. There will be a mix of tasks, in a variety of formats from </w:t>
      </w:r>
      <w:r w:rsidR="00E809F9">
        <w:rPr>
          <w:rFonts w:ascii="Comic Sans MS" w:hAnsi="Comic Sans MS"/>
          <w:sz w:val="20"/>
          <w:szCs w:val="20"/>
        </w:rPr>
        <w:t>mark making</w:t>
      </w:r>
      <w:r w:rsidRPr="00EF4F73">
        <w:rPr>
          <w:rFonts w:ascii="Comic Sans MS" w:hAnsi="Comic Sans MS"/>
          <w:sz w:val="20"/>
          <w:szCs w:val="20"/>
        </w:rPr>
        <w:t xml:space="preserve"> tasks, </w:t>
      </w:r>
      <w:r w:rsidR="00E809F9">
        <w:rPr>
          <w:rFonts w:ascii="Comic Sans MS" w:hAnsi="Comic Sans MS"/>
          <w:sz w:val="20"/>
          <w:szCs w:val="20"/>
        </w:rPr>
        <w:t xml:space="preserve">practical </w:t>
      </w:r>
      <w:r w:rsidRPr="00EF4F73">
        <w:rPr>
          <w:rFonts w:ascii="Comic Sans MS" w:hAnsi="Comic Sans MS"/>
          <w:sz w:val="20"/>
          <w:szCs w:val="20"/>
        </w:rPr>
        <w:t xml:space="preserve">videos for the children to watch and demonstrations of activities. </w:t>
      </w:r>
    </w:p>
    <w:p w14:paraId="0271A4E9" w14:textId="5A282800" w:rsidR="00EF4F73" w:rsidRPr="00EF4F73" w:rsidRDefault="00EF4F73">
      <w:pPr>
        <w:rPr>
          <w:rFonts w:ascii="Comic Sans MS" w:hAnsi="Comic Sans MS"/>
          <w:sz w:val="20"/>
          <w:szCs w:val="20"/>
        </w:rPr>
      </w:pPr>
      <w:r w:rsidRPr="00EF4F73">
        <w:rPr>
          <w:rFonts w:ascii="Comic Sans MS" w:hAnsi="Comic Sans MS"/>
          <w:sz w:val="20"/>
          <w:szCs w:val="20"/>
        </w:rPr>
        <w:t xml:space="preserve">Please feel free to do as many as you wish and it would be great if you could share some of the children’s learning by sending messages, </w:t>
      </w:r>
      <w:proofErr w:type="gramStart"/>
      <w:r w:rsidRPr="00EF4F73">
        <w:rPr>
          <w:rFonts w:ascii="Comic Sans MS" w:hAnsi="Comic Sans MS"/>
          <w:sz w:val="20"/>
          <w:szCs w:val="20"/>
        </w:rPr>
        <w:t>videos</w:t>
      </w:r>
      <w:proofErr w:type="gramEnd"/>
      <w:r w:rsidRPr="00EF4F73">
        <w:rPr>
          <w:rFonts w:ascii="Comic Sans MS" w:hAnsi="Comic Sans MS"/>
          <w:sz w:val="20"/>
          <w:szCs w:val="20"/>
        </w:rPr>
        <w:t xml:space="preserve"> and photos to the nursery email address – </w:t>
      </w:r>
      <w:hyperlink r:id="rId8" w:history="1">
        <w:r w:rsidRPr="00EF4F73">
          <w:rPr>
            <w:rStyle w:val="Hyperlink"/>
            <w:rFonts w:ascii="Comic Sans MS" w:hAnsi="Comic Sans MS"/>
            <w:sz w:val="20"/>
            <w:szCs w:val="20"/>
          </w:rPr>
          <w:t>gw15cairnsnursery@glow.sch.uk</w:t>
        </w:r>
      </w:hyperlink>
    </w:p>
    <w:p w14:paraId="5D6CF598" w14:textId="4443E837" w:rsidR="00EF4F73" w:rsidRPr="00EF4F73" w:rsidRDefault="00EF4F73">
      <w:pPr>
        <w:rPr>
          <w:rFonts w:ascii="Comic Sans MS" w:hAnsi="Comic Sans MS"/>
          <w:sz w:val="20"/>
          <w:szCs w:val="20"/>
        </w:rPr>
      </w:pPr>
      <w:r w:rsidRPr="00EF4F73">
        <w:rPr>
          <w:rFonts w:ascii="Comic Sans MS" w:hAnsi="Comic Sans MS"/>
          <w:sz w:val="20"/>
          <w:szCs w:val="20"/>
        </w:rPr>
        <w:t>Please do not feel under pressure to complete all tasks as we understand that this is a stressful time and our main priority is that you and the children are safe</w:t>
      </w:r>
      <w:r w:rsidR="00E809F9">
        <w:rPr>
          <w:rFonts w:ascii="Comic Sans MS" w:hAnsi="Comic Sans MS"/>
          <w:sz w:val="20"/>
          <w:szCs w:val="20"/>
        </w:rPr>
        <w:t>, well</w:t>
      </w:r>
      <w:r w:rsidRPr="00EF4F73">
        <w:rPr>
          <w:rFonts w:ascii="Comic Sans MS" w:hAnsi="Comic Sans MS"/>
          <w:sz w:val="20"/>
          <w:szCs w:val="20"/>
        </w:rPr>
        <w:t xml:space="preserve"> and happy.</w:t>
      </w:r>
    </w:p>
    <w:tbl>
      <w:tblPr>
        <w:tblStyle w:val="TableGrid"/>
        <w:tblW w:w="14596" w:type="dxa"/>
        <w:tblLayout w:type="fixed"/>
        <w:tblLook w:val="06A0" w:firstRow="1" w:lastRow="0" w:firstColumn="1" w:lastColumn="0" w:noHBand="1" w:noVBand="1"/>
      </w:tblPr>
      <w:tblGrid>
        <w:gridCol w:w="1800"/>
        <w:gridCol w:w="12796"/>
      </w:tblGrid>
      <w:tr w:rsidR="00EF4F73" w:rsidRPr="00E809F9" w14:paraId="02CE6F62" w14:textId="77777777" w:rsidTr="00EF4F73">
        <w:tc>
          <w:tcPr>
            <w:tcW w:w="1800" w:type="dxa"/>
          </w:tcPr>
          <w:p w14:paraId="7D4896D9" w14:textId="77777777" w:rsidR="00EF4F73" w:rsidRPr="00E809F9" w:rsidRDefault="00EF4F73" w:rsidP="00DF117C">
            <w:pPr>
              <w:rPr>
                <w:rFonts w:ascii="Comic Sans MS" w:eastAsia="Comic Sans MS" w:hAnsi="Comic Sans MS" w:cs="Comic Sans MS"/>
                <w:sz w:val="20"/>
                <w:szCs w:val="20"/>
              </w:rPr>
            </w:pPr>
            <w:r w:rsidRPr="00E809F9">
              <w:rPr>
                <w:rFonts w:ascii="Comic Sans MS" w:eastAsia="Comic Sans MS" w:hAnsi="Comic Sans MS" w:cs="Comic Sans MS"/>
                <w:sz w:val="20"/>
                <w:szCs w:val="20"/>
              </w:rPr>
              <w:t xml:space="preserve">Monday </w:t>
            </w:r>
          </w:p>
          <w:p w14:paraId="64D00F9F" w14:textId="0F908147" w:rsidR="00EF4F73" w:rsidRPr="00E809F9" w:rsidRDefault="00EF4F73" w:rsidP="00DF117C">
            <w:pPr>
              <w:rPr>
                <w:rFonts w:ascii="Comic Sans MS" w:eastAsia="Comic Sans MS" w:hAnsi="Comic Sans MS" w:cs="Comic Sans MS"/>
                <w:sz w:val="20"/>
                <w:szCs w:val="20"/>
              </w:rPr>
            </w:pPr>
          </w:p>
        </w:tc>
        <w:tc>
          <w:tcPr>
            <w:tcW w:w="12796" w:type="dxa"/>
          </w:tcPr>
          <w:p w14:paraId="57041FFD" w14:textId="1CF4F526" w:rsidR="00EF4F73" w:rsidRPr="00E809F9" w:rsidRDefault="00EF4F73" w:rsidP="00EF4F73">
            <w:pPr>
              <w:pStyle w:val="ListParagraph"/>
              <w:numPr>
                <w:ilvl w:val="0"/>
                <w:numId w:val="3"/>
              </w:numPr>
              <w:rPr>
                <w:rFonts w:ascii="Comic Sans MS" w:eastAsia="Comic Sans MS" w:hAnsi="Comic Sans MS" w:cs="Comic Sans MS"/>
                <w:sz w:val="20"/>
                <w:szCs w:val="20"/>
              </w:rPr>
            </w:pPr>
            <w:r w:rsidRPr="00E809F9">
              <w:rPr>
                <w:rFonts w:ascii="Comic Sans MS" w:eastAsia="Comic Sans MS" w:hAnsi="Comic Sans MS" w:cs="Comic Sans MS"/>
                <w:sz w:val="20"/>
                <w:szCs w:val="20"/>
              </w:rPr>
              <w:t>Welcome message to start the week and Sound of the week will be introduced.</w:t>
            </w:r>
          </w:p>
          <w:p w14:paraId="65CC11B8" w14:textId="60D0B5C7" w:rsidR="00EF4F73" w:rsidRPr="00E809F9" w:rsidRDefault="00EF4F73" w:rsidP="00DF117C">
            <w:pPr>
              <w:rPr>
                <w:rFonts w:ascii="Comic Sans MS" w:eastAsia="Comic Sans MS" w:hAnsi="Comic Sans MS" w:cs="Comic Sans MS"/>
                <w:sz w:val="20"/>
                <w:szCs w:val="20"/>
              </w:rPr>
            </w:pPr>
          </w:p>
          <w:p w14:paraId="41DA8FC0" w14:textId="7C6F241B" w:rsidR="00EF4F73" w:rsidRPr="00E809F9" w:rsidRDefault="00EF4F73" w:rsidP="00EF4F73">
            <w:pPr>
              <w:pStyle w:val="ListParagraph"/>
              <w:numPr>
                <w:ilvl w:val="0"/>
                <w:numId w:val="3"/>
              </w:numPr>
              <w:rPr>
                <w:rFonts w:ascii="Comic Sans MS" w:eastAsia="Comic Sans MS" w:hAnsi="Comic Sans MS" w:cs="Comic Sans MS"/>
                <w:sz w:val="20"/>
                <w:szCs w:val="20"/>
              </w:rPr>
            </w:pPr>
            <w:r w:rsidRPr="00E809F9">
              <w:rPr>
                <w:rFonts w:ascii="Comic Sans MS" w:eastAsia="Comic Sans MS" w:hAnsi="Comic Sans MS" w:cs="Comic Sans MS"/>
                <w:sz w:val="20"/>
                <w:szCs w:val="20"/>
              </w:rPr>
              <w:t>Tasks posted together- there will be 3 tasks linked to literacy, numeracy and health and wellbeing.</w:t>
            </w:r>
          </w:p>
          <w:p w14:paraId="544C00FB" w14:textId="77777777" w:rsidR="00EF4F73" w:rsidRPr="00E809F9" w:rsidRDefault="00EF4F73" w:rsidP="00DF117C">
            <w:pPr>
              <w:rPr>
                <w:rFonts w:ascii="Comic Sans MS" w:eastAsia="Comic Sans MS" w:hAnsi="Comic Sans MS" w:cs="Comic Sans MS"/>
                <w:sz w:val="20"/>
                <w:szCs w:val="20"/>
              </w:rPr>
            </w:pPr>
          </w:p>
        </w:tc>
      </w:tr>
      <w:tr w:rsidR="00EF4F73" w:rsidRPr="00E809F9" w14:paraId="528A7B3A" w14:textId="77777777" w:rsidTr="00EF4F73">
        <w:tc>
          <w:tcPr>
            <w:tcW w:w="1800" w:type="dxa"/>
          </w:tcPr>
          <w:p w14:paraId="733B3DBD" w14:textId="69C3974E" w:rsidR="00EF4F73" w:rsidRPr="00E809F9" w:rsidRDefault="00EF4F73" w:rsidP="00DF117C">
            <w:pPr>
              <w:rPr>
                <w:rFonts w:ascii="Comic Sans MS" w:eastAsia="Comic Sans MS" w:hAnsi="Comic Sans MS" w:cs="Comic Sans MS"/>
                <w:sz w:val="20"/>
                <w:szCs w:val="20"/>
              </w:rPr>
            </w:pPr>
            <w:r w:rsidRPr="00E809F9">
              <w:rPr>
                <w:rFonts w:ascii="Comic Sans MS" w:eastAsia="Comic Sans MS" w:hAnsi="Comic Sans MS" w:cs="Comic Sans MS"/>
                <w:sz w:val="20"/>
                <w:szCs w:val="20"/>
              </w:rPr>
              <w:t>Tuesday</w:t>
            </w:r>
          </w:p>
        </w:tc>
        <w:tc>
          <w:tcPr>
            <w:tcW w:w="12796" w:type="dxa"/>
          </w:tcPr>
          <w:p w14:paraId="67B1C168" w14:textId="473203F7" w:rsidR="00EF4F73" w:rsidRPr="00E809F9" w:rsidRDefault="00EF4F73" w:rsidP="00EF4F73">
            <w:pPr>
              <w:pStyle w:val="ListParagraph"/>
              <w:numPr>
                <w:ilvl w:val="0"/>
                <w:numId w:val="2"/>
              </w:numPr>
              <w:rPr>
                <w:rFonts w:ascii="Comic Sans MS" w:eastAsia="Comic Sans MS" w:hAnsi="Comic Sans MS" w:cs="Comic Sans MS"/>
                <w:sz w:val="20"/>
                <w:szCs w:val="20"/>
              </w:rPr>
            </w:pPr>
            <w:r w:rsidRPr="00E809F9">
              <w:rPr>
                <w:rFonts w:ascii="Comic Sans MS" w:eastAsia="Comic Sans MS" w:hAnsi="Comic Sans MS" w:cs="Comic Sans MS"/>
                <w:sz w:val="20"/>
                <w:szCs w:val="20"/>
              </w:rPr>
              <w:t>Storytime – a member of nursery staff will be reading a story for the children.</w:t>
            </w:r>
          </w:p>
          <w:p w14:paraId="5BEA2AEA" w14:textId="417D3756" w:rsidR="00EF4F73" w:rsidRPr="00E809F9" w:rsidRDefault="00EF4F73" w:rsidP="00DF117C">
            <w:pPr>
              <w:rPr>
                <w:rFonts w:ascii="Comic Sans MS" w:eastAsia="Comic Sans MS" w:hAnsi="Comic Sans MS" w:cs="Comic Sans MS"/>
                <w:sz w:val="20"/>
                <w:szCs w:val="20"/>
              </w:rPr>
            </w:pPr>
          </w:p>
          <w:p w14:paraId="2CF1E852" w14:textId="2BA37B3E" w:rsidR="00EF4F73" w:rsidRPr="00E809F9" w:rsidRDefault="00EF4F73" w:rsidP="00EF4F73">
            <w:pPr>
              <w:pStyle w:val="ListParagraph"/>
              <w:numPr>
                <w:ilvl w:val="0"/>
                <w:numId w:val="2"/>
              </w:numPr>
              <w:rPr>
                <w:rFonts w:ascii="Comic Sans MS" w:eastAsia="Comic Sans MS" w:hAnsi="Comic Sans MS" w:cs="Comic Sans MS"/>
                <w:sz w:val="20"/>
                <w:szCs w:val="20"/>
              </w:rPr>
            </w:pPr>
            <w:r w:rsidRPr="00E809F9">
              <w:rPr>
                <w:rFonts w:ascii="Comic Sans MS" w:eastAsia="Comic Sans MS" w:hAnsi="Comic Sans MS" w:cs="Comic Sans MS"/>
                <w:sz w:val="20"/>
                <w:szCs w:val="20"/>
              </w:rPr>
              <w:t>Tasks posted together- there will be 3 tasks linked to literacy, numeracy and health and wellbeing.</w:t>
            </w:r>
          </w:p>
          <w:p w14:paraId="29559038" w14:textId="77777777" w:rsidR="00EF4F73" w:rsidRPr="00E809F9" w:rsidRDefault="00EF4F73" w:rsidP="00DF117C">
            <w:pPr>
              <w:rPr>
                <w:rFonts w:ascii="Comic Sans MS" w:eastAsia="Comic Sans MS" w:hAnsi="Comic Sans MS" w:cs="Comic Sans MS"/>
                <w:sz w:val="20"/>
                <w:szCs w:val="20"/>
              </w:rPr>
            </w:pPr>
          </w:p>
        </w:tc>
      </w:tr>
      <w:tr w:rsidR="00EF4F73" w:rsidRPr="00E809F9" w14:paraId="55423866" w14:textId="77777777" w:rsidTr="00EF4F73">
        <w:tc>
          <w:tcPr>
            <w:tcW w:w="1800" w:type="dxa"/>
          </w:tcPr>
          <w:p w14:paraId="74113C6F" w14:textId="3AEFF348" w:rsidR="00EF4F73" w:rsidRPr="00E809F9" w:rsidRDefault="00EF4F73" w:rsidP="00DF117C">
            <w:pPr>
              <w:rPr>
                <w:rFonts w:ascii="Comic Sans MS" w:eastAsia="Comic Sans MS" w:hAnsi="Comic Sans MS" w:cs="Comic Sans MS"/>
                <w:sz w:val="20"/>
                <w:szCs w:val="20"/>
              </w:rPr>
            </w:pPr>
            <w:r w:rsidRPr="00E809F9">
              <w:rPr>
                <w:rFonts w:ascii="Comic Sans MS" w:eastAsia="Comic Sans MS" w:hAnsi="Comic Sans MS" w:cs="Comic Sans MS"/>
                <w:sz w:val="20"/>
                <w:szCs w:val="20"/>
              </w:rPr>
              <w:t>Wednesday</w:t>
            </w:r>
          </w:p>
        </w:tc>
        <w:tc>
          <w:tcPr>
            <w:tcW w:w="12796" w:type="dxa"/>
          </w:tcPr>
          <w:p w14:paraId="2D951FB3" w14:textId="4742DF18" w:rsidR="00EF4F73" w:rsidRPr="00E809F9" w:rsidRDefault="00EF4F73" w:rsidP="00EF4F73">
            <w:pPr>
              <w:pStyle w:val="ListParagraph"/>
              <w:numPr>
                <w:ilvl w:val="0"/>
                <w:numId w:val="1"/>
              </w:numPr>
              <w:rPr>
                <w:rFonts w:ascii="Comic Sans MS" w:eastAsia="Comic Sans MS" w:hAnsi="Comic Sans MS" w:cs="Comic Sans MS"/>
                <w:sz w:val="20"/>
                <w:szCs w:val="20"/>
              </w:rPr>
            </w:pPr>
            <w:r w:rsidRPr="00E809F9">
              <w:rPr>
                <w:rFonts w:ascii="Comic Sans MS" w:eastAsia="Comic Sans MS" w:hAnsi="Comic Sans MS" w:cs="Comic Sans MS"/>
                <w:sz w:val="20"/>
                <w:szCs w:val="20"/>
              </w:rPr>
              <w:t>Links will be posted on a Wednesday to a programme that links in with the children’s learning for the week.</w:t>
            </w:r>
          </w:p>
          <w:p w14:paraId="5D577D7E" w14:textId="77777777" w:rsidR="00EF4F73" w:rsidRPr="00E809F9" w:rsidRDefault="00EF4F73" w:rsidP="00EF4F73">
            <w:pPr>
              <w:rPr>
                <w:rFonts w:ascii="Comic Sans MS" w:eastAsia="Comic Sans MS" w:hAnsi="Comic Sans MS" w:cs="Comic Sans MS"/>
                <w:sz w:val="20"/>
                <w:szCs w:val="20"/>
              </w:rPr>
            </w:pPr>
          </w:p>
          <w:p w14:paraId="576A5C44" w14:textId="05A6901F" w:rsidR="00EF4F73" w:rsidRPr="00E809F9" w:rsidRDefault="00EF4F73" w:rsidP="00EF4F73">
            <w:pPr>
              <w:pStyle w:val="ListParagraph"/>
              <w:numPr>
                <w:ilvl w:val="0"/>
                <w:numId w:val="1"/>
              </w:numPr>
              <w:rPr>
                <w:rFonts w:ascii="Comic Sans MS" w:eastAsia="Comic Sans MS" w:hAnsi="Comic Sans MS" w:cs="Comic Sans MS"/>
                <w:sz w:val="20"/>
                <w:szCs w:val="20"/>
              </w:rPr>
            </w:pPr>
            <w:r w:rsidRPr="00E809F9">
              <w:rPr>
                <w:rFonts w:ascii="Comic Sans MS" w:eastAsia="Comic Sans MS" w:hAnsi="Comic Sans MS" w:cs="Comic Sans MS"/>
                <w:sz w:val="20"/>
                <w:szCs w:val="20"/>
              </w:rPr>
              <w:t>Tasks posted together- there will be 3 tasks linked to literacy, numeracy and health and wellbeing.</w:t>
            </w:r>
          </w:p>
          <w:p w14:paraId="2DDB686F" w14:textId="77777777" w:rsidR="00EF4F73" w:rsidRPr="00E809F9" w:rsidRDefault="00EF4F73" w:rsidP="00DF117C">
            <w:pPr>
              <w:rPr>
                <w:rFonts w:ascii="Comic Sans MS" w:eastAsia="Comic Sans MS" w:hAnsi="Comic Sans MS" w:cs="Comic Sans MS"/>
                <w:sz w:val="20"/>
                <w:szCs w:val="20"/>
              </w:rPr>
            </w:pPr>
          </w:p>
        </w:tc>
      </w:tr>
      <w:tr w:rsidR="00EF4F73" w:rsidRPr="00E809F9" w14:paraId="11CBADED" w14:textId="77777777" w:rsidTr="00EF4F73">
        <w:tc>
          <w:tcPr>
            <w:tcW w:w="1800" w:type="dxa"/>
          </w:tcPr>
          <w:p w14:paraId="3F562304" w14:textId="614FAFCA" w:rsidR="00EF4F73" w:rsidRPr="00E809F9" w:rsidRDefault="00EF4F73" w:rsidP="00DF117C">
            <w:pPr>
              <w:rPr>
                <w:rFonts w:ascii="Comic Sans MS" w:eastAsia="Comic Sans MS" w:hAnsi="Comic Sans MS" w:cs="Comic Sans MS"/>
                <w:sz w:val="20"/>
                <w:szCs w:val="20"/>
              </w:rPr>
            </w:pPr>
            <w:r w:rsidRPr="00E809F9">
              <w:rPr>
                <w:rFonts w:ascii="Comic Sans MS" w:eastAsia="Comic Sans MS" w:hAnsi="Comic Sans MS" w:cs="Comic Sans MS"/>
                <w:sz w:val="20"/>
                <w:szCs w:val="20"/>
              </w:rPr>
              <w:t>Thursday</w:t>
            </w:r>
          </w:p>
        </w:tc>
        <w:tc>
          <w:tcPr>
            <w:tcW w:w="12796" w:type="dxa"/>
          </w:tcPr>
          <w:p w14:paraId="1DF9BF77" w14:textId="11328AB0" w:rsidR="00EF4F73" w:rsidRPr="00E809F9" w:rsidRDefault="00EF4F73" w:rsidP="00EF4F73">
            <w:pPr>
              <w:pStyle w:val="ListParagraph"/>
              <w:numPr>
                <w:ilvl w:val="0"/>
                <w:numId w:val="1"/>
              </w:numPr>
              <w:rPr>
                <w:rFonts w:ascii="Comic Sans MS" w:eastAsia="Comic Sans MS" w:hAnsi="Comic Sans MS" w:cs="Comic Sans MS"/>
                <w:sz w:val="20"/>
                <w:szCs w:val="20"/>
              </w:rPr>
            </w:pPr>
            <w:r w:rsidRPr="00E809F9">
              <w:rPr>
                <w:rFonts w:ascii="Comic Sans MS" w:eastAsia="Comic Sans MS" w:hAnsi="Comic Sans MS" w:cs="Comic Sans MS"/>
                <w:sz w:val="20"/>
                <w:szCs w:val="20"/>
              </w:rPr>
              <w:t xml:space="preserve">Sing- a – long – a member of nursery staff will be singing a </w:t>
            </w:r>
            <w:proofErr w:type="gramStart"/>
            <w:r w:rsidRPr="00E809F9">
              <w:rPr>
                <w:rFonts w:ascii="Comic Sans MS" w:eastAsia="Comic Sans MS" w:hAnsi="Comic Sans MS" w:cs="Comic Sans MS"/>
                <w:sz w:val="20"/>
                <w:szCs w:val="20"/>
              </w:rPr>
              <w:t>well known</w:t>
            </w:r>
            <w:proofErr w:type="gramEnd"/>
            <w:r w:rsidRPr="00E809F9">
              <w:rPr>
                <w:rFonts w:ascii="Comic Sans MS" w:eastAsia="Comic Sans MS" w:hAnsi="Comic Sans MS" w:cs="Comic Sans MS"/>
                <w:sz w:val="20"/>
                <w:szCs w:val="20"/>
              </w:rPr>
              <w:t xml:space="preserve"> song from nursery. The children can use these videos to learn the words, actions and join in at home.</w:t>
            </w:r>
          </w:p>
          <w:p w14:paraId="0240B124" w14:textId="77777777" w:rsidR="00EF4F73" w:rsidRPr="00E809F9" w:rsidRDefault="00EF4F73" w:rsidP="00EF4F73">
            <w:pPr>
              <w:rPr>
                <w:rFonts w:ascii="Comic Sans MS" w:eastAsia="Comic Sans MS" w:hAnsi="Comic Sans MS" w:cs="Comic Sans MS"/>
                <w:sz w:val="20"/>
                <w:szCs w:val="20"/>
              </w:rPr>
            </w:pPr>
          </w:p>
          <w:p w14:paraId="3097B39D" w14:textId="763389B3" w:rsidR="00EF4F73" w:rsidRPr="00E809F9" w:rsidRDefault="00EF4F73" w:rsidP="00EF4F73">
            <w:pPr>
              <w:pStyle w:val="ListParagraph"/>
              <w:numPr>
                <w:ilvl w:val="0"/>
                <w:numId w:val="1"/>
              </w:numPr>
              <w:rPr>
                <w:rFonts w:ascii="Comic Sans MS" w:eastAsia="Comic Sans MS" w:hAnsi="Comic Sans MS" w:cs="Comic Sans MS"/>
                <w:sz w:val="20"/>
                <w:szCs w:val="20"/>
              </w:rPr>
            </w:pPr>
            <w:r w:rsidRPr="00E809F9">
              <w:rPr>
                <w:rFonts w:ascii="Comic Sans MS" w:eastAsia="Comic Sans MS" w:hAnsi="Comic Sans MS" w:cs="Comic Sans MS"/>
                <w:sz w:val="20"/>
                <w:szCs w:val="20"/>
              </w:rPr>
              <w:t>Tasks posted together- there will be 3 tasks linked to literacy, numeracy and health and wellbeing.</w:t>
            </w:r>
          </w:p>
          <w:p w14:paraId="3CC5F819" w14:textId="15A2B4AB" w:rsidR="00EF4F73" w:rsidRPr="00E809F9" w:rsidRDefault="00EF4F73" w:rsidP="00DF117C">
            <w:pPr>
              <w:rPr>
                <w:rFonts w:ascii="Comic Sans MS" w:eastAsia="Comic Sans MS" w:hAnsi="Comic Sans MS" w:cs="Comic Sans MS"/>
                <w:sz w:val="20"/>
                <w:szCs w:val="20"/>
              </w:rPr>
            </w:pPr>
          </w:p>
        </w:tc>
      </w:tr>
      <w:tr w:rsidR="00EF4F73" w:rsidRPr="00E809F9" w14:paraId="27D5091E" w14:textId="77777777" w:rsidTr="00EF4F73">
        <w:tc>
          <w:tcPr>
            <w:tcW w:w="1800" w:type="dxa"/>
          </w:tcPr>
          <w:p w14:paraId="1174268C" w14:textId="200F8271" w:rsidR="00EF4F73" w:rsidRPr="00E809F9" w:rsidRDefault="00EF4F73" w:rsidP="00DF117C">
            <w:pPr>
              <w:rPr>
                <w:rFonts w:ascii="Comic Sans MS" w:eastAsia="Comic Sans MS" w:hAnsi="Comic Sans MS" w:cs="Comic Sans MS"/>
                <w:sz w:val="20"/>
                <w:szCs w:val="20"/>
              </w:rPr>
            </w:pPr>
            <w:r w:rsidRPr="00E809F9">
              <w:rPr>
                <w:rFonts w:ascii="Comic Sans MS" w:eastAsia="Comic Sans MS" w:hAnsi="Comic Sans MS" w:cs="Comic Sans MS"/>
                <w:sz w:val="20"/>
                <w:szCs w:val="20"/>
              </w:rPr>
              <w:t xml:space="preserve">Friday </w:t>
            </w:r>
          </w:p>
        </w:tc>
        <w:tc>
          <w:tcPr>
            <w:tcW w:w="12796" w:type="dxa"/>
          </w:tcPr>
          <w:p w14:paraId="6589766C" w14:textId="3A5B60C0" w:rsidR="00EF4F73" w:rsidRPr="00E809F9" w:rsidRDefault="00EF4F73" w:rsidP="00EF4F73">
            <w:pPr>
              <w:pStyle w:val="ListParagraph"/>
              <w:numPr>
                <w:ilvl w:val="0"/>
                <w:numId w:val="1"/>
              </w:numPr>
              <w:rPr>
                <w:rFonts w:ascii="Comic Sans MS" w:eastAsia="Comic Sans MS" w:hAnsi="Comic Sans MS" w:cs="Comic Sans MS"/>
                <w:sz w:val="20"/>
                <w:szCs w:val="20"/>
              </w:rPr>
            </w:pPr>
            <w:r w:rsidRPr="00E809F9">
              <w:rPr>
                <w:rFonts w:ascii="Comic Sans MS" w:eastAsia="Comic Sans MS" w:hAnsi="Comic Sans MS" w:cs="Comic Sans MS"/>
                <w:sz w:val="20"/>
                <w:szCs w:val="20"/>
              </w:rPr>
              <w:t>Tasks posted together- there will be 3 tasks linked to literacy, numeracy and health and wellbeing.</w:t>
            </w:r>
          </w:p>
          <w:p w14:paraId="5E9B79F8" w14:textId="77777777" w:rsidR="00E809F9" w:rsidRPr="00E809F9" w:rsidRDefault="00E809F9" w:rsidP="00E809F9">
            <w:pPr>
              <w:pStyle w:val="ListParagraph"/>
              <w:rPr>
                <w:rFonts w:ascii="Comic Sans MS" w:eastAsia="Comic Sans MS" w:hAnsi="Comic Sans MS" w:cs="Comic Sans MS"/>
                <w:sz w:val="20"/>
                <w:szCs w:val="20"/>
              </w:rPr>
            </w:pPr>
          </w:p>
          <w:p w14:paraId="49499B3B" w14:textId="1F414A14" w:rsidR="00EF4F73" w:rsidRPr="00E809F9" w:rsidRDefault="00EF4F73" w:rsidP="00EF4F73">
            <w:pPr>
              <w:pStyle w:val="ListParagraph"/>
              <w:rPr>
                <w:rFonts w:ascii="Comic Sans MS" w:eastAsia="Comic Sans MS" w:hAnsi="Comic Sans MS" w:cs="Comic Sans MS"/>
                <w:sz w:val="20"/>
                <w:szCs w:val="20"/>
              </w:rPr>
            </w:pPr>
          </w:p>
        </w:tc>
      </w:tr>
    </w:tbl>
    <w:p w14:paraId="3A5C2D74" w14:textId="656FEF1D" w:rsidR="00EF4F73" w:rsidRDefault="00EF4F73">
      <w:pPr>
        <w:rPr>
          <w:sz w:val="20"/>
          <w:szCs w:val="20"/>
        </w:rPr>
      </w:pPr>
    </w:p>
    <w:p w14:paraId="12351B42" w14:textId="2BD60F75" w:rsidR="00E809F9" w:rsidRPr="00E809F9" w:rsidRDefault="00E809F9">
      <w:pPr>
        <w:rPr>
          <w:rFonts w:ascii="Comic Sans MS" w:hAnsi="Comic Sans MS"/>
          <w:sz w:val="20"/>
          <w:szCs w:val="20"/>
        </w:rPr>
      </w:pPr>
      <w:r w:rsidRPr="00E809F9">
        <w:rPr>
          <w:rFonts w:ascii="Comic Sans MS" w:hAnsi="Comic Sans MS"/>
          <w:sz w:val="20"/>
          <w:szCs w:val="20"/>
        </w:rPr>
        <w:t>Miss McMenemy will be doing online hours throughout the day to answer any emails and comments on the blog. She will also post photos and messages sent to the email account to the blog to share the children’s learning with their friends and nursery staff.</w:t>
      </w:r>
    </w:p>
    <w:p w14:paraId="4E1BBD97" w14:textId="3993A59B" w:rsidR="00E809F9" w:rsidRPr="00E809F9" w:rsidRDefault="00E809F9">
      <w:pPr>
        <w:rPr>
          <w:rFonts w:ascii="Comic Sans MS" w:hAnsi="Comic Sans MS"/>
          <w:sz w:val="20"/>
          <w:szCs w:val="20"/>
        </w:rPr>
      </w:pPr>
      <w:r w:rsidRPr="00E809F9">
        <w:rPr>
          <w:rFonts w:ascii="Comic Sans MS" w:hAnsi="Comic Sans MS"/>
          <w:sz w:val="20"/>
          <w:szCs w:val="20"/>
        </w:rPr>
        <w:t>Online hours 9-11am and 1.30-2.30pm.</w:t>
      </w:r>
    </w:p>
    <w:sectPr w:rsidR="00E809F9" w:rsidRPr="00E809F9" w:rsidSect="00EF4F7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80765"/>
    <w:multiLevelType w:val="hybridMultilevel"/>
    <w:tmpl w:val="E1D0779C"/>
    <w:lvl w:ilvl="0" w:tplc="3716A442">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CE738B"/>
    <w:multiLevelType w:val="hybridMultilevel"/>
    <w:tmpl w:val="B660230C"/>
    <w:lvl w:ilvl="0" w:tplc="22FEB808">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6C0D74"/>
    <w:multiLevelType w:val="hybridMultilevel"/>
    <w:tmpl w:val="79F084B4"/>
    <w:lvl w:ilvl="0" w:tplc="5C8E1C06">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73"/>
    <w:rsid w:val="000E3FCF"/>
    <w:rsid w:val="00A43018"/>
    <w:rsid w:val="00E809F9"/>
    <w:rsid w:val="00EF4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9D74"/>
  <w15:chartTrackingRefBased/>
  <w15:docId w15:val="{531EE077-08B0-4858-94B8-732F038B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F73"/>
    <w:rPr>
      <w:color w:val="0563C1" w:themeColor="hyperlink"/>
      <w:u w:val="single"/>
    </w:rPr>
  </w:style>
  <w:style w:type="character" w:styleId="UnresolvedMention">
    <w:name w:val="Unresolved Mention"/>
    <w:basedOn w:val="DefaultParagraphFont"/>
    <w:uiPriority w:val="99"/>
    <w:semiHidden/>
    <w:unhideWhenUsed/>
    <w:rsid w:val="00EF4F73"/>
    <w:rPr>
      <w:color w:val="605E5C"/>
      <w:shd w:val="clear" w:color="auto" w:fill="E1DFDD"/>
    </w:rPr>
  </w:style>
  <w:style w:type="table" w:styleId="TableGrid">
    <w:name w:val="Table Grid"/>
    <w:basedOn w:val="TableNormal"/>
    <w:uiPriority w:val="59"/>
    <w:rsid w:val="00EF4F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4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15cairnsnursery@glow.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52DC822D9304488F9757EC34EB4AD" ma:contentTypeVersion="13" ma:contentTypeDescription="Create a new document." ma:contentTypeScope="" ma:versionID="1e2f786a9464a3af7dc7c2388729303b">
  <xsd:schema xmlns:xsd="http://www.w3.org/2001/XMLSchema" xmlns:xs="http://www.w3.org/2001/XMLSchema" xmlns:p="http://schemas.microsoft.com/office/2006/metadata/properties" xmlns:ns3="32104aa4-16c6-449f-b9cb-df1e01e4b5cb" xmlns:ns4="914e05fc-782e-4e35-bd01-1c7e0b41289b" targetNamespace="http://schemas.microsoft.com/office/2006/metadata/properties" ma:root="true" ma:fieldsID="6cf5814281b9d581c2ed9131419da1f2" ns3:_="" ns4:_="">
    <xsd:import namespace="32104aa4-16c6-449f-b9cb-df1e01e4b5cb"/>
    <xsd:import namespace="914e05fc-782e-4e35-bd01-1c7e0b4128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04aa4-16c6-449f-b9cb-df1e01e4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e05fc-782e-4e35-bd01-1c7e0b4128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1ADEB-7648-4419-ACD3-92ECF7777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04aa4-16c6-449f-b9cb-df1e01e4b5cb"/>
    <ds:schemaRef ds:uri="914e05fc-782e-4e35-bd01-1c7e0b412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0557D-4500-4064-A231-64FD301EA010}">
  <ds:schemaRefs>
    <ds:schemaRef ds:uri="http://schemas.microsoft.com/sharepoint/v3/contenttype/forms"/>
  </ds:schemaRefs>
</ds:datastoreItem>
</file>

<file path=customXml/itemProps3.xml><?xml version="1.0" encoding="utf-8"?>
<ds:datastoreItem xmlns:ds="http://schemas.openxmlformats.org/officeDocument/2006/customXml" ds:itemID="{1D0F081C-0175-406F-8437-A216B6685E1E}">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914e05fc-782e-4e35-bd01-1c7e0b41289b"/>
    <ds:schemaRef ds:uri="32104aa4-16c6-449f-b9cb-df1e01e4b5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McMenemy</dc:creator>
  <cp:keywords/>
  <dc:description/>
  <cp:lastModifiedBy>M McMenemy</cp:lastModifiedBy>
  <cp:revision>2</cp:revision>
  <dcterms:created xsi:type="dcterms:W3CDTF">2021-01-10T19:58:00Z</dcterms:created>
  <dcterms:modified xsi:type="dcterms:W3CDTF">2021-01-10T19:58:00Z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0x0101003DD52DC822D9304488F9757EC34EB4AD</vt:lpwstr>
  </property>
</Properties>
</file>