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AADB0C" w14:textId="3467DC86" w:rsidR="0071697C" w:rsidRPr="009A136C" w:rsidRDefault="00C45DE5" w:rsidP="00CA5ABD">
      <w:pPr>
        <w:rPr>
          <w:b/>
          <w:bCs/>
          <w:color w:val="0070C0"/>
          <w:sz w:val="20"/>
          <w:szCs w:val="20"/>
        </w:rPr>
      </w:pPr>
      <w:r w:rsidRPr="00013893">
        <w:rPr>
          <w:rFonts w:ascii="Arial" w:hAnsi="Arial" w:cs="Arial"/>
          <w:b/>
          <w:bCs/>
          <w:noProof/>
          <w:sz w:val="72"/>
          <w:szCs w:val="72"/>
          <w:lang w:eastAsia="en-GB"/>
        </w:rPr>
        <w:drawing>
          <wp:anchor distT="0" distB="0" distL="114300" distR="114300" simplePos="0" relativeHeight="251658241" behindDoc="0" locked="0" layoutInCell="1" allowOverlap="1" wp14:anchorId="619ADBB9" wp14:editId="47D4CCE6">
            <wp:simplePos x="0" y="0"/>
            <wp:positionH relativeFrom="margin">
              <wp:align>center</wp:align>
            </wp:positionH>
            <wp:positionV relativeFrom="paragraph">
              <wp:posOffset>186055</wp:posOffset>
            </wp:positionV>
            <wp:extent cx="2406650" cy="1272086"/>
            <wp:effectExtent l="0" t="0" r="0" b="4445"/>
            <wp:wrapNone/>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406650" cy="1272086"/>
                    </a:xfrm>
                    <a:prstGeom prst="rect">
                      <a:avLst/>
                    </a:prstGeom>
                  </pic:spPr>
                </pic:pic>
              </a:graphicData>
            </a:graphic>
            <wp14:sizeRelH relativeFrom="page">
              <wp14:pctWidth>0</wp14:pctWidth>
            </wp14:sizeRelH>
            <wp14:sizeRelV relativeFrom="page">
              <wp14:pctHeight>0</wp14:pctHeight>
            </wp14:sizeRelV>
          </wp:anchor>
        </w:drawing>
      </w:r>
      <w:r w:rsidR="0071697C" w:rsidRPr="00EA5535">
        <w:rPr>
          <w:rFonts w:cstheme="minorHAnsi"/>
          <w:b/>
          <w:bCs/>
          <w:color w:val="4472C4" w:themeColor="accent1"/>
          <w:sz w:val="28"/>
          <w:szCs w:val="28"/>
        </w:rPr>
        <w:tab/>
      </w:r>
      <w:r>
        <w:rPr>
          <w:rFonts w:cstheme="minorHAnsi"/>
          <w:b/>
          <w:bCs/>
          <w:color w:val="4472C4" w:themeColor="accent1"/>
          <w:sz w:val="28"/>
          <w:szCs w:val="28"/>
        </w:rPr>
        <w:t xml:space="preserve">                                                                                         </w:t>
      </w:r>
      <w:r w:rsidR="0071697C" w:rsidRPr="00EA5535">
        <w:rPr>
          <w:rFonts w:cstheme="minorHAnsi"/>
          <w:b/>
          <w:bCs/>
          <w:color w:val="4472C4" w:themeColor="accent1"/>
          <w:sz w:val="28"/>
          <w:szCs w:val="28"/>
        </w:rPr>
        <w:tab/>
      </w:r>
      <w:r w:rsidR="0071697C" w:rsidRPr="00EA5535">
        <w:rPr>
          <w:rFonts w:cstheme="minorHAnsi"/>
          <w:b/>
          <w:bCs/>
          <w:color w:val="4472C4" w:themeColor="accent1"/>
          <w:sz w:val="28"/>
          <w:szCs w:val="28"/>
        </w:rPr>
        <w:tab/>
        <w:t xml:space="preserve"> </w:t>
      </w:r>
    </w:p>
    <w:p w14:paraId="2EA64AF1" w14:textId="6489951A" w:rsidR="00C45DE5" w:rsidRDefault="00C45DE5" w:rsidP="00EA5535">
      <w:pPr>
        <w:spacing w:after="0" w:line="240" w:lineRule="auto"/>
        <w:rPr>
          <w:b/>
          <w:bCs/>
          <w:color w:val="0070C0"/>
          <w:sz w:val="28"/>
          <w:szCs w:val="28"/>
          <w:u w:val="single"/>
        </w:rPr>
      </w:pPr>
    </w:p>
    <w:p w14:paraId="5869098A" w14:textId="3D6205CD" w:rsidR="00C45DE5" w:rsidRDefault="00C45DE5" w:rsidP="00EA5535">
      <w:pPr>
        <w:spacing w:after="0" w:line="240" w:lineRule="auto"/>
        <w:rPr>
          <w:b/>
          <w:bCs/>
          <w:color w:val="0070C0"/>
          <w:sz w:val="28"/>
          <w:szCs w:val="28"/>
          <w:u w:val="single"/>
        </w:rPr>
      </w:pPr>
    </w:p>
    <w:p w14:paraId="1D873E22" w14:textId="5FF0CFFC" w:rsidR="00C45DE5" w:rsidRDefault="00C45DE5" w:rsidP="00EA5535">
      <w:pPr>
        <w:spacing w:after="0" w:line="240" w:lineRule="auto"/>
        <w:rPr>
          <w:b/>
          <w:bCs/>
          <w:color w:val="0070C0"/>
          <w:sz w:val="28"/>
          <w:szCs w:val="28"/>
          <w:u w:val="single"/>
        </w:rPr>
      </w:pPr>
      <w:bookmarkStart w:id="0" w:name="_Hlk134082774"/>
      <w:bookmarkEnd w:id="0"/>
    </w:p>
    <w:p w14:paraId="5EA9C476" w14:textId="5F8EAB23" w:rsidR="00C45DE5" w:rsidRDefault="00C45DE5" w:rsidP="00EA5535">
      <w:pPr>
        <w:spacing w:after="0" w:line="240" w:lineRule="auto"/>
        <w:rPr>
          <w:b/>
          <w:bCs/>
          <w:color w:val="0070C0"/>
          <w:sz w:val="28"/>
          <w:szCs w:val="28"/>
          <w:u w:val="single"/>
        </w:rPr>
      </w:pPr>
    </w:p>
    <w:p w14:paraId="66119386" w14:textId="77777777" w:rsidR="00C45DE5" w:rsidRDefault="00C45DE5" w:rsidP="00EA5535">
      <w:pPr>
        <w:spacing w:after="0" w:line="240" w:lineRule="auto"/>
        <w:rPr>
          <w:b/>
          <w:bCs/>
          <w:color w:val="0070C0"/>
          <w:sz w:val="28"/>
          <w:szCs w:val="28"/>
          <w:u w:val="single"/>
        </w:rPr>
      </w:pPr>
    </w:p>
    <w:p w14:paraId="24CCD4D5" w14:textId="77777777" w:rsidR="00C45DE5" w:rsidRDefault="00C45DE5" w:rsidP="00EA5535">
      <w:pPr>
        <w:spacing w:after="0" w:line="240" w:lineRule="auto"/>
        <w:rPr>
          <w:b/>
          <w:bCs/>
          <w:color w:val="0070C0"/>
          <w:sz w:val="28"/>
          <w:szCs w:val="28"/>
          <w:u w:val="single"/>
        </w:rPr>
      </w:pPr>
    </w:p>
    <w:p w14:paraId="684C4241" w14:textId="77777777" w:rsidR="00C45DE5" w:rsidRDefault="00C45DE5" w:rsidP="00EA5535">
      <w:pPr>
        <w:spacing w:after="0" w:line="240" w:lineRule="auto"/>
        <w:rPr>
          <w:b/>
          <w:bCs/>
          <w:color w:val="0070C0"/>
          <w:sz w:val="28"/>
          <w:szCs w:val="28"/>
          <w:u w:val="single"/>
        </w:rPr>
      </w:pPr>
    </w:p>
    <w:p w14:paraId="411C5E57" w14:textId="77777777" w:rsidR="00C45DE5" w:rsidRDefault="00C45DE5" w:rsidP="00EA5535">
      <w:pPr>
        <w:spacing w:after="0" w:line="240" w:lineRule="auto"/>
        <w:rPr>
          <w:b/>
          <w:bCs/>
          <w:color w:val="0070C0"/>
          <w:sz w:val="28"/>
          <w:szCs w:val="28"/>
          <w:u w:val="single"/>
        </w:rPr>
      </w:pPr>
    </w:p>
    <w:p w14:paraId="7C95BB16" w14:textId="77777777" w:rsidR="00C45DE5" w:rsidRDefault="00C45DE5" w:rsidP="00EA5535">
      <w:pPr>
        <w:spacing w:after="0" w:line="240" w:lineRule="auto"/>
        <w:rPr>
          <w:b/>
          <w:bCs/>
          <w:color w:val="0070C0"/>
          <w:sz w:val="28"/>
          <w:szCs w:val="28"/>
          <w:u w:val="single"/>
        </w:rPr>
      </w:pPr>
    </w:p>
    <w:p w14:paraId="39C1E31F" w14:textId="77777777" w:rsidR="00C45DE5" w:rsidRDefault="00C45DE5" w:rsidP="00EA5535">
      <w:pPr>
        <w:spacing w:after="0" w:line="240" w:lineRule="auto"/>
        <w:rPr>
          <w:b/>
          <w:bCs/>
          <w:color w:val="0070C0"/>
          <w:sz w:val="28"/>
          <w:szCs w:val="28"/>
          <w:u w:val="single"/>
        </w:rPr>
      </w:pPr>
    </w:p>
    <w:p w14:paraId="641844CE" w14:textId="77777777" w:rsidR="00C45DE5" w:rsidRPr="00C45DE5" w:rsidRDefault="00C45DE5" w:rsidP="00C45DE5">
      <w:pPr>
        <w:spacing w:after="0" w:line="240" w:lineRule="auto"/>
        <w:jc w:val="center"/>
        <w:rPr>
          <w:rFonts w:ascii="Arial" w:hAnsi="Arial" w:cs="Arial"/>
          <w:b/>
          <w:sz w:val="52"/>
          <w:szCs w:val="52"/>
        </w:rPr>
      </w:pPr>
      <w:r w:rsidRPr="00C45DE5">
        <w:rPr>
          <w:rFonts w:ascii="Arial" w:hAnsi="Arial" w:cs="Arial"/>
          <w:b/>
          <w:sz w:val="52"/>
          <w:szCs w:val="52"/>
        </w:rPr>
        <w:t xml:space="preserve">South Lanarkshire Council </w:t>
      </w:r>
    </w:p>
    <w:p w14:paraId="121473DF" w14:textId="77777777" w:rsidR="00C45DE5" w:rsidRPr="00C45DE5" w:rsidRDefault="00C45DE5" w:rsidP="00C45DE5">
      <w:pPr>
        <w:spacing w:after="0" w:line="240" w:lineRule="auto"/>
        <w:jc w:val="center"/>
        <w:rPr>
          <w:rFonts w:ascii="Arial" w:hAnsi="Arial" w:cs="Arial"/>
          <w:b/>
          <w:sz w:val="32"/>
          <w:szCs w:val="32"/>
        </w:rPr>
      </w:pPr>
    </w:p>
    <w:p w14:paraId="35ADEE1B" w14:textId="089E6B54" w:rsidR="00C45DE5" w:rsidRPr="00C45DE5" w:rsidRDefault="00C45DE5" w:rsidP="00C45DE5">
      <w:pPr>
        <w:spacing w:after="0" w:line="240" w:lineRule="auto"/>
        <w:jc w:val="center"/>
        <w:rPr>
          <w:rFonts w:ascii="Arial" w:hAnsi="Arial" w:cs="Arial"/>
          <w:b/>
          <w:sz w:val="52"/>
          <w:szCs w:val="52"/>
        </w:rPr>
      </w:pPr>
      <w:r w:rsidRPr="00C45DE5">
        <w:rPr>
          <w:rFonts w:ascii="Arial" w:hAnsi="Arial" w:cs="Arial"/>
          <w:b/>
          <w:sz w:val="52"/>
          <w:szCs w:val="52"/>
        </w:rPr>
        <w:t xml:space="preserve">ELC </w:t>
      </w:r>
      <w:r>
        <w:rPr>
          <w:rFonts w:ascii="Arial" w:hAnsi="Arial" w:cs="Arial"/>
          <w:b/>
          <w:sz w:val="52"/>
          <w:szCs w:val="52"/>
        </w:rPr>
        <w:t xml:space="preserve">Improvement Plan and </w:t>
      </w:r>
      <w:r w:rsidRPr="00C45DE5">
        <w:rPr>
          <w:rFonts w:ascii="Arial" w:hAnsi="Arial" w:cs="Arial"/>
          <w:b/>
          <w:sz w:val="52"/>
          <w:szCs w:val="52"/>
        </w:rPr>
        <w:t xml:space="preserve">Standards and Quality Report </w:t>
      </w:r>
    </w:p>
    <w:p w14:paraId="6C944F35" w14:textId="396C0532" w:rsidR="00C45DE5" w:rsidRPr="00C45DE5" w:rsidRDefault="00C45DE5" w:rsidP="00C45DE5">
      <w:pPr>
        <w:spacing w:after="0" w:line="240" w:lineRule="auto"/>
        <w:jc w:val="center"/>
        <w:rPr>
          <w:rFonts w:ascii="Arial" w:hAnsi="Arial" w:cs="Arial"/>
          <w:b/>
          <w:sz w:val="52"/>
          <w:szCs w:val="52"/>
        </w:rPr>
      </w:pPr>
      <w:r>
        <w:rPr>
          <w:rFonts w:ascii="Arial" w:hAnsi="Arial" w:cs="Arial"/>
          <w:b/>
          <w:sz w:val="52"/>
          <w:szCs w:val="52"/>
        </w:rPr>
        <w:t>202</w:t>
      </w:r>
      <w:r w:rsidR="00A4535E">
        <w:rPr>
          <w:rFonts w:ascii="Arial" w:hAnsi="Arial" w:cs="Arial"/>
          <w:b/>
          <w:sz w:val="52"/>
          <w:szCs w:val="52"/>
        </w:rPr>
        <w:t>6</w:t>
      </w:r>
      <w:r w:rsidR="007C1DC5">
        <w:rPr>
          <w:rFonts w:ascii="Arial" w:hAnsi="Arial" w:cs="Arial"/>
          <w:b/>
          <w:sz w:val="52"/>
          <w:szCs w:val="52"/>
        </w:rPr>
        <w:t>/202</w:t>
      </w:r>
      <w:r w:rsidR="00A4535E">
        <w:rPr>
          <w:rFonts w:ascii="Arial" w:hAnsi="Arial" w:cs="Arial"/>
          <w:b/>
          <w:sz w:val="52"/>
          <w:szCs w:val="52"/>
        </w:rPr>
        <w:t>7</w:t>
      </w:r>
    </w:p>
    <w:p w14:paraId="658524B1" w14:textId="77777777" w:rsidR="00C45DE5" w:rsidRDefault="00C45DE5" w:rsidP="00EA5535">
      <w:pPr>
        <w:spacing w:after="0" w:line="240" w:lineRule="auto"/>
        <w:rPr>
          <w:b/>
          <w:bCs/>
          <w:color w:val="0070C0"/>
          <w:sz w:val="28"/>
          <w:szCs w:val="28"/>
          <w:u w:val="single"/>
        </w:rPr>
      </w:pPr>
    </w:p>
    <w:p w14:paraId="2FBA23DC" w14:textId="77777777" w:rsidR="00C45DE5" w:rsidRDefault="00C45DE5" w:rsidP="00EA5535">
      <w:pPr>
        <w:spacing w:after="0" w:line="240" w:lineRule="auto"/>
        <w:rPr>
          <w:b/>
          <w:bCs/>
          <w:color w:val="0070C0"/>
          <w:sz w:val="28"/>
          <w:szCs w:val="28"/>
          <w:u w:val="single"/>
        </w:rPr>
      </w:pPr>
    </w:p>
    <w:p w14:paraId="1B5887E8" w14:textId="25E34D4F" w:rsidR="00C45DE5" w:rsidRDefault="00C45DE5" w:rsidP="00423C4D">
      <w:pPr>
        <w:spacing w:after="0" w:line="240" w:lineRule="auto"/>
        <w:jc w:val="center"/>
        <w:rPr>
          <w:b/>
          <w:bCs/>
          <w:color w:val="0070C0"/>
          <w:sz w:val="28"/>
          <w:szCs w:val="28"/>
          <w:u w:val="single"/>
        </w:rPr>
      </w:pPr>
    </w:p>
    <w:p w14:paraId="6C50485C" w14:textId="03971B35" w:rsidR="00C45DE5" w:rsidRPr="00423C4D" w:rsidRDefault="001609D2" w:rsidP="00423C4D">
      <w:pPr>
        <w:spacing w:after="0" w:line="240" w:lineRule="auto"/>
        <w:jc w:val="center"/>
        <w:rPr>
          <w:b/>
          <w:color w:val="0070C0"/>
          <w:sz w:val="28"/>
          <w:szCs w:val="28"/>
          <w:u w:val="single"/>
        </w:rPr>
      </w:pPr>
      <w:r w:rsidRPr="00423C4D">
        <w:rPr>
          <w:rFonts w:ascii="Arial" w:hAnsi="Arial" w:cs="Arial"/>
          <w:b/>
          <w:sz w:val="56"/>
          <w:szCs w:val="56"/>
        </w:rPr>
        <w:t>Balle</w:t>
      </w:r>
      <w:r w:rsidR="008836DC">
        <w:rPr>
          <w:rFonts w:ascii="Arial" w:hAnsi="Arial" w:cs="Arial"/>
          <w:b/>
          <w:sz w:val="56"/>
          <w:szCs w:val="56"/>
        </w:rPr>
        <w:t>r</w:t>
      </w:r>
      <w:r w:rsidRPr="00423C4D">
        <w:rPr>
          <w:rFonts w:ascii="Arial" w:hAnsi="Arial" w:cs="Arial"/>
          <w:b/>
          <w:sz w:val="56"/>
          <w:szCs w:val="56"/>
        </w:rPr>
        <w:t>up Nursery Centre</w:t>
      </w:r>
    </w:p>
    <w:p w14:paraId="49AC1431" w14:textId="6CD71A95" w:rsidR="00C45DE5" w:rsidRDefault="00C45DE5" w:rsidP="00EA5535">
      <w:pPr>
        <w:spacing w:after="0" w:line="240" w:lineRule="auto"/>
        <w:rPr>
          <w:b/>
          <w:bCs/>
          <w:color w:val="0070C0"/>
          <w:sz w:val="28"/>
          <w:szCs w:val="28"/>
          <w:u w:val="single"/>
        </w:rPr>
      </w:pPr>
    </w:p>
    <w:p w14:paraId="41D72CC6" w14:textId="3A9914DD" w:rsidR="00C45DE5" w:rsidRDefault="00C45DE5" w:rsidP="00EA5535">
      <w:pPr>
        <w:spacing w:after="0" w:line="240" w:lineRule="auto"/>
        <w:rPr>
          <w:b/>
          <w:bCs/>
          <w:color w:val="0070C0"/>
          <w:sz w:val="28"/>
          <w:szCs w:val="28"/>
          <w:u w:val="single"/>
        </w:rPr>
      </w:pPr>
    </w:p>
    <w:p w14:paraId="3B380969" w14:textId="66C60D16" w:rsidR="00C45DE5" w:rsidRDefault="00423C4D" w:rsidP="00EA5535">
      <w:pPr>
        <w:spacing w:after="0" w:line="240" w:lineRule="auto"/>
        <w:rPr>
          <w:b/>
          <w:bCs/>
          <w:color w:val="0070C0"/>
          <w:sz w:val="28"/>
          <w:szCs w:val="28"/>
          <w:u w:val="single"/>
        </w:rPr>
      </w:pPr>
      <w:r w:rsidRPr="00423C4D">
        <w:rPr>
          <w:b/>
          <w:bCs/>
          <w:noProof/>
          <w:color w:val="0070C0"/>
          <w:sz w:val="28"/>
          <w:szCs w:val="28"/>
        </w:rPr>
        <w:drawing>
          <wp:anchor distT="0" distB="0" distL="114300" distR="114300" simplePos="0" relativeHeight="251658243" behindDoc="1" locked="0" layoutInCell="1" allowOverlap="1" wp14:anchorId="5371E6FD" wp14:editId="74E46A63">
            <wp:simplePos x="0" y="0"/>
            <wp:positionH relativeFrom="column">
              <wp:posOffset>4486275</wp:posOffset>
            </wp:positionH>
            <wp:positionV relativeFrom="paragraph">
              <wp:posOffset>7620</wp:posOffset>
            </wp:positionV>
            <wp:extent cx="1057275" cy="885825"/>
            <wp:effectExtent l="0" t="0" r="9525" b="9525"/>
            <wp:wrapTight wrapText="bothSides">
              <wp:wrapPolygon edited="0">
                <wp:start x="0" y="0"/>
                <wp:lineTo x="0" y="21368"/>
                <wp:lineTo x="21405" y="21368"/>
                <wp:lineTo x="21405" y="0"/>
                <wp:lineTo x="0" y="0"/>
              </wp:wrapPolygon>
            </wp:wrapTight>
            <wp:docPr id="10071517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48996"/>
                    <a:stretch>
                      <a:fillRect/>
                    </a:stretch>
                  </pic:blipFill>
                  <pic:spPr bwMode="auto">
                    <a:xfrm>
                      <a:off x="0" y="0"/>
                      <a:ext cx="1057275" cy="88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59D9DD" w14:textId="77777777" w:rsidR="001413E0" w:rsidRDefault="001413E0" w:rsidP="00EA5535">
      <w:pPr>
        <w:spacing w:after="0" w:line="240" w:lineRule="auto"/>
        <w:rPr>
          <w:b/>
          <w:bCs/>
          <w:color w:val="0070C0"/>
          <w:sz w:val="28"/>
          <w:szCs w:val="28"/>
          <w:u w:val="single"/>
        </w:rPr>
      </w:pPr>
    </w:p>
    <w:p w14:paraId="3C8C6DDC" w14:textId="77777777" w:rsidR="00423C4D" w:rsidRDefault="00423C4D" w:rsidP="00EA5535">
      <w:pPr>
        <w:spacing w:after="0" w:line="240" w:lineRule="auto"/>
        <w:rPr>
          <w:b/>
          <w:bCs/>
          <w:color w:val="0070C0"/>
          <w:sz w:val="28"/>
          <w:szCs w:val="28"/>
          <w:u w:val="single"/>
        </w:rPr>
      </w:pPr>
    </w:p>
    <w:p w14:paraId="4E62281D" w14:textId="77777777" w:rsidR="00423C4D" w:rsidRDefault="00423C4D" w:rsidP="00EA5535">
      <w:pPr>
        <w:spacing w:after="0" w:line="240" w:lineRule="auto"/>
        <w:rPr>
          <w:b/>
          <w:bCs/>
          <w:color w:val="0070C0"/>
          <w:sz w:val="28"/>
          <w:szCs w:val="28"/>
          <w:u w:val="single"/>
        </w:rPr>
      </w:pPr>
    </w:p>
    <w:p w14:paraId="5945BC33" w14:textId="77777777" w:rsidR="00423C4D" w:rsidRDefault="00423C4D" w:rsidP="00EA5535">
      <w:pPr>
        <w:spacing w:after="0" w:line="240" w:lineRule="auto"/>
        <w:rPr>
          <w:b/>
          <w:bCs/>
          <w:color w:val="0070C0"/>
          <w:sz w:val="28"/>
          <w:szCs w:val="28"/>
          <w:u w:val="single"/>
        </w:rPr>
      </w:pPr>
    </w:p>
    <w:p w14:paraId="17A27701" w14:textId="6865D99A" w:rsidR="00EA5535" w:rsidRDefault="00F24448" w:rsidP="00EA5535">
      <w:pPr>
        <w:spacing w:after="0" w:line="240" w:lineRule="auto"/>
        <w:rPr>
          <w:b/>
          <w:bCs/>
          <w:color w:val="0070C0"/>
          <w:sz w:val="28"/>
          <w:szCs w:val="28"/>
          <w:u w:val="single"/>
        </w:rPr>
      </w:pPr>
      <w:r w:rsidRPr="00CA5ABD">
        <w:rPr>
          <w:b/>
          <w:bCs/>
          <w:color w:val="0070C0"/>
          <w:sz w:val="28"/>
          <w:szCs w:val="28"/>
          <w:u w:val="single"/>
        </w:rPr>
        <w:lastRenderedPageBreak/>
        <w:t xml:space="preserve">Context of </w:t>
      </w:r>
      <w:r w:rsidR="00F0285E" w:rsidRPr="00CA5ABD">
        <w:rPr>
          <w:b/>
          <w:bCs/>
          <w:color w:val="0070C0"/>
          <w:sz w:val="28"/>
          <w:szCs w:val="28"/>
          <w:u w:val="single"/>
        </w:rPr>
        <w:t xml:space="preserve">ELC setting </w:t>
      </w:r>
    </w:p>
    <w:p w14:paraId="0623E282" w14:textId="77777777" w:rsidR="00C3772C" w:rsidRDefault="00C3772C" w:rsidP="00EA5535">
      <w:pPr>
        <w:spacing w:after="0" w:line="240" w:lineRule="auto"/>
        <w:rPr>
          <w:b/>
          <w:bCs/>
          <w:color w:val="0070C0"/>
          <w:sz w:val="28"/>
          <w:szCs w:val="28"/>
          <w:u w:val="single"/>
        </w:rPr>
      </w:pPr>
    </w:p>
    <w:p w14:paraId="0EF1D9BF" w14:textId="0404E656" w:rsidR="00556F0B" w:rsidRPr="00556F0B" w:rsidRDefault="00556F0B" w:rsidP="00EA5535">
      <w:pPr>
        <w:spacing w:after="0" w:line="240" w:lineRule="auto"/>
        <w:rPr>
          <w:b/>
          <w:bCs/>
          <w:color w:val="0070C0"/>
          <w:sz w:val="28"/>
          <w:szCs w:val="28"/>
        </w:rPr>
      </w:pPr>
      <w:r w:rsidRPr="00556F0B">
        <w:rPr>
          <w:b/>
          <w:bCs/>
          <w:color w:val="0070C0"/>
          <w:sz w:val="28"/>
          <w:szCs w:val="28"/>
        </w:rPr>
        <w:t xml:space="preserve">Our ELC setting: </w:t>
      </w:r>
    </w:p>
    <w:p w14:paraId="07563935" w14:textId="48085FD6" w:rsidR="00CA5ABD" w:rsidRDefault="00C3772C" w:rsidP="00EA5535">
      <w:pPr>
        <w:spacing w:after="0" w:line="240" w:lineRule="auto"/>
        <w:rPr>
          <w:b/>
          <w:bCs/>
          <w:color w:val="0070C0"/>
          <w:sz w:val="28"/>
          <w:szCs w:val="28"/>
        </w:rPr>
      </w:pPr>
      <w:r>
        <w:rPr>
          <w:b/>
          <w:bCs/>
          <w:noProof/>
          <w:color w:val="0070C0"/>
          <w:sz w:val="28"/>
          <w:szCs w:val="28"/>
        </w:rPr>
        <mc:AlternateContent>
          <mc:Choice Requires="wps">
            <w:drawing>
              <wp:anchor distT="0" distB="0" distL="114300" distR="114300" simplePos="0" relativeHeight="251658242" behindDoc="0" locked="0" layoutInCell="1" allowOverlap="1" wp14:anchorId="3E06D885" wp14:editId="26F89E71">
                <wp:simplePos x="0" y="0"/>
                <wp:positionH relativeFrom="column">
                  <wp:posOffset>28575</wp:posOffset>
                </wp:positionH>
                <wp:positionV relativeFrom="paragraph">
                  <wp:posOffset>121921</wp:posOffset>
                </wp:positionV>
                <wp:extent cx="9645650" cy="1676400"/>
                <wp:effectExtent l="0" t="0" r="12700" b="19050"/>
                <wp:wrapNone/>
                <wp:docPr id="191819350" name="Text Box 1"/>
                <wp:cNvGraphicFramePr/>
                <a:graphic xmlns:a="http://schemas.openxmlformats.org/drawingml/2006/main">
                  <a:graphicData uri="http://schemas.microsoft.com/office/word/2010/wordprocessingShape">
                    <wps:wsp>
                      <wps:cNvSpPr txBox="1"/>
                      <wps:spPr>
                        <a:xfrm>
                          <a:off x="0" y="0"/>
                          <a:ext cx="9645650" cy="1676400"/>
                        </a:xfrm>
                        <a:prstGeom prst="rect">
                          <a:avLst/>
                        </a:prstGeom>
                        <a:solidFill>
                          <a:schemeClr val="lt1"/>
                        </a:solidFill>
                        <a:ln w="15875">
                          <a:solidFill>
                            <a:prstClr val="black"/>
                          </a:solidFill>
                        </a:ln>
                      </wps:spPr>
                      <wps:txbx>
                        <w:txbxContent>
                          <w:p w14:paraId="6CBEB783" w14:textId="77777777" w:rsidR="00423C4D" w:rsidRDefault="00423C4D" w:rsidP="00423C4D">
                            <w:r>
                              <w:t xml:space="preserve">Ballerup Nursery Centre is an Early Learning and Childcare Centre based in the Greenhills area of East Kilbride, which has a mix of private and local authority housing and local amenities such as shops, a supermarket and park half a mile from the nursery. </w:t>
                            </w:r>
                          </w:p>
                          <w:p w14:paraId="6B931945" w14:textId="77777777" w:rsidR="00423C4D" w:rsidRDefault="00423C4D" w:rsidP="00423C4D">
                            <w:r>
                              <w:t xml:space="preserve">We offer extended day provision 52 weeks of the year between the hours of 8am – 6pm. Children attend from 6 weeks old to school age. We currently have 124 children on our roll and cater for </w:t>
                            </w:r>
                            <w:r w:rsidRPr="002506A6">
                              <w:rPr>
                                <w:b/>
                                <w:bCs/>
                              </w:rPr>
                              <w:t xml:space="preserve">9 </w:t>
                            </w:r>
                            <w:r>
                              <w:t xml:space="preserve">0–2-year-olds, </w:t>
                            </w:r>
                            <w:r w:rsidRPr="002506A6">
                              <w:rPr>
                                <w:b/>
                                <w:bCs/>
                              </w:rPr>
                              <w:t>15</w:t>
                            </w:r>
                            <w:r>
                              <w:t xml:space="preserve"> 2–3-year-olds and </w:t>
                            </w:r>
                            <w:r w:rsidRPr="002506A6">
                              <w:rPr>
                                <w:b/>
                                <w:bCs/>
                              </w:rPr>
                              <w:t xml:space="preserve">56 </w:t>
                            </w:r>
                            <w:r>
                              <w:t>3–5-year-olds at any one time. Children can attend for morning, afternoon, or full day sessions.</w:t>
                            </w:r>
                          </w:p>
                          <w:p w14:paraId="5580C6DE" w14:textId="2C7E08CF" w:rsidR="00C3772C" w:rsidRDefault="00423C4D">
                            <w:r>
                              <w:t>Our staff team consists of 33 members of staff – 1 Head of establishment, 2 job sharing Depute heads of establishment, 1 Team leader, 18 Early years’ workers (13 FTE), 3 Early years support workers (2 FTE), 5 support assistants and 2 part time clerical workers.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06D885" id="_x0000_t202" coordsize="21600,21600" o:spt="202" path="m,l,21600r21600,l21600,xe">
                <v:stroke joinstyle="miter"/>
                <v:path gradientshapeok="t" o:connecttype="rect"/>
              </v:shapetype>
              <v:shape id="Text Box 1" o:spid="_x0000_s1026" type="#_x0000_t202" style="position:absolute;margin-left:2.25pt;margin-top:9.6pt;width:759.5pt;height:13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" fillcolor="white [3201]" strokeweight="1.25pt">
                <v:textbox>
                  <w:txbxContent>
                    <w:p w14:paraId="6CBEB783" w14:textId="77777777" w:rsidR="00423C4D" w:rsidRDefault="00423C4D" w:rsidP="00423C4D">
                      <w:r>
                        <w:t xml:space="preserve">Ballerup Nursery Centre is an Early Learning and Childcare Centre based in the Greenhills area of East Kilbride, which has a mix of private and local authority housing and local amenities such as shops, a supermarket and park half a mile from the nursery. </w:t>
                      </w:r>
                    </w:p>
                    <w:p w14:paraId="6B931945" w14:textId="77777777" w:rsidR="00423C4D" w:rsidRDefault="00423C4D" w:rsidP="00423C4D">
                      <w:r>
                        <w:t xml:space="preserve">We offer extended day provision 52 weeks of the year between the hours of 8am – 6pm. Children attend from 6 weeks old to school age. We currently have 124 children on our roll and cater for </w:t>
                      </w:r>
                      <w:r w:rsidRPr="002506A6">
                        <w:rPr>
                          <w:b/>
                          <w:bCs/>
                        </w:rPr>
                        <w:t xml:space="preserve">9 </w:t>
                      </w:r>
                      <w:r>
                        <w:t xml:space="preserve">0–2-year-olds, </w:t>
                      </w:r>
                      <w:r w:rsidRPr="002506A6">
                        <w:rPr>
                          <w:b/>
                          <w:bCs/>
                        </w:rPr>
                        <w:t>15</w:t>
                      </w:r>
                      <w:r>
                        <w:t xml:space="preserve"> 2–3-year-olds and </w:t>
                      </w:r>
                      <w:r w:rsidRPr="002506A6">
                        <w:rPr>
                          <w:b/>
                          <w:bCs/>
                        </w:rPr>
                        <w:t xml:space="preserve">56 </w:t>
                      </w:r>
                      <w:r>
                        <w:t>3–5-year-olds at any one time. Children can attend for morning, afternoon, or full day sessions.</w:t>
                      </w:r>
                    </w:p>
                    <w:p w14:paraId="5580C6DE" w14:textId="2C7E08CF" w:rsidR="00C3772C" w:rsidRDefault="00423C4D">
                      <w:r>
                        <w:t>Our staff team consists of 33 members of staff – 1 Head of establishment, 2 job sharing Depute heads of establishment, 1 Team leader, 18 Early years’ workers (13 FTE), 3 Early years support workers (2 FTE), 5 support assistants and 2 part time clerical workers.</w:t>
                      </w:r>
                    </w:p>
                  </w:txbxContent>
                </v:textbox>
              </v:shape>
            </w:pict>
          </mc:Fallback>
        </mc:AlternateContent>
      </w:r>
    </w:p>
    <w:p w14:paraId="76B66AD9" w14:textId="2F9D7E70" w:rsidR="00CA5ABD" w:rsidRDefault="00CA5ABD" w:rsidP="00EA5535">
      <w:pPr>
        <w:spacing w:after="0" w:line="240" w:lineRule="auto"/>
        <w:rPr>
          <w:b/>
          <w:bCs/>
          <w:color w:val="0070C0"/>
          <w:sz w:val="28"/>
          <w:szCs w:val="28"/>
        </w:rPr>
      </w:pPr>
    </w:p>
    <w:p w14:paraId="3388D953" w14:textId="77777777" w:rsidR="00CA5ABD" w:rsidRDefault="00CA5ABD" w:rsidP="00EA5535">
      <w:pPr>
        <w:spacing w:after="0" w:line="240" w:lineRule="auto"/>
        <w:rPr>
          <w:b/>
          <w:bCs/>
          <w:color w:val="0070C0"/>
          <w:sz w:val="28"/>
          <w:szCs w:val="28"/>
        </w:rPr>
      </w:pPr>
    </w:p>
    <w:p w14:paraId="1A16657E" w14:textId="77777777" w:rsidR="00CA5ABD" w:rsidRDefault="00CA5ABD" w:rsidP="00EA5535">
      <w:pPr>
        <w:spacing w:after="0" w:line="240" w:lineRule="auto"/>
        <w:rPr>
          <w:b/>
          <w:bCs/>
          <w:color w:val="0070C0"/>
          <w:sz w:val="28"/>
          <w:szCs w:val="28"/>
        </w:rPr>
      </w:pPr>
    </w:p>
    <w:p w14:paraId="04863A6B" w14:textId="77777777" w:rsidR="00CA5ABD" w:rsidRDefault="00CA5ABD" w:rsidP="00EA5535">
      <w:pPr>
        <w:spacing w:after="0" w:line="240" w:lineRule="auto"/>
        <w:rPr>
          <w:b/>
          <w:bCs/>
          <w:color w:val="0070C0"/>
          <w:sz w:val="28"/>
          <w:szCs w:val="28"/>
        </w:rPr>
      </w:pPr>
    </w:p>
    <w:p w14:paraId="24042561" w14:textId="77777777" w:rsidR="00CA5ABD" w:rsidRDefault="00CA5ABD" w:rsidP="00EA5535">
      <w:pPr>
        <w:spacing w:after="0" w:line="240" w:lineRule="auto"/>
        <w:rPr>
          <w:b/>
          <w:bCs/>
          <w:color w:val="0070C0"/>
          <w:sz w:val="28"/>
          <w:szCs w:val="28"/>
        </w:rPr>
      </w:pPr>
    </w:p>
    <w:p w14:paraId="199BC063" w14:textId="77777777" w:rsidR="00BC0266" w:rsidRPr="00EE549D" w:rsidRDefault="00BC0266" w:rsidP="00EA5535">
      <w:pPr>
        <w:spacing w:after="0" w:line="240" w:lineRule="auto"/>
        <w:rPr>
          <w:rFonts w:ascii="Arial" w:hAnsi="Arial" w:cs="Arial"/>
          <w:b/>
          <w:bCs/>
          <w:sz w:val="20"/>
          <w:szCs w:val="20"/>
        </w:rPr>
      </w:pPr>
    </w:p>
    <w:p w14:paraId="3D6634B6" w14:textId="77777777" w:rsidR="00D84971" w:rsidRDefault="00D84971" w:rsidP="00D84971">
      <w:pPr>
        <w:rPr>
          <w:b/>
          <w:bCs/>
        </w:rPr>
      </w:pPr>
    </w:p>
    <w:p w14:paraId="5C28C300" w14:textId="77777777" w:rsidR="00C3772C" w:rsidRDefault="00C3772C" w:rsidP="005B725B">
      <w:pPr>
        <w:jc w:val="center"/>
        <w:rPr>
          <w:b/>
          <w:bCs/>
        </w:rPr>
      </w:pPr>
    </w:p>
    <w:p w14:paraId="1AE7CCFC" w14:textId="77777777" w:rsidR="00C3772C" w:rsidRDefault="00C3772C" w:rsidP="005B725B">
      <w:pPr>
        <w:jc w:val="center"/>
        <w:rPr>
          <w:b/>
          <w:bCs/>
        </w:rPr>
      </w:pPr>
    </w:p>
    <w:p w14:paraId="774E5EDC" w14:textId="77777777" w:rsidR="00906735" w:rsidRPr="00906735" w:rsidRDefault="00906735" w:rsidP="00906735"/>
    <w:p w14:paraId="0641D1B3" w14:textId="77777777" w:rsidR="00C3772C" w:rsidRDefault="00C3772C" w:rsidP="001413E0">
      <w:pPr>
        <w:jc w:val="center"/>
        <w:rPr>
          <w:b/>
          <w:bCs/>
        </w:rPr>
      </w:pPr>
      <w:proofErr w:type="gramStart"/>
      <w:r>
        <w:rPr>
          <w:b/>
          <w:bCs/>
        </w:rPr>
        <w:t xml:space="preserve">ELC  </w:t>
      </w:r>
      <w:r w:rsidRPr="0013003A">
        <w:rPr>
          <w:b/>
          <w:bCs/>
        </w:rPr>
        <w:t>Profile</w:t>
      </w:r>
      <w:proofErr w:type="gramEnd"/>
    </w:p>
    <w:p w14:paraId="0A8E4450" w14:textId="77777777" w:rsidR="00423C4D" w:rsidRDefault="00423C4D" w:rsidP="00821D20">
      <w:pPr>
        <w:rPr>
          <w:b/>
          <w:bCs/>
        </w:rPr>
      </w:pPr>
    </w:p>
    <w:tbl>
      <w:tblPr>
        <w:tblStyle w:val="TableGrid"/>
        <w:tblpPr w:leftFromText="180" w:rightFromText="180" w:vertAnchor="text" w:horzAnchor="margin" w:tblpXSpec="center" w:tblpY="597"/>
        <w:tblW w:w="14890" w:type="dxa"/>
        <w:tblLook w:val="04A0" w:firstRow="1" w:lastRow="0" w:firstColumn="1" w:lastColumn="0" w:noHBand="0" w:noVBand="1"/>
      </w:tblPr>
      <w:tblGrid>
        <w:gridCol w:w="2122"/>
        <w:gridCol w:w="2268"/>
        <w:gridCol w:w="1417"/>
        <w:gridCol w:w="1559"/>
        <w:gridCol w:w="1418"/>
        <w:gridCol w:w="1276"/>
        <w:gridCol w:w="1275"/>
        <w:gridCol w:w="2426"/>
        <w:gridCol w:w="1129"/>
      </w:tblGrid>
      <w:tr w:rsidR="00423C4D" w:rsidRPr="00B8350A" w14:paraId="098766C4" w14:textId="77777777" w:rsidTr="00251B98">
        <w:trPr>
          <w:trHeight w:val="419"/>
        </w:trPr>
        <w:tc>
          <w:tcPr>
            <w:tcW w:w="2122" w:type="dxa"/>
            <w:shd w:val="clear" w:color="auto" w:fill="8EAADB" w:themeFill="accent1" w:themeFillTint="99"/>
          </w:tcPr>
          <w:p w14:paraId="6270EC05" w14:textId="77777777" w:rsidR="00423C4D" w:rsidRPr="00B8350A" w:rsidRDefault="00423C4D" w:rsidP="00251B98">
            <w:pPr>
              <w:jc w:val="center"/>
              <w:rPr>
                <w:rFonts w:ascii="Aptos" w:hAnsi="Aptos" w:cs="Arial"/>
                <w:b/>
                <w:noProof/>
                <w:sz w:val="20"/>
                <w:szCs w:val="20"/>
              </w:rPr>
            </w:pPr>
            <w:r w:rsidRPr="00B8350A">
              <w:rPr>
                <w:rFonts w:ascii="Aptos" w:hAnsi="Aptos" w:cs="Arial"/>
                <w:b/>
                <w:noProof/>
                <w:sz w:val="20"/>
                <w:szCs w:val="20"/>
              </w:rPr>
              <w:drawing>
                <wp:inline distT="0" distB="0" distL="0" distR="0" wp14:anchorId="65393A10" wp14:editId="5F755E8A">
                  <wp:extent cx="539750" cy="539750"/>
                  <wp:effectExtent l="0" t="0" r="0" b="0"/>
                  <wp:docPr id="1269835647" name="Graphic 54" descr="Classroom with solid fill">
                    <a:extLst xmlns:a="http://schemas.openxmlformats.org/drawingml/2006/main">
                      <a:ext uri="{FF2B5EF4-FFF2-40B4-BE49-F238E27FC236}">
                        <a16:creationId xmlns:a16="http://schemas.microsoft.com/office/drawing/2014/main" id="{B53E207D-0F16-09A2-54ED-CFCDC6AABD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29" descr="Classroom with solid fill">
                            <a:extLst>
                              <a:ext uri="{FF2B5EF4-FFF2-40B4-BE49-F238E27FC236}">
                                <a16:creationId xmlns:a16="http://schemas.microsoft.com/office/drawing/2014/main" id="{B53E207D-0F16-09A2-54ED-CFCDC6AABDB3}"/>
                              </a:ext>
                            </a:extLst>
                          </pic:cNvPr>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39750" cy="539750"/>
                          </a:xfrm>
                          <a:prstGeom prst="rect">
                            <a:avLst/>
                          </a:prstGeom>
                        </pic:spPr>
                      </pic:pic>
                    </a:graphicData>
                  </a:graphic>
                </wp:inline>
              </w:drawing>
            </w:r>
          </w:p>
        </w:tc>
        <w:tc>
          <w:tcPr>
            <w:tcW w:w="2268" w:type="dxa"/>
            <w:shd w:val="clear" w:color="auto" w:fill="FFFFFF"/>
          </w:tcPr>
          <w:p w14:paraId="211B7487" w14:textId="77777777" w:rsidR="00423C4D" w:rsidRPr="00B8350A" w:rsidRDefault="00423C4D" w:rsidP="00251B98">
            <w:pPr>
              <w:jc w:val="center"/>
              <w:rPr>
                <w:rFonts w:ascii="Aptos" w:hAnsi="Aptos" w:cs="Arial"/>
                <w:bCs/>
                <w:sz w:val="20"/>
                <w:szCs w:val="20"/>
              </w:rPr>
            </w:pPr>
          </w:p>
          <w:p w14:paraId="35522A6C" w14:textId="77777777" w:rsidR="00423C4D" w:rsidRPr="00B8350A" w:rsidRDefault="00423C4D" w:rsidP="00251B98">
            <w:pPr>
              <w:jc w:val="center"/>
              <w:rPr>
                <w:rFonts w:ascii="Aptos" w:hAnsi="Aptos" w:cs="Arial"/>
                <w:sz w:val="20"/>
                <w:szCs w:val="20"/>
              </w:rPr>
            </w:pPr>
            <w:r w:rsidRPr="00B8350A">
              <w:rPr>
                <w:rFonts w:ascii="Aptos" w:hAnsi="Aptos" w:cs="Arial"/>
                <w:sz w:val="20"/>
                <w:szCs w:val="20"/>
              </w:rPr>
              <w:t>Manager/</w:t>
            </w:r>
          </w:p>
          <w:p w14:paraId="2C3240BC" w14:textId="77777777" w:rsidR="00423C4D" w:rsidRPr="00B8350A" w:rsidRDefault="00423C4D" w:rsidP="00251B98">
            <w:pPr>
              <w:jc w:val="center"/>
              <w:rPr>
                <w:rFonts w:ascii="Aptos" w:hAnsi="Aptos" w:cs="Arial"/>
                <w:sz w:val="20"/>
                <w:szCs w:val="20"/>
              </w:rPr>
            </w:pPr>
            <w:r w:rsidRPr="00B8350A">
              <w:rPr>
                <w:rFonts w:ascii="Aptos" w:hAnsi="Aptos" w:cs="Arial"/>
                <w:sz w:val="20"/>
                <w:szCs w:val="20"/>
              </w:rPr>
              <w:t xml:space="preserve">Head of Establishment </w:t>
            </w:r>
          </w:p>
        </w:tc>
        <w:tc>
          <w:tcPr>
            <w:tcW w:w="1417" w:type="dxa"/>
            <w:shd w:val="clear" w:color="auto" w:fill="FFFFFF"/>
            <w:vAlign w:val="center"/>
          </w:tcPr>
          <w:p w14:paraId="1EEA3B6C" w14:textId="77777777" w:rsidR="00423C4D" w:rsidRPr="00B8350A" w:rsidRDefault="00423C4D" w:rsidP="00251B98">
            <w:pPr>
              <w:jc w:val="center"/>
              <w:rPr>
                <w:rFonts w:ascii="Aptos" w:hAnsi="Aptos" w:cs="Arial"/>
                <w:bCs/>
                <w:sz w:val="20"/>
                <w:szCs w:val="20"/>
              </w:rPr>
            </w:pPr>
            <w:r w:rsidRPr="00B8350A">
              <w:rPr>
                <w:rFonts w:ascii="Aptos" w:hAnsi="Aptos" w:cs="Arial"/>
                <w:bCs/>
                <w:sz w:val="20"/>
                <w:szCs w:val="20"/>
              </w:rPr>
              <w:t>Depute</w:t>
            </w:r>
          </w:p>
        </w:tc>
        <w:tc>
          <w:tcPr>
            <w:tcW w:w="1559" w:type="dxa"/>
            <w:shd w:val="clear" w:color="auto" w:fill="FFFFFF"/>
            <w:vAlign w:val="center"/>
          </w:tcPr>
          <w:p w14:paraId="1AF670E2" w14:textId="77777777" w:rsidR="00423C4D" w:rsidRPr="00B8350A" w:rsidRDefault="00423C4D" w:rsidP="00251B98">
            <w:pPr>
              <w:jc w:val="center"/>
              <w:rPr>
                <w:rFonts w:ascii="Aptos" w:hAnsi="Aptos" w:cs="Arial"/>
                <w:sz w:val="20"/>
                <w:szCs w:val="20"/>
              </w:rPr>
            </w:pPr>
            <w:r w:rsidRPr="00B8350A">
              <w:rPr>
                <w:rFonts w:ascii="Aptos" w:hAnsi="Aptos" w:cs="Arial"/>
                <w:sz w:val="20"/>
                <w:szCs w:val="20"/>
              </w:rPr>
              <w:t>Team Leader</w:t>
            </w:r>
          </w:p>
        </w:tc>
        <w:tc>
          <w:tcPr>
            <w:tcW w:w="1418" w:type="dxa"/>
            <w:shd w:val="clear" w:color="auto" w:fill="FFFFFF"/>
            <w:vAlign w:val="center"/>
          </w:tcPr>
          <w:p w14:paraId="7B554EFC" w14:textId="77777777" w:rsidR="00423C4D" w:rsidRPr="00B8350A" w:rsidRDefault="00423C4D" w:rsidP="00251B98">
            <w:pPr>
              <w:jc w:val="center"/>
              <w:rPr>
                <w:rFonts w:ascii="Aptos" w:hAnsi="Aptos" w:cs="Arial"/>
                <w:sz w:val="20"/>
                <w:szCs w:val="20"/>
              </w:rPr>
            </w:pPr>
            <w:r w:rsidRPr="00B8350A">
              <w:rPr>
                <w:rFonts w:ascii="Aptos" w:hAnsi="Aptos" w:cs="Arial"/>
                <w:sz w:val="20"/>
                <w:szCs w:val="20"/>
              </w:rPr>
              <w:t>Early Years Practitioners</w:t>
            </w:r>
          </w:p>
        </w:tc>
        <w:tc>
          <w:tcPr>
            <w:tcW w:w="1276" w:type="dxa"/>
            <w:shd w:val="clear" w:color="auto" w:fill="FFFFFF"/>
            <w:vAlign w:val="center"/>
          </w:tcPr>
          <w:p w14:paraId="12C4254B" w14:textId="77777777" w:rsidR="00423C4D" w:rsidRPr="00B8350A" w:rsidRDefault="00423C4D" w:rsidP="00251B98">
            <w:pPr>
              <w:jc w:val="center"/>
              <w:rPr>
                <w:rFonts w:ascii="Aptos" w:hAnsi="Aptos" w:cs="Arial"/>
                <w:bCs/>
                <w:sz w:val="20"/>
                <w:szCs w:val="20"/>
              </w:rPr>
            </w:pPr>
            <w:r w:rsidRPr="00B8350A">
              <w:rPr>
                <w:rFonts w:ascii="Aptos" w:hAnsi="Aptos" w:cs="Arial"/>
                <w:bCs/>
                <w:sz w:val="20"/>
                <w:szCs w:val="20"/>
              </w:rPr>
              <w:t>Early Years Support Worker</w:t>
            </w:r>
          </w:p>
        </w:tc>
        <w:tc>
          <w:tcPr>
            <w:tcW w:w="1275" w:type="dxa"/>
          </w:tcPr>
          <w:p w14:paraId="09D75896" w14:textId="77777777" w:rsidR="00423C4D" w:rsidRPr="00B8350A" w:rsidRDefault="00423C4D" w:rsidP="00251B98">
            <w:pPr>
              <w:jc w:val="center"/>
              <w:rPr>
                <w:rFonts w:ascii="Aptos" w:hAnsi="Aptos" w:cs="Arial"/>
                <w:b/>
                <w:sz w:val="20"/>
                <w:szCs w:val="20"/>
              </w:rPr>
            </w:pPr>
          </w:p>
          <w:p w14:paraId="256E17A9" w14:textId="77777777" w:rsidR="00423C4D" w:rsidRPr="00B8350A" w:rsidRDefault="00423C4D" w:rsidP="00251B98">
            <w:pPr>
              <w:jc w:val="center"/>
              <w:rPr>
                <w:rFonts w:ascii="Aptos" w:hAnsi="Aptos" w:cs="Arial"/>
                <w:bCs/>
                <w:sz w:val="20"/>
                <w:szCs w:val="20"/>
              </w:rPr>
            </w:pPr>
            <w:r w:rsidRPr="00B8350A">
              <w:rPr>
                <w:rFonts w:ascii="Aptos" w:hAnsi="Aptos" w:cs="Arial"/>
                <w:bCs/>
                <w:sz w:val="20"/>
                <w:szCs w:val="20"/>
              </w:rPr>
              <w:t>Trainee/</w:t>
            </w:r>
          </w:p>
          <w:p w14:paraId="0B8E6578" w14:textId="77777777" w:rsidR="00423C4D" w:rsidRPr="00B8350A" w:rsidRDefault="00423C4D" w:rsidP="00251B98">
            <w:pPr>
              <w:jc w:val="center"/>
              <w:rPr>
                <w:rFonts w:ascii="Aptos" w:hAnsi="Aptos" w:cs="Arial"/>
                <w:b/>
                <w:sz w:val="20"/>
                <w:szCs w:val="20"/>
              </w:rPr>
            </w:pPr>
            <w:r w:rsidRPr="00B8350A">
              <w:rPr>
                <w:rFonts w:ascii="Aptos" w:hAnsi="Aptos" w:cs="Arial"/>
                <w:bCs/>
                <w:sz w:val="20"/>
                <w:szCs w:val="20"/>
              </w:rPr>
              <w:t>Apprentice</w:t>
            </w:r>
          </w:p>
        </w:tc>
        <w:tc>
          <w:tcPr>
            <w:tcW w:w="2426" w:type="dxa"/>
            <w:shd w:val="clear" w:color="auto" w:fill="8EAADB" w:themeFill="accent1" w:themeFillTint="99"/>
          </w:tcPr>
          <w:p w14:paraId="70D77379" w14:textId="77777777" w:rsidR="00423C4D" w:rsidRPr="00B8350A" w:rsidRDefault="00423C4D" w:rsidP="00251B98">
            <w:pPr>
              <w:jc w:val="center"/>
              <w:rPr>
                <w:rFonts w:ascii="Aptos" w:hAnsi="Aptos" w:cs="Arial"/>
                <w:b/>
                <w:sz w:val="20"/>
                <w:szCs w:val="20"/>
              </w:rPr>
            </w:pPr>
            <w:r w:rsidRPr="00B8350A">
              <w:rPr>
                <w:rFonts w:ascii="Aptos" w:hAnsi="Aptos" w:cs="Arial"/>
                <w:b/>
                <w:sz w:val="20"/>
                <w:szCs w:val="20"/>
              </w:rPr>
              <w:t>Nursery roll</w:t>
            </w:r>
          </w:p>
        </w:tc>
        <w:tc>
          <w:tcPr>
            <w:tcW w:w="1129" w:type="dxa"/>
            <w:shd w:val="clear" w:color="auto" w:fill="FFFFFF" w:themeFill="background1"/>
          </w:tcPr>
          <w:p w14:paraId="1475E2B8" w14:textId="77777777" w:rsidR="00423C4D" w:rsidRPr="00B8350A" w:rsidRDefault="00423C4D" w:rsidP="00251B98">
            <w:pPr>
              <w:jc w:val="center"/>
              <w:rPr>
                <w:rFonts w:ascii="Aptos" w:hAnsi="Aptos" w:cs="Arial"/>
                <w:bCs/>
                <w:sz w:val="20"/>
                <w:szCs w:val="20"/>
              </w:rPr>
            </w:pPr>
            <w:r w:rsidRPr="00B8350A">
              <w:rPr>
                <w:rFonts w:ascii="Aptos" w:hAnsi="Aptos" w:cs="Arial"/>
                <w:bCs/>
                <w:sz w:val="20"/>
                <w:szCs w:val="20"/>
              </w:rPr>
              <w:t>From Aug 2024</w:t>
            </w:r>
          </w:p>
        </w:tc>
      </w:tr>
      <w:tr w:rsidR="00423C4D" w:rsidRPr="006C188B" w14:paraId="3F8A68DE" w14:textId="77777777" w:rsidTr="00251B98">
        <w:trPr>
          <w:trHeight w:val="332"/>
        </w:trPr>
        <w:tc>
          <w:tcPr>
            <w:tcW w:w="2122" w:type="dxa"/>
            <w:shd w:val="clear" w:color="auto" w:fill="8EAADB" w:themeFill="accent1" w:themeFillTint="99"/>
          </w:tcPr>
          <w:p w14:paraId="2A7E3057" w14:textId="77777777" w:rsidR="00423C4D" w:rsidRPr="00B8350A" w:rsidRDefault="00423C4D" w:rsidP="00251B98">
            <w:pPr>
              <w:jc w:val="center"/>
              <w:rPr>
                <w:rFonts w:ascii="Aptos" w:hAnsi="Aptos" w:cs="Arial"/>
                <w:b/>
                <w:noProof/>
                <w:sz w:val="20"/>
                <w:szCs w:val="20"/>
              </w:rPr>
            </w:pPr>
          </w:p>
        </w:tc>
        <w:tc>
          <w:tcPr>
            <w:tcW w:w="2268" w:type="dxa"/>
            <w:shd w:val="clear" w:color="auto" w:fill="FFFFFF"/>
          </w:tcPr>
          <w:p w14:paraId="461149DB" w14:textId="77777777" w:rsidR="00423C4D" w:rsidRPr="00B8350A" w:rsidRDefault="00423C4D" w:rsidP="00251B98">
            <w:pPr>
              <w:jc w:val="center"/>
              <w:rPr>
                <w:rFonts w:ascii="Aptos" w:hAnsi="Aptos" w:cs="Arial"/>
                <w:bCs/>
                <w:sz w:val="20"/>
                <w:szCs w:val="20"/>
              </w:rPr>
            </w:pPr>
            <w:r w:rsidRPr="00B8350A">
              <w:rPr>
                <w:rFonts w:ascii="Aptos" w:hAnsi="Aptos" w:cs="Arial"/>
                <w:bCs/>
                <w:sz w:val="20"/>
                <w:szCs w:val="20"/>
              </w:rPr>
              <w:t>1</w:t>
            </w:r>
          </w:p>
        </w:tc>
        <w:tc>
          <w:tcPr>
            <w:tcW w:w="1417" w:type="dxa"/>
            <w:shd w:val="clear" w:color="auto" w:fill="FFFFFF"/>
            <w:vAlign w:val="center"/>
          </w:tcPr>
          <w:p w14:paraId="204B1EA4" w14:textId="77777777" w:rsidR="00423C4D" w:rsidRPr="00B8350A" w:rsidRDefault="00423C4D" w:rsidP="00251B98">
            <w:pPr>
              <w:jc w:val="center"/>
              <w:rPr>
                <w:rFonts w:ascii="Aptos" w:hAnsi="Aptos" w:cs="Arial"/>
                <w:bCs/>
                <w:sz w:val="20"/>
                <w:szCs w:val="20"/>
              </w:rPr>
            </w:pPr>
            <w:r w:rsidRPr="00B8350A">
              <w:rPr>
                <w:rFonts w:ascii="Aptos" w:hAnsi="Aptos" w:cs="Arial"/>
                <w:bCs/>
                <w:sz w:val="20"/>
                <w:szCs w:val="20"/>
              </w:rPr>
              <w:t>2</w:t>
            </w:r>
          </w:p>
        </w:tc>
        <w:tc>
          <w:tcPr>
            <w:tcW w:w="1559" w:type="dxa"/>
            <w:shd w:val="clear" w:color="auto" w:fill="FFFFFF"/>
            <w:vAlign w:val="center"/>
          </w:tcPr>
          <w:p w14:paraId="7CE34960" w14:textId="77777777" w:rsidR="00423C4D" w:rsidRPr="00B8350A" w:rsidRDefault="00423C4D" w:rsidP="00251B98">
            <w:pPr>
              <w:jc w:val="center"/>
              <w:rPr>
                <w:rFonts w:ascii="Aptos" w:hAnsi="Aptos" w:cs="Arial"/>
                <w:sz w:val="20"/>
                <w:szCs w:val="20"/>
              </w:rPr>
            </w:pPr>
            <w:r>
              <w:rPr>
                <w:rFonts w:ascii="Aptos" w:hAnsi="Aptos" w:cs="Arial"/>
                <w:sz w:val="20"/>
                <w:szCs w:val="20"/>
              </w:rPr>
              <w:t>1</w:t>
            </w:r>
          </w:p>
        </w:tc>
        <w:tc>
          <w:tcPr>
            <w:tcW w:w="1418" w:type="dxa"/>
            <w:shd w:val="clear" w:color="auto" w:fill="FFFFFF"/>
            <w:vAlign w:val="center"/>
          </w:tcPr>
          <w:p w14:paraId="3682D2E0" w14:textId="77777777" w:rsidR="00423C4D" w:rsidRPr="00B8350A" w:rsidRDefault="00423C4D" w:rsidP="00251B98">
            <w:pPr>
              <w:jc w:val="center"/>
              <w:rPr>
                <w:rFonts w:ascii="Aptos" w:hAnsi="Aptos" w:cs="Arial"/>
                <w:sz w:val="20"/>
                <w:szCs w:val="20"/>
              </w:rPr>
            </w:pPr>
            <w:r w:rsidRPr="00B8350A">
              <w:rPr>
                <w:rFonts w:ascii="Aptos" w:hAnsi="Aptos" w:cs="Arial"/>
                <w:sz w:val="20"/>
                <w:szCs w:val="20"/>
              </w:rPr>
              <w:t>18</w:t>
            </w:r>
          </w:p>
        </w:tc>
        <w:tc>
          <w:tcPr>
            <w:tcW w:w="1276" w:type="dxa"/>
            <w:shd w:val="clear" w:color="auto" w:fill="FFFFFF"/>
            <w:vAlign w:val="center"/>
          </w:tcPr>
          <w:p w14:paraId="53E09D89" w14:textId="77777777" w:rsidR="00423C4D" w:rsidRPr="00B8350A" w:rsidRDefault="00423C4D" w:rsidP="00251B98">
            <w:pPr>
              <w:jc w:val="center"/>
              <w:rPr>
                <w:rFonts w:ascii="Aptos" w:hAnsi="Aptos" w:cs="Arial"/>
                <w:bCs/>
                <w:sz w:val="20"/>
                <w:szCs w:val="20"/>
              </w:rPr>
            </w:pPr>
            <w:r w:rsidRPr="00B8350A">
              <w:rPr>
                <w:rFonts w:ascii="Aptos" w:hAnsi="Aptos" w:cs="Arial"/>
                <w:bCs/>
                <w:sz w:val="20"/>
                <w:szCs w:val="20"/>
              </w:rPr>
              <w:t>3</w:t>
            </w:r>
          </w:p>
        </w:tc>
        <w:tc>
          <w:tcPr>
            <w:tcW w:w="1275" w:type="dxa"/>
          </w:tcPr>
          <w:p w14:paraId="6B087984" w14:textId="77777777" w:rsidR="00423C4D" w:rsidRPr="00B8350A" w:rsidRDefault="00423C4D" w:rsidP="00251B98">
            <w:pPr>
              <w:jc w:val="center"/>
              <w:rPr>
                <w:rFonts w:ascii="Aptos" w:hAnsi="Aptos" w:cs="Arial"/>
                <w:b/>
                <w:sz w:val="20"/>
                <w:szCs w:val="20"/>
              </w:rPr>
            </w:pPr>
            <w:r w:rsidRPr="00B8350A">
              <w:rPr>
                <w:rFonts w:ascii="Aptos" w:hAnsi="Aptos" w:cs="Arial"/>
                <w:b/>
                <w:sz w:val="20"/>
                <w:szCs w:val="20"/>
              </w:rPr>
              <w:t>0</w:t>
            </w:r>
          </w:p>
        </w:tc>
        <w:tc>
          <w:tcPr>
            <w:tcW w:w="2426" w:type="dxa"/>
            <w:shd w:val="clear" w:color="auto" w:fill="8EAADB" w:themeFill="accent1" w:themeFillTint="99"/>
          </w:tcPr>
          <w:p w14:paraId="3F2ABA9C" w14:textId="77777777" w:rsidR="00423C4D" w:rsidRPr="00B8350A" w:rsidRDefault="00423C4D" w:rsidP="00251B98">
            <w:pPr>
              <w:jc w:val="center"/>
              <w:rPr>
                <w:rFonts w:ascii="Aptos" w:hAnsi="Aptos" w:cs="Arial"/>
                <w:bCs/>
                <w:sz w:val="20"/>
                <w:szCs w:val="20"/>
              </w:rPr>
            </w:pPr>
            <w:r w:rsidRPr="00B8350A">
              <w:rPr>
                <w:rFonts w:ascii="Aptos" w:hAnsi="Aptos" w:cs="Arial"/>
                <w:bCs/>
                <w:sz w:val="20"/>
                <w:szCs w:val="20"/>
              </w:rPr>
              <w:t>N2 (</w:t>
            </w:r>
            <w:proofErr w:type="gramStart"/>
            <w:r w:rsidRPr="00B8350A">
              <w:rPr>
                <w:rFonts w:ascii="Aptos" w:hAnsi="Aptos" w:cs="Arial"/>
                <w:bCs/>
                <w:sz w:val="20"/>
                <w:szCs w:val="20"/>
              </w:rPr>
              <w:t>0-2 year olds</w:t>
            </w:r>
            <w:proofErr w:type="gramEnd"/>
            <w:r w:rsidRPr="00B8350A">
              <w:rPr>
                <w:rFonts w:ascii="Aptos" w:hAnsi="Aptos" w:cs="Arial"/>
                <w:bCs/>
                <w:sz w:val="20"/>
                <w:szCs w:val="20"/>
              </w:rPr>
              <w:t>)</w:t>
            </w:r>
          </w:p>
        </w:tc>
        <w:tc>
          <w:tcPr>
            <w:tcW w:w="1129" w:type="dxa"/>
            <w:shd w:val="clear" w:color="auto" w:fill="FFFFFF"/>
          </w:tcPr>
          <w:p w14:paraId="6545BDAC" w14:textId="77777777" w:rsidR="00423C4D" w:rsidRPr="006C188B" w:rsidRDefault="00423C4D" w:rsidP="00251B98">
            <w:pPr>
              <w:jc w:val="center"/>
              <w:rPr>
                <w:rFonts w:ascii="Aptos" w:hAnsi="Aptos" w:cs="Arial"/>
                <w:b/>
                <w:sz w:val="20"/>
                <w:szCs w:val="20"/>
              </w:rPr>
            </w:pPr>
            <w:r w:rsidRPr="006C188B">
              <w:rPr>
                <w:rFonts w:ascii="Aptos" w:hAnsi="Aptos" w:cs="Arial"/>
                <w:b/>
                <w:sz w:val="20"/>
                <w:szCs w:val="20"/>
              </w:rPr>
              <w:t>16</w:t>
            </w:r>
          </w:p>
        </w:tc>
      </w:tr>
      <w:tr w:rsidR="00423C4D" w:rsidRPr="006C188B" w14:paraId="00C346A0" w14:textId="77777777" w:rsidTr="00251B98">
        <w:trPr>
          <w:trHeight w:val="237"/>
        </w:trPr>
        <w:tc>
          <w:tcPr>
            <w:tcW w:w="2122" w:type="dxa"/>
            <w:vMerge w:val="restart"/>
            <w:shd w:val="clear" w:color="auto" w:fill="8EAADB" w:themeFill="accent1" w:themeFillTint="99"/>
          </w:tcPr>
          <w:p w14:paraId="3BE5F061" w14:textId="77777777" w:rsidR="00423C4D" w:rsidRPr="00B8350A" w:rsidRDefault="00423C4D" w:rsidP="00251B98">
            <w:pPr>
              <w:jc w:val="center"/>
              <w:rPr>
                <w:rFonts w:ascii="Aptos" w:hAnsi="Aptos" w:cs="Arial"/>
                <w:b/>
                <w:noProof/>
                <w:sz w:val="20"/>
                <w:szCs w:val="20"/>
              </w:rPr>
            </w:pPr>
          </w:p>
        </w:tc>
        <w:tc>
          <w:tcPr>
            <w:tcW w:w="2268" w:type="dxa"/>
            <w:vMerge w:val="restart"/>
            <w:shd w:val="clear" w:color="auto" w:fill="FFFFFF"/>
          </w:tcPr>
          <w:p w14:paraId="7F438A02" w14:textId="77777777" w:rsidR="00423C4D" w:rsidRPr="00B8350A" w:rsidRDefault="00423C4D" w:rsidP="00251B98">
            <w:pPr>
              <w:jc w:val="center"/>
              <w:rPr>
                <w:rFonts w:ascii="Aptos" w:hAnsi="Aptos" w:cs="Arial"/>
                <w:bCs/>
                <w:sz w:val="20"/>
                <w:szCs w:val="20"/>
              </w:rPr>
            </w:pPr>
          </w:p>
        </w:tc>
        <w:tc>
          <w:tcPr>
            <w:tcW w:w="1417" w:type="dxa"/>
            <w:vMerge w:val="restart"/>
            <w:shd w:val="clear" w:color="auto" w:fill="FFFFFF"/>
            <w:vAlign w:val="center"/>
          </w:tcPr>
          <w:p w14:paraId="5D126796" w14:textId="77777777" w:rsidR="00423C4D" w:rsidRPr="00B8350A" w:rsidRDefault="00423C4D" w:rsidP="00251B98">
            <w:pPr>
              <w:jc w:val="center"/>
              <w:rPr>
                <w:rFonts w:ascii="Aptos" w:hAnsi="Aptos" w:cs="Arial"/>
                <w:bCs/>
                <w:sz w:val="20"/>
                <w:szCs w:val="20"/>
              </w:rPr>
            </w:pPr>
          </w:p>
        </w:tc>
        <w:tc>
          <w:tcPr>
            <w:tcW w:w="1559" w:type="dxa"/>
            <w:vMerge w:val="restart"/>
            <w:shd w:val="clear" w:color="auto" w:fill="FFFFFF"/>
            <w:vAlign w:val="center"/>
          </w:tcPr>
          <w:p w14:paraId="261CBEE2" w14:textId="77777777" w:rsidR="00423C4D" w:rsidRPr="00B8350A" w:rsidRDefault="00423C4D" w:rsidP="00251B98">
            <w:pPr>
              <w:jc w:val="center"/>
              <w:rPr>
                <w:rFonts w:ascii="Aptos" w:hAnsi="Aptos" w:cs="Arial"/>
                <w:sz w:val="20"/>
                <w:szCs w:val="20"/>
              </w:rPr>
            </w:pPr>
          </w:p>
        </w:tc>
        <w:tc>
          <w:tcPr>
            <w:tcW w:w="1418" w:type="dxa"/>
            <w:vMerge w:val="restart"/>
            <w:shd w:val="clear" w:color="auto" w:fill="FFFFFF"/>
            <w:vAlign w:val="center"/>
          </w:tcPr>
          <w:p w14:paraId="37D3B254" w14:textId="77777777" w:rsidR="00423C4D" w:rsidRPr="00B8350A" w:rsidRDefault="00423C4D" w:rsidP="00251B98">
            <w:pPr>
              <w:jc w:val="center"/>
              <w:rPr>
                <w:rFonts w:ascii="Aptos" w:hAnsi="Aptos" w:cs="Arial"/>
                <w:sz w:val="20"/>
                <w:szCs w:val="20"/>
              </w:rPr>
            </w:pPr>
          </w:p>
        </w:tc>
        <w:tc>
          <w:tcPr>
            <w:tcW w:w="1276" w:type="dxa"/>
            <w:vMerge w:val="restart"/>
            <w:shd w:val="clear" w:color="auto" w:fill="FFFFFF"/>
            <w:vAlign w:val="center"/>
          </w:tcPr>
          <w:p w14:paraId="4F6D0C44" w14:textId="77777777" w:rsidR="00423C4D" w:rsidRPr="00B8350A" w:rsidRDefault="00423C4D" w:rsidP="00251B98">
            <w:pPr>
              <w:jc w:val="center"/>
              <w:rPr>
                <w:rFonts w:ascii="Aptos" w:hAnsi="Aptos" w:cs="Arial"/>
                <w:bCs/>
                <w:sz w:val="20"/>
                <w:szCs w:val="20"/>
              </w:rPr>
            </w:pPr>
            <w:r w:rsidRPr="00B8350A">
              <w:rPr>
                <w:rFonts w:ascii="Aptos" w:hAnsi="Aptos" w:cs="Arial"/>
                <w:bCs/>
                <w:sz w:val="20"/>
                <w:szCs w:val="20"/>
              </w:rPr>
              <w:t xml:space="preserve"> </w:t>
            </w:r>
          </w:p>
        </w:tc>
        <w:tc>
          <w:tcPr>
            <w:tcW w:w="1275" w:type="dxa"/>
            <w:vMerge w:val="restart"/>
          </w:tcPr>
          <w:p w14:paraId="257C7F0C" w14:textId="77777777" w:rsidR="00423C4D" w:rsidRPr="00B8350A" w:rsidRDefault="00423C4D" w:rsidP="00251B98">
            <w:pPr>
              <w:jc w:val="center"/>
              <w:rPr>
                <w:rFonts w:ascii="Aptos" w:hAnsi="Aptos" w:cs="Arial"/>
                <w:b/>
                <w:sz w:val="20"/>
                <w:szCs w:val="20"/>
              </w:rPr>
            </w:pPr>
          </w:p>
        </w:tc>
        <w:tc>
          <w:tcPr>
            <w:tcW w:w="2426" w:type="dxa"/>
            <w:shd w:val="clear" w:color="auto" w:fill="8EAADB" w:themeFill="accent1" w:themeFillTint="99"/>
          </w:tcPr>
          <w:p w14:paraId="3422A9E1" w14:textId="77777777" w:rsidR="00423C4D" w:rsidRPr="00B8350A" w:rsidRDefault="00423C4D" w:rsidP="00251B98">
            <w:pPr>
              <w:rPr>
                <w:rFonts w:ascii="Aptos" w:hAnsi="Aptos" w:cs="Arial"/>
                <w:bCs/>
                <w:sz w:val="20"/>
                <w:szCs w:val="20"/>
              </w:rPr>
            </w:pPr>
            <w:r w:rsidRPr="00B8350A">
              <w:rPr>
                <w:rFonts w:ascii="Aptos" w:hAnsi="Aptos" w:cs="Arial"/>
                <w:bCs/>
                <w:sz w:val="20"/>
                <w:szCs w:val="20"/>
              </w:rPr>
              <w:t xml:space="preserve">   N3 (</w:t>
            </w:r>
            <w:proofErr w:type="gramStart"/>
            <w:r w:rsidRPr="00B8350A">
              <w:rPr>
                <w:rFonts w:ascii="Aptos" w:hAnsi="Aptos" w:cs="Arial"/>
                <w:bCs/>
                <w:sz w:val="20"/>
                <w:szCs w:val="20"/>
              </w:rPr>
              <w:t>2-3 year olds</w:t>
            </w:r>
            <w:proofErr w:type="gramEnd"/>
            <w:r w:rsidRPr="00B8350A">
              <w:rPr>
                <w:rFonts w:ascii="Aptos" w:hAnsi="Aptos" w:cs="Arial"/>
                <w:bCs/>
                <w:sz w:val="20"/>
                <w:szCs w:val="20"/>
              </w:rPr>
              <w:t>)</w:t>
            </w:r>
          </w:p>
        </w:tc>
        <w:tc>
          <w:tcPr>
            <w:tcW w:w="1129" w:type="dxa"/>
            <w:shd w:val="clear" w:color="auto" w:fill="FFFFFF"/>
          </w:tcPr>
          <w:p w14:paraId="30DBF142" w14:textId="77777777" w:rsidR="00423C4D" w:rsidRPr="006C188B" w:rsidRDefault="00423C4D" w:rsidP="00251B98">
            <w:pPr>
              <w:jc w:val="center"/>
              <w:rPr>
                <w:rFonts w:ascii="Aptos" w:hAnsi="Aptos" w:cs="Arial"/>
                <w:b/>
                <w:sz w:val="20"/>
                <w:szCs w:val="20"/>
              </w:rPr>
            </w:pPr>
            <w:r w:rsidRPr="006C188B">
              <w:rPr>
                <w:rFonts w:ascii="Aptos" w:hAnsi="Aptos" w:cs="Arial"/>
                <w:b/>
                <w:sz w:val="20"/>
                <w:szCs w:val="20"/>
              </w:rPr>
              <w:t>2</w:t>
            </w:r>
            <w:r>
              <w:rPr>
                <w:rFonts w:ascii="Aptos" w:hAnsi="Aptos" w:cs="Arial"/>
                <w:b/>
                <w:sz w:val="20"/>
                <w:szCs w:val="20"/>
              </w:rPr>
              <w:t>2</w:t>
            </w:r>
          </w:p>
        </w:tc>
      </w:tr>
      <w:tr w:rsidR="00423C4D" w:rsidRPr="006C188B" w14:paraId="2F94DEEF" w14:textId="77777777" w:rsidTr="00251B98">
        <w:trPr>
          <w:trHeight w:val="282"/>
        </w:trPr>
        <w:tc>
          <w:tcPr>
            <w:tcW w:w="2122" w:type="dxa"/>
            <w:vMerge/>
            <w:shd w:val="clear" w:color="auto" w:fill="8EAADB" w:themeFill="accent1" w:themeFillTint="99"/>
          </w:tcPr>
          <w:p w14:paraId="5E790CD7" w14:textId="77777777" w:rsidR="00423C4D" w:rsidRPr="00B8350A" w:rsidRDefault="00423C4D" w:rsidP="00251B98">
            <w:pPr>
              <w:jc w:val="center"/>
              <w:rPr>
                <w:rFonts w:ascii="Aptos" w:hAnsi="Aptos" w:cs="Arial"/>
                <w:b/>
                <w:sz w:val="20"/>
                <w:szCs w:val="20"/>
              </w:rPr>
            </w:pPr>
          </w:p>
        </w:tc>
        <w:tc>
          <w:tcPr>
            <w:tcW w:w="2268" w:type="dxa"/>
            <w:vMerge/>
            <w:shd w:val="clear" w:color="auto" w:fill="FFFFFF"/>
          </w:tcPr>
          <w:p w14:paraId="64EE6E18" w14:textId="77777777" w:rsidR="00423C4D" w:rsidRPr="00B8350A" w:rsidRDefault="00423C4D" w:rsidP="00251B98">
            <w:pPr>
              <w:jc w:val="center"/>
              <w:rPr>
                <w:rFonts w:ascii="Aptos" w:hAnsi="Aptos" w:cs="Arial"/>
                <w:bCs/>
                <w:sz w:val="20"/>
                <w:szCs w:val="20"/>
              </w:rPr>
            </w:pPr>
          </w:p>
        </w:tc>
        <w:tc>
          <w:tcPr>
            <w:tcW w:w="1417" w:type="dxa"/>
            <w:vMerge/>
            <w:shd w:val="clear" w:color="auto" w:fill="FFFFFF"/>
            <w:vAlign w:val="center"/>
          </w:tcPr>
          <w:p w14:paraId="2A0279CB" w14:textId="77777777" w:rsidR="00423C4D" w:rsidRPr="00B8350A" w:rsidRDefault="00423C4D" w:rsidP="00251B98">
            <w:pPr>
              <w:jc w:val="center"/>
              <w:rPr>
                <w:rFonts w:ascii="Aptos" w:hAnsi="Aptos" w:cs="Arial"/>
                <w:bCs/>
                <w:sz w:val="20"/>
                <w:szCs w:val="20"/>
              </w:rPr>
            </w:pPr>
          </w:p>
        </w:tc>
        <w:tc>
          <w:tcPr>
            <w:tcW w:w="1559" w:type="dxa"/>
            <w:vMerge/>
            <w:shd w:val="clear" w:color="auto" w:fill="FFFFFF"/>
            <w:vAlign w:val="center"/>
          </w:tcPr>
          <w:p w14:paraId="3C0729E0" w14:textId="77777777" w:rsidR="00423C4D" w:rsidRPr="00B8350A" w:rsidRDefault="00423C4D" w:rsidP="00251B98">
            <w:pPr>
              <w:jc w:val="center"/>
              <w:rPr>
                <w:rFonts w:ascii="Aptos" w:hAnsi="Aptos" w:cs="Arial"/>
                <w:b/>
                <w:sz w:val="20"/>
                <w:szCs w:val="20"/>
              </w:rPr>
            </w:pPr>
          </w:p>
        </w:tc>
        <w:tc>
          <w:tcPr>
            <w:tcW w:w="1418" w:type="dxa"/>
            <w:vMerge/>
            <w:shd w:val="clear" w:color="auto" w:fill="FFFFFF"/>
            <w:vAlign w:val="center"/>
          </w:tcPr>
          <w:p w14:paraId="79DE5B00" w14:textId="77777777" w:rsidR="00423C4D" w:rsidRPr="00B8350A" w:rsidRDefault="00423C4D" w:rsidP="00251B98">
            <w:pPr>
              <w:jc w:val="center"/>
              <w:rPr>
                <w:rFonts w:ascii="Aptos" w:hAnsi="Aptos" w:cs="Arial"/>
                <w:b/>
                <w:sz w:val="20"/>
                <w:szCs w:val="20"/>
              </w:rPr>
            </w:pPr>
          </w:p>
        </w:tc>
        <w:tc>
          <w:tcPr>
            <w:tcW w:w="1276" w:type="dxa"/>
            <w:vMerge/>
            <w:shd w:val="clear" w:color="auto" w:fill="FFFFFF"/>
            <w:vAlign w:val="center"/>
          </w:tcPr>
          <w:p w14:paraId="62560D07" w14:textId="77777777" w:rsidR="00423C4D" w:rsidRPr="00B8350A" w:rsidRDefault="00423C4D" w:rsidP="00251B98">
            <w:pPr>
              <w:jc w:val="center"/>
              <w:rPr>
                <w:rFonts w:ascii="Aptos" w:hAnsi="Aptos" w:cs="Arial"/>
                <w:bCs/>
                <w:sz w:val="20"/>
                <w:szCs w:val="20"/>
              </w:rPr>
            </w:pPr>
          </w:p>
        </w:tc>
        <w:tc>
          <w:tcPr>
            <w:tcW w:w="1275" w:type="dxa"/>
            <w:vMerge/>
          </w:tcPr>
          <w:p w14:paraId="1A3EB377" w14:textId="77777777" w:rsidR="00423C4D" w:rsidRPr="00B8350A" w:rsidRDefault="00423C4D" w:rsidP="00251B98">
            <w:pPr>
              <w:jc w:val="center"/>
              <w:rPr>
                <w:rFonts w:ascii="Aptos" w:hAnsi="Aptos" w:cs="Arial"/>
                <w:bCs/>
                <w:sz w:val="20"/>
                <w:szCs w:val="20"/>
              </w:rPr>
            </w:pPr>
          </w:p>
        </w:tc>
        <w:tc>
          <w:tcPr>
            <w:tcW w:w="2426" w:type="dxa"/>
            <w:shd w:val="clear" w:color="auto" w:fill="8EAADB" w:themeFill="accent1" w:themeFillTint="99"/>
          </w:tcPr>
          <w:p w14:paraId="7277A19C" w14:textId="77777777" w:rsidR="00423C4D" w:rsidRPr="00B8350A" w:rsidRDefault="00423C4D" w:rsidP="00251B98">
            <w:pPr>
              <w:rPr>
                <w:rFonts w:ascii="Aptos" w:hAnsi="Aptos" w:cs="Arial"/>
                <w:bCs/>
                <w:sz w:val="20"/>
                <w:szCs w:val="20"/>
              </w:rPr>
            </w:pPr>
            <w:r w:rsidRPr="00B8350A">
              <w:rPr>
                <w:rFonts w:ascii="Aptos" w:hAnsi="Aptos" w:cs="Arial"/>
                <w:bCs/>
                <w:sz w:val="20"/>
                <w:szCs w:val="20"/>
              </w:rPr>
              <w:t xml:space="preserve">   N4 (3 years </w:t>
            </w:r>
            <w:proofErr w:type="spellStart"/>
            <w:r w:rsidRPr="00B8350A">
              <w:rPr>
                <w:rFonts w:ascii="Aptos" w:hAnsi="Aptos" w:cs="Arial"/>
                <w:bCs/>
                <w:sz w:val="20"/>
                <w:szCs w:val="20"/>
              </w:rPr>
              <w:t>olds</w:t>
            </w:r>
            <w:proofErr w:type="spellEnd"/>
            <w:r w:rsidRPr="00B8350A">
              <w:rPr>
                <w:rFonts w:ascii="Aptos" w:hAnsi="Aptos" w:cs="Arial"/>
                <w:bCs/>
                <w:sz w:val="20"/>
                <w:szCs w:val="20"/>
              </w:rPr>
              <w:t>)</w:t>
            </w:r>
          </w:p>
        </w:tc>
        <w:tc>
          <w:tcPr>
            <w:tcW w:w="1129" w:type="dxa"/>
            <w:shd w:val="clear" w:color="auto" w:fill="FFFFFF"/>
          </w:tcPr>
          <w:p w14:paraId="727FE584" w14:textId="77777777" w:rsidR="00423C4D" w:rsidRPr="006C188B" w:rsidRDefault="00423C4D" w:rsidP="00251B98">
            <w:pPr>
              <w:jc w:val="center"/>
              <w:rPr>
                <w:rFonts w:ascii="Aptos" w:hAnsi="Aptos" w:cs="Arial"/>
                <w:b/>
                <w:sz w:val="20"/>
                <w:szCs w:val="20"/>
              </w:rPr>
            </w:pPr>
            <w:r>
              <w:rPr>
                <w:rFonts w:ascii="Aptos" w:hAnsi="Aptos" w:cs="Arial"/>
                <w:b/>
                <w:sz w:val="20"/>
                <w:szCs w:val="20"/>
              </w:rPr>
              <w:t>29</w:t>
            </w:r>
          </w:p>
        </w:tc>
      </w:tr>
      <w:tr w:rsidR="00423C4D" w:rsidRPr="006C188B" w14:paraId="5CA690A4" w14:textId="77777777" w:rsidTr="00251B98">
        <w:trPr>
          <w:trHeight w:val="238"/>
        </w:trPr>
        <w:tc>
          <w:tcPr>
            <w:tcW w:w="2122" w:type="dxa"/>
            <w:vMerge/>
            <w:shd w:val="clear" w:color="auto" w:fill="8EAADB" w:themeFill="accent1" w:themeFillTint="99"/>
          </w:tcPr>
          <w:p w14:paraId="7D39328A" w14:textId="77777777" w:rsidR="00423C4D" w:rsidRPr="00B8350A" w:rsidRDefault="00423C4D" w:rsidP="00251B98">
            <w:pPr>
              <w:jc w:val="center"/>
              <w:rPr>
                <w:rFonts w:ascii="Aptos" w:hAnsi="Aptos" w:cs="Arial"/>
                <w:b/>
                <w:noProof/>
                <w:sz w:val="20"/>
                <w:szCs w:val="20"/>
              </w:rPr>
            </w:pPr>
          </w:p>
        </w:tc>
        <w:tc>
          <w:tcPr>
            <w:tcW w:w="2268" w:type="dxa"/>
            <w:vMerge/>
            <w:shd w:val="clear" w:color="auto" w:fill="FFFFFF"/>
          </w:tcPr>
          <w:p w14:paraId="1654CF6C" w14:textId="77777777" w:rsidR="00423C4D" w:rsidRPr="00B8350A" w:rsidRDefault="00423C4D" w:rsidP="00251B98">
            <w:pPr>
              <w:jc w:val="center"/>
              <w:rPr>
                <w:rFonts w:ascii="Aptos" w:hAnsi="Aptos" w:cs="Arial"/>
                <w:sz w:val="20"/>
                <w:szCs w:val="20"/>
              </w:rPr>
            </w:pPr>
          </w:p>
        </w:tc>
        <w:tc>
          <w:tcPr>
            <w:tcW w:w="1417" w:type="dxa"/>
            <w:vMerge/>
            <w:shd w:val="clear" w:color="auto" w:fill="FFFFFF"/>
            <w:vAlign w:val="center"/>
          </w:tcPr>
          <w:p w14:paraId="4EA61C4E" w14:textId="77777777" w:rsidR="00423C4D" w:rsidRPr="00B8350A" w:rsidRDefault="00423C4D" w:rsidP="00251B98">
            <w:pPr>
              <w:jc w:val="center"/>
              <w:rPr>
                <w:rFonts w:ascii="Aptos" w:hAnsi="Aptos" w:cs="Arial"/>
                <w:sz w:val="20"/>
                <w:szCs w:val="20"/>
              </w:rPr>
            </w:pPr>
          </w:p>
        </w:tc>
        <w:tc>
          <w:tcPr>
            <w:tcW w:w="1559" w:type="dxa"/>
            <w:vMerge/>
            <w:shd w:val="clear" w:color="auto" w:fill="FFFFFF"/>
            <w:vAlign w:val="center"/>
          </w:tcPr>
          <w:p w14:paraId="5598AD68" w14:textId="77777777" w:rsidR="00423C4D" w:rsidRPr="00B8350A" w:rsidRDefault="00423C4D" w:rsidP="00251B98">
            <w:pPr>
              <w:jc w:val="center"/>
              <w:rPr>
                <w:rFonts w:ascii="Aptos" w:hAnsi="Aptos" w:cs="Arial"/>
                <w:sz w:val="20"/>
                <w:szCs w:val="20"/>
              </w:rPr>
            </w:pPr>
          </w:p>
        </w:tc>
        <w:tc>
          <w:tcPr>
            <w:tcW w:w="1418" w:type="dxa"/>
            <w:vMerge/>
            <w:shd w:val="clear" w:color="auto" w:fill="FFFFFF"/>
            <w:vAlign w:val="center"/>
          </w:tcPr>
          <w:p w14:paraId="5D415D26" w14:textId="77777777" w:rsidR="00423C4D" w:rsidRPr="00B8350A" w:rsidRDefault="00423C4D" w:rsidP="00251B98">
            <w:pPr>
              <w:jc w:val="center"/>
              <w:rPr>
                <w:rFonts w:ascii="Aptos" w:hAnsi="Aptos" w:cs="Arial"/>
                <w:sz w:val="20"/>
                <w:szCs w:val="20"/>
              </w:rPr>
            </w:pPr>
          </w:p>
        </w:tc>
        <w:tc>
          <w:tcPr>
            <w:tcW w:w="1276" w:type="dxa"/>
            <w:vMerge/>
            <w:shd w:val="clear" w:color="auto" w:fill="FFFFFF"/>
            <w:vAlign w:val="center"/>
          </w:tcPr>
          <w:p w14:paraId="2F9F6A00" w14:textId="77777777" w:rsidR="00423C4D" w:rsidRPr="00B8350A" w:rsidRDefault="00423C4D" w:rsidP="00251B98">
            <w:pPr>
              <w:jc w:val="center"/>
              <w:rPr>
                <w:rFonts w:ascii="Aptos" w:hAnsi="Aptos" w:cs="Arial"/>
                <w:bCs/>
                <w:sz w:val="20"/>
                <w:szCs w:val="20"/>
              </w:rPr>
            </w:pPr>
          </w:p>
        </w:tc>
        <w:tc>
          <w:tcPr>
            <w:tcW w:w="1275" w:type="dxa"/>
            <w:vMerge/>
          </w:tcPr>
          <w:p w14:paraId="11B24AC2" w14:textId="77777777" w:rsidR="00423C4D" w:rsidRPr="00B8350A" w:rsidRDefault="00423C4D" w:rsidP="00251B98">
            <w:pPr>
              <w:jc w:val="center"/>
              <w:rPr>
                <w:rFonts w:ascii="Aptos" w:hAnsi="Aptos" w:cs="Arial"/>
                <w:b/>
                <w:sz w:val="20"/>
                <w:szCs w:val="20"/>
              </w:rPr>
            </w:pPr>
          </w:p>
        </w:tc>
        <w:tc>
          <w:tcPr>
            <w:tcW w:w="2426" w:type="dxa"/>
            <w:shd w:val="clear" w:color="auto" w:fill="8EAADB" w:themeFill="accent1" w:themeFillTint="99"/>
          </w:tcPr>
          <w:p w14:paraId="7FEAB643" w14:textId="77777777" w:rsidR="00423C4D" w:rsidRPr="00B8350A" w:rsidRDefault="00423C4D" w:rsidP="00251B98">
            <w:pPr>
              <w:rPr>
                <w:rFonts w:ascii="Aptos" w:hAnsi="Aptos" w:cs="Arial"/>
                <w:bCs/>
                <w:noProof/>
                <w:sz w:val="20"/>
                <w:szCs w:val="20"/>
              </w:rPr>
            </w:pPr>
            <w:r w:rsidRPr="00B8350A">
              <w:rPr>
                <w:rFonts w:ascii="Aptos" w:hAnsi="Aptos" w:cs="Arial"/>
                <w:bCs/>
                <w:noProof/>
                <w:sz w:val="20"/>
                <w:szCs w:val="20"/>
              </w:rPr>
              <w:t xml:space="preserve">   N5 (4 years olds)</w:t>
            </w:r>
          </w:p>
        </w:tc>
        <w:tc>
          <w:tcPr>
            <w:tcW w:w="1129" w:type="dxa"/>
            <w:shd w:val="clear" w:color="auto" w:fill="FFFFFF"/>
          </w:tcPr>
          <w:p w14:paraId="6A5F149C" w14:textId="77777777" w:rsidR="00423C4D" w:rsidRPr="006C188B" w:rsidRDefault="00423C4D" w:rsidP="00251B98">
            <w:pPr>
              <w:jc w:val="center"/>
              <w:rPr>
                <w:rFonts w:ascii="Aptos" w:hAnsi="Aptos" w:cs="Arial"/>
                <w:b/>
                <w:noProof/>
                <w:sz w:val="20"/>
                <w:szCs w:val="20"/>
              </w:rPr>
            </w:pPr>
            <w:r w:rsidRPr="006C188B">
              <w:rPr>
                <w:rFonts w:ascii="Aptos" w:hAnsi="Aptos" w:cs="Arial"/>
                <w:b/>
                <w:noProof/>
                <w:sz w:val="20"/>
                <w:szCs w:val="20"/>
              </w:rPr>
              <w:t>5</w:t>
            </w:r>
            <w:r>
              <w:rPr>
                <w:rFonts w:ascii="Aptos" w:hAnsi="Aptos" w:cs="Arial"/>
                <w:b/>
                <w:noProof/>
                <w:sz w:val="20"/>
                <w:szCs w:val="20"/>
              </w:rPr>
              <w:t>3</w:t>
            </w:r>
          </w:p>
        </w:tc>
      </w:tr>
      <w:tr w:rsidR="00423C4D" w:rsidRPr="006C188B" w14:paraId="71ABC1DD" w14:textId="77777777" w:rsidTr="00251B98">
        <w:trPr>
          <w:trHeight w:val="90"/>
        </w:trPr>
        <w:tc>
          <w:tcPr>
            <w:tcW w:w="2122" w:type="dxa"/>
            <w:vMerge/>
            <w:shd w:val="clear" w:color="auto" w:fill="8EAADB" w:themeFill="accent1" w:themeFillTint="99"/>
          </w:tcPr>
          <w:p w14:paraId="7D07D9F6" w14:textId="77777777" w:rsidR="00423C4D" w:rsidRPr="00B8350A" w:rsidRDefault="00423C4D" w:rsidP="00251B98">
            <w:pPr>
              <w:jc w:val="center"/>
              <w:rPr>
                <w:rFonts w:ascii="Aptos" w:hAnsi="Aptos" w:cs="Arial"/>
                <w:b/>
                <w:noProof/>
                <w:sz w:val="20"/>
                <w:szCs w:val="20"/>
              </w:rPr>
            </w:pPr>
          </w:p>
        </w:tc>
        <w:tc>
          <w:tcPr>
            <w:tcW w:w="2268" w:type="dxa"/>
            <w:vMerge/>
            <w:shd w:val="clear" w:color="auto" w:fill="FFFFFF"/>
          </w:tcPr>
          <w:p w14:paraId="3141B245" w14:textId="77777777" w:rsidR="00423C4D" w:rsidRPr="00B8350A" w:rsidRDefault="00423C4D" w:rsidP="00251B98">
            <w:pPr>
              <w:jc w:val="center"/>
              <w:rPr>
                <w:rFonts w:ascii="Aptos" w:hAnsi="Aptos" w:cs="Arial"/>
                <w:sz w:val="20"/>
                <w:szCs w:val="20"/>
              </w:rPr>
            </w:pPr>
          </w:p>
        </w:tc>
        <w:tc>
          <w:tcPr>
            <w:tcW w:w="1417" w:type="dxa"/>
            <w:vMerge/>
            <w:shd w:val="clear" w:color="auto" w:fill="FFFFFF"/>
            <w:vAlign w:val="center"/>
          </w:tcPr>
          <w:p w14:paraId="4060DD4E" w14:textId="77777777" w:rsidR="00423C4D" w:rsidRPr="00B8350A" w:rsidRDefault="00423C4D" w:rsidP="00251B98">
            <w:pPr>
              <w:jc w:val="center"/>
              <w:rPr>
                <w:rFonts w:ascii="Aptos" w:hAnsi="Aptos" w:cs="Arial"/>
                <w:sz w:val="20"/>
                <w:szCs w:val="20"/>
              </w:rPr>
            </w:pPr>
          </w:p>
        </w:tc>
        <w:tc>
          <w:tcPr>
            <w:tcW w:w="1559" w:type="dxa"/>
            <w:vMerge/>
            <w:shd w:val="clear" w:color="auto" w:fill="FFFFFF"/>
            <w:vAlign w:val="center"/>
          </w:tcPr>
          <w:p w14:paraId="5F16C3D0" w14:textId="77777777" w:rsidR="00423C4D" w:rsidRPr="00B8350A" w:rsidRDefault="00423C4D" w:rsidP="00251B98">
            <w:pPr>
              <w:jc w:val="center"/>
              <w:rPr>
                <w:rFonts w:ascii="Aptos" w:hAnsi="Aptos" w:cs="Arial"/>
                <w:sz w:val="20"/>
                <w:szCs w:val="20"/>
              </w:rPr>
            </w:pPr>
          </w:p>
        </w:tc>
        <w:tc>
          <w:tcPr>
            <w:tcW w:w="1418" w:type="dxa"/>
            <w:vMerge/>
            <w:shd w:val="clear" w:color="auto" w:fill="FFFFFF"/>
            <w:vAlign w:val="center"/>
          </w:tcPr>
          <w:p w14:paraId="0762F189" w14:textId="77777777" w:rsidR="00423C4D" w:rsidRPr="00B8350A" w:rsidRDefault="00423C4D" w:rsidP="00251B98">
            <w:pPr>
              <w:jc w:val="center"/>
              <w:rPr>
                <w:rFonts w:ascii="Aptos" w:hAnsi="Aptos" w:cs="Arial"/>
                <w:sz w:val="20"/>
                <w:szCs w:val="20"/>
              </w:rPr>
            </w:pPr>
          </w:p>
        </w:tc>
        <w:tc>
          <w:tcPr>
            <w:tcW w:w="1276" w:type="dxa"/>
            <w:vMerge/>
            <w:shd w:val="clear" w:color="auto" w:fill="FFFFFF"/>
            <w:vAlign w:val="center"/>
          </w:tcPr>
          <w:p w14:paraId="79D8C89E" w14:textId="77777777" w:rsidR="00423C4D" w:rsidRPr="00B8350A" w:rsidRDefault="00423C4D" w:rsidP="00251B98">
            <w:pPr>
              <w:jc w:val="center"/>
              <w:rPr>
                <w:rFonts w:ascii="Aptos" w:hAnsi="Aptos" w:cs="Arial"/>
                <w:bCs/>
                <w:sz w:val="20"/>
                <w:szCs w:val="20"/>
              </w:rPr>
            </w:pPr>
          </w:p>
        </w:tc>
        <w:tc>
          <w:tcPr>
            <w:tcW w:w="1275" w:type="dxa"/>
            <w:vMerge/>
          </w:tcPr>
          <w:p w14:paraId="0C9549EA" w14:textId="77777777" w:rsidR="00423C4D" w:rsidRPr="00B8350A" w:rsidRDefault="00423C4D" w:rsidP="00251B98">
            <w:pPr>
              <w:jc w:val="center"/>
              <w:rPr>
                <w:rFonts w:ascii="Aptos" w:hAnsi="Aptos" w:cs="Arial"/>
                <w:b/>
                <w:sz w:val="20"/>
                <w:szCs w:val="20"/>
              </w:rPr>
            </w:pPr>
          </w:p>
        </w:tc>
        <w:tc>
          <w:tcPr>
            <w:tcW w:w="2426" w:type="dxa"/>
            <w:shd w:val="clear" w:color="auto" w:fill="8EAADB" w:themeFill="accent1" w:themeFillTint="99"/>
          </w:tcPr>
          <w:p w14:paraId="56415ADE" w14:textId="77777777" w:rsidR="00423C4D" w:rsidRPr="00B8350A" w:rsidRDefault="00423C4D" w:rsidP="00251B98">
            <w:pPr>
              <w:jc w:val="center"/>
              <w:rPr>
                <w:rFonts w:ascii="Aptos" w:hAnsi="Aptos" w:cs="Arial"/>
                <w:bCs/>
                <w:noProof/>
                <w:sz w:val="20"/>
                <w:szCs w:val="20"/>
              </w:rPr>
            </w:pPr>
            <w:r w:rsidRPr="00B8350A">
              <w:rPr>
                <w:rFonts w:ascii="Aptos" w:hAnsi="Aptos" w:cs="Arial"/>
                <w:bCs/>
                <w:noProof/>
                <w:sz w:val="20"/>
                <w:szCs w:val="20"/>
              </w:rPr>
              <w:t xml:space="preserve">Deferred </w:t>
            </w:r>
          </w:p>
        </w:tc>
        <w:tc>
          <w:tcPr>
            <w:tcW w:w="1129" w:type="dxa"/>
            <w:shd w:val="clear" w:color="auto" w:fill="FFFFFF"/>
          </w:tcPr>
          <w:p w14:paraId="2447CDB8" w14:textId="32A45241" w:rsidR="00423C4D" w:rsidRPr="006C188B" w:rsidRDefault="00423C4D" w:rsidP="00251B98">
            <w:pPr>
              <w:jc w:val="center"/>
              <w:rPr>
                <w:rFonts w:ascii="Aptos" w:hAnsi="Aptos" w:cs="Arial"/>
                <w:b/>
                <w:noProof/>
                <w:sz w:val="20"/>
                <w:szCs w:val="20"/>
              </w:rPr>
            </w:pPr>
            <w:r>
              <w:rPr>
                <w:rFonts w:ascii="Aptos" w:hAnsi="Aptos" w:cs="Arial"/>
                <w:b/>
                <w:noProof/>
                <w:sz w:val="20"/>
                <w:szCs w:val="20"/>
              </w:rPr>
              <w:t>3</w:t>
            </w:r>
          </w:p>
        </w:tc>
      </w:tr>
    </w:tbl>
    <w:p w14:paraId="2B407262" w14:textId="77777777" w:rsidR="00423C4D" w:rsidRDefault="00423C4D" w:rsidP="00423C4D">
      <w:pPr>
        <w:rPr>
          <w:b/>
          <w:bCs/>
        </w:rPr>
      </w:pPr>
    </w:p>
    <w:p w14:paraId="46CA16DD" w14:textId="4D404951" w:rsidR="00423C4D" w:rsidRDefault="00043742" w:rsidP="001413E0">
      <w:pPr>
        <w:jc w:val="center"/>
        <w:rPr>
          <w:b/>
          <w:bCs/>
        </w:rPr>
      </w:pPr>
      <w:r w:rsidRPr="00CE493A">
        <w:rPr>
          <w:b/>
          <w:bCs/>
          <w:noProof/>
        </w:rPr>
        <w:lastRenderedPageBreak/>
        <w:drawing>
          <wp:anchor distT="0" distB="0" distL="114300" distR="114300" simplePos="0" relativeHeight="251658244" behindDoc="1" locked="0" layoutInCell="1" allowOverlap="1" wp14:anchorId="7200BBBC" wp14:editId="3478389C">
            <wp:simplePos x="0" y="0"/>
            <wp:positionH relativeFrom="column">
              <wp:posOffset>4248150</wp:posOffset>
            </wp:positionH>
            <wp:positionV relativeFrom="paragraph">
              <wp:posOffset>77470</wp:posOffset>
            </wp:positionV>
            <wp:extent cx="4933950" cy="3006725"/>
            <wp:effectExtent l="76200" t="76200" r="133350" b="136525"/>
            <wp:wrapTight wrapText="bothSides">
              <wp:wrapPolygon edited="0">
                <wp:start x="-167" y="-547"/>
                <wp:lineTo x="-334" y="-411"/>
                <wp:lineTo x="-334" y="21897"/>
                <wp:lineTo x="-167" y="22444"/>
                <wp:lineTo x="21934" y="22444"/>
                <wp:lineTo x="22100" y="21623"/>
                <wp:lineTo x="22100" y="1779"/>
                <wp:lineTo x="21934" y="-274"/>
                <wp:lineTo x="21934" y="-547"/>
                <wp:lineTo x="-167" y="-547"/>
              </wp:wrapPolygon>
            </wp:wrapTight>
            <wp:docPr id="1108371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371078" name=""/>
                    <pic:cNvPicPr/>
                  </pic:nvPicPr>
                  <pic:blipFill>
                    <a:blip r:embed="rId15">
                      <a:extLst>
                        <a:ext uri="{28A0092B-C50C-407E-A947-70E740481C1C}">
                          <a14:useLocalDpi xmlns:a14="http://schemas.microsoft.com/office/drawing/2010/main" val="0"/>
                        </a:ext>
                      </a:extLst>
                    </a:blip>
                    <a:stretch>
                      <a:fillRect/>
                    </a:stretch>
                  </pic:blipFill>
                  <pic:spPr>
                    <a:xfrm>
                      <a:off x="0" y="0"/>
                      <a:ext cx="4933950" cy="3006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58240" behindDoc="1" locked="0" layoutInCell="1" allowOverlap="1" wp14:anchorId="5C9DBCC2" wp14:editId="7BE4A224">
            <wp:simplePos x="0" y="0"/>
            <wp:positionH relativeFrom="column">
              <wp:posOffset>114300</wp:posOffset>
            </wp:positionH>
            <wp:positionV relativeFrom="paragraph">
              <wp:posOffset>20320</wp:posOffset>
            </wp:positionV>
            <wp:extent cx="3576955" cy="5191125"/>
            <wp:effectExtent l="76200" t="76200" r="137795" b="142875"/>
            <wp:wrapTight wrapText="bothSides">
              <wp:wrapPolygon edited="0">
                <wp:start x="-230" y="-317"/>
                <wp:lineTo x="-460" y="-238"/>
                <wp:lineTo x="-460" y="21798"/>
                <wp:lineTo x="-230" y="22115"/>
                <wp:lineTo x="22087" y="22115"/>
                <wp:lineTo x="22317" y="21402"/>
                <wp:lineTo x="22317" y="1030"/>
                <wp:lineTo x="22087" y="-159"/>
                <wp:lineTo x="22087" y="-317"/>
                <wp:lineTo x="-230" y="-317"/>
              </wp:wrapPolygon>
            </wp:wrapTight>
            <wp:docPr id="19079852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76955" cy="5191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EEF8639" w14:textId="6645AC48" w:rsidR="00423C4D" w:rsidRDefault="00423C4D" w:rsidP="001413E0">
      <w:pPr>
        <w:jc w:val="center"/>
        <w:rPr>
          <w:b/>
          <w:bCs/>
        </w:rPr>
      </w:pPr>
    </w:p>
    <w:p w14:paraId="1D8B9F42" w14:textId="17C7A99F" w:rsidR="00423C4D" w:rsidRDefault="00423C4D" w:rsidP="001413E0">
      <w:pPr>
        <w:jc w:val="center"/>
        <w:rPr>
          <w:b/>
          <w:bCs/>
        </w:rPr>
      </w:pPr>
    </w:p>
    <w:p w14:paraId="35DC7903" w14:textId="1096BE4E" w:rsidR="00423C4D" w:rsidRDefault="00423C4D" w:rsidP="001413E0">
      <w:pPr>
        <w:jc w:val="center"/>
        <w:rPr>
          <w:b/>
          <w:bCs/>
        </w:rPr>
      </w:pPr>
    </w:p>
    <w:p w14:paraId="3B05A3F1" w14:textId="77777777" w:rsidR="00423C4D" w:rsidRDefault="00423C4D" w:rsidP="001413E0">
      <w:pPr>
        <w:jc w:val="center"/>
        <w:rPr>
          <w:b/>
          <w:bCs/>
        </w:rPr>
      </w:pPr>
    </w:p>
    <w:p w14:paraId="5BB5C222" w14:textId="77777777" w:rsidR="00423C4D" w:rsidRDefault="00423C4D" w:rsidP="001413E0">
      <w:pPr>
        <w:jc w:val="center"/>
        <w:rPr>
          <w:b/>
          <w:bCs/>
        </w:rPr>
      </w:pPr>
    </w:p>
    <w:p w14:paraId="705A9B70" w14:textId="036C4A96" w:rsidR="00423C4D" w:rsidRDefault="00423C4D" w:rsidP="001413E0">
      <w:pPr>
        <w:jc w:val="center"/>
        <w:sectPr w:rsidR="00423C4D" w:rsidSect="001609D2">
          <w:headerReference w:type="default" r:id="rId17"/>
          <w:headerReference w:type="first" r:id="rId18"/>
          <w:pgSz w:w="16838" w:h="11906" w:orient="landscape"/>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59139720" w14:textId="60EA5E87" w:rsidR="001F2738" w:rsidRPr="00906735" w:rsidRDefault="002E445F" w:rsidP="006F577A">
      <w:pPr>
        <w:spacing w:after="200" w:line="276" w:lineRule="auto"/>
        <w:rPr>
          <w:rFonts w:ascii="Arial" w:hAnsi="Arial" w:cs="Arial"/>
          <w:sz w:val="28"/>
          <w:szCs w:val="28"/>
        </w:rPr>
      </w:pPr>
      <w:r w:rsidRPr="000B75C5">
        <w:rPr>
          <w:rFonts w:ascii="Arial" w:hAnsi="Arial" w:cs="Arial"/>
          <w:sz w:val="28"/>
          <w:szCs w:val="28"/>
        </w:rPr>
        <w:lastRenderedPageBreak/>
        <w:t xml:space="preserve"> </w:t>
      </w:r>
      <w:bookmarkStart w:id="2" w:name="_Hlk199857742"/>
      <w:r w:rsidR="00184BB5" w:rsidRPr="000B75C5">
        <w:rPr>
          <w:rFonts w:ascii="Arial" w:hAnsi="Arial" w:cs="Arial"/>
          <w:sz w:val="28"/>
          <w:szCs w:val="28"/>
        </w:rPr>
        <w:t xml:space="preserve">Strategic Priority 1 </w:t>
      </w:r>
      <w:r w:rsidR="00184BB5" w:rsidRPr="000B75C5">
        <w:rPr>
          <w:rFonts w:ascii="Arial" w:hAnsi="Arial" w:cs="Arial"/>
          <w:color w:val="4472C4" w:themeColor="accent1"/>
          <w:sz w:val="28"/>
          <w:szCs w:val="28"/>
        </w:rPr>
        <w:t xml:space="preserve">Improvement Planning </w:t>
      </w:r>
      <w:r w:rsidR="00184BB5" w:rsidRPr="000B75C5">
        <w:rPr>
          <w:rFonts w:ascii="Arial" w:hAnsi="Arial" w:cs="Arial"/>
          <w:sz w:val="28"/>
          <w:szCs w:val="28"/>
        </w:rPr>
        <w:t>and</w:t>
      </w:r>
      <w:r w:rsidR="00184BB5" w:rsidRPr="00AC60D6">
        <w:rPr>
          <w:rFonts w:ascii="Arial" w:hAnsi="Arial" w:cs="Arial"/>
          <w:color w:val="FF0000"/>
          <w:sz w:val="28"/>
          <w:szCs w:val="28"/>
        </w:rPr>
        <w:t xml:space="preserve"> </w:t>
      </w:r>
      <w:r w:rsidR="00184BB5" w:rsidRPr="000B75C5">
        <w:rPr>
          <w:rFonts w:ascii="Arial" w:hAnsi="Arial" w:cs="Arial"/>
          <w:color w:val="538135" w:themeColor="accent6" w:themeShade="BF"/>
          <w:sz w:val="28"/>
          <w:szCs w:val="28"/>
        </w:rPr>
        <w:t>Standards and Quality</w:t>
      </w:r>
      <w:r w:rsidR="00AC60D6" w:rsidRPr="000B75C5">
        <w:rPr>
          <w:rFonts w:ascii="Arial" w:hAnsi="Arial" w:cs="Arial"/>
          <w:color w:val="538135" w:themeColor="accent6" w:themeShade="BF"/>
          <w:sz w:val="28"/>
          <w:szCs w:val="28"/>
        </w:rPr>
        <w:t xml:space="preserve"> Reporting</w:t>
      </w:r>
      <w:r w:rsidR="00184BB5" w:rsidRPr="000B75C5">
        <w:rPr>
          <w:rFonts w:ascii="Arial" w:hAnsi="Arial" w:cs="Arial"/>
          <w:color w:val="538135" w:themeColor="accent6" w:themeShade="BF"/>
          <w:sz w:val="28"/>
          <w:szCs w:val="28"/>
        </w:rPr>
        <w:t xml:space="preserve"> </w:t>
      </w:r>
      <w:r w:rsidR="00184BB5" w:rsidRPr="000B75C5">
        <w:rPr>
          <w:rFonts w:ascii="Arial" w:hAnsi="Arial" w:cs="Arial"/>
          <w:sz w:val="28"/>
          <w:szCs w:val="28"/>
        </w:rPr>
        <w:t>for 202</w:t>
      </w:r>
      <w:r w:rsidR="00A4535E">
        <w:rPr>
          <w:rFonts w:ascii="Arial" w:hAnsi="Arial" w:cs="Arial"/>
          <w:sz w:val="28"/>
          <w:szCs w:val="28"/>
        </w:rPr>
        <w:t>6</w:t>
      </w:r>
      <w:r w:rsidR="0052035A">
        <w:rPr>
          <w:rFonts w:ascii="Arial" w:hAnsi="Arial" w:cs="Arial"/>
          <w:sz w:val="28"/>
          <w:szCs w:val="28"/>
        </w:rPr>
        <w:t>/202</w:t>
      </w:r>
      <w:bookmarkEnd w:id="2"/>
      <w:r w:rsidR="00A4535E">
        <w:rPr>
          <w:rFonts w:ascii="Arial" w:hAnsi="Arial" w:cs="Arial"/>
          <w:sz w:val="28"/>
          <w:szCs w:val="28"/>
        </w:rPr>
        <w:t>7</w:t>
      </w:r>
    </w:p>
    <w:tbl>
      <w:tblPr>
        <w:tblStyle w:val="TableGrid"/>
        <w:tblpPr w:leftFromText="180" w:rightFromText="180" w:vertAnchor="text" w:horzAnchor="margin" w:tblpY="268"/>
        <w:tblW w:w="15496" w:type="dxa"/>
        <w:tblLook w:val="04A0" w:firstRow="1" w:lastRow="0" w:firstColumn="1" w:lastColumn="0" w:noHBand="0" w:noVBand="1"/>
      </w:tblPr>
      <w:tblGrid>
        <w:gridCol w:w="3397"/>
        <w:gridCol w:w="3053"/>
        <w:gridCol w:w="3751"/>
        <w:gridCol w:w="993"/>
        <w:gridCol w:w="2693"/>
        <w:gridCol w:w="1609"/>
      </w:tblGrid>
      <w:tr w:rsidR="00BA6905" w14:paraId="1D17A489" w14:textId="77777777" w:rsidTr="000310FF">
        <w:trPr>
          <w:trHeight w:val="416"/>
        </w:trPr>
        <w:tc>
          <w:tcPr>
            <w:tcW w:w="15496" w:type="dxa"/>
            <w:gridSpan w:val="6"/>
            <w:shd w:val="clear" w:color="auto" w:fill="B4C6E7" w:themeFill="accent1" w:themeFillTint="66"/>
          </w:tcPr>
          <w:p w14:paraId="7D6B6BE8" w14:textId="2D1C9F8F" w:rsidR="00BA6905" w:rsidRPr="00537213" w:rsidRDefault="00BA6905" w:rsidP="00BA6905">
            <w:pPr>
              <w:pStyle w:val="Default"/>
              <w:rPr>
                <w:b/>
                <w:bCs/>
                <w:sz w:val="20"/>
                <w:szCs w:val="20"/>
                <w:u w:val="single"/>
              </w:rPr>
            </w:pPr>
            <w:r>
              <w:rPr>
                <w:b/>
                <w:bCs/>
                <w:sz w:val="20"/>
                <w:szCs w:val="20"/>
                <w:u w:val="single"/>
              </w:rPr>
              <w:t xml:space="preserve">Priority 1: </w:t>
            </w:r>
            <w:r w:rsidR="001609D2">
              <w:rPr>
                <w:b/>
                <w:bCs/>
                <w:sz w:val="20"/>
                <w:szCs w:val="20"/>
                <w:u w:val="single"/>
              </w:rPr>
              <w:t xml:space="preserve"> Building Natural Anchors into the Nursery Day to Promote Literacy, Numeracy and Health and Wellbeing </w:t>
            </w:r>
          </w:p>
        </w:tc>
      </w:tr>
      <w:tr w:rsidR="00116986" w14:paraId="2A30A67F" w14:textId="77777777" w:rsidTr="00901610">
        <w:trPr>
          <w:trHeight w:val="416"/>
        </w:trPr>
        <w:tc>
          <w:tcPr>
            <w:tcW w:w="3397" w:type="dxa"/>
            <w:shd w:val="clear" w:color="auto" w:fill="B4C6E7" w:themeFill="accent1" w:themeFillTint="66"/>
          </w:tcPr>
          <w:p w14:paraId="15ABBE19" w14:textId="77777777" w:rsidR="00116986" w:rsidRPr="00537213" w:rsidRDefault="00116986" w:rsidP="00DB1CC4">
            <w:pPr>
              <w:pStyle w:val="Default"/>
              <w:jc w:val="center"/>
              <w:rPr>
                <w:b/>
                <w:bCs/>
                <w:sz w:val="20"/>
                <w:szCs w:val="20"/>
                <w:u w:val="single"/>
              </w:rPr>
            </w:pPr>
            <w:r w:rsidRPr="00537213">
              <w:rPr>
                <w:b/>
                <w:bCs/>
                <w:sz w:val="20"/>
                <w:szCs w:val="20"/>
                <w:u w:val="single"/>
              </w:rPr>
              <w:t>NIF Priority (select from drop down menus)</w:t>
            </w:r>
          </w:p>
          <w:sdt>
            <w:sdtPr>
              <w:rPr>
                <w:sz w:val="20"/>
                <w:szCs w:val="20"/>
              </w:rPr>
              <w:alias w:val="NIF"/>
              <w:tag w:val="NIF"/>
              <w:id w:val="-290595624"/>
              <w:placeholder>
                <w:docPart w:val="AD05E9321F7646DAB62C388DBCE018E4"/>
              </w:placeholder>
              <w:dropDownList>
                <w:listItem w:value="Choose an item."/>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 in attainment, particularly in literacy and numeracy." w:value="Improvement in attainment, particularly in literacy and numeracy."/>
              </w:dropDownList>
            </w:sdtPr>
            <w:sdtContent>
              <w:p w14:paraId="78A8734F" w14:textId="39BFE7AB" w:rsidR="00116986" w:rsidRPr="00537213" w:rsidRDefault="001609D2" w:rsidP="00DB1CC4">
                <w:pPr>
                  <w:pStyle w:val="Default"/>
                  <w:jc w:val="center"/>
                  <w:rPr>
                    <w:sz w:val="20"/>
                    <w:szCs w:val="20"/>
                  </w:rPr>
                </w:pPr>
                <w:r>
                  <w:rPr>
                    <w:sz w:val="20"/>
                    <w:szCs w:val="20"/>
                  </w:rPr>
                  <w:t>Closing the attainment gap between the most and least disadvantaged children and young people</w:t>
                </w:r>
              </w:p>
            </w:sdtContent>
          </w:sdt>
          <w:p w14:paraId="715CA0AC" w14:textId="766CAC36" w:rsidR="00116986" w:rsidRPr="00537213" w:rsidRDefault="00116986" w:rsidP="00DB1CC4">
            <w:pPr>
              <w:pStyle w:val="Default"/>
              <w:jc w:val="center"/>
              <w:rPr>
                <w:b/>
                <w:bCs/>
                <w:sz w:val="20"/>
                <w:szCs w:val="20"/>
                <w:u w:val="single"/>
              </w:rPr>
            </w:pPr>
            <w:r w:rsidRPr="00537213">
              <w:rPr>
                <w:b/>
                <w:bCs/>
                <w:sz w:val="20"/>
                <w:szCs w:val="20"/>
                <w:u w:val="single"/>
              </w:rPr>
              <w:t xml:space="preserve">NIF </w:t>
            </w:r>
            <w:r w:rsidR="008F1159">
              <w:rPr>
                <w:b/>
                <w:bCs/>
                <w:sz w:val="20"/>
                <w:szCs w:val="20"/>
                <w:u w:val="single"/>
              </w:rPr>
              <w:t>Outcomes</w:t>
            </w:r>
          </w:p>
          <w:p w14:paraId="098CD3CF" w14:textId="0D13DAA3" w:rsidR="00116986" w:rsidRPr="00537213" w:rsidRDefault="00000000" w:rsidP="00DB1CC4">
            <w:pPr>
              <w:pStyle w:val="Default"/>
              <w:jc w:val="center"/>
              <w:rPr>
                <w:color w:val="auto"/>
                <w:sz w:val="20"/>
                <w:szCs w:val="20"/>
              </w:rPr>
            </w:pPr>
            <w:sdt>
              <w:sdtPr>
                <w:rPr>
                  <w:sz w:val="20"/>
                  <w:szCs w:val="20"/>
                </w:rPr>
                <w:alias w:val="NIF Outcomes"/>
                <w:tag w:val="NIF Outcomes"/>
                <w:id w:val="-1004743952"/>
                <w:placeholder>
                  <w:docPart w:val="E9527560907A4199B6EF1DD1267C8DD8"/>
                </w:placeholder>
                <w:dropDownList>
                  <w:listItem w:value="Choose an item."/>
                  <w:listItem w:displayText="Globally respected empowered, responsive education system; leadership, accountability and improvement" w:value="Globally respected empowered, responsive education system; leadership, accountability and improvement"/>
                  <w:listItem w:displayText="Young people's health and wellbeing; enhance impact of GIRFEC and partnership working" w:value="Young people's health and wellbeing; enhance impact of GIRFEC and partnership working"/>
                  <w:listItem w:displayText="Inclusive and relevant curriculum and assessment" w:value="Inclusive and relevant curriculum and assessment"/>
                  <w:listItem w:displayText="Staff and SLT driving excellent Learning, teaching and assessment skills espcially for learners with ASN" w:value="Staff and SLT driving excellent Learning, teaching and assessment skills espcially for learners with ASN"/>
                  <w:listItem w:displayText="Closing the attainment and achievement gap" w:value="Closing the attainment and achievement gap"/>
                  <w:listItem w:displayText="Improving relationships, behaviour and attendance" w:value="Improving relationships, behaviour and attendance"/>
                  <w:listItem w:displayText="Enhanced digital Learning, teaching and assessment; tackling digital inequality" w:value="Enhanced digital Learning, teaching and assessment; tackling digital inequality"/>
                </w:dropDownList>
              </w:sdtPr>
              <w:sdtContent>
                <w:r w:rsidR="001609D2">
                  <w:rPr>
                    <w:sz w:val="20"/>
                    <w:szCs w:val="20"/>
                  </w:rPr>
                  <w:t>Inclusive and relevant curriculum and assessment</w:t>
                </w:r>
              </w:sdtContent>
            </w:sdt>
          </w:p>
          <w:sdt>
            <w:sdtPr>
              <w:rPr>
                <w:sz w:val="20"/>
                <w:szCs w:val="20"/>
              </w:rPr>
              <w:alias w:val="NIF Outcomes"/>
              <w:tag w:val="NIF Outcomes"/>
              <w:id w:val="1656180364"/>
              <w:placeholder>
                <w:docPart w:val="21D82DCFAECB4D3BAF673458A6ABE562"/>
              </w:placeholder>
              <w:dropDownList>
                <w:listItem w:value="Choose an item."/>
                <w:listItem w:displayText="Globally respected empowered, responsive education system; leadership, accountability and improvement" w:value="Globally respected empowered, responsive education system; leadership, accountability and improvement"/>
                <w:listItem w:displayText="Young people's Health and Wellbeing; enhance impact of GIRFEC and partnership working" w:value="Young people's Health and Wellbeing; enhance impact of GIRFEC and partnership working"/>
                <w:listItem w:displayText="Inclusive and relevant curriculum and assessment" w:value="Inclusive and relevant curriculum and assessment"/>
                <w:listItem w:displayText="Closing the attainment and achievement gap" w:value="Closing the attainment and achievement gap"/>
                <w:listItem w:displayText="Staff and SLT driving excellent learning, teaching and assessment skills especially for learners with ASN" w:value="Staff and SLT driving excellent learning, teaching and assessment skills especially for learners with ASN"/>
                <w:listItem w:displayText="Improving relationships, behaviour and attendance" w:value="Improving relationships, behaviour and attendance"/>
                <w:listItem w:displayText="Enhanced digital learning, teaching and assessment; tackling digital inequality" w:value="Enhanced digital learning, teaching and assessment; tackling digital inequality"/>
              </w:dropDownList>
            </w:sdtPr>
            <w:sdtContent>
              <w:p w14:paraId="7AA66045" w14:textId="0CF4C197" w:rsidR="00116986" w:rsidRPr="00537213" w:rsidRDefault="001609D2" w:rsidP="00DB1CC4">
                <w:pPr>
                  <w:pStyle w:val="Default"/>
                  <w:jc w:val="center"/>
                  <w:rPr>
                    <w:color w:val="auto"/>
                    <w:sz w:val="20"/>
                    <w:szCs w:val="20"/>
                  </w:rPr>
                </w:pPr>
                <w:r>
                  <w:rPr>
                    <w:sz w:val="20"/>
                    <w:szCs w:val="20"/>
                  </w:rPr>
                  <w:t>Inclusive and relevant curriculum and assessment</w:t>
                </w:r>
              </w:p>
            </w:sdtContent>
          </w:sdt>
        </w:tc>
        <w:tc>
          <w:tcPr>
            <w:tcW w:w="6804" w:type="dxa"/>
            <w:gridSpan w:val="2"/>
            <w:shd w:val="clear" w:color="auto" w:fill="B4C6E7" w:themeFill="accent1" w:themeFillTint="66"/>
          </w:tcPr>
          <w:p w14:paraId="0E149456" w14:textId="49CAFBD2" w:rsidR="00116986" w:rsidRPr="009C31E9" w:rsidRDefault="00B53E60" w:rsidP="009C31E9">
            <w:pPr>
              <w:pStyle w:val="Default"/>
              <w:jc w:val="center"/>
              <w:rPr>
                <w:sz w:val="20"/>
                <w:szCs w:val="20"/>
                <w:u w:val="single"/>
              </w:rPr>
            </w:pPr>
            <w:r>
              <w:rPr>
                <w:b/>
                <w:bCs/>
                <w:sz w:val="20"/>
                <w:szCs w:val="20"/>
                <w:u w:val="single"/>
              </w:rPr>
              <w:t>Education Resources Priority</w:t>
            </w:r>
            <w:r w:rsidR="00116986" w:rsidRPr="00537213">
              <w:rPr>
                <w:b/>
                <w:bCs/>
                <w:sz w:val="20"/>
                <w:szCs w:val="20"/>
                <w:u w:val="single"/>
              </w:rPr>
              <w:t xml:space="preserve"> (select from drop down menus)</w:t>
            </w:r>
          </w:p>
          <w:customXmlInsRangeStart w:id="3" w:author="Hendry, Martina" w:date="2023-03-02T20:18:00Z"/>
          <w:sdt>
            <w:sdtPr>
              <w:rPr>
                <w:b/>
                <w:sz w:val="20"/>
                <w:szCs w:val="20"/>
              </w:rPr>
              <w:alias w:val="Education Resources Priority "/>
              <w:tag w:val="Education Resources Priority "/>
              <w:id w:val="-397520038"/>
              <w:placeholder>
                <w:docPart w:val="F6B8FA99B722440FA4709BA9E539D742"/>
              </w:placeholder>
              <w:dropDownList>
                <w:listItem w:value="Choose an item."/>
                <w:listItem w:displayText="Outstanding Learning, Teaching and Assessment" w:value="Outstanding Learning, Teaching and Assessment"/>
                <w:listItem w:displayText="Curriculum" w:value="Curriculum"/>
                <w:listItem w:displayText="Wellbeing, Equality and Inclusion" w:value="Wellbeing, Equality and Inclusion"/>
                <w:listItem w:displayText="Self-evaluation for Self-improvement" w:value="Self-evaluation for Self-improvement"/>
              </w:dropDownList>
            </w:sdtPr>
            <w:sdtContent>
              <w:customXmlInsRangeEnd w:id="3"/>
              <w:p w14:paraId="468B5F70" w14:textId="112411AB" w:rsidR="00116986" w:rsidRDefault="001609D2" w:rsidP="009C31E9">
                <w:pPr>
                  <w:pStyle w:val="Default"/>
                  <w:jc w:val="center"/>
                  <w:rPr>
                    <w:b/>
                    <w:sz w:val="20"/>
                    <w:szCs w:val="20"/>
                  </w:rPr>
                </w:pPr>
                <w:r>
                  <w:rPr>
                    <w:b/>
                    <w:sz w:val="20"/>
                    <w:szCs w:val="20"/>
                  </w:rPr>
                  <w:t>Curriculum</w:t>
                </w:r>
              </w:p>
              <w:customXmlInsRangeStart w:id="4" w:author="Hendry, Martina" w:date="2023-03-02T20:18:00Z"/>
            </w:sdtContent>
          </w:sdt>
          <w:customXmlInsRangeEnd w:id="4"/>
          <w:p w14:paraId="6BD92E5E" w14:textId="77777777" w:rsidR="00116986" w:rsidRPr="009C31E9" w:rsidRDefault="00116986" w:rsidP="00BC0266">
            <w:pPr>
              <w:pStyle w:val="Default"/>
              <w:jc w:val="center"/>
              <w:rPr>
                <w:sz w:val="20"/>
                <w:szCs w:val="20"/>
                <w:u w:val="single"/>
              </w:rPr>
            </w:pPr>
          </w:p>
          <w:customXmlInsRangeStart w:id="5" w:author="Hendry, Martina" w:date="2023-03-02T20:18:00Z"/>
          <w:sdt>
            <w:sdtPr>
              <w:rPr>
                <w:b/>
                <w:sz w:val="20"/>
                <w:szCs w:val="20"/>
              </w:rPr>
              <w:alias w:val="Education Resources Priority "/>
              <w:tag w:val="Education Resources priority "/>
              <w:id w:val="-1008750181"/>
              <w:placeholder>
                <w:docPart w:val="AC3EA44C7A1847379EDE5D196EDAC570"/>
              </w:placeholder>
              <w:dropDownList>
                <w:listItem w:value="Choose an item."/>
                <w:listItem w:displayText="Oustanding Learning, Teaching and Assessment" w:value="Oustanding Learning, Teaching and Assessment"/>
                <w:listItem w:displayText="Curriculum " w:value="Curriculum "/>
                <w:listItem w:displayText="Wellbeing, Equality and Inclusion" w:value="Wellbeing, Equality and Inclusion"/>
                <w:listItem w:displayText="Self-Evaluation for Self-Improvement" w:value="Self-Evaluation for Self-Improvement"/>
              </w:dropDownList>
            </w:sdtPr>
            <w:sdtContent>
              <w:customXmlInsRangeEnd w:id="5"/>
              <w:p w14:paraId="609C96EA" w14:textId="6F4E4796" w:rsidR="00116986" w:rsidRPr="00537213" w:rsidRDefault="001609D2" w:rsidP="00116986">
                <w:pPr>
                  <w:jc w:val="center"/>
                  <w:rPr>
                    <w:rFonts w:ascii="Arial" w:hAnsi="Arial" w:cs="Arial"/>
                    <w:b/>
                    <w:bCs/>
                    <w:sz w:val="20"/>
                    <w:szCs w:val="20"/>
                  </w:rPr>
                </w:pPr>
                <w:r>
                  <w:rPr>
                    <w:b/>
                    <w:sz w:val="20"/>
                    <w:szCs w:val="20"/>
                  </w:rPr>
                  <w:t>Oustanding Learning, Teaching and Assessment</w:t>
                </w:r>
              </w:p>
              <w:customXmlInsRangeStart w:id="6" w:author="Hendry, Martina" w:date="2023-03-02T20:18:00Z"/>
            </w:sdtContent>
          </w:sdt>
          <w:customXmlInsRangeEnd w:id="6"/>
        </w:tc>
        <w:tc>
          <w:tcPr>
            <w:tcW w:w="5295" w:type="dxa"/>
            <w:gridSpan w:val="3"/>
            <w:shd w:val="clear" w:color="auto" w:fill="B4C6E7" w:themeFill="accent1" w:themeFillTint="66"/>
          </w:tcPr>
          <w:p w14:paraId="0A2FC32B" w14:textId="0AA560E1" w:rsidR="00116986" w:rsidRPr="00537213" w:rsidRDefault="00F85D70" w:rsidP="00177FED">
            <w:pPr>
              <w:pStyle w:val="Default"/>
              <w:jc w:val="center"/>
              <w:rPr>
                <w:b/>
                <w:bCs/>
                <w:sz w:val="20"/>
                <w:szCs w:val="20"/>
                <w:u w:val="single"/>
              </w:rPr>
            </w:pPr>
            <w:r>
              <w:rPr>
                <w:b/>
                <w:bCs/>
                <w:sz w:val="20"/>
                <w:szCs w:val="20"/>
                <w:u w:val="single"/>
              </w:rPr>
              <w:t>Quality Improvement Framework</w:t>
            </w:r>
            <w:r w:rsidR="00116986" w:rsidRPr="00537213">
              <w:rPr>
                <w:b/>
                <w:bCs/>
                <w:sz w:val="20"/>
                <w:szCs w:val="20"/>
                <w:u w:val="single"/>
              </w:rPr>
              <w:t xml:space="preserve"> </w:t>
            </w:r>
            <w:r>
              <w:rPr>
                <w:b/>
                <w:bCs/>
                <w:sz w:val="20"/>
                <w:szCs w:val="20"/>
                <w:u w:val="single"/>
              </w:rPr>
              <w:t xml:space="preserve">QI’s </w:t>
            </w:r>
            <w:r w:rsidR="00116986" w:rsidRPr="00537213">
              <w:rPr>
                <w:b/>
                <w:bCs/>
                <w:sz w:val="20"/>
                <w:szCs w:val="20"/>
                <w:u w:val="single"/>
              </w:rPr>
              <w:t>(select from drop down menus)</w:t>
            </w:r>
          </w:p>
          <w:sdt>
            <w:sdtPr>
              <w:alias w:val="Quality Improvement Framework QI"/>
              <w:tag w:val="Qulaity Improvement Framework QI"/>
              <w:id w:val="-1544049827"/>
              <w:placeholder>
                <w:docPart w:val="EDE8FE28863F4A3992DA522E800C7E8D"/>
              </w:placeholder>
              <w:dropDownList>
                <w:listItem w:value="Choose an item."/>
                <w:listItem w:displayText="Leadership and Management of Staff and Resources" w:value="Leadership and Management of Staff and Resources"/>
                <w:listItem w:displayText="Staff skills, knowledge, values and deployment" w:value="Staff skills, knowledge, values and deployment"/>
                <w:listItem w:displayText="Leadership of continuous improvement (Not for childminders)" w:value="Leadership of continuous improvement (Not for childminders)"/>
                <w:listItem w:displayText="Children experience high quality spaces" w:value="Children experience high quality spaces"/>
                <w:listItem w:displayText="Play and Learning" w:value="Play and Learning"/>
                <w:listItem w:displayText="Curriculum (Not for childminders)" w:value="Curriculum (Not for childminders)"/>
                <w:listItem w:displayText="Learning, Teaching and Assessment" w:value="Learning, Teaching and Assessment"/>
                <w:listItem w:displayText="Nurturing Care and Support" w:value="Nurturing Care and Support"/>
                <w:listItem w:displayText="Wellbeing, inclusion and equality (Not for childminders)" w:value="Wellbeing, inclusion and equality (Not for childminders)"/>
                <w:listItem w:displayText="Children's Progress (Not for childmiders)" w:value="Children's Progress (Not for childmiders)"/>
                <w:listItem w:displayText="Safeguarding and Child Protection" w:value="Safeguarding and Child Protection"/>
              </w:dropDownList>
            </w:sdtPr>
            <w:sdtContent>
              <w:p w14:paraId="655F071C" w14:textId="5F2D9BB1" w:rsidR="00116986" w:rsidRPr="002717A3" w:rsidRDefault="001609D2" w:rsidP="00177FED">
                <w:pPr>
                  <w:jc w:val="center"/>
                </w:pPr>
                <w:r>
                  <w:t>Learning, Teaching and Assessment</w:t>
                </w:r>
              </w:p>
            </w:sdtContent>
          </w:sdt>
          <w:sdt>
            <w:sdtPr>
              <w:alias w:val="Quality Improvement Framework QI"/>
              <w:tag w:val="Quality Improvement Framework QI"/>
              <w:id w:val="2077169659"/>
              <w:placeholder>
                <w:docPart w:val="9600E714825C441CB65783AFFA2DABA6"/>
              </w:placeholder>
              <w:dropDownList>
                <w:listItem w:value="Choose an item."/>
                <w:listItem w:displayText="Leadership and Management of staff and resources" w:value="Leadership and Management of staff and resources"/>
                <w:listItem w:displayText="Staff skills, knowledge, values and deployment" w:value="Staff skills, knowledge, values and deployment"/>
                <w:listItem w:displayText="Leadership of continuous improvement (not childminders)" w:value="Leadership of continuous improvement (not childminders)"/>
                <w:listItem w:displayText="Children experience high quality spaces" w:value="Children experience high quality spaces"/>
                <w:listItem w:displayText="Play and Learning" w:value="Play and Learning"/>
                <w:listItem w:displayText="Curriculum (not childminders)" w:value="Curriculum (not childminders)"/>
                <w:listItem w:displayText="Learning, Teaching and Assessment (not childminders)" w:value="Learning, Teaching and Assessment (not childminders)"/>
                <w:listItem w:displayText="Nurturing Care and Support" w:value="Nurturing Care and Support"/>
                <w:listItem w:displayText="Wellbeing, inclusion and equality (not childminders)" w:value="Wellbeing, inclusion and equality (not childminders)"/>
                <w:listItem w:displayText="Children’s progress (Not childminders)" w:value="Children’s progress (Not childminders)"/>
                <w:listItem w:displayText="Safeguarding and Child Protection" w:value="Safeguarding and Child Protection"/>
              </w:dropDownList>
            </w:sdtPr>
            <w:sdtContent>
              <w:p w14:paraId="09A0A9BF" w14:textId="60A93287" w:rsidR="00116986" w:rsidRPr="002717A3" w:rsidRDefault="001609D2" w:rsidP="00177FED">
                <w:pPr>
                  <w:jc w:val="center"/>
                </w:pPr>
                <w:r>
                  <w:t>Curriculum (not childminders)</w:t>
                </w:r>
              </w:p>
            </w:sdtContent>
          </w:sdt>
          <w:sdt>
            <w:sdtPr>
              <w:alias w:val="Quality Improvement Framework QI"/>
              <w:tag w:val="Quality Improvement Framework QI"/>
              <w:id w:val="1211844979"/>
              <w:placeholder>
                <w:docPart w:val="B44EDCB265D44B319B9890B23BDAD3E9"/>
              </w:placeholder>
              <w:dropDownList>
                <w:listItem w:value="Choose an item."/>
                <w:listItem w:displayText="Leadership and Management of staff and resources" w:value="Leadership and Management of staff and resources"/>
                <w:listItem w:displayText="Staff skills, knowledge, values and deployment" w:value="Staff skills, knowledge, values and deployment"/>
                <w:listItem w:displayText="Leadership of continuous improvement (not childminders)" w:value="Leadership of continuous improvement (not childminders)"/>
                <w:listItem w:displayText="Children experience high quality spaces" w:value="Children experience high quality spaces"/>
                <w:listItem w:displayText="Play and Learning" w:value="Play and Learning"/>
                <w:listItem w:displayText="Curriculum (not childminders)" w:value="Curriculum (not childminders)"/>
                <w:listItem w:displayText="Learning, Teaching and Assessment (not childminders)" w:value="Learning, Teaching and Assessment (not childminders)"/>
                <w:listItem w:displayText="Nurturing Care and Support" w:value="Nurturing Care and Support"/>
                <w:listItem w:displayText="Wellbeing, inclusion and equality (not childminders)" w:value="Wellbeing, inclusion and equality (not childminders)"/>
                <w:listItem w:displayText="Children’s progress (Not childminders)" w:value="Children’s progress (Not childminders)"/>
                <w:listItem w:displayText="Safeguarding and Child Protection" w:value="Safeguarding and Child Protection"/>
              </w:dropDownList>
            </w:sdtPr>
            <w:sdtContent>
              <w:p w14:paraId="74E9034D" w14:textId="7C9F6DC0" w:rsidR="00116986" w:rsidRPr="00177FED" w:rsidRDefault="001609D2" w:rsidP="00177FED">
                <w:pPr>
                  <w:jc w:val="center"/>
                  <w:rPr>
                    <w:rFonts w:ascii="Arial" w:hAnsi="Arial" w:cs="Arial"/>
                    <w:sz w:val="20"/>
                    <w:szCs w:val="20"/>
                  </w:rPr>
                </w:pPr>
                <w:r>
                  <w:t>Staff skills, knowledge, values and deployment</w:t>
                </w:r>
              </w:p>
            </w:sdtContent>
          </w:sdt>
        </w:tc>
      </w:tr>
      <w:tr w:rsidR="00DB1CC4" w14:paraId="1976267F" w14:textId="77777777" w:rsidTr="00901610">
        <w:trPr>
          <w:trHeight w:val="778"/>
        </w:trPr>
        <w:tc>
          <w:tcPr>
            <w:tcW w:w="3397" w:type="dxa"/>
            <w:shd w:val="clear" w:color="auto" w:fill="B4C6E7" w:themeFill="accent1" w:themeFillTint="66"/>
          </w:tcPr>
          <w:p w14:paraId="277023FD" w14:textId="77777777" w:rsidR="00DB1CC4" w:rsidRPr="00537213" w:rsidRDefault="00DB1CC4" w:rsidP="00DB1CC4">
            <w:pPr>
              <w:jc w:val="center"/>
              <w:rPr>
                <w:rFonts w:ascii="Arial" w:hAnsi="Arial" w:cs="Arial"/>
                <w:sz w:val="20"/>
                <w:szCs w:val="20"/>
              </w:rPr>
            </w:pPr>
            <w:bookmarkStart w:id="7" w:name="_Hlk128663862"/>
            <w:r w:rsidRPr="00537213">
              <w:rPr>
                <w:rFonts w:ascii="Arial" w:hAnsi="Arial" w:cs="Arial"/>
                <w:b/>
                <w:sz w:val="20"/>
                <w:szCs w:val="20"/>
              </w:rPr>
              <w:t xml:space="preserve">Rationale for strategic priority </w:t>
            </w:r>
          </w:p>
        </w:tc>
        <w:tc>
          <w:tcPr>
            <w:tcW w:w="3053" w:type="dxa"/>
            <w:shd w:val="clear" w:color="auto" w:fill="B4C6E7" w:themeFill="accent1" w:themeFillTint="66"/>
          </w:tcPr>
          <w:p w14:paraId="3D1C6A2F" w14:textId="1AA197D9" w:rsidR="00EE4E2A" w:rsidRDefault="00EE4E2A" w:rsidP="00DB1CC4">
            <w:pPr>
              <w:jc w:val="center"/>
              <w:rPr>
                <w:rFonts w:ascii="Arial" w:hAnsi="Arial" w:cs="Arial"/>
                <w:b/>
                <w:bCs/>
                <w:sz w:val="20"/>
                <w:szCs w:val="20"/>
              </w:rPr>
            </w:pPr>
            <w:r>
              <w:rPr>
                <w:rFonts w:ascii="Arial" w:hAnsi="Arial" w:cs="Arial"/>
                <w:b/>
                <w:bCs/>
                <w:sz w:val="20"/>
                <w:szCs w:val="20"/>
              </w:rPr>
              <w:t xml:space="preserve">What difference do we want to make? </w:t>
            </w:r>
          </w:p>
          <w:p w14:paraId="2DC4CE52" w14:textId="77777777" w:rsidR="00EE4E2A" w:rsidRDefault="00EE4E2A" w:rsidP="00DB1CC4">
            <w:pPr>
              <w:jc w:val="center"/>
              <w:rPr>
                <w:rFonts w:ascii="Arial" w:hAnsi="Arial" w:cs="Arial"/>
                <w:b/>
                <w:bCs/>
                <w:sz w:val="20"/>
                <w:szCs w:val="20"/>
              </w:rPr>
            </w:pPr>
          </w:p>
          <w:p w14:paraId="14217030" w14:textId="4F063B43" w:rsidR="00DB1CC4" w:rsidRPr="00EE4E2A" w:rsidRDefault="00DB1CC4" w:rsidP="00DB1CC4">
            <w:pPr>
              <w:jc w:val="center"/>
              <w:rPr>
                <w:rFonts w:ascii="Arial" w:hAnsi="Arial" w:cs="Arial"/>
                <w:sz w:val="20"/>
                <w:szCs w:val="20"/>
              </w:rPr>
            </w:pPr>
            <w:r w:rsidRPr="00EE4E2A">
              <w:rPr>
                <w:rFonts w:ascii="Arial" w:hAnsi="Arial" w:cs="Arial"/>
                <w:sz w:val="20"/>
                <w:szCs w:val="20"/>
              </w:rPr>
              <w:t>Outcome</w:t>
            </w:r>
            <w:r w:rsidR="003D7326" w:rsidRPr="00EE4E2A">
              <w:rPr>
                <w:rFonts w:ascii="Arial" w:hAnsi="Arial" w:cs="Arial"/>
                <w:sz w:val="20"/>
                <w:szCs w:val="20"/>
              </w:rPr>
              <w:t xml:space="preserve"> </w:t>
            </w:r>
            <w:r w:rsidR="003D7326" w:rsidRPr="00EE4E2A">
              <w:rPr>
                <w:rFonts w:ascii="Arial" w:hAnsi="Arial" w:cs="Arial"/>
              </w:rPr>
              <w:t>(Intended impact)</w:t>
            </w:r>
          </w:p>
        </w:tc>
        <w:tc>
          <w:tcPr>
            <w:tcW w:w="3751" w:type="dxa"/>
            <w:shd w:val="clear" w:color="auto" w:fill="B4C6E7" w:themeFill="accent1" w:themeFillTint="66"/>
          </w:tcPr>
          <w:p w14:paraId="0E505976" w14:textId="6667D8EF" w:rsidR="00EE4E2A" w:rsidRDefault="00EE4E2A" w:rsidP="00DB1CC4">
            <w:pPr>
              <w:jc w:val="center"/>
              <w:rPr>
                <w:rFonts w:ascii="Arial" w:hAnsi="Arial" w:cs="Arial"/>
                <w:b/>
                <w:bCs/>
                <w:sz w:val="20"/>
                <w:szCs w:val="20"/>
              </w:rPr>
            </w:pPr>
            <w:r>
              <w:rPr>
                <w:rFonts w:ascii="Arial" w:hAnsi="Arial" w:cs="Arial"/>
                <w:b/>
                <w:bCs/>
                <w:sz w:val="20"/>
                <w:szCs w:val="20"/>
              </w:rPr>
              <w:t xml:space="preserve">What will we do? </w:t>
            </w:r>
          </w:p>
          <w:p w14:paraId="6F96E453" w14:textId="77777777" w:rsidR="00EE4E2A" w:rsidRDefault="00EE4E2A" w:rsidP="00DB1CC4">
            <w:pPr>
              <w:jc w:val="center"/>
              <w:rPr>
                <w:rFonts w:ascii="Arial" w:hAnsi="Arial" w:cs="Arial"/>
                <w:b/>
                <w:bCs/>
                <w:sz w:val="20"/>
                <w:szCs w:val="20"/>
              </w:rPr>
            </w:pPr>
          </w:p>
          <w:p w14:paraId="4221DFDD" w14:textId="3B84C56E" w:rsidR="00DB1CC4" w:rsidRPr="00EE4E2A" w:rsidRDefault="00DB1CC4" w:rsidP="00DB1CC4">
            <w:pPr>
              <w:jc w:val="center"/>
              <w:rPr>
                <w:rFonts w:ascii="Arial" w:hAnsi="Arial" w:cs="Arial"/>
                <w:sz w:val="20"/>
                <w:szCs w:val="20"/>
              </w:rPr>
            </w:pPr>
            <w:r w:rsidRPr="00EE4E2A">
              <w:rPr>
                <w:rFonts w:ascii="Arial" w:hAnsi="Arial" w:cs="Arial"/>
                <w:sz w:val="20"/>
                <w:szCs w:val="20"/>
              </w:rPr>
              <w:t xml:space="preserve">Operational activity </w:t>
            </w:r>
            <w:r w:rsidR="00F969DC" w:rsidRPr="00EE4E2A">
              <w:rPr>
                <w:rFonts w:ascii="Arial" w:hAnsi="Arial" w:cs="Arial"/>
                <w:sz w:val="20"/>
                <w:szCs w:val="20"/>
              </w:rPr>
              <w:t xml:space="preserve">and </w:t>
            </w:r>
          </w:p>
          <w:p w14:paraId="61D99BA8" w14:textId="59B30C36" w:rsidR="00F969DC" w:rsidRPr="00537213" w:rsidRDefault="00F969DC" w:rsidP="00DB1CC4">
            <w:pPr>
              <w:jc w:val="center"/>
              <w:rPr>
                <w:rFonts w:ascii="Arial" w:hAnsi="Arial" w:cs="Arial"/>
                <w:sz w:val="20"/>
                <w:szCs w:val="20"/>
              </w:rPr>
            </w:pPr>
            <w:r w:rsidRPr="00EE4E2A">
              <w:rPr>
                <w:rFonts w:ascii="Arial" w:hAnsi="Arial" w:cs="Arial"/>
                <w:sz w:val="20"/>
                <w:szCs w:val="20"/>
              </w:rPr>
              <w:t>Time scale</w:t>
            </w:r>
            <w:r>
              <w:rPr>
                <w:rFonts w:ascii="Arial" w:hAnsi="Arial" w:cs="Arial"/>
                <w:b/>
                <w:bCs/>
                <w:sz w:val="20"/>
                <w:szCs w:val="20"/>
              </w:rPr>
              <w:t xml:space="preserve">  </w:t>
            </w:r>
          </w:p>
        </w:tc>
        <w:tc>
          <w:tcPr>
            <w:tcW w:w="3686" w:type="dxa"/>
            <w:gridSpan w:val="2"/>
            <w:shd w:val="clear" w:color="auto" w:fill="B4C6E7" w:themeFill="accent1" w:themeFillTint="66"/>
          </w:tcPr>
          <w:p w14:paraId="71FC03CD" w14:textId="6FF608D1" w:rsidR="00EE4E2A" w:rsidRDefault="00EE4E2A" w:rsidP="00DB1CC4">
            <w:pPr>
              <w:jc w:val="center"/>
              <w:rPr>
                <w:rFonts w:ascii="Arial" w:hAnsi="Arial" w:cs="Arial"/>
                <w:b/>
                <w:bCs/>
                <w:sz w:val="20"/>
                <w:szCs w:val="20"/>
              </w:rPr>
            </w:pPr>
            <w:r>
              <w:rPr>
                <w:rFonts w:ascii="Arial" w:hAnsi="Arial" w:cs="Arial"/>
                <w:b/>
                <w:bCs/>
                <w:sz w:val="20"/>
                <w:szCs w:val="20"/>
              </w:rPr>
              <w:t xml:space="preserve">How will we measure success? </w:t>
            </w:r>
          </w:p>
          <w:p w14:paraId="41C42DB7" w14:textId="77777777" w:rsidR="00EE4E2A" w:rsidRDefault="00EE4E2A" w:rsidP="00DB1CC4">
            <w:pPr>
              <w:jc w:val="center"/>
              <w:rPr>
                <w:rFonts w:ascii="Arial" w:hAnsi="Arial" w:cs="Arial"/>
                <w:b/>
                <w:bCs/>
                <w:sz w:val="20"/>
                <w:szCs w:val="20"/>
              </w:rPr>
            </w:pPr>
          </w:p>
          <w:p w14:paraId="10244FEB" w14:textId="77777777" w:rsidR="00EE4E2A" w:rsidRDefault="00EE4E2A" w:rsidP="00DB1CC4">
            <w:pPr>
              <w:jc w:val="center"/>
              <w:rPr>
                <w:rFonts w:ascii="Arial" w:hAnsi="Arial" w:cs="Arial"/>
                <w:sz w:val="20"/>
                <w:szCs w:val="20"/>
              </w:rPr>
            </w:pPr>
          </w:p>
          <w:p w14:paraId="74355B0A" w14:textId="4CBD2AEB" w:rsidR="00DB1CC4" w:rsidRPr="00EE4E2A" w:rsidRDefault="003D7326" w:rsidP="00DB1CC4">
            <w:pPr>
              <w:jc w:val="center"/>
              <w:rPr>
                <w:rFonts w:ascii="Arial" w:hAnsi="Arial" w:cs="Arial"/>
                <w:sz w:val="20"/>
                <w:szCs w:val="20"/>
              </w:rPr>
            </w:pPr>
            <w:r w:rsidRPr="00EE4E2A">
              <w:rPr>
                <w:rFonts w:ascii="Arial" w:hAnsi="Arial" w:cs="Arial"/>
                <w:sz w:val="20"/>
                <w:szCs w:val="20"/>
              </w:rPr>
              <w:t>M</w:t>
            </w:r>
            <w:r w:rsidR="00DB1CC4" w:rsidRPr="00EE4E2A">
              <w:rPr>
                <w:rFonts w:ascii="Arial" w:hAnsi="Arial" w:cs="Arial"/>
                <w:sz w:val="20"/>
                <w:szCs w:val="20"/>
              </w:rPr>
              <w:t xml:space="preserve">easures </w:t>
            </w:r>
          </w:p>
        </w:tc>
        <w:tc>
          <w:tcPr>
            <w:tcW w:w="1609" w:type="dxa"/>
            <w:shd w:val="clear" w:color="auto" w:fill="B4C6E7" w:themeFill="accent1" w:themeFillTint="66"/>
          </w:tcPr>
          <w:p w14:paraId="3DF274C3" w14:textId="5BB09F50" w:rsidR="00DB1CC4" w:rsidRPr="00537213" w:rsidRDefault="00D111EF" w:rsidP="00DB1CC4">
            <w:pPr>
              <w:jc w:val="center"/>
              <w:rPr>
                <w:rFonts w:ascii="Arial" w:hAnsi="Arial" w:cs="Arial"/>
                <w:b/>
                <w:bCs/>
                <w:sz w:val="20"/>
                <w:szCs w:val="20"/>
              </w:rPr>
            </w:pPr>
            <w:r>
              <w:rPr>
                <w:rFonts w:ascii="Arial" w:hAnsi="Arial" w:cs="Arial"/>
                <w:b/>
                <w:bCs/>
                <w:sz w:val="20"/>
                <w:szCs w:val="20"/>
              </w:rPr>
              <w:t xml:space="preserve">ELC </w:t>
            </w:r>
            <w:r w:rsidRPr="00537213">
              <w:rPr>
                <w:rFonts w:ascii="Arial" w:hAnsi="Arial" w:cs="Arial"/>
                <w:b/>
                <w:bCs/>
                <w:sz w:val="20"/>
                <w:szCs w:val="20"/>
              </w:rPr>
              <w:t>Lead</w:t>
            </w:r>
          </w:p>
        </w:tc>
      </w:tr>
      <w:bookmarkEnd w:id="7"/>
      <w:tr w:rsidR="00423C4D" w14:paraId="2D458B91" w14:textId="77777777" w:rsidTr="003F53F4">
        <w:trPr>
          <w:trHeight w:val="557"/>
        </w:trPr>
        <w:tc>
          <w:tcPr>
            <w:tcW w:w="3397" w:type="dxa"/>
          </w:tcPr>
          <w:p w14:paraId="0BF97FC5" w14:textId="64791549" w:rsidR="0069412E" w:rsidRPr="0069412E" w:rsidRDefault="0069412E" w:rsidP="0069412E">
            <w:pPr>
              <w:spacing w:line="276" w:lineRule="auto"/>
              <w:rPr>
                <w:rFonts w:ascii="Aptos" w:hAnsi="Aptos" w:cs="Arial"/>
              </w:rPr>
            </w:pPr>
            <w:r w:rsidRPr="0069412E">
              <w:rPr>
                <w:rFonts w:ascii="Aptos" w:hAnsi="Aptos" w:cs="Arial"/>
              </w:rPr>
              <w:t>Ballerup is committed to fostering a holistic approach to children’s development by embedding literacy, numeracy, and health and wellbeing across all aspects of learning. We recognise that strong partnerships with families, practitioners, and the wider community are essential in achieving positive outcomes for children.</w:t>
            </w:r>
          </w:p>
          <w:p w14:paraId="7DA764BB" w14:textId="2FE51896" w:rsidR="0069412E" w:rsidRPr="0069412E" w:rsidRDefault="0069412E" w:rsidP="0069412E">
            <w:pPr>
              <w:spacing w:line="276" w:lineRule="auto"/>
              <w:rPr>
                <w:rFonts w:ascii="Aptos" w:hAnsi="Aptos" w:cs="Arial"/>
              </w:rPr>
            </w:pPr>
            <w:r w:rsidRPr="0069412E">
              <w:rPr>
                <w:rFonts w:ascii="Aptos" w:hAnsi="Aptos" w:cs="Arial"/>
              </w:rPr>
              <w:lastRenderedPageBreak/>
              <w:t xml:space="preserve">We actively promote literacy, </w:t>
            </w:r>
            <w:r w:rsidR="00AF6C41">
              <w:rPr>
                <w:rFonts w:ascii="Aptos" w:hAnsi="Aptos" w:cs="Arial"/>
              </w:rPr>
              <w:t>N</w:t>
            </w:r>
            <w:r w:rsidR="00AF6C41" w:rsidRPr="0069412E">
              <w:rPr>
                <w:rFonts w:ascii="Aptos" w:hAnsi="Aptos" w:cs="Arial"/>
              </w:rPr>
              <w:t>umeracy</w:t>
            </w:r>
            <w:r w:rsidR="00AF6C41">
              <w:rPr>
                <w:rFonts w:ascii="Aptos" w:hAnsi="Aptos" w:cs="Arial"/>
              </w:rPr>
              <w:t xml:space="preserve">, </w:t>
            </w:r>
            <w:r w:rsidR="00AF6C41" w:rsidRPr="0069412E">
              <w:rPr>
                <w:rFonts w:ascii="Aptos" w:hAnsi="Aptos" w:cs="Arial"/>
              </w:rPr>
              <w:t>Health</w:t>
            </w:r>
            <w:r w:rsidRPr="0069412E">
              <w:rPr>
                <w:rFonts w:ascii="Aptos" w:hAnsi="Aptos" w:cs="Arial"/>
              </w:rPr>
              <w:t xml:space="preserve"> and Wellbeing through meaningful, real-life contexts</w:t>
            </w:r>
            <w:r w:rsidR="00AF6C41">
              <w:rPr>
                <w:rFonts w:ascii="Aptos" w:hAnsi="Aptos" w:cs="Arial"/>
              </w:rPr>
              <w:t xml:space="preserve"> as well as designated Natural Anchors in the nursery session. </w:t>
            </w:r>
          </w:p>
          <w:p w14:paraId="2A790034" w14:textId="77777777" w:rsidR="0069412E" w:rsidRPr="0069412E" w:rsidRDefault="0069412E" w:rsidP="0069412E">
            <w:pPr>
              <w:spacing w:line="276" w:lineRule="auto"/>
              <w:rPr>
                <w:rFonts w:ascii="Aptos" w:hAnsi="Aptos" w:cs="Arial"/>
              </w:rPr>
            </w:pPr>
          </w:p>
          <w:p w14:paraId="0E67753F" w14:textId="77777777" w:rsidR="00D111EF" w:rsidRDefault="0069412E" w:rsidP="0069412E">
            <w:pPr>
              <w:spacing w:line="276" w:lineRule="auto"/>
              <w:rPr>
                <w:rFonts w:ascii="Aptos" w:hAnsi="Aptos" w:cs="Arial"/>
              </w:rPr>
            </w:pPr>
            <w:r w:rsidRPr="0069412E">
              <w:rPr>
                <w:rFonts w:ascii="Aptos" w:hAnsi="Aptos" w:cs="Arial"/>
              </w:rPr>
              <w:t xml:space="preserve">Health and wellbeing are at the heart of our practice. We strive to create spaces that nurture positive mental health, mindfulness and emotional wellbeing for children, families, and staff. </w:t>
            </w:r>
          </w:p>
          <w:p w14:paraId="19D054AB" w14:textId="3209A823" w:rsidR="0069412E" w:rsidRPr="0069412E" w:rsidRDefault="0069412E" w:rsidP="0069412E">
            <w:pPr>
              <w:spacing w:line="276" w:lineRule="auto"/>
              <w:rPr>
                <w:rFonts w:ascii="Aptos" w:hAnsi="Aptos" w:cs="Arial"/>
              </w:rPr>
            </w:pPr>
            <w:r w:rsidRPr="0069412E">
              <w:rPr>
                <w:rFonts w:ascii="Aptos" w:hAnsi="Aptos" w:cs="Arial"/>
              </w:rPr>
              <w:t>These environments support children to connect with nature while developing confidence, independence and emotional awareness.</w:t>
            </w:r>
          </w:p>
          <w:p w14:paraId="28AAF8F1" w14:textId="77777777" w:rsidR="0069412E" w:rsidRPr="0069412E" w:rsidRDefault="0069412E" w:rsidP="00423C4D">
            <w:pPr>
              <w:spacing w:line="276" w:lineRule="auto"/>
              <w:rPr>
                <w:rFonts w:ascii="Aptos" w:hAnsi="Aptos" w:cs="Arial"/>
              </w:rPr>
            </w:pPr>
          </w:p>
          <w:p w14:paraId="6B2CF751" w14:textId="77777777" w:rsidR="0069412E" w:rsidRPr="0069412E" w:rsidRDefault="0069412E" w:rsidP="00423C4D">
            <w:pPr>
              <w:spacing w:line="276" w:lineRule="auto"/>
              <w:rPr>
                <w:rFonts w:ascii="Aptos" w:hAnsi="Aptos" w:cs="Arial"/>
              </w:rPr>
            </w:pPr>
          </w:p>
          <w:p w14:paraId="4AFD1377" w14:textId="77777777" w:rsidR="0069412E" w:rsidRPr="0069412E" w:rsidRDefault="0069412E" w:rsidP="00423C4D">
            <w:pPr>
              <w:spacing w:line="276" w:lineRule="auto"/>
              <w:rPr>
                <w:rFonts w:ascii="Aptos" w:hAnsi="Aptos" w:cs="Arial"/>
              </w:rPr>
            </w:pPr>
          </w:p>
          <w:p w14:paraId="792E3010" w14:textId="77777777" w:rsidR="0069412E" w:rsidRPr="0069412E" w:rsidRDefault="0069412E" w:rsidP="00423C4D">
            <w:pPr>
              <w:spacing w:line="276" w:lineRule="auto"/>
              <w:rPr>
                <w:rFonts w:ascii="Aptos" w:hAnsi="Aptos" w:cs="Arial"/>
              </w:rPr>
            </w:pPr>
          </w:p>
          <w:p w14:paraId="64AF9ED1" w14:textId="0C7CA5A3" w:rsidR="0069412E" w:rsidRPr="0069412E" w:rsidRDefault="0069412E" w:rsidP="00423C4D">
            <w:pPr>
              <w:spacing w:line="276" w:lineRule="auto"/>
              <w:rPr>
                <w:rFonts w:ascii="Aptos" w:hAnsi="Aptos" w:cs="Arial"/>
              </w:rPr>
            </w:pPr>
          </w:p>
        </w:tc>
        <w:tc>
          <w:tcPr>
            <w:tcW w:w="3053" w:type="dxa"/>
          </w:tcPr>
          <w:p w14:paraId="2DA3C155" w14:textId="77777777" w:rsidR="0069412E" w:rsidRPr="0069412E" w:rsidRDefault="0069412E" w:rsidP="0069412E">
            <w:pPr>
              <w:rPr>
                <w:rFonts w:ascii="Aptos" w:eastAsia="Arial" w:hAnsi="Aptos" w:cs="Arial"/>
                <w:b/>
                <w:bCs/>
              </w:rPr>
            </w:pPr>
            <w:r w:rsidRPr="0069412E">
              <w:rPr>
                <w:rFonts w:ascii="Aptos" w:eastAsia="Arial" w:hAnsi="Aptos" w:cs="Arial"/>
                <w:b/>
                <w:bCs/>
              </w:rPr>
              <w:lastRenderedPageBreak/>
              <w:t>Through this approach, we aim to:</w:t>
            </w:r>
          </w:p>
          <w:p w14:paraId="7E3CB104" w14:textId="77777777" w:rsidR="0069412E" w:rsidRPr="0069412E" w:rsidRDefault="0069412E" w:rsidP="0069412E">
            <w:pPr>
              <w:rPr>
                <w:rFonts w:ascii="Aptos" w:eastAsia="Arial" w:hAnsi="Aptos" w:cs="Arial"/>
              </w:rPr>
            </w:pPr>
          </w:p>
          <w:p w14:paraId="795FF02B" w14:textId="4EB97890" w:rsidR="0069412E" w:rsidRPr="0069412E" w:rsidRDefault="0069412E" w:rsidP="0069412E">
            <w:pPr>
              <w:rPr>
                <w:rFonts w:ascii="Aptos" w:eastAsia="Arial" w:hAnsi="Aptos" w:cs="Arial"/>
              </w:rPr>
            </w:pPr>
            <w:r w:rsidRPr="0069412E">
              <w:rPr>
                <w:rFonts w:ascii="Aptos" w:eastAsia="Arial" w:hAnsi="Aptos" w:cs="Arial"/>
              </w:rPr>
              <w:t>Support children to become confident, capable learners by developing strong literacy and numeracy skills in meaningful, real-life context</w:t>
            </w:r>
            <w:r w:rsidR="00AF6C41">
              <w:rPr>
                <w:rFonts w:ascii="Aptos" w:eastAsia="Arial" w:hAnsi="Aptos" w:cs="Arial"/>
              </w:rPr>
              <w:t>s as well as our Natural Anchors throughout the nursery session</w:t>
            </w:r>
            <w:r w:rsidRPr="0069412E">
              <w:rPr>
                <w:rFonts w:ascii="Aptos" w:eastAsia="Arial" w:hAnsi="Aptos" w:cs="Arial"/>
              </w:rPr>
              <w:t>.</w:t>
            </w:r>
          </w:p>
          <w:p w14:paraId="507608F1" w14:textId="77777777" w:rsidR="0069412E" w:rsidRDefault="0069412E" w:rsidP="0069412E">
            <w:pPr>
              <w:rPr>
                <w:rFonts w:ascii="Aptos" w:eastAsia="Arial" w:hAnsi="Aptos" w:cs="Arial"/>
              </w:rPr>
            </w:pPr>
          </w:p>
          <w:p w14:paraId="0CF24529" w14:textId="77777777" w:rsidR="0069412E" w:rsidRDefault="0069412E" w:rsidP="0069412E">
            <w:pPr>
              <w:rPr>
                <w:rFonts w:ascii="Aptos" w:eastAsia="Arial" w:hAnsi="Aptos" w:cs="Arial"/>
              </w:rPr>
            </w:pPr>
          </w:p>
          <w:p w14:paraId="4276ED4B" w14:textId="77777777" w:rsidR="0069412E" w:rsidRDefault="0069412E" w:rsidP="0069412E">
            <w:pPr>
              <w:rPr>
                <w:rFonts w:ascii="Aptos" w:eastAsia="Arial" w:hAnsi="Aptos" w:cs="Arial"/>
              </w:rPr>
            </w:pPr>
          </w:p>
          <w:p w14:paraId="52C7CDDE" w14:textId="77777777" w:rsidR="0069412E" w:rsidRDefault="0069412E" w:rsidP="0069412E">
            <w:pPr>
              <w:rPr>
                <w:rFonts w:ascii="Aptos" w:eastAsia="Arial" w:hAnsi="Aptos" w:cs="Arial"/>
              </w:rPr>
            </w:pPr>
          </w:p>
          <w:p w14:paraId="708D9C6D" w14:textId="6FBCEFC7" w:rsidR="0069412E" w:rsidRPr="0069412E" w:rsidRDefault="0069412E" w:rsidP="0069412E">
            <w:pPr>
              <w:rPr>
                <w:rFonts w:ascii="Aptos" w:eastAsia="Arial" w:hAnsi="Aptos" w:cs="Arial"/>
              </w:rPr>
            </w:pPr>
            <w:r w:rsidRPr="0069412E">
              <w:rPr>
                <w:rFonts w:ascii="Aptos" w:eastAsia="Arial" w:hAnsi="Aptos" w:cs="Arial"/>
              </w:rPr>
              <w:lastRenderedPageBreak/>
              <w:t>Promote positive health and wellbeing, ensuring children feel safe, valued, and emotionally supported.</w:t>
            </w:r>
          </w:p>
          <w:p w14:paraId="1A90973B" w14:textId="77777777" w:rsidR="0069412E" w:rsidRDefault="0069412E" w:rsidP="0069412E">
            <w:pPr>
              <w:rPr>
                <w:rFonts w:ascii="Aptos" w:eastAsia="Arial" w:hAnsi="Aptos" w:cs="Arial"/>
              </w:rPr>
            </w:pPr>
          </w:p>
          <w:p w14:paraId="5E9F03D4" w14:textId="77777777" w:rsidR="00AF6C41" w:rsidRDefault="00AF6C41" w:rsidP="0069412E">
            <w:pPr>
              <w:rPr>
                <w:rFonts w:ascii="Aptos" w:eastAsia="Arial" w:hAnsi="Aptos" w:cs="Arial"/>
              </w:rPr>
            </w:pPr>
          </w:p>
          <w:p w14:paraId="084054B7" w14:textId="77777777" w:rsidR="00AF6C41" w:rsidRDefault="00AF6C41" w:rsidP="0069412E">
            <w:pPr>
              <w:rPr>
                <w:rFonts w:ascii="Aptos" w:eastAsia="Arial" w:hAnsi="Aptos" w:cs="Arial"/>
              </w:rPr>
            </w:pPr>
          </w:p>
          <w:p w14:paraId="6B494D3E" w14:textId="77777777" w:rsidR="0069412E" w:rsidRDefault="0069412E" w:rsidP="0069412E">
            <w:pPr>
              <w:rPr>
                <w:rFonts w:ascii="Aptos" w:eastAsia="Arial" w:hAnsi="Aptos" w:cs="Arial"/>
              </w:rPr>
            </w:pPr>
          </w:p>
          <w:p w14:paraId="03B6F6B7" w14:textId="67C6966C" w:rsidR="0069412E" w:rsidRDefault="0069412E" w:rsidP="0069412E">
            <w:pPr>
              <w:rPr>
                <w:rFonts w:ascii="Aptos" w:eastAsia="Arial" w:hAnsi="Aptos" w:cs="Arial"/>
              </w:rPr>
            </w:pPr>
            <w:r w:rsidRPr="0069412E">
              <w:rPr>
                <w:rFonts w:ascii="Aptos" w:eastAsia="Arial" w:hAnsi="Aptos" w:cs="Arial"/>
              </w:rPr>
              <w:t>Foster resilience, independence, and confidence through engaging experiential learning opportunities.</w:t>
            </w:r>
          </w:p>
          <w:p w14:paraId="60E385EC" w14:textId="77777777" w:rsidR="00947606" w:rsidRDefault="00947606" w:rsidP="0069412E">
            <w:pPr>
              <w:rPr>
                <w:rFonts w:ascii="Aptos" w:eastAsia="Arial" w:hAnsi="Aptos" w:cs="Arial"/>
              </w:rPr>
            </w:pPr>
          </w:p>
          <w:p w14:paraId="6DB03E06" w14:textId="77777777" w:rsidR="00947606" w:rsidRPr="0069412E" w:rsidRDefault="00947606" w:rsidP="0069412E">
            <w:pPr>
              <w:rPr>
                <w:rFonts w:ascii="Aptos" w:eastAsia="Arial" w:hAnsi="Aptos" w:cs="Arial"/>
              </w:rPr>
            </w:pPr>
          </w:p>
          <w:p w14:paraId="1D237A5D" w14:textId="77777777" w:rsidR="0069412E" w:rsidRPr="0069412E" w:rsidRDefault="0069412E" w:rsidP="0069412E">
            <w:pPr>
              <w:rPr>
                <w:rFonts w:ascii="Aptos" w:eastAsia="Arial" w:hAnsi="Aptos" w:cs="Arial"/>
              </w:rPr>
            </w:pPr>
            <w:r w:rsidRPr="0069412E">
              <w:rPr>
                <w:rFonts w:ascii="Aptos" w:eastAsia="Arial" w:hAnsi="Aptos" w:cs="Arial"/>
              </w:rPr>
              <w:t>Encourage children to build strong relationships and a sense of belonging within a nurturing, inclusive environment.</w:t>
            </w:r>
          </w:p>
          <w:p w14:paraId="0AE3F384" w14:textId="77777777" w:rsidR="0069412E" w:rsidRDefault="0069412E" w:rsidP="0069412E">
            <w:pPr>
              <w:rPr>
                <w:rFonts w:ascii="Aptos" w:eastAsia="Arial" w:hAnsi="Aptos" w:cs="Arial"/>
              </w:rPr>
            </w:pPr>
          </w:p>
          <w:p w14:paraId="6BAF9DDF" w14:textId="4E01C0F8" w:rsidR="00423C4D" w:rsidRPr="0069412E" w:rsidRDefault="00423C4D" w:rsidP="0069412E">
            <w:pPr>
              <w:rPr>
                <w:rFonts w:ascii="Aptos" w:eastAsia="Arial" w:hAnsi="Aptos" w:cs="Arial"/>
              </w:rPr>
            </w:pPr>
          </w:p>
        </w:tc>
        <w:tc>
          <w:tcPr>
            <w:tcW w:w="3751" w:type="dxa"/>
          </w:tcPr>
          <w:p w14:paraId="1683D9CB" w14:textId="71F06877" w:rsidR="00423C4D" w:rsidRDefault="0069412E" w:rsidP="00423C4D">
            <w:pPr>
              <w:rPr>
                <w:rFonts w:ascii="Aptos" w:hAnsi="Aptos" w:cs="Arial"/>
              </w:rPr>
            </w:pPr>
            <w:r w:rsidRPr="0069412E">
              <w:rPr>
                <w:rFonts w:ascii="Aptos" w:hAnsi="Aptos" w:cs="Arial"/>
              </w:rPr>
              <w:lastRenderedPageBreak/>
              <w:t>*</w:t>
            </w:r>
            <w:r w:rsidR="00AF6C41">
              <w:rPr>
                <w:rFonts w:ascii="Aptos" w:hAnsi="Aptos" w:cs="Arial"/>
              </w:rPr>
              <w:t>Resources t</w:t>
            </w:r>
            <w:r w:rsidRPr="0069412E">
              <w:rPr>
                <w:rFonts w:ascii="Aptos" w:hAnsi="Aptos" w:cs="Arial"/>
              </w:rPr>
              <w:t>o promote UNCRC for all children and families ensure that children’s voice is heard and at the heart of the relational pedagogy at Ballerup.  Display the article 12 rights of the child promoting Child’s Voice.</w:t>
            </w:r>
            <w:r>
              <w:rPr>
                <w:rFonts w:ascii="Aptos" w:hAnsi="Aptos" w:cs="Arial"/>
              </w:rPr>
              <w:t xml:space="preserve"> </w:t>
            </w:r>
          </w:p>
          <w:p w14:paraId="4D6FD0BB" w14:textId="77777777" w:rsidR="0069412E" w:rsidRPr="00AF6C41" w:rsidRDefault="0069412E" w:rsidP="00423C4D">
            <w:pPr>
              <w:rPr>
                <w:rFonts w:ascii="Aptos" w:hAnsi="Aptos" w:cs="Arial"/>
                <w:sz w:val="20"/>
                <w:szCs w:val="20"/>
              </w:rPr>
            </w:pPr>
          </w:p>
          <w:p w14:paraId="615F0FC9" w14:textId="58111DE7" w:rsidR="0069412E" w:rsidRPr="00AF6C41" w:rsidRDefault="0069412E" w:rsidP="00423C4D">
            <w:pPr>
              <w:rPr>
                <w:rFonts w:ascii="Aptos" w:hAnsi="Aptos" w:cs="Arial"/>
              </w:rPr>
            </w:pPr>
            <w:r w:rsidRPr="00AF6C41">
              <w:rPr>
                <w:rFonts w:ascii="Aptos" w:hAnsi="Aptos" w:cs="Arial"/>
                <w:sz w:val="20"/>
                <w:szCs w:val="20"/>
              </w:rPr>
              <w:t>*</w:t>
            </w:r>
            <w:r w:rsidRPr="00AF6C41">
              <w:rPr>
                <w:rFonts w:ascii="Aptos" w:hAnsi="Aptos" w:cs="Arial"/>
              </w:rPr>
              <w:t>Create a catalogue of child-led</w:t>
            </w:r>
            <w:r w:rsidR="00AF6C41">
              <w:rPr>
                <w:rFonts w:ascii="Aptos" w:hAnsi="Aptos" w:cs="Arial"/>
              </w:rPr>
              <w:t>/ adult initiated</w:t>
            </w:r>
            <w:r w:rsidRPr="00AF6C41">
              <w:rPr>
                <w:rFonts w:ascii="Aptos" w:hAnsi="Aptos" w:cs="Arial"/>
              </w:rPr>
              <w:t xml:space="preserve"> resources that can be utilised throughout the day to promote Literacy, Numeracy and Health and Wellbeing</w:t>
            </w:r>
            <w:r w:rsidR="00AF6C41" w:rsidRPr="00AF6C41">
              <w:rPr>
                <w:rFonts w:ascii="Aptos" w:hAnsi="Aptos" w:cs="Arial"/>
              </w:rPr>
              <w:t xml:space="preserve">.  Staff can access these with the children and promote a love of learning and curiosity. </w:t>
            </w:r>
          </w:p>
          <w:p w14:paraId="3120FCA0" w14:textId="46F9F45B" w:rsidR="00AF6C41" w:rsidRDefault="00AF6C41" w:rsidP="00423C4D">
            <w:pPr>
              <w:rPr>
                <w:rFonts w:ascii="Aptos" w:hAnsi="Aptos" w:cs="Arial"/>
              </w:rPr>
            </w:pPr>
            <w:r w:rsidRPr="00AF6C41">
              <w:rPr>
                <w:rFonts w:ascii="Aptos" w:hAnsi="Aptos" w:cs="Arial"/>
              </w:rPr>
              <w:lastRenderedPageBreak/>
              <w:t xml:space="preserve">* Promote time in the nursey session for Wellbeing and Emotional support such as Emotional Check-ins, rest periods, Sensory opportunities and </w:t>
            </w:r>
            <w:r>
              <w:rPr>
                <w:rFonts w:ascii="Aptos" w:hAnsi="Aptos" w:cs="Arial"/>
              </w:rPr>
              <w:t xml:space="preserve">Mindful practices. </w:t>
            </w:r>
          </w:p>
          <w:p w14:paraId="323A38BA" w14:textId="77777777" w:rsidR="00050B48" w:rsidRDefault="00050B48" w:rsidP="00423C4D">
            <w:pPr>
              <w:rPr>
                <w:rFonts w:ascii="Aptos" w:hAnsi="Aptos" w:cs="Arial"/>
              </w:rPr>
            </w:pPr>
          </w:p>
          <w:p w14:paraId="1046A625" w14:textId="77777777" w:rsidR="00947606" w:rsidRDefault="00947606" w:rsidP="00423C4D">
            <w:pPr>
              <w:rPr>
                <w:rFonts w:ascii="Aptos" w:hAnsi="Aptos" w:cs="Arial"/>
              </w:rPr>
            </w:pPr>
          </w:p>
          <w:p w14:paraId="22689333" w14:textId="75E0D180" w:rsidR="00AF6C41" w:rsidRPr="00AF6C41" w:rsidRDefault="00AF6C41" w:rsidP="00AF6C41">
            <w:pPr>
              <w:rPr>
                <w:rFonts w:ascii="Aptos" w:hAnsi="Aptos" w:cs="Arial"/>
              </w:rPr>
            </w:pPr>
            <w:r>
              <w:rPr>
                <w:rFonts w:ascii="Aptos" w:hAnsi="Aptos" w:cs="Arial"/>
              </w:rPr>
              <w:t xml:space="preserve">*Staff are supported to develop a deeper understanding of the use of Data when tracking children’s development </w:t>
            </w:r>
            <w:r w:rsidR="00050B48">
              <w:rPr>
                <w:rFonts w:ascii="Aptos" w:hAnsi="Aptos" w:cs="Arial"/>
              </w:rPr>
              <w:t xml:space="preserve">through the </w:t>
            </w:r>
            <w:r w:rsidR="00050B48" w:rsidRPr="00561D1A">
              <w:rPr>
                <w:rFonts w:ascii="Aptos" w:hAnsi="Aptos" w:cs="Arial"/>
                <w:b/>
                <w:bCs/>
              </w:rPr>
              <w:t>SLC Learning Trackers</w:t>
            </w:r>
            <w:r w:rsidR="00050B48">
              <w:rPr>
                <w:rFonts w:ascii="Aptos" w:hAnsi="Aptos" w:cs="Arial"/>
              </w:rPr>
              <w:t xml:space="preserve">. Staff training and Drop- In Sessions will be available to promote staff’s understanding and Professional dialogue can take place between practitioners and management to gain an insight into the progress and next steps for the children. </w:t>
            </w:r>
          </w:p>
          <w:p w14:paraId="4A9C096F" w14:textId="77777777" w:rsidR="00AF6C41" w:rsidRDefault="00AF6C41" w:rsidP="00423C4D">
            <w:pPr>
              <w:rPr>
                <w:rFonts w:ascii="Aptos" w:hAnsi="Aptos" w:cs="Arial"/>
                <w:color w:val="FF0000"/>
                <w:sz w:val="20"/>
                <w:szCs w:val="20"/>
              </w:rPr>
            </w:pPr>
          </w:p>
          <w:p w14:paraId="3EB803A4" w14:textId="77777777" w:rsidR="00B00DC5" w:rsidRDefault="00947606" w:rsidP="00423C4D">
            <w:pPr>
              <w:rPr>
                <w:rFonts w:ascii="Aptos" w:hAnsi="Aptos" w:cs="Arial"/>
              </w:rPr>
            </w:pPr>
            <w:r w:rsidRPr="00947606">
              <w:rPr>
                <w:rFonts w:ascii="Aptos" w:hAnsi="Aptos" w:cs="Arial"/>
              </w:rPr>
              <w:t>* Planning Evaluations and Drop-In sessions for</w:t>
            </w:r>
            <w:r>
              <w:rPr>
                <w:rFonts w:ascii="Aptos" w:hAnsi="Aptos" w:cs="Arial"/>
              </w:rPr>
              <w:t xml:space="preserve"> Staff to seek advice and support on developing and enhancing children’s learning and development. </w:t>
            </w:r>
            <w:r w:rsidRPr="00947606">
              <w:rPr>
                <w:rFonts w:ascii="Aptos" w:hAnsi="Aptos" w:cs="Arial"/>
              </w:rPr>
              <w:t xml:space="preserve"> </w:t>
            </w:r>
          </w:p>
          <w:p w14:paraId="7C0DEA5D" w14:textId="77777777" w:rsidR="00677744" w:rsidRDefault="00677744" w:rsidP="00423C4D">
            <w:pPr>
              <w:rPr>
                <w:rFonts w:ascii="Aptos" w:hAnsi="Aptos" w:cs="Arial"/>
              </w:rPr>
            </w:pPr>
          </w:p>
          <w:p w14:paraId="5B866F30" w14:textId="77777777" w:rsidR="00D111EF" w:rsidRDefault="00D111EF" w:rsidP="00423C4D">
            <w:pPr>
              <w:rPr>
                <w:rFonts w:ascii="Aptos" w:hAnsi="Aptos" w:cs="Arial"/>
                <w:color w:val="FF0000"/>
                <w:sz w:val="20"/>
                <w:szCs w:val="20"/>
              </w:rPr>
            </w:pPr>
          </w:p>
          <w:p w14:paraId="5B86D8AD" w14:textId="77777777" w:rsidR="00D111EF" w:rsidRDefault="00D111EF" w:rsidP="00423C4D">
            <w:pPr>
              <w:rPr>
                <w:rFonts w:ascii="Aptos" w:hAnsi="Aptos" w:cs="Arial"/>
                <w:color w:val="FF0000"/>
                <w:sz w:val="20"/>
                <w:szCs w:val="20"/>
              </w:rPr>
            </w:pPr>
          </w:p>
          <w:p w14:paraId="4C7FD188" w14:textId="77777777" w:rsidR="00D111EF" w:rsidRDefault="00D111EF" w:rsidP="00423C4D">
            <w:pPr>
              <w:rPr>
                <w:rFonts w:ascii="Aptos" w:hAnsi="Aptos" w:cs="Arial"/>
                <w:color w:val="FF0000"/>
                <w:sz w:val="20"/>
                <w:szCs w:val="20"/>
              </w:rPr>
            </w:pPr>
          </w:p>
          <w:p w14:paraId="4139AE91" w14:textId="77777777" w:rsidR="00D111EF" w:rsidRDefault="00D111EF" w:rsidP="00423C4D">
            <w:pPr>
              <w:rPr>
                <w:rFonts w:ascii="Aptos" w:hAnsi="Aptos" w:cs="Arial"/>
                <w:color w:val="FF0000"/>
                <w:sz w:val="20"/>
                <w:szCs w:val="20"/>
              </w:rPr>
            </w:pPr>
          </w:p>
          <w:p w14:paraId="2949291E" w14:textId="07B06B31" w:rsidR="00D111EF" w:rsidRPr="0069412E" w:rsidRDefault="00D111EF" w:rsidP="00423C4D">
            <w:pPr>
              <w:rPr>
                <w:rFonts w:ascii="Aptos" w:hAnsi="Aptos" w:cs="Arial"/>
                <w:color w:val="FF0000"/>
                <w:sz w:val="20"/>
                <w:szCs w:val="20"/>
              </w:rPr>
            </w:pPr>
          </w:p>
        </w:tc>
        <w:tc>
          <w:tcPr>
            <w:tcW w:w="3686" w:type="dxa"/>
            <w:gridSpan w:val="2"/>
          </w:tcPr>
          <w:p w14:paraId="54288257" w14:textId="77777777" w:rsidR="00F568EE" w:rsidRPr="00F568EE" w:rsidRDefault="00F568EE" w:rsidP="00F568EE">
            <w:pPr>
              <w:pStyle w:val="xmsolistparagraph"/>
              <w:shd w:val="clear" w:color="auto" w:fill="FFFFFF"/>
              <w:spacing w:after="0"/>
              <w:rPr>
                <w:rFonts w:ascii="Aptos" w:hAnsi="Aptos" w:cs="Arial"/>
                <w:sz w:val="22"/>
                <w:szCs w:val="22"/>
              </w:rPr>
            </w:pPr>
            <w:r w:rsidRPr="00F568EE">
              <w:rPr>
                <w:rFonts w:ascii="Aptos" w:hAnsi="Aptos" w:cs="Arial"/>
                <w:sz w:val="22"/>
                <w:szCs w:val="22"/>
              </w:rPr>
              <w:lastRenderedPageBreak/>
              <w:t>*Self-evaluation</w:t>
            </w:r>
          </w:p>
          <w:p w14:paraId="311D18F3" w14:textId="4D2FBC42" w:rsidR="00F568EE" w:rsidRPr="00F568EE" w:rsidRDefault="00F568EE" w:rsidP="00F568EE">
            <w:pPr>
              <w:pStyle w:val="xmsolistparagraph"/>
              <w:shd w:val="clear" w:color="auto" w:fill="FFFFFF"/>
              <w:spacing w:after="0"/>
              <w:rPr>
                <w:rFonts w:ascii="Aptos" w:hAnsi="Aptos" w:cs="Arial"/>
                <w:sz w:val="22"/>
                <w:szCs w:val="22"/>
              </w:rPr>
            </w:pPr>
            <w:r w:rsidRPr="00F568EE">
              <w:rPr>
                <w:rFonts w:ascii="Aptos" w:hAnsi="Aptos" w:cs="Arial"/>
                <w:sz w:val="22"/>
                <w:szCs w:val="22"/>
              </w:rPr>
              <w:t>*Reflection through professional discussions</w:t>
            </w:r>
            <w:r>
              <w:rPr>
                <w:rFonts w:ascii="Aptos" w:hAnsi="Aptos" w:cs="Arial"/>
                <w:sz w:val="22"/>
                <w:szCs w:val="22"/>
              </w:rPr>
              <w:t xml:space="preserve"> to measure Staff’s </w:t>
            </w:r>
            <w:r w:rsidR="00947606">
              <w:rPr>
                <w:rFonts w:ascii="Aptos" w:hAnsi="Aptos" w:cs="Arial"/>
                <w:sz w:val="22"/>
                <w:szCs w:val="22"/>
              </w:rPr>
              <w:t xml:space="preserve">Understanding/ Confidence using the Tracking Tools </w:t>
            </w:r>
          </w:p>
          <w:p w14:paraId="71ABE719" w14:textId="77777777" w:rsidR="00423C4D" w:rsidRDefault="00F568EE" w:rsidP="00F568EE">
            <w:pPr>
              <w:pStyle w:val="xmsolistparagraph"/>
              <w:shd w:val="clear" w:color="auto" w:fill="FFFFFF"/>
              <w:spacing w:before="0" w:beforeAutospacing="0" w:after="0" w:afterAutospacing="0"/>
              <w:rPr>
                <w:rFonts w:ascii="Aptos" w:hAnsi="Aptos" w:cs="Arial"/>
                <w:sz w:val="22"/>
                <w:szCs w:val="22"/>
              </w:rPr>
            </w:pPr>
            <w:r w:rsidRPr="00F568EE">
              <w:rPr>
                <w:rFonts w:ascii="Aptos" w:hAnsi="Aptos" w:cs="Arial"/>
                <w:sz w:val="22"/>
                <w:szCs w:val="22"/>
              </w:rPr>
              <w:t>*Feedback to staff/parents/children from Questionnaires, Consultations and Drop-in Discussions</w:t>
            </w:r>
            <w:r w:rsidR="00947606">
              <w:rPr>
                <w:rFonts w:ascii="Aptos" w:hAnsi="Aptos" w:cs="Arial"/>
                <w:sz w:val="22"/>
                <w:szCs w:val="22"/>
              </w:rPr>
              <w:t xml:space="preserve"> </w:t>
            </w:r>
          </w:p>
          <w:p w14:paraId="6FFED932" w14:textId="77777777" w:rsidR="00947606" w:rsidRDefault="00947606" w:rsidP="00F568EE">
            <w:pPr>
              <w:pStyle w:val="xmsolistparagraph"/>
              <w:shd w:val="clear" w:color="auto" w:fill="FFFFFF"/>
              <w:spacing w:before="0" w:beforeAutospacing="0" w:after="0" w:afterAutospacing="0"/>
              <w:rPr>
                <w:rFonts w:ascii="Arial" w:hAnsi="Arial" w:cs="Arial"/>
                <w:color w:val="FF0000"/>
                <w:sz w:val="20"/>
                <w:szCs w:val="20"/>
              </w:rPr>
            </w:pPr>
          </w:p>
          <w:p w14:paraId="511D6C3A" w14:textId="77777777" w:rsidR="00947606" w:rsidRDefault="00947606" w:rsidP="00947606">
            <w:pPr>
              <w:pStyle w:val="xmsolistparagraph"/>
              <w:shd w:val="clear" w:color="auto" w:fill="FFFFFF"/>
              <w:spacing w:before="0" w:beforeAutospacing="0" w:after="0" w:afterAutospacing="0"/>
              <w:rPr>
                <w:rFonts w:ascii="Arial" w:hAnsi="Arial" w:cs="Arial"/>
                <w:sz w:val="22"/>
                <w:szCs w:val="22"/>
              </w:rPr>
            </w:pPr>
            <w:r>
              <w:rPr>
                <w:rFonts w:ascii="Arial" w:hAnsi="Arial" w:cs="Arial"/>
                <w:color w:val="FF0000"/>
                <w:sz w:val="20"/>
                <w:szCs w:val="20"/>
              </w:rPr>
              <w:t>*</w:t>
            </w:r>
            <w:r w:rsidRPr="00947606">
              <w:rPr>
                <w:rFonts w:ascii="Aptos" w:hAnsi="Aptos" w:cs="Arial"/>
                <w:sz w:val="22"/>
                <w:szCs w:val="22"/>
              </w:rPr>
              <w:t>Tracking data will be reviewed termly and progress/ Next steps for learning can be identified and discussed</w:t>
            </w:r>
            <w:r w:rsidRPr="00947606">
              <w:rPr>
                <w:rFonts w:ascii="Arial" w:hAnsi="Arial" w:cs="Arial"/>
                <w:sz w:val="22"/>
                <w:szCs w:val="22"/>
              </w:rPr>
              <w:t xml:space="preserve">  </w:t>
            </w:r>
          </w:p>
          <w:p w14:paraId="17B5D6E8" w14:textId="471A2580" w:rsidR="00947606" w:rsidRPr="00947606" w:rsidRDefault="00947606" w:rsidP="00947606">
            <w:pPr>
              <w:pStyle w:val="xmsolistparagraph"/>
              <w:shd w:val="clear" w:color="auto" w:fill="FFFFFF"/>
              <w:spacing w:before="0" w:beforeAutospacing="0" w:after="0" w:afterAutospacing="0"/>
              <w:rPr>
                <w:rFonts w:ascii="Aptos" w:hAnsi="Aptos" w:cs="Arial"/>
                <w:sz w:val="22"/>
                <w:szCs w:val="22"/>
              </w:rPr>
            </w:pPr>
            <w:r w:rsidRPr="00947606">
              <w:rPr>
                <w:rFonts w:ascii="Aptos" w:hAnsi="Aptos" w:cs="Arial"/>
                <w:sz w:val="22"/>
                <w:szCs w:val="22"/>
              </w:rPr>
              <w:lastRenderedPageBreak/>
              <w:t>*Create opportunities at meetings and in-service days for staff to share their skills and knowledge.</w:t>
            </w:r>
          </w:p>
          <w:p w14:paraId="2154AA52" w14:textId="77777777" w:rsidR="00947606" w:rsidRPr="00947606" w:rsidRDefault="00947606" w:rsidP="00947606">
            <w:pPr>
              <w:pStyle w:val="xmsolistparagraph"/>
              <w:shd w:val="clear" w:color="auto" w:fill="FFFFFF"/>
              <w:spacing w:before="0" w:beforeAutospacing="0" w:after="0" w:afterAutospacing="0"/>
              <w:rPr>
                <w:rFonts w:ascii="Aptos" w:hAnsi="Aptos" w:cs="Arial"/>
              </w:rPr>
            </w:pPr>
          </w:p>
          <w:p w14:paraId="7DBDA56B" w14:textId="77777777" w:rsidR="00947606" w:rsidRDefault="00947606" w:rsidP="00947606">
            <w:pPr>
              <w:pStyle w:val="xmsolistparagraph"/>
              <w:shd w:val="clear" w:color="auto" w:fill="FFFFFF"/>
              <w:spacing w:before="0" w:beforeAutospacing="0" w:after="0" w:afterAutospacing="0"/>
              <w:rPr>
                <w:rFonts w:ascii="Arial" w:hAnsi="Arial" w:cs="Arial"/>
                <w:color w:val="FF0000"/>
                <w:sz w:val="20"/>
                <w:szCs w:val="20"/>
              </w:rPr>
            </w:pPr>
            <w:r w:rsidRPr="00947606">
              <w:rPr>
                <w:rFonts w:ascii="Aptos" w:hAnsi="Aptos" w:cs="Arial"/>
                <w:sz w:val="22"/>
                <w:szCs w:val="22"/>
              </w:rPr>
              <w:t>*Staff sharing opportunities to lend support to colleagues, personal research, and in-house development</w:t>
            </w:r>
            <w:r w:rsidRPr="00947606">
              <w:rPr>
                <w:rFonts w:ascii="Arial" w:hAnsi="Arial" w:cs="Arial"/>
                <w:color w:val="FF0000"/>
                <w:sz w:val="20"/>
                <w:szCs w:val="20"/>
              </w:rPr>
              <w:t>.</w:t>
            </w:r>
          </w:p>
          <w:p w14:paraId="1A422CE4" w14:textId="77777777" w:rsidR="00947606" w:rsidRPr="00181D82" w:rsidRDefault="00947606" w:rsidP="00947606">
            <w:pPr>
              <w:pStyle w:val="xmsolistparagraph"/>
              <w:shd w:val="clear" w:color="auto" w:fill="FFFFFF"/>
              <w:spacing w:before="0" w:beforeAutospacing="0" w:after="0" w:afterAutospacing="0"/>
              <w:rPr>
                <w:rFonts w:ascii="Aptos" w:hAnsi="Aptos" w:cs="Arial"/>
                <w:sz w:val="22"/>
                <w:szCs w:val="22"/>
              </w:rPr>
            </w:pPr>
          </w:p>
          <w:p w14:paraId="27BCF025" w14:textId="77777777" w:rsidR="00947606" w:rsidRDefault="00947606" w:rsidP="00947606">
            <w:pPr>
              <w:pStyle w:val="xmsolistparagraph"/>
              <w:shd w:val="clear" w:color="auto" w:fill="FFFFFF"/>
              <w:spacing w:before="0" w:beforeAutospacing="0" w:after="0" w:afterAutospacing="0"/>
              <w:rPr>
                <w:rFonts w:ascii="Aptos" w:hAnsi="Aptos" w:cs="Arial"/>
                <w:sz w:val="22"/>
                <w:szCs w:val="22"/>
              </w:rPr>
            </w:pPr>
            <w:r w:rsidRPr="00181D82">
              <w:rPr>
                <w:rFonts w:ascii="Aptos" w:hAnsi="Aptos" w:cs="Arial"/>
                <w:sz w:val="22"/>
                <w:szCs w:val="22"/>
              </w:rPr>
              <w:t xml:space="preserve">*Staff create learning termly learning targets </w:t>
            </w:r>
            <w:r w:rsidR="00181D82" w:rsidRPr="00181D82">
              <w:rPr>
                <w:rFonts w:ascii="Aptos" w:hAnsi="Aptos" w:cs="Arial"/>
                <w:sz w:val="22"/>
                <w:szCs w:val="22"/>
              </w:rPr>
              <w:t>within the Curriculum to promote Literacy, Numeracy and Health and Wellbeing.</w:t>
            </w:r>
            <w:r w:rsidR="00181D82">
              <w:rPr>
                <w:rFonts w:ascii="Arial" w:hAnsi="Arial" w:cs="Arial"/>
                <w:sz w:val="22"/>
                <w:szCs w:val="22"/>
              </w:rPr>
              <w:t xml:space="preserve"> </w:t>
            </w:r>
            <w:r w:rsidR="00181D82" w:rsidRPr="00561D1A">
              <w:rPr>
                <w:rFonts w:ascii="Aptos" w:hAnsi="Aptos" w:cs="Arial"/>
                <w:sz w:val="22"/>
                <w:szCs w:val="22"/>
              </w:rPr>
              <w:t xml:space="preserve">These </w:t>
            </w:r>
            <w:r w:rsidR="00561D1A" w:rsidRPr="00561D1A">
              <w:rPr>
                <w:rFonts w:ascii="Aptos" w:hAnsi="Aptos" w:cs="Arial"/>
                <w:sz w:val="22"/>
                <w:szCs w:val="22"/>
              </w:rPr>
              <w:t>will</w:t>
            </w:r>
            <w:r w:rsidR="00181D82" w:rsidRPr="00561D1A">
              <w:rPr>
                <w:rFonts w:ascii="Aptos" w:hAnsi="Aptos" w:cs="Arial"/>
                <w:sz w:val="22"/>
                <w:szCs w:val="22"/>
              </w:rPr>
              <w:t xml:space="preserve"> be </w:t>
            </w:r>
            <w:r w:rsidR="00561D1A">
              <w:rPr>
                <w:rFonts w:ascii="Aptos" w:hAnsi="Aptos" w:cs="Arial"/>
                <w:sz w:val="22"/>
                <w:szCs w:val="22"/>
              </w:rPr>
              <w:t xml:space="preserve">set and shared with the children and their families as well as the wider team during GIRFEC meetings. </w:t>
            </w:r>
          </w:p>
          <w:p w14:paraId="6C161F48" w14:textId="77777777" w:rsidR="00561D1A" w:rsidRDefault="00561D1A" w:rsidP="00947606">
            <w:pPr>
              <w:pStyle w:val="xmsolistparagraph"/>
              <w:shd w:val="clear" w:color="auto" w:fill="FFFFFF"/>
              <w:spacing w:before="0" w:beforeAutospacing="0" w:after="0" w:afterAutospacing="0"/>
              <w:rPr>
                <w:rFonts w:ascii="Arial" w:hAnsi="Arial" w:cs="Arial"/>
                <w:color w:val="FF0000"/>
                <w:sz w:val="20"/>
                <w:szCs w:val="20"/>
              </w:rPr>
            </w:pPr>
          </w:p>
          <w:p w14:paraId="013191BB" w14:textId="13CA8A1A" w:rsidR="00561D1A" w:rsidRDefault="00006403" w:rsidP="00947606">
            <w:pPr>
              <w:pStyle w:val="xmsolistparagraph"/>
              <w:shd w:val="clear" w:color="auto" w:fill="FFFFFF"/>
              <w:spacing w:before="0" w:beforeAutospacing="0" w:after="0" w:afterAutospacing="0"/>
              <w:rPr>
                <w:rFonts w:ascii="Aptos" w:hAnsi="Aptos" w:cs="Arial"/>
                <w:sz w:val="22"/>
                <w:szCs w:val="22"/>
              </w:rPr>
            </w:pPr>
            <w:r>
              <w:rPr>
                <w:rFonts w:ascii="Aptos" w:hAnsi="Aptos" w:cs="Arial"/>
                <w:b/>
                <w:bCs/>
                <w:sz w:val="22"/>
                <w:szCs w:val="22"/>
              </w:rPr>
              <w:t>*</w:t>
            </w:r>
            <w:r w:rsidR="00561D1A" w:rsidRPr="00561D1A">
              <w:rPr>
                <w:rFonts w:ascii="Aptos" w:hAnsi="Aptos" w:cs="Arial"/>
                <w:b/>
                <w:bCs/>
                <w:sz w:val="22"/>
                <w:szCs w:val="22"/>
              </w:rPr>
              <w:t>ACEL Data</w:t>
            </w:r>
            <w:r w:rsidR="00561D1A" w:rsidRPr="00561D1A">
              <w:rPr>
                <w:rFonts w:ascii="Aptos" w:hAnsi="Aptos" w:cs="Arial"/>
                <w:sz w:val="22"/>
                <w:szCs w:val="22"/>
              </w:rPr>
              <w:t xml:space="preserve"> is gathered and discussed at Staff Meetings and areas for development or challenge are identified and </w:t>
            </w:r>
            <w:r w:rsidR="00D111EF">
              <w:rPr>
                <w:rFonts w:ascii="Aptos" w:hAnsi="Aptos" w:cs="Arial"/>
                <w:sz w:val="22"/>
                <w:szCs w:val="22"/>
              </w:rPr>
              <w:t xml:space="preserve">planned for the learning environment. </w:t>
            </w:r>
          </w:p>
          <w:p w14:paraId="3B1C1E68" w14:textId="77777777" w:rsidR="00D111EF" w:rsidRDefault="00D111EF" w:rsidP="00947606">
            <w:pPr>
              <w:pStyle w:val="xmsolistparagraph"/>
              <w:shd w:val="clear" w:color="auto" w:fill="FFFFFF"/>
              <w:spacing w:before="0" w:beforeAutospacing="0" w:after="0" w:afterAutospacing="0"/>
              <w:rPr>
                <w:rFonts w:ascii="Aptos" w:hAnsi="Aptos" w:cs="Arial"/>
                <w:color w:val="FF0000"/>
                <w:sz w:val="20"/>
                <w:szCs w:val="20"/>
              </w:rPr>
            </w:pPr>
          </w:p>
          <w:p w14:paraId="7B13507A" w14:textId="1013DC65" w:rsidR="00D111EF" w:rsidRPr="00561D1A" w:rsidRDefault="00D111EF" w:rsidP="00947606">
            <w:pPr>
              <w:pStyle w:val="xmsolistparagraph"/>
              <w:shd w:val="clear" w:color="auto" w:fill="FFFFFF"/>
              <w:spacing w:before="0" w:beforeAutospacing="0" w:after="0" w:afterAutospacing="0"/>
              <w:rPr>
                <w:rFonts w:ascii="Aptos" w:hAnsi="Aptos" w:cs="Arial"/>
                <w:color w:val="FF0000"/>
                <w:sz w:val="20"/>
                <w:szCs w:val="20"/>
              </w:rPr>
            </w:pPr>
          </w:p>
        </w:tc>
        <w:tc>
          <w:tcPr>
            <w:tcW w:w="1609" w:type="dxa"/>
          </w:tcPr>
          <w:p w14:paraId="04ABD9E2" w14:textId="77777777" w:rsidR="00D111EF" w:rsidRPr="00D111EF" w:rsidRDefault="00D111EF" w:rsidP="00D111EF">
            <w:pPr>
              <w:pStyle w:val="xmsolistparagraph"/>
              <w:shd w:val="clear" w:color="auto" w:fill="FFFFFF"/>
              <w:spacing w:after="0"/>
              <w:rPr>
                <w:rFonts w:ascii="Aptos" w:hAnsi="Aptos" w:cs="Arial"/>
                <w:sz w:val="22"/>
                <w:szCs w:val="22"/>
              </w:rPr>
            </w:pPr>
            <w:r w:rsidRPr="00D111EF">
              <w:rPr>
                <w:rFonts w:ascii="Aptos" w:hAnsi="Aptos" w:cs="Arial"/>
                <w:sz w:val="22"/>
                <w:szCs w:val="22"/>
              </w:rPr>
              <w:lastRenderedPageBreak/>
              <w:t>*All staff</w:t>
            </w:r>
          </w:p>
          <w:p w14:paraId="4FD25651" w14:textId="77777777" w:rsidR="00D111EF" w:rsidRPr="00D111EF" w:rsidRDefault="00D111EF" w:rsidP="00D111EF">
            <w:pPr>
              <w:pStyle w:val="xmsolistparagraph"/>
              <w:shd w:val="clear" w:color="auto" w:fill="FFFFFF"/>
              <w:spacing w:after="0"/>
              <w:rPr>
                <w:rFonts w:ascii="Aptos" w:hAnsi="Aptos" w:cs="Arial"/>
                <w:sz w:val="22"/>
                <w:szCs w:val="22"/>
              </w:rPr>
            </w:pPr>
            <w:r w:rsidRPr="00D111EF">
              <w:rPr>
                <w:rFonts w:ascii="Aptos" w:hAnsi="Aptos" w:cs="Arial"/>
                <w:sz w:val="22"/>
                <w:szCs w:val="22"/>
              </w:rPr>
              <w:t>*Support from Management Team</w:t>
            </w:r>
          </w:p>
          <w:p w14:paraId="53464980" w14:textId="51EA1E0D" w:rsidR="00D111EF" w:rsidRPr="00D111EF" w:rsidRDefault="00D111EF" w:rsidP="00D111EF">
            <w:pPr>
              <w:pStyle w:val="xmsolistparagraph"/>
              <w:shd w:val="clear" w:color="auto" w:fill="FFFFFF"/>
              <w:spacing w:after="0"/>
              <w:rPr>
                <w:rFonts w:ascii="Aptos" w:hAnsi="Aptos" w:cs="Arial"/>
                <w:sz w:val="22"/>
                <w:szCs w:val="22"/>
              </w:rPr>
            </w:pPr>
            <w:r>
              <w:rPr>
                <w:rFonts w:ascii="Aptos" w:hAnsi="Aptos" w:cs="Arial"/>
                <w:sz w:val="22"/>
                <w:szCs w:val="22"/>
              </w:rPr>
              <w:t xml:space="preserve">*Support from EEL Team and Literacy Leads </w:t>
            </w:r>
          </w:p>
          <w:p w14:paraId="4A7E98CE" w14:textId="77777777" w:rsidR="00D111EF" w:rsidRPr="00D111EF" w:rsidRDefault="00D111EF" w:rsidP="00D111EF">
            <w:pPr>
              <w:pStyle w:val="xmsolistparagraph"/>
              <w:shd w:val="clear" w:color="auto" w:fill="FFFFFF"/>
              <w:spacing w:after="0"/>
              <w:rPr>
                <w:rFonts w:ascii="Aptos" w:hAnsi="Aptos" w:cs="Arial"/>
                <w:sz w:val="22"/>
                <w:szCs w:val="22"/>
              </w:rPr>
            </w:pPr>
          </w:p>
          <w:p w14:paraId="75B8E07D" w14:textId="77777777" w:rsidR="00D111EF" w:rsidRPr="00D111EF" w:rsidRDefault="00D111EF" w:rsidP="00D111EF">
            <w:pPr>
              <w:pStyle w:val="xmsolistparagraph"/>
              <w:shd w:val="clear" w:color="auto" w:fill="FFFFFF"/>
              <w:spacing w:after="0"/>
              <w:rPr>
                <w:rFonts w:ascii="Aptos" w:hAnsi="Aptos" w:cs="Arial"/>
                <w:sz w:val="22"/>
                <w:szCs w:val="22"/>
              </w:rPr>
            </w:pPr>
            <w:r w:rsidRPr="00D111EF">
              <w:rPr>
                <w:rFonts w:ascii="Aptos" w:hAnsi="Aptos" w:cs="Arial"/>
                <w:sz w:val="22"/>
                <w:szCs w:val="22"/>
              </w:rPr>
              <w:t xml:space="preserve">*All staff </w:t>
            </w:r>
          </w:p>
          <w:p w14:paraId="50890A74" w14:textId="77777777" w:rsidR="00D111EF" w:rsidRPr="00D111EF" w:rsidRDefault="00D111EF" w:rsidP="00D111EF">
            <w:pPr>
              <w:pStyle w:val="xmsolistparagraph"/>
              <w:shd w:val="clear" w:color="auto" w:fill="FFFFFF"/>
              <w:spacing w:after="0"/>
              <w:rPr>
                <w:rFonts w:ascii="Aptos" w:hAnsi="Aptos" w:cs="Arial"/>
                <w:sz w:val="22"/>
                <w:szCs w:val="22"/>
              </w:rPr>
            </w:pPr>
            <w:r w:rsidRPr="00D111EF">
              <w:rPr>
                <w:rFonts w:ascii="Aptos" w:hAnsi="Aptos" w:cs="Arial"/>
                <w:sz w:val="22"/>
                <w:szCs w:val="22"/>
              </w:rPr>
              <w:lastRenderedPageBreak/>
              <w:t>*Support from Management Team</w:t>
            </w:r>
          </w:p>
          <w:p w14:paraId="3462E579" w14:textId="77777777" w:rsidR="00D111EF" w:rsidRPr="00D111EF" w:rsidRDefault="00D111EF" w:rsidP="00D111EF">
            <w:pPr>
              <w:pStyle w:val="xmsolistparagraph"/>
              <w:shd w:val="clear" w:color="auto" w:fill="FFFFFF"/>
              <w:spacing w:after="0"/>
              <w:rPr>
                <w:rFonts w:ascii="Aptos" w:hAnsi="Aptos" w:cs="Arial"/>
                <w:sz w:val="22"/>
                <w:szCs w:val="22"/>
              </w:rPr>
            </w:pPr>
          </w:p>
          <w:p w14:paraId="080FA685" w14:textId="77777777" w:rsidR="00D111EF" w:rsidRDefault="00D111EF" w:rsidP="00D111EF">
            <w:pPr>
              <w:pStyle w:val="xmsolistparagraph"/>
              <w:shd w:val="clear" w:color="auto" w:fill="FFFFFF"/>
              <w:spacing w:after="0"/>
              <w:rPr>
                <w:rFonts w:ascii="Aptos" w:hAnsi="Aptos" w:cs="Arial"/>
                <w:sz w:val="22"/>
                <w:szCs w:val="22"/>
              </w:rPr>
            </w:pPr>
          </w:p>
          <w:p w14:paraId="276A3A32" w14:textId="77777777" w:rsidR="00D111EF" w:rsidRPr="00D111EF" w:rsidRDefault="00D111EF" w:rsidP="00D111EF">
            <w:pPr>
              <w:pStyle w:val="xmsolistparagraph"/>
              <w:shd w:val="clear" w:color="auto" w:fill="FFFFFF"/>
              <w:spacing w:after="0"/>
              <w:rPr>
                <w:rFonts w:ascii="Aptos" w:hAnsi="Aptos" w:cs="Arial"/>
                <w:sz w:val="22"/>
                <w:szCs w:val="22"/>
              </w:rPr>
            </w:pPr>
          </w:p>
          <w:p w14:paraId="5B73ED05" w14:textId="19793416" w:rsidR="00D111EF" w:rsidRPr="00D111EF" w:rsidRDefault="00D111EF" w:rsidP="00D111EF">
            <w:pPr>
              <w:pStyle w:val="xmsolistparagraph"/>
              <w:shd w:val="clear" w:color="auto" w:fill="FFFFFF"/>
              <w:spacing w:after="0"/>
              <w:rPr>
                <w:rFonts w:ascii="Aptos" w:hAnsi="Aptos" w:cs="Arial"/>
                <w:sz w:val="22"/>
                <w:szCs w:val="22"/>
              </w:rPr>
            </w:pPr>
            <w:r w:rsidRPr="00D111EF">
              <w:rPr>
                <w:rFonts w:ascii="Aptos" w:hAnsi="Aptos" w:cs="Arial"/>
                <w:sz w:val="22"/>
                <w:szCs w:val="22"/>
              </w:rPr>
              <w:t xml:space="preserve">*All </w:t>
            </w:r>
            <w:r>
              <w:rPr>
                <w:rFonts w:ascii="Aptos" w:hAnsi="Aptos" w:cs="Arial"/>
                <w:sz w:val="22"/>
                <w:szCs w:val="22"/>
              </w:rPr>
              <w:t xml:space="preserve">Key Worker Staff </w:t>
            </w:r>
          </w:p>
          <w:p w14:paraId="0958B535" w14:textId="77777777" w:rsidR="00D111EF" w:rsidRPr="00D111EF" w:rsidRDefault="00D111EF" w:rsidP="00D111EF">
            <w:pPr>
              <w:pStyle w:val="xmsolistparagraph"/>
              <w:shd w:val="clear" w:color="auto" w:fill="FFFFFF"/>
              <w:spacing w:after="0"/>
              <w:rPr>
                <w:rFonts w:ascii="Aptos" w:hAnsi="Aptos" w:cs="Arial"/>
                <w:sz w:val="22"/>
                <w:szCs w:val="22"/>
              </w:rPr>
            </w:pPr>
          </w:p>
          <w:p w14:paraId="2B2C644F" w14:textId="77777777" w:rsidR="00D111EF" w:rsidRPr="00D111EF" w:rsidRDefault="00D111EF" w:rsidP="00D111EF">
            <w:pPr>
              <w:pStyle w:val="xmsolistparagraph"/>
              <w:shd w:val="clear" w:color="auto" w:fill="FFFFFF"/>
              <w:spacing w:after="0"/>
              <w:rPr>
                <w:rFonts w:ascii="Aptos" w:hAnsi="Aptos" w:cs="Arial"/>
                <w:sz w:val="22"/>
                <w:szCs w:val="22"/>
              </w:rPr>
            </w:pPr>
          </w:p>
          <w:p w14:paraId="6110EB10" w14:textId="77777777" w:rsidR="00D111EF" w:rsidRPr="00D111EF" w:rsidRDefault="00D111EF" w:rsidP="00D111EF">
            <w:pPr>
              <w:pStyle w:val="xmsolistparagraph"/>
              <w:shd w:val="clear" w:color="auto" w:fill="FFFFFF"/>
              <w:spacing w:after="0"/>
              <w:rPr>
                <w:rFonts w:ascii="Aptos" w:hAnsi="Aptos" w:cs="Arial"/>
                <w:sz w:val="22"/>
                <w:szCs w:val="22"/>
              </w:rPr>
            </w:pPr>
          </w:p>
          <w:p w14:paraId="61169FC6" w14:textId="77777777" w:rsidR="00D111EF" w:rsidRPr="00D111EF" w:rsidRDefault="00D111EF" w:rsidP="00D111EF">
            <w:pPr>
              <w:pStyle w:val="xmsolistparagraph"/>
              <w:shd w:val="clear" w:color="auto" w:fill="FFFFFF"/>
              <w:spacing w:after="0"/>
              <w:rPr>
                <w:rFonts w:ascii="Aptos" w:hAnsi="Aptos" w:cs="Arial"/>
                <w:sz w:val="22"/>
                <w:szCs w:val="22"/>
              </w:rPr>
            </w:pPr>
          </w:p>
          <w:p w14:paraId="2F0350F5" w14:textId="3BFC5C67" w:rsidR="00423C4D" w:rsidRPr="00FD59B9" w:rsidRDefault="00D111EF" w:rsidP="00D111EF">
            <w:pPr>
              <w:pStyle w:val="xmsolistparagraph"/>
              <w:shd w:val="clear" w:color="auto" w:fill="FFFFFF"/>
              <w:spacing w:before="0" w:beforeAutospacing="0" w:after="0" w:afterAutospacing="0"/>
              <w:rPr>
                <w:rFonts w:ascii="Arial" w:hAnsi="Arial" w:cs="Arial"/>
                <w:color w:val="FF0000"/>
                <w:sz w:val="20"/>
                <w:szCs w:val="20"/>
              </w:rPr>
            </w:pPr>
            <w:r w:rsidRPr="00D111EF">
              <w:rPr>
                <w:rFonts w:ascii="Aptos" w:hAnsi="Aptos" w:cs="Arial"/>
                <w:sz w:val="22"/>
                <w:szCs w:val="22"/>
              </w:rPr>
              <w:t>*Support and guidance from Management</w:t>
            </w:r>
          </w:p>
        </w:tc>
      </w:tr>
      <w:tr w:rsidR="00423C4D" w14:paraId="06749A40" w14:textId="77777777" w:rsidTr="00DB1CC4">
        <w:trPr>
          <w:trHeight w:val="637"/>
        </w:trPr>
        <w:tc>
          <w:tcPr>
            <w:tcW w:w="11194" w:type="dxa"/>
            <w:gridSpan w:val="4"/>
            <w:shd w:val="clear" w:color="auto" w:fill="A8D08D" w:themeFill="accent6" w:themeFillTint="99"/>
          </w:tcPr>
          <w:p w14:paraId="6007F4DE" w14:textId="77777777" w:rsidR="00423C4D" w:rsidRPr="00AC60D6" w:rsidRDefault="00423C4D" w:rsidP="00423C4D">
            <w:pPr>
              <w:jc w:val="center"/>
              <w:rPr>
                <w:rFonts w:cstheme="minorHAnsi"/>
                <w:b/>
                <w:bCs/>
                <w:iCs/>
              </w:rPr>
            </w:pPr>
            <w:r w:rsidRPr="00AC60D6">
              <w:rPr>
                <w:rFonts w:cstheme="minorHAnsi"/>
                <w:b/>
                <w:bCs/>
                <w:iCs/>
              </w:rPr>
              <w:lastRenderedPageBreak/>
              <w:t>Progress and Impact</w:t>
            </w:r>
          </w:p>
          <w:p w14:paraId="2C49D585" w14:textId="77777777" w:rsidR="00423C4D" w:rsidRPr="000B75C5" w:rsidRDefault="00423C4D" w:rsidP="00423C4D">
            <w:pPr>
              <w:jc w:val="center"/>
              <w:rPr>
                <w:rFonts w:cstheme="minorHAnsi"/>
                <w:b/>
                <w:bCs/>
                <w:iCs/>
              </w:rPr>
            </w:pPr>
          </w:p>
        </w:tc>
        <w:tc>
          <w:tcPr>
            <w:tcW w:w="4302" w:type="dxa"/>
            <w:gridSpan w:val="2"/>
            <w:shd w:val="clear" w:color="auto" w:fill="A8D08D" w:themeFill="accent6" w:themeFillTint="99"/>
          </w:tcPr>
          <w:p w14:paraId="2791263C" w14:textId="5991F38D" w:rsidR="00423C4D" w:rsidRPr="00A144D5" w:rsidRDefault="00423C4D" w:rsidP="00423C4D">
            <w:pPr>
              <w:jc w:val="center"/>
              <w:rPr>
                <w:rFonts w:cstheme="minorHAnsi"/>
                <w:b/>
                <w:bCs/>
                <w:i/>
              </w:rPr>
            </w:pPr>
            <w:r w:rsidRPr="007511C0">
              <w:rPr>
                <w:rFonts w:cstheme="minorHAnsi"/>
                <w:b/>
              </w:rPr>
              <w:t>Next Step</w:t>
            </w:r>
            <w:r>
              <w:rPr>
                <w:rFonts w:cstheme="minorHAnsi"/>
                <w:b/>
              </w:rPr>
              <w:t>(s) and rationale to inform SIP for 2027/2028 or establishment maintenance agenda</w:t>
            </w:r>
          </w:p>
        </w:tc>
      </w:tr>
      <w:tr w:rsidR="00423C4D" w14:paraId="71288DAF" w14:textId="77777777" w:rsidTr="00DB1CC4">
        <w:trPr>
          <w:trHeight w:val="132"/>
        </w:trPr>
        <w:tc>
          <w:tcPr>
            <w:tcW w:w="11194" w:type="dxa"/>
            <w:gridSpan w:val="4"/>
          </w:tcPr>
          <w:p w14:paraId="23F561EA" w14:textId="77777777" w:rsidR="00423C4D" w:rsidRDefault="00423C4D" w:rsidP="00423C4D">
            <w:pPr>
              <w:spacing w:after="200" w:line="276" w:lineRule="auto"/>
              <w:rPr>
                <w:rFonts w:ascii="Arial" w:hAnsi="Arial" w:cs="Arial"/>
                <w:i/>
                <w:iCs/>
                <w:color w:val="4472C4" w:themeColor="accent1"/>
                <w:sz w:val="20"/>
                <w:szCs w:val="20"/>
              </w:rPr>
            </w:pPr>
          </w:p>
          <w:p w14:paraId="5861667D" w14:textId="77777777" w:rsidR="0069412E" w:rsidRDefault="0069412E" w:rsidP="00423C4D">
            <w:pPr>
              <w:spacing w:after="200" w:line="276" w:lineRule="auto"/>
              <w:rPr>
                <w:rFonts w:ascii="Arial" w:hAnsi="Arial" w:cs="Arial"/>
                <w:i/>
                <w:iCs/>
                <w:color w:val="4472C4" w:themeColor="accent1"/>
                <w:sz w:val="20"/>
                <w:szCs w:val="20"/>
              </w:rPr>
            </w:pPr>
          </w:p>
          <w:p w14:paraId="108AF0DA" w14:textId="77777777" w:rsidR="0069412E" w:rsidRDefault="0069412E" w:rsidP="00423C4D">
            <w:pPr>
              <w:spacing w:after="200" w:line="276" w:lineRule="auto"/>
              <w:rPr>
                <w:rFonts w:ascii="Arial" w:hAnsi="Arial" w:cs="Arial"/>
                <w:i/>
                <w:iCs/>
                <w:color w:val="4472C4" w:themeColor="accent1"/>
                <w:sz w:val="20"/>
                <w:szCs w:val="20"/>
              </w:rPr>
            </w:pPr>
          </w:p>
          <w:p w14:paraId="563575A8" w14:textId="77777777" w:rsidR="0069412E" w:rsidRDefault="0069412E" w:rsidP="00423C4D">
            <w:pPr>
              <w:spacing w:after="200" w:line="276" w:lineRule="auto"/>
              <w:rPr>
                <w:rFonts w:ascii="Arial" w:hAnsi="Arial" w:cs="Arial"/>
                <w:i/>
                <w:iCs/>
                <w:color w:val="4472C4" w:themeColor="accent1"/>
                <w:sz w:val="20"/>
                <w:szCs w:val="20"/>
              </w:rPr>
            </w:pPr>
          </w:p>
          <w:p w14:paraId="107E3934" w14:textId="77777777" w:rsidR="0069412E" w:rsidRDefault="0069412E" w:rsidP="00423C4D">
            <w:pPr>
              <w:spacing w:after="200" w:line="276" w:lineRule="auto"/>
              <w:rPr>
                <w:rFonts w:ascii="Arial" w:hAnsi="Arial" w:cs="Arial"/>
                <w:i/>
                <w:iCs/>
                <w:color w:val="4472C4" w:themeColor="accent1"/>
                <w:sz w:val="20"/>
                <w:szCs w:val="20"/>
              </w:rPr>
            </w:pPr>
          </w:p>
          <w:p w14:paraId="263131AB" w14:textId="77777777" w:rsidR="0069412E" w:rsidRDefault="0069412E" w:rsidP="00423C4D">
            <w:pPr>
              <w:spacing w:after="200" w:line="276" w:lineRule="auto"/>
              <w:rPr>
                <w:rFonts w:ascii="Arial" w:hAnsi="Arial" w:cs="Arial"/>
                <w:i/>
                <w:iCs/>
                <w:color w:val="4472C4" w:themeColor="accent1"/>
                <w:sz w:val="20"/>
                <w:szCs w:val="20"/>
              </w:rPr>
            </w:pPr>
          </w:p>
          <w:p w14:paraId="0733C7FB" w14:textId="77777777" w:rsidR="0069412E" w:rsidRDefault="0069412E" w:rsidP="00423C4D">
            <w:pPr>
              <w:spacing w:after="200" w:line="276" w:lineRule="auto"/>
              <w:rPr>
                <w:rFonts w:ascii="Arial" w:hAnsi="Arial" w:cs="Arial"/>
                <w:i/>
                <w:iCs/>
                <w:color w:val="4472C4" w:themeColor="accent1"/>
                <w:sz w:val="20"/>
                <w:szCs w:val="20"/>
              </w:rPr>
            </w:pPr>
          </w:p>
          <w:p w14:paraId="4CDFCB16" w14:textId="77777777" w:rsidR="0069412E" w:rsidRDefault="0069412E" w:rsidP="00423C4D">
            <w:pPr>
              <w:spacing w:after="200" w:line="276" w:lineRule="auto"/>
              <w:rPr>
                <w:rFonts w:ascii="Arial" w:hAnsi="Arial" w:cs="Arial"/>
                <w:i/>
                <w:iCs/>
                <w:color w:val="4472C4" w:themeColor="accent1"/>
                <w:sz w:val="20"/>
                <w:szCs w:val="20"/>
              </w:rPr>
            </w:pPr>
          </w:p>
          <w:p w14:paraId="5FBE89CF" w14:textId="77777777" w:rsidR="0069412E" w:rsidRDefault="0069412E" w:rsidP="00423C4D">
            <w:pPr>
              <w:spacing w:after="200" w:line="276" w:lineRule="auto"/>
              <w:rPr>
                <w:rFonts w:ascii="Arial" w:hAnsi="Arial" w:cs="Arial"/>
                <w:i/>
                <w:iCs/>
                <w:color w:val="4472C4" w:themeColor="accent1"/>
                <w:sz w:val="20"/>
                <w:szCs w:val="20"/>
              </w:rPr>
            </w:pPr>
          </w:p>
          <w:p w14:paraId="0BAEA71E" w14:textId="77777777" w:rsidR="0069412E" w:rsidRDefault="0069412E" w:rsidP="00423C4D">
            <w:pPr>
              <w:spacing w:after="200" w:line="276" w:lineRule="auto"/>
              <w:rPr>
                <w:rFonts w:ascii="Arial" w:hAnsi="Arial" w:cs="Arial"/>
                <w:i/>
                <w:iCs/>
                <w:color w:val="4472C4" w:themeColor="accent1"/>
                <w:sz w:val="20"/>
                <w:szCs w:val="20"/>
              </w:rPr>
            </w:pPr>
          </w:p>
          <w:p w14:paraId="32943DB0" w14:textId="0B880D5E" w:rsidR="0069412E" w:rsidRPr="009A136C" w:rsidRDefault="0069412E" w:rsidP="00423C4D">
            <w:pPr>
              <w:spacing w:after="200" w:line="276" w:lineRule="auto"/>
              <w:rPr>
                <w:rFonts w:ascii="Arial" w:hAnsi="Arial" w:cs="Arial"/>
                <w:i/>
                <w:iCs/>
                <w:color w:val="4472C4" w:themeColor="accent1"/>
                <w:sz w:val="20"/>
                <w:szCs w:val="20"/>
              </w:rPr>
            </w:pPr>
          </w:p>
        </w:tc>
        <w:tc>
          <w:tcPr>
            <w:tcW w:w="4302" w:type="dxa"/>
            <w:gridSpan w:val="2"/>
          </w:tcPr>
          <w:p w14:paraId="7C0F4720" w14:textId="7D757C40" w:rsidR="00423C4D" w:rsidRPr="009A136C" w:rsidRDefault="00423C4D" w:rsidP="00423C4D">
            <w:pPr>
              <w:spacing w:after="200" w:line="276" w:lineRule="auto"/>
              <w:rPr>
                <w:rFonts w:ascii="Arial" w:hAnsi="Arial" w:cs="Arial"/>
                <w:i/>
                <w:iCs/>
                <w:sz w:val="20"/>
                <w:szCs w:val="20"/>
              </w:rPr>
            </w:pPr>
          </w:p>
        </w:tc>
      </w:tr>
    </w:tbl>
    <w:p w14:paraId="0C581B7B" w14:textId="17E11F8B" w:rsidR="00A92EC4" w:rsidRPr="00E63E92" w:rsidRDefault="00A92EC4" w:rsidP="00515F44">
      <w:pPr>
        <w:spacing w:after="200" w:line="276" w:lineRule="auto"/>
        <w:rPr>
          <w:rFonts w:ascii="Arial" w:hAnsi="Arial" w:cs="Arial"/>
          <w:color w:val="4472C4" w:themeColor="accent1"/>
          <w:sz w:val="28"/>
          <w:szCs w:val="28"/>
        </w:rPr>
      </w:pPr>
    </w:p>
    <w:p w14:paraId="51295616" w14:textId="62B2B6BF" w:rsidR="00DB1CC4" w:rsidRDefault="00DB1CC4" w:rsidP="002B19A2">
      <w:pPr>
        <w:spacing w:after="200" w:line="276" w:lineRule="auto"/>
        <w:rPr>
          <w:rFonts w:ascii="Arial" w:hAnsi="Arial" w:cs="Arial"/>
          <w:sz w:val="28"/>
          <w:szCs w:val="28"/>
        </w:rPr>
      </w:pPr>
    </w:p>
    <w:p w14:paraId="65DC7ECC" w14:textId="77777777" w:rsidR="00375572" w:rsidRDefault="00375572" w:rsidP="002B19A2">
      <w:pPr>
        <w:spacing w:after="200" w:line="276" w:lineRule="auto"/>
        <w:rPr>
          <w:rFonts w:ascii="Arial" w:hAnsi="Arial" w:cs="Arial"/>
          <w:sz w:val="28"/>
          <w:szCs w:val="28"/>
        </w:rPr>
      </w:pPr>
    </w:p>
    <w:p w14:paraId="3692BFAE" w14:textId="77777777" w:rsidR="00375572" w:rsidRDefault="00375572" w:rsidP="002B19A2">
      <w:pPr>
        <w:spacing w:after="200" w:line="276" w:lineRule="auto"/>
        <w:rPr>
          <w:rFonts w:ascii="Arial" w:hAnsi="Arial" w:cs="Arial"/>
          <w:sz w:val="28"/>
          <w:szCs w:val="28"/>
        </w:rPr>
      </w:pPr>
    </w:p>
    <w:p w14:paraId="42399AEE" w14:textId="77777777" w:rsidR="004F4C5C" w:rsidRDefault="004F4C5C" w:rsidP="00906735">
      <w:pPr>
        <w:spacing w:after="200" w:line="276" w:lineRule="auto"/>
        <w:rPr>
          <w:rFonts w:ascii="Arial" w:hAnsi="Arial" w:cs="Arial"/>
          <w:sz w:val="28"/>
          <w:szCs w:val="28"/>
        </w:rPr>
      </w:pPr>
    </w:p>
    <w:p w14:paraId="34C1F9C7" w14:textId="52BADC36" w:rsidR="00906735" w:rsidRPr="00906735" w:rsidRDefault="00906735" w:rsidP="00906735">
      <w:pPr>
        <w:spacing w:after="200" w:line="276" w:lineRule="auto"/>
        <w:rPr>
          <w:rFonts w:ascii="Arial" w:hAnsi="Arial" w:cs="Arial"/>
          <w:sz w:val="28"/>
          <w:szCs w:val="28"/>
        </w:rPr>
      </w:pPr>
      <w:bookmarkStart w:id="8" w:name="_Hlk199857756"/>
      <w:r w:rsidRPr="000B75C5">
        <w:rPr>
          <w:rFonts w:ascii="Arial" w:hAnsi="Arial" w:cs="Arial"/>
          <w:sz w:val="28"/>
          <w:szCs w:val="28"/>
        </w:rPr>
        <w:lastRenderedPageBreak/>
        <w:t xml:space="preserve">Strategic Priority </w:t>
      </w:r>
      <w:r>
        <w:rPr>
          <w:rFonts w:ascii="Arial" w:hAnsi="Arial" w:cs="Arial"/>
          <w:sz w:val="28"/>
          <w:szCs w:val="28"/>
        </w:rPr>
        <w:t>2</w:t>
      </w:r>
      <w:r w:rsidRPr="000B75C5">
        <w:rPr>
          <w:rFonts w:ascii="Arial" w:hAnsi="Arial" w:cs="Arial"/>
          <w:sz w:val="28"/>
          <w:szCs w:val="28"/>
        </w:rPr>
        <w:t xml:space="preserve"> </w:t>
      </w:r>
      <w:r w:rsidRPr="000B75C5">
        <w:rPr>
          <w:rFonts w:ascii="Arial" w:hAnsi="Arial" w:cs="Arial"/>
          <w:color w:val="4472C4" w:themeColor="accent1"/>
          <w:sz w:val="28"/>
          <w:szCs w:val="28"/>
        </w:rPr>
        <w:t xml:space="preserve">Improvement Planning </w:t>
      </w:r>
      <w:r w:rsidRPr="000B75C5">
        <w:rPr>
          <w:rFonts w:ascii="Arial" w:hAnsi="Arial" w:cs="Arial"/>
          <w:sz w:val="28"/>
          <w:szCs w:val="28"/>
        </w:rPr>
        <w:t>and</w:t>
      </w:r>
      <w:r w:rsidRPr="00AC60D6">
        <w:rPr>
          <w:rFonts w:ascii="Arial" w:hAnsi="Arial" w:cs="Arial"/>
          <w:color w:val="FF0000"/>
          <w:sz w:val="28"/>
          <w:szCs w:val="28"/>
        </w:rPr>
        <w:t xml:space="preserve"> </w:t>
      </w:r>
      <w:r w:rsidRPr="000B75C5">
        <w:rPr>
          <w:rFonts w:ascii="Arial" w:hAnsi="Arial" w:cs="Arial"/>
          <w:color w:val="538135" w:themeColor="accent6" w:themeShade="BF"/>
          <w:sz w:val="28"/>
          <w:szCs w:val="28"/>
        </w:rPr>
        <w:t xml:space="preserve">Standards and Quality Reporting </w:t>
      </w:r>
      <w:r w:rsidRPr="000B75C5">
        <w:rPr>
          <w:rFonts w:ascii="Arial" w:hAnsi="Arial" w:cs="Arial"/>
          <w:sz w:val="28"/>
          <w:szCs w:val="28"/>
        </w:rPr>
        <w:t>for 202</w:t>
      </w:r>
      <w:r w:rsidR="00A4535E">
        <w:rPr>
          <w:rFonts w:ascii="Arial" w:hAnsi="Arial" w:cs="Arial"/>
          <w:sz w:val="28"/>
          <w:szCs w:val="28"/>
        </w:rPr>
        <w:t>6</w:t>
      </w:r>
      <w:r w:rsidR="0052035A">
        <w:rPr>
          <w:rFonts w:ascii="Arial" w:hAnsi="Arial" w:cs="Arial"/>
          <w:sz w:val="28"/>
          <w:szCs w:val="28"/>
        </w:rPr>
        <w:t>/202</w:t>
      </w:r>
      <w:r w:rsidR="00A4535E">
        <w:rPr>
          <w:rFonts w:ascii="Arial" w:hAnsi="Arial" w:cs="Arial"/>
          <w:sz w:val="28"/>
          <w:szCs w:val="28"/>
        </w:rPr>
        <w:t>7</w:t>
      </w:r>
    </w:p>
    <w:tbl>
      <w:tblPr>
        <w:tblStyle w:val="TableGrid"/>
        <w:tblpPr w:leftFromText="180" w:rightFromText="180" w:vertAnchor="text" w:horzAnchor="margin" w:tblpY="268"/>
        <w:tblW w:w="15496" w:type="dxa"/>
        <w:tblLook w:val="04A0" w:firstRow="1" w:lastRow="0" w:firstColumn="1" w:lastColumn="0" w:noHBand="0" w:noVBand="1"/>
      </w:tblPr>
      <w:tblGrid>
        <w:gridCol w:w="2934"/>
        <w:gridCol w:w="3425"/>
        <w:gridCol w:w="3553"/>
        <w:gridCol w:w="1132"/>
        <w:gridCol w:w="2235"/>
        <w:gridCol w:w="2217"/>
      </w:tblGrid>
      <w:tr w:rsidR="00BA6905" w14:paraId="77518F29" w14:textId="77777777" w:rsidTr="005F44F9">
        <w:trPr>
          <w:trHeight w:val="416"/>
        </w:trPr>
        <w:tc>
          <w:tcPr>
            <w:tcW w:w="15496" w:type="dxa"/>
            <w:gridSpan w:val="6"/>
            <w:shd w:val="clear" w:color="auto" w:fill="B4C6E7" w:themeFill="accent1" w:themeFillTint="66"/>
          </w:tcPr>
          <w:bookmarkEnd w:id="8"/>
          <w:p w14:paraId="165288AA" w14:textId="6129A430" w:rsidR="00BA6905" w:rsidRPr="00537213" w:rsidRDefault="00BA6905" w:rsidP="00BA6905">
            <w:pPr>
              <w:pStyle w:val="Default"/>
              <w:rPr>
                <w:b/>
                <w:bCs/>
                <w:sz w:val="20"/>
                <w:szCs w:val="20"/>
                <w:u w:val="single"/>
              </w:rPr>
            </w:pPr>
            <w:r>
              <w:rPr>
                <w:b/>
                <w:bCs/>
                <w:sz w:val="20"/>
                <w:szCs w:val="20"/>
                <w:u w:val="single"/>
              </w:rPr>
              <w:t>Priority 2:</w:t>
            </w:r>
            <w:r w:rsidR="00D111EF">
              <w:rPr>
                <w:b/>
                <w:bCs/>
                <w:sz w:val="20"/>
                <w:szCs w:val="20"/>
                <w:u w:val="single"/>
              </w:rPr>
              <w:t xml:space="preserve"> </w:t>
            </w:r>
            <w:r w:rsidR="00D111EF">
              <w:t xml:space="preserve"> </w:t>
            </w:r>
            <w:r w:rsidR="00D111EF" w:rsidRPr="00D111EF">
              <w:rPr>
                <w:b/>
                <w:bCs/>
                <w:sz w:val="20"/>
                <w:szCs w:val="20"/>
                <w:u w:val="single"/>
              </w:rPr>
              <w:t xml:space="preserve">Growing Generations Together – Intergenerational </w:t>
            </w:r>
            <w:r w:rsidR="00D111EF">
              <w:rPr>
                <w:b/>
                <w:bCs/>
                <w:sz w:val="20"/>
                <w:szCs w:val="20"/>
                <w:u w:val="single"/>
              </w:rPr>
              <w:t xml:space="preserve">Work with Local Primary School and Care Home  </w:t>
            </w:r>
          </w:p>
        </w:tc>
      </w:tr>
      <w:tr w:rsidR="00F0285E" w14:paraId="0A0411D9" w14:textId="77777777" w:rsidTr="00F0285E">
        <w:trPr>
          <w:trHeight w:val="416"/>
        </w:trPr>
        <w:tc>
          <w:tcPr>
            <w:tcW w:w="2972" w:type="dxa"/>
            <w:shd w:val="clear" w:color="auto" w:fill="B4C6E7" w:themeFill="accent1" w:themeFillTint="66"/>
          </w:tcPr>
          <w:p w14:paraId="10980902" w14:textId="77777777" w:rsidR="00F0285E" w:rsidRPr="00537213" w:rsidRDefault="00F0285E" w:rsidP="00CD2A90">
            <w:pPr>
              <w:pStyle w:val="Default"/>
              <w:jc w:val="center"/>
              <w:rPr>
                <w:b/>
                <w:bCs/>
                <w:sz w:val="20"/>
                <w:szCs w:val="20"/>
                <w:u w:val="single"/>
              </w:rPr>
            </w:pPr>
            <w:r w:rsidRPr="00537213">
              <w:rPr>
                <w:b/>
                <w:bCs/>
                <w:sz w:val="20"/>
                <w:szCs w:val="20"/>
                <w:u w:val="single"/>
              </w:rPr>
              <w:t>NIF Priority (select from drop down menus)</w:t>
            </w:r>
          </w:p>
          <w:sdt>
            <w:sdtPr>
              <w:rPr>
                <w:sz w:val="20"/>
                <w:szCs w:val="20"/>
              </w:rPr>
              <w:alias w:val="NIF"/>
              <w:tag w:val="NIF"/>
              <w:id w:val="-2085061172"/>
              <w:placeholder>
                <w:docPart w:val="B7CEA44DF21A4F97ABF244D3410A38BD"/>
              </w:placeholder>
              <w:dropDownList>
                <w:listItem w:value="Choose an item."/>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 in attainment, particularly in literacy and numeracy." w:value="Improvement in attainment, particularly in literacy and numeracy."/>
              </w:dropDownList>
            </w:sdtPr>
            <w:sdtContent>
              <w:p w14:paraId="339E50AB" w14:textId="4F17B4D8" w:rsidR="00F0285E" w:rsidRPr="00537213" w:rsidRDefault="00D111EF" w:rsidP="00CD2A90">
                <w:pPr>
                  <w:pStyle w:val="Default"/>
                  <w:jc w:val="center"/>
                  <w:rPr>
                    <w:sz w:val="20"/>
                    <w:szCs w:val="20"/>
                  </w:rPr>
                </w:pPr>
                <w:r>
                  <w:rPr>
                    <w:sz w:val="20"/>
                    <w:szCs w:val="20"/>
                  </w:rPr>
                  <w:t>Placing the human rights and needs of every child and young person at the centre of education</w:t>
                </w:r>
              </w:p>
            </w:sdtContent>
          </w:sdt>
          <w:p w14:paraId="5B8979C6" w14:textId="0A4B31AF" w:rsidR="00F0285E" w:rsidRPr="00537213" w:rsidRDefault="00F0285E" w:rsidP="00CD2A90">
            <w:pPr>
              <w:pStyle w:val="Default"/>
              <w:jc w:val="center"/>
              <w:rPr>
                <w:b/>
                <w:bCs/>
                <w:sz w:val="20"/>
                <w:szCs w:val="20"/>
                <w:u w:val="single"/>
              </w:rPr>
            </w:pPr>
            <w:r w:rsidRPr="00537213">
              <w:rPr>
                <w:b/>
                <w:bCs/>
                <w:sz w:val="20"/>
                <w:szCs w:val="20"/>
                <w:u w:val="single"/>
              </w:rPr>
              <w:t xml:space="preserve">NIF </w:t>
            </w:r>
            <w:r w:rsidR="00375572">
              <w:rPr>
                <w:b/>
                <w:bCs/>
                <w:sz w:val="20"/>
                <w:szCs w:val="20"/>
                <w:u w:val="single"/>
              </w:rPr>
              <w:t>Outcomes</w:t>
            </w:r>
          </w:p>
          <w:sdt>
            <w:sdtPr>
              <w:rPr>
                <w:sz w:val="20"/>
                <w:szCs w:val="20"/>
              </w:rPr>
              <w:alias w:val="NIF Outcomes"/>
              <w:tag w:val="NIF Outcomes"/>
              <w:id w:val="1286627181"/>
              <w:placeholder>
                <w:docPart w:val="8F8D6D571E7E477E996D02F2310F7307"/>
              </w:placeholder>
              <w:dropDownList>
                <w:listItem w:value="Choose an item."/>
                <w:listItem w:displayText="Globally respected empowered, responsive education system; leadership, accountability and improvement" w:value="Globally respected empowered, responsive education system; leadership, accountability and improvement"/>
                <w:listItem w:displayText="Teacher and practitioner professionalism" w:value="Teacher and practitioner professionalism"/>
                <w:listItem w:displayText="Young people's Health and Wellbeing; enhance impact of GIRFEC and partnership working" w:value="Young people's Health and Wellbeing; enhance impact of GIRFEC and partnership working"/>
                <w:listItem w:displayText="Inclusive and relevant curriculum and assessment" w:value="Inclusive and relevant curriculum and assessment"/>
                <w:listItem w:displayText="Staff and SLT driving excellent learning, teaching and assessment skills especially for learners with ASN" w:value="Staff and SLT driving excellent learning, teaching and assessment skills especially for learners with ASN"/>
                <w:listItem w:displayText="Improving relationships, behaviour and attendance" w:value="Improving relationships, behaviour and attendance"/>
                <w:listItem w:displayText="Enhanced digital learning, teaching and assessment; tackling digital inequality" w:value="Enhanced digital learning, teaching and assessment; tackling digital inequality"/>
              </w:dropDownList>
            </w:sdtPr>
            <w:sdtContent>
              <w:p w14:paraId="44118FF9" w14:textId="4273B18C" w:rsidR="00F0285E" w:rsidRPr="00537213" w:rsidRDefault="00D80C54" w:rsidP="00CD2A90">
                <w:pPr>
                  <w:pStyle w:val="Default"/>
                  <w:jc w:val="center"/>
                  <w:rPr>
                    <w:color w:val="auto"/>
                    <w:sz w:val="20"/>
                    <w:szCs w:val="20"/>
                  </w:rPr>
                </w:pPr>
                <w:r>
                  <w:rPr>
                    <w:sz w:val="20"/>
                    <w:szCs w:val="20"/>
                  </w:rPr>
                  <w:t>Globally respected empowered, responsive education system; leadership, accountability and improvement</w:t>
                </w:r>
              </w:p>
            </w:sdtContent>
          </w:sdt>
          <w:sdt>
            <w:sdtPr>
              <w:rPr>
                <w:sz w:val="20"/>
                <w:szCs w:val="20"/>
              </w:rPr>
              <w:alias w:val="NIF Outcomes"/>
              <w:tag w:val="NIF Outcomes"/>
              <w:id w:val="911199119"/>
              <w:placeholder>
                <w:docPart w:val="2063210CA8444ECA8F982F962F25FDDF"/>
              </w:placeholder>
              <w:dropDownList>
                <w:listItem w:value="Choose an item."/>
                <w:listItem w:displayText="Globally respected empowered, responsive education system; leadership, accountability and improvement" w:value="Globally respected empowered, responsive education system; leadership, accountability and improvement"/>
                <w:listItem w:displayText="Young people's Health and Wellbeing; enhance impact of GIRFEC and partnership working" w:value="Young people's Health and Wellbeing; enhance impact of GIRFEC and partnership working"/>
                <w:listItem w:displayText="Inclusive and relevant curriculum and assessment" w:value="Inclusive and relevant curriculum and assessment"/>
                <w:listItem w:displayText="Closing the attainment and achievement gap" w:value="Closing the attainment and achievement gap"/>
                <w:listItem w:displayText="Staff and SLT driving excellent learning, teaching and assessment skills especially for learners with ASN" w:value="Staff and SLT driving excellent learning, teaching and assessment skills especially for learners with ASN"/>
                <w:listItem w:displayText="Improving relationships, behaviour and attendance" w:value="Improving relationships, behaviour and attendance"/>
                <w:listItem w:displayText="Enhanced digital learning, teaching and assessment; tackling digital inequality" w:value="Enhanced digital learning, teaching and assessment; tackling digital inequality"/>
              </w:dropDownList>
            </w:sdtPr>
            <w:sdtContent>
              <w:p w14:paraId="70CD24A3" w14:textId="1F0B3D1E" w:rsidR="00F0285E" w:rsidRPr="00537213" w:rsidRDefault="00D80C54" w:rsidP="00CD2A90">
                <w:pPr>
                  <w:pStyle w:val="Default"/>
                  <w:jc w:val="center"/>
                  <w:rPr>
                    <w:color w:val="auto"/>
                    <w:sz w:val="20"/>
                    <w:szCs w:val="20"/>
                  </w:rPr>
                </w:pPr>
                <w:r>
                  <w:rPr>
                    <w:sz w:val="20"/>
                    <w:szCs w:val="20"/>
                  </w:rPr>
                  <w:t>Young people's Health and Wellbeing; enhance impact of GIRFEC and partnership working</w:t>
                </w:r>
              </w:p>
            </w:sdtContent>
          </w:sdt>
        </w:tc>
        <w:tc>
          <w:tcPr>
            <w:tcW w:w="7088" w:type="dxa"/>
            <w:gridSpan w:val="2"/>
            <w:shd w:val="clear" w:color="auto" w:fill="B4C6E7" w:themeFill="accent1" w:themeFillTint="66"/>
          </w:tcPr>
          <w:p w14:paraId="4AD200CC" w14:textId="046B2920" w:rsidR="00F0285E" w:rsidRPr="009C31E9" w:rsidRDefault="00B53E60" w:rsidP="00CD2A90">
            <w:pPr>
              <w:pStyle w:val="Default"/>
              <w:jc w:val="center"/>
              <w:rPr>
                <w:sz w:val="20"/>
                <w:szCs w:val="20"/>
                <w:u w:val="single"/>
              </w:rPr>
            </w:pPr>
            <w:r>
              <w:rPr>
                <w:b/>
                <w:bCs/>
                <w:sz w:val="20"/>
                <w:szCs w:val="20"/>
                <w:u w:val="single"/>
              </w:rPr>
              <w:t xml:space="preserve">Education Resources </w:t>
            </w:r>
            <w:proofErr w:type="gramStart"/>
            <w:r>
              <w:rPr>
                <w:b/>
                <w:bCs/>
                <w:sz w:val="20"/>
                <w:szCs w:val="20"/>
                <w:u w:val="single"/>
              </w:rPr>
              <w:t xml:space="preserve">Priorities </w:t>
            </w:r>
            <w:r w:rsidR="00F0285E" w:rsidRPr="00537213">
              <w:rPr>
                <w:b/>
                <w:bCs/>
                <w:sz w:val="20"/>
                <w:szCs w:val="20"/>
                <w:u w:val="single"/>
              </w:rPr>
              <w:t xml:space="preserve"> (</w:t>
            </w:r>
            <w:proofErr w:type="gramEnd"/>
            <w:r w:rsidR="00F0285E" w:rsidRPr="00537213">
              <w:rPr>
                <w:b/>
                <w:bCs/>
                <w:sz w:val="20"/>
                <w:szCs w:val="20"/>
                <w:u w:val="single"/>
              </w:rPr>
              <w:t>select from drop down menus)</w:t>
            </w:r>
          </w:p>
          <w:customXmlInsRangeStart w:id="9" w:author="Hendry, Martina" w:date="2023-03-02T20:18:00Z"/>
          <w:sdt>
            <w:sdtPr>
              <w:rPr>
                <w:b/>
                <w:sz w:val="20"/>
                <w:szCs w:val="20"/>
              </w:rPr>
              <w:alias w:val="Education Resources Priorities "/>
              <w:tag w:val="Education Resources Priorities"/>
              <w:id w:val="-1887090573"/>
              <w:placeholder>
                <w:docPart w:val="100E9B28D2274BCEA0303D60DC6A0390"/>
              </w:placeholder>
              <w:dropDownList>
                <w:listItem w:value="Choose an item."/>
                <w:listItem w:displayText="Outstanding Learning, Teaching and Assessment" w:value="Outstanding Learning, Teaching and Assessment"/>
                <w:listItem w:displayText="Curriculum" w:value="Curriculum"/>
                <w:listItem w:displayText="Wellbeing, Equality and Inclusion" w:value="Wellbeing, Equality and Inclusion"/>
                <w:listItem w:displayText="Self-Evaluation for self-improvement" w:value="Self-Evaluation for self-improvement"/>
              </w:dropDownList>
            </w:sdtPr>
            <w:sdtContent>
              <w:customXmlInsRangeEnd w:id="9"/>
              <w:p w14:paraId="75757E3A" w14:textId="310910DA" w:rsidR="00F0285E" w:rsidRDefault="00D80C54" w:rsidP="00CD2A90">
                <w:pPr>
                  <w:pStyle w:val="Default"/>
                  <w:jc w:val="center"/>
                  <w:rPr>
                    <w:b/>
                    <w:sz w:val="20"/>
                    <w:szCs w:val="20"/>
                  </w:rPr>
                </w:pPr>
                <w:r>
                  <w:rPr>
                    <w:b/>
                    <w:sz w:val="20"/>
                    <w:szCs w:val="20"/>
                  </w:rPr>
                  <w:t>Wellbeing, Equality and Inclusion</w:t>
                </w:r>
              </w:p>
              <w:customXmlInsRangeStart w:id="10" w:author="Hendry, Martina" w:date="2023-03-02T20:18:00Z"/>
            </w:sdtContent>
          </w:sdt>
          <w:customXmlInsRangeEnd w:id="10"/>
          <w:p w14:paraId="37787B65" w14:textId="77777777" w:rsidR="00F0285E" w:rsidRPr="009C31E9" w:rsidRDefault="00F0285E" w:rsidP="00CD2A90">
            <w:pPr>
              <w:pStyle w:val="Default"/>
              <w:jc w:val="center"/>
              <w:rPr>
                <w:sz w:val="20"/>
                <w:szCs w:val="20"/>
                <w:u w:val="single"/>
              </w:rPr>
            </w:pPr>
          </w:p>
          <w:customXmlInsRangeStart w:id="11" w:author="Hendry, Martina" w:date="2023-03-02T20:18:00Z"/>
          <w:sdt>
            <w:sdtPr>
              <w:rPr>
                <w:b/>
                <w:sz w:val="20"/>
                <w:szCs w:val="20"/>
              </w:rPr>
              <w:alias w:val="Education Resources Priorities"/>
              <w:tag w:val="Education Resources Priorities"/>
              <w:id w:val="-1205486372"/>
              <w:placeholder>
                <w:docPart w:val="6FD7C3500DE44ED7ABE0881E34ABA52E"/>
              </w:placeholder>
              <w:dropDownList>
                <w:listItem w:value="Choose an item."/>
                <w:listItem w:displayText="Oustanding Learning, Teaching and Assessment" w:value="Oustanding Learning, Teaching and Assessment"/>
                <w:listItem w:displayText="Curriculum" w:value="Curriculum"/>
                <w:listItem w:displayText="Wellbeing, Equality and Inclusion" w:value="Wellbeing, Equality and Inclusion"/>
                <w:listItem w:displayText="Self-evaluation for self-improvment" w:value="Self-evaluation for self-improvment"/>
              </w:dropDownList>
            </w:sdtPr>
            <w:sdtContent>
              <w:customXmlInsRangeEnd w:id="11"/>
              <w:p w14:paraId="6D130973" w14:textId="5C90D3F5" w:rsidR="00F0285E" w:rsidRPr="00537213" w:rsidRDefault="00D80C54" w:rsidP="00F0285E">
                <w:pPr>
                  <w:jc w:val="center"/>
                  <w:rPr>
                    <w:rFonts w:ascii="Arial" w:hAnsi="Arial" w:cs="Arial"/>
                    <w:b/>
                    <w:bCs/>
                    <w:sz w:val="20"/>
                    <w:szCs w:val="20"/>
                  </w:rPr>
                </w:pPr>
                <w:r>
                  <w:rPr>
                    <w:b/>
                    <w:sz w:val="20"/>
                    <w:szCs w:val="20"/>
                  </w:rPr>
                  <w:t>Self-evaluation for self-improvment</w:t>
                </w:r>
              </w:p>
              <w:customXmlInsRangeStart w:id="12" w:author="Hendry, Martina" w:date="2023-03-02T20:18:00Z"/>
            </w:sdtContent>
          </w:sdt>
          <w:customXmlInsRangeEnd w:id="12"/>
        </w:tc>
        <w:tc>
          <w:tcPr>
            <w:tcW w:w="5436" w:type="dxa"/>
            <w:gridSpan w:val="3"/>
            <w:shd w:val="clear" w:color="auto" w:fill="B4C6E7" w:themeFill="accent1" w:themeFillTint="66"/>
          </w:tcPr>
          <w:p w14:paraId="05ABD846" w14:textId="1CE4C6AC" w:rsidR="00F0285E" w:rsidRPr="00537213" w:rsidRDefault="00143511" w:rsidP="00CD2A90">
            <w:pPr>
              <w:pStyle w:val="Default"/>
              <w:jc w:val="center"/>
              <w:rPr>
                <w:b/>
                <w:bCs/>
                <w:sz w:val="20"/>
                <w:szCs w:val="20"/>
                <w:u w:val="single"/>
              </w:rPr>
            </w:pPr>
            <w:r>
              <w:rPr>
                <w:b/>
                <w:bCs/>
                <w:sz w:val="20"/>
                <w:szCs w:val="20"/>
                <w:u w:val="single"/>
              </w:rPr>
              <w:t>Quality Improvement Framework</w:t>
            </w:r>
            <w:r w:rsidRPr="00537213">
              <w:rPr>
                <w:b/>
                <w:bCs/>
                <w:sz w:val="20"/>
                <w:szCs w:val="20"/>
                <w:u w:val="single"/>
              </w:rPr>
              <w:t xml:space="preserve"> </w:t>
            </w:r>
            <w:r>
              <w:rPr>
                <w:b/>
                <w:bCs/>
                <w:sz w:val="20"/>
                <w:szCs w:val="20"/>
                <w:u w:val="single"/>
              </w:rPr>
              <w:t xml:space="preserve">QI’s </w:t>
            </w:r>
            <w:r w:rsidR="00F0285E" w:rsidRPr="00537213">
              <w:rPr>
                <w:b/>
                <w:bCs/>
                <w:sz w:val="20"/>
                <w:szCs w:val="20"/>
                <w:u w:val="single"/>
              </w:rPr>
              <w:t>(select from drop down menus)</w:t>
            </w:r>
          </w:p>
          <w:sdt>
            <w:sdtPr>
              <w:alias w:val="Quality Improvement Framework QI"/>
              <w:tag w:val="Quality Improvement Framework QI"/>
              <w:id w:val="-2029091359"/>
              <w:placeholder>
                <w:docPart w:val="7017D81A6C8E4980AC95947EB6B84476"/>
              </w:placeholder>
              <w:dropDownList>
                <w:listItem w:value="Choose an item."/>
                <w:listItem w:displayText="Leadership and Management of staff and resources" w:value="Leadership and Management of staff and resources"/>
                <w:listItem w:displayText="Staff skills, knowledge, values and deployment" w:value="Staff skills, knowledge, values and deployment"/>
                <w:listItem w:displayText="Leadership of continuous improvement (not childminders)" w:value="Leadership of continuous improvement (not childminders)"/>
                <w:listItem w:displayText="Children experience high quality spaces " w:value="Children experience high quality spaces "/>
                <w:listItem w:displayText="Play and Learning" w:value="Play and Learning"/>
                <w:listItem w:displayText="Curriculum (not childminders)" w:value="Curriculum (not childminders)"/>
                <w:listItem w:displayText="Learning, Teaching and Assessment (not childminders)" w:value="Learning, Teaching and Assessment (not childminders)"/>
                <w:listItem w:displayText="Nurturing Care and Support " w:value="Nurturing Care and Support "/>
                <w:listItem w:displayText="Wellbeing, inclusion and equality (not childminders) " w:value="Wellbeing, inclusion and equality (not childminders) "/>
                <w:listItem w:displayText="Children’s progress (Not childminders)" w:value="Children’s progress (Not childminders)"/>
                <w:listItem w:displayText="Safeguarding and Child Protection" w:value="Safeguarding and Child Protection"/>
              </w:dropDownList>
            </w:sdtPr>
            <w:sdtContent>
              <w:p w14:paraId="2C94A696" w14:textId="61C58034" w:rsidR="00F0285E" w:rsidRPr="002717A3" w:rsidRDefault="00D80C54" w:rsidP="00CD2A90">
                <w:pPr>
                  <w:jc w:val="center"/>
                </w:pPr>
                <w:r>
                  <w:t>Leadership and Management of staff and resources</w:t>
                </w:r>
              </w:p>
            </w:sdtContent>
          </w:sdt>
          <w:sdt>
            <w:sdtPr>
              <w:alias w:val="Quality Improvement Framework"/>
              <w:tag w:val="Quality Improvement Framework"/>
              <w:id w:val="1747539744"/>
              <w:placeholder>
                <w:docPart w:val="030B6F8E63FE428B87C7D70F5DB81D28"/>
              </w:placeholder>
              <w:dropDownList>
                <w:listItem w:value="Choose an item."/>
                <w:listItem w:displayText="Leadership and Management of staff and resources" w:value="Leadership and Management of staff and resources"/>
                <w:listItem w:displayText="Staff skills, knowledge, values and deployment" w:value="Staff skills, knowledge, values and deployment"/>
                <w:listItem w:displayText="Leadership of continuous improvement (not childminders)" w:value="Leadership of continuous improvement (not childminders)"/>
                <w:listItem w:displayText="Children experience high quality spaces " w:value="Children experience high quality spaces "/>
                <w:listItem w:displayText="Play and Learning" w:value="Play and Learning"/>
                <w:listItem w:displayText="Curriculum (not childminders)" w:value="Curriculum (not childminders)"/>
                <w:listItem w:displayText="Learning, Teaching and Assessment (not childminders)" w:value="Learning, Teaching and Assessment (not childminders)"/>
                <w:listItem w:displayText="Nurturing Care and Support " w:value="Nurturing Care and Support "/>
                <w:listItem w:displayText="Wellbeing, inclusion and equality (not childminders) " w:value="Wellbeing, inclusion and equality (not childminders) "/>
                <w:listItem w:displayText="Children’s progress (Not childminders)" w:value="Children’s progress (Not childminders)"/>
                <w:listItem w:displayText="Safeguarding and Child Protection" w:value="Safeguarding and Child Protection"/>
              </w:dropDownList>
            </w:sdtPr>
            <w:sdtContent>
              <w:p w14:paraId="5DC781F6" w14:textId="176F1624" w:rsidR="00F0285E" w:rsidRPr="002717A3" w:rsidRDefault="00D80C54" w:rsidP="00CD2A90">
                <w:pPr>
                  <w:jc w:val="center"/>
                </w:pPr>
                <w:r>
                  <w:t xml:space="preserve">Nurturing Care and Support </w:t>
                </w:r>
              </w:p>
            </w:sdtContent>
          </w:sdt>
          <w:sdt>
            <w:sdtPr>
              <w:alias w:val="Quality Improvement Framework"/>
              <w:tag w:val="Quality Improvement Framework"/>
              <w:id w:val="-1149442157"/>
              <w:placeholder>
                <w:docPart w:val="DA4ED5E9F51C4C2283D2B323265C14CA"/>
              </w:placeholder>
              <w:dropDownList>
                <w:listItem w:value="Choose an item."/>
                <w:listItem w:displayText="Leadership and Management of staff and resources" w:value="Leadership and Management of staff and resources"/>
                <w:listItem w:displayText="Staff skills, knowledge, values and deployment" w:value="Staff skills, knowledge, values and deployment"/>
                <w:listItem w:displayText="Leadership of continuous improvement (not childminders)" w:value="Leadership of continuous improvement (not childminders)"/>
                <w:listItem w:displayText="Children experience high quality spaces " w:value="Children experience high quality spaces "/>
                <w:listItem w:displayText="Play and Learning" w:value="Play and Learning"/>
                <w:listItem w:displayText="Curriculum (not childminders)" w:value="Curriculum (not childminders)"/>
                <w:listItem w:displayText="Learning, Teaching and Assessment (not childminders)" w:value="Learning, Teaching and Assessment (not childminders)"/>
                <w:listItem w:displayText="Nurturing Care and Support " w:value="Nurturing Care and Support "/>
                <w:listItem w:displayText="Wellbeing, inclusion and equality (not childminders) " w:value="Wellbeing, inclusion and equality (not childminders) "/>
                <w:listItem w:displayText="Children's progress (not childminders) " w:value="Children's progress (not childminders) "/>
                <w:listItem w:displayText="Safeguarding and Child Protection" w:value="Safeguarding and Child Protection"/>
              </w:dropDownList>
            </w:sdtPr>
            <w:sdtContent>
              <w:p w14:paraId="49D1A06B" w14:textId="74A10CE9" w:rsidR="00F0285E" w:rsidRPr="00177FED" w:rsidRDefault="00D80C54" w:rsidP="00CD2A90">
                <w:pPr>
                  <w:jc w:val="center"/>
                  <w:rPr>
                    <w:rFonts w:ascii="Arial" w:hAnsi="Arial" w:cs="Arial"/>
                    <w:sz w:val="20"/>
                    <w:szCs w:val="20"/>
                  </w:rPr>
                </w:pPr>
                <w:r>
                  <w:t xml:space="preserve">Wellbeing, inclusion and equality (not childminders) </w:t>
                </w:r>
              </w:p>
            </w:sdtContent>
          </w:sdt>
        </w:tc>
      </w:tr>
      <w:tr w:rsidR="00EE4E2A" w14:paraId="7758CB37" w14:textId="77777777" w:rsidTr="00901610">
        <w:trPr>
          <w:trHeight w:val="778"/>
        </w:trPr>
        <w:tc>
          <w:tcPr>
            <w:tcW w:w="2972" w:type="dxa"/>
            <w:shd w:val="clear" w:color="auto" w:fill="B4C6E7" w:themeFill="accent1" w:themeFillTint="66"/>
          </w:tcPr>
          <w:p w14:paraId="592D77AA" w14:textId="77777777" w:rsidR="00EE4E2A" w:rsidRPr="00537213" w:rsidRDefault="00EE4E2A" w:rsidP="00EE4E2A">
            <w:pPr>
              <w:jc w:val="center"/>
              <w:rPr>
                <w:rFonts w:ascii="Arial" w:hAnsi="Arial" w:cs="Arial"/>
                <w:sz w:val="20"/>
                <w:szCs w:val="20"/>
              </w:rPr>
            </w:pPr>
            <w:r w:rsidRPr="00537213">
              <w:rPr>
                <w:rFonts w:ascii="Arial" w:hAnsi="Arial" w:cs="Arial"/>
                <w:b/>
                <w:sz w:val="20"/>
                <w:szCs w:val="20"/>
              </w:rPr>
              <w:t xml:space="preserve">Rationale for strategic priority </w:t>
            </w:r>
          </w:p>
        </w:tc>
        <w:tc>
          <w:tcPr>
            <w:tcW w:w="3478" w:type="dxa"/>
            <w:shd w:val="clear" w:color="auto" w:fill="B4C6E7" w:themeFill="accent1" w:themeFillTint="66"/>
          </w:tcPr>
          <w:p w14:paraId="6D21C0B4" w14:textId="77777777" w:rsidR="00EE4E2A" w:rsidRDefault="00EE4E2A" w:rsidP="00EE4E2A">
            <w:pPr>
              <w:jc w:val="center"/>
              <w:rPr>
                <w:rFonts w:ascii="Arial" w:hAnsi="Arial" w:cs="Arial"/>
                <w:b/>
                <w:bCs/>
                <w:sz w:val="20"/>
                <w:szCs w:val="20"/>
              </w:rPr>
            </w:pPr>
            <w:r>
              <w:rPr>
                <w:rFonts w:ascii="Arial" w:hAnsi="Arial" w:cs="Arial"/>
                <w:b/>
                <w:bCs/>
                <w:sz w:val="20"/>
                <w:szCs w:val="20"/>
              </w:rPr>
              <w:t xml:space="preserve">What difference do we want to make? </w:t>
            </w:r>
          </w:p>
          <w:p w14:paraId="42EAB566" w14:textId="77777777" w:rsidR="00EE4E2A" w:rsidRDefault="00EE4E2A" w:rsidP="00EE4E2A">
            <w:pPr>
              <w:jc w:val="center"/>
              <w:rPr>
                <w:rFonts w:ascii="Arial" w:hAnsi="Arial" w:cs="Arial"/>
                <w:b/>
                <w:bCs/>
                <w:sz w:val="20"/>
                <w:szCs w:val="20"/>
              </w:rPr>
            </w:pPr>
          </w:p>
          <w:p w14:paraId="405499B0" w14:textId="413DD535" w:rsidR="00EE4E2A" w:rsidRPr="00537213" w:rsidRDefault="00EE4E2A" w:rsidP="00EE4E2A">
            <w:pPr>
              <w:jc w:val="center"/>
              <w:rPr>
                <w:rFonts w:ascii="Arial" w:hAnsi="Arial" w:cs="Arial"/>
                <w:sz w:val="20"/>
                <w:szCs w:val="20"/>
              </w:rPr>
            </w:pPr>
            <w:r w:rsidRPr="00EE4E2A">
              <w:rPr>
                <w:rFonts w:ascii="Arial" w:hAnsi="Arial" w:cs="Arial"/>
                <w:sz w:val="20"/>
                <w:szCs w:val="20"/>
              </w:rPr>
              <w:t xml:space="preserve">Outcome </w:t>
            </w:r>
            <w:r w:rsidRPr="00EE4E2A">
              <w:rPr>
                <w:rFonts w:ascii="Arial" w:hAnsi="Arial" w:cs="Arial"/>
              </w:rPr>
              <w:t>(Intended impact)</w:t>
            </w:r>
          </w:p>
        </w:tc>
        <w:tc>
          <w:tcPr>
            <w:tcW w:w="3610" w:type="dxa"/>
            <w:shd w:val="clear" w:color="auto" w:fill="B4C6E7" w:themeFill="accent1" w:themeFillTint="66"/>
          </w:tcPr>
          <w:p w14:paraId="7C293335" w14:textId="77777777" w:rsidR="00EE4E2A" w:rsidRDefault="00EE4E2A" w:rsidP="00EE4E2A">
            <w:pPr>
              <w:jc w:val="center"/>
              <w:rPr>
                <w:rFonts w:ascii="Arial" w:hAnsi="Arial" w:cs="Arial"/>
                <w:b/>
                <w:bCs/>
                <w:sz w:val="20"/>
                <w:szCs w:val="20"/>
              </w:rPr>
            </w:pPr>
            <w:r>
              <w:rPr>
                <w:rFonts w:ascii="Arial" w:hAnsi="Arial" w:cs="Arial"/>
                <w:b/>
                <w:bCs/>
                <w:sz w:val="20"/>
                <w:szCs w:val="20"/>
              </w:rPr>
              <w:t xml:space="preserve">What will we do? </w:t>
            </w:r>
          </w:p>
          <w:p w14:paraId="539E7A1B" w14:textId="77777777" w:rsidR="00EE4E2A" w:rsidRDefault="00EE4E2A" w:rsidP="00EE4E2A">
            <w:pPr>
              <w:jc w:val="center"/>
              <w:rPr>
                <w:rFonts w:ascii="Arial" w:hAnsi="Arial" w:cs="Arial"/>
                <w:b/>
                <w:bCs/>
                <w:sz w:val="20"/>
                <w:szCs w:val="20"/>
              </w:rPr>
            </w:pPr>
          </w:p>
          <w:p w14:paraId="01BF2F69" w14:textId="77777777" w:rsidR="00EE4E2A" w:rsidRPr="00EE4E2A" w:rsidRDefault="00EE4E2A" w:rsidP="00EE4E2A">
            <w:pPr>
              <w:jc w:val="center"/>
              <w:rPr>
                <w:rFonts w:ascii="Arial" w:hAnsi="Arial" w:cs="Arial"/>
                <w:sz w:val="20"/>
                <w:szCs w:val="20"/>
              </w:rPr>
            </w:pPr>
            <w:r w:rsidRPr="00EE4E2A">
              <w:rPr>
                <w:rFonts w:ascii="Arial" w:hAnsi="Arial" w:cs="Arial"/>
                <w:sz w:val="20"/>
                <w:szCs w:val="20"/>
              </w:rPr>
              <w:t xml:space="preserve">Operational activity and </w:t>
            </w:r>
          </w:p>
          <w:p w14:paraId="0898C21E" w14:textId="1E8A7B34" w:rsidR="00EE4E2A" w:rsidRPr="00F969DC" w:rsidRDefault="00EE4E2A" w:rsidP="00EE4E2A">
            <w:pPr>
              <w:jc w:val="center"/>
              <w:rPr>
                <w:rFonts w:ascii="Arial" w:hAnsi="Arial" w:cs="Arial"/>
                <w:b/>
                <w:bCs/>
                <w:sz w:val="20"/>
                <w:szCs w:val="20"/>
              </w:rPr>
            </w:pPr>
            <w:r w:rsidRPr="00EE4E2A">
              <w:rPr>
                <w:rFonts w:ascii="Arial" w:hAnsi="Arial" w:cs="Arial"/>
                <w:sz w:val="20"/>
                <w:szCs w:val="20"/>
              </w:rPr>
              <w:t>Time scale</w:t>
            </w:r>
            <w:r>
              <w:rPr>
                <w:rFonts w:ascii="Arial" w:hAnsi="Arial" w:cs="Arial"/>
                <w:b/>
                <w:bCs/>
                <w:sz w:val="20"/>
                <w:szCs w:val="20"/>
              </w:rPr>
              <w:t xml:space="preserve">  </w:t>
            </w:r>
          </w:p>
        </w:tc>
        <w:tc>
          <w:tcPr>
            <w:tcW w:w="3402" w:type="dxa"/>
            <w:gridSpan w:val="2"/>
            <w:shd w:val="clear" w:color="auto" w:fill="B4C6E7" w:themeFill="accent1" w:themeFillTint="66"/>
          </w:tcPr>
          <w:p w14:paraId="41A54C3D" w14:textId="77777777" w:rsidR="00EE4E2A" w:rsidRDefault="00EE4E2A" w:rsidP="00EE4E2A">
            <w:pPr>
              <w:jc w:val="center"/>
              <w:rPr>
                <w:rFonts w:ascii="Arial" w:hAnsi="Arial" w:cs="Arial"/>
                <w:b/>
                <w:bCs/>
                <w:sz w:val="20"/>
                <w:szCs w:val="20"/>
              </w:rPr>
            </w:pPr>
            <w:r>
              <w:rPr>
                <w:rFonts w:ascii="Arial" w:hAnsi="Arial" w:cs="Arial"/>
                <w:b/>
                <w:bCs/>
                <w:sz w:val="20"/>
                <w:szCs w:val="20"/>
              </w:rPr>
              <w:t xml:space="preserve">How will we measure success? </w:t>
            </w:r>
          </w:p>
          <w:p w14:paraId="7D6AA28A" w14:textId="77777777" w:rsidR="00EE4E2A" w:rsidRDefault="00EE4E2A" w:rsidP="00EE4E2A">
            <w:pPr>
              <w:jc w:val="center"/>
              <w:rPr>
                <w:rFonts w:ascii="Arial" w:hAnsi="Arial" w:cs="Arial"/>
                <w:b/>
                <w:bCs/>
                <w:sz w:val="20"/>
                <w:szCs w:val="20"/>
              </w:rPr>
            </w:pPr>
          </w:p>
          <w:p w14:paraId="7EEA74ED" w14:textId="77777777" w:rsidR="00EE4E2A" w:rsidRDefault="00EE4E2A" w:rsidP="00EE4E2A">
            <w:pPr>
              <w:jc w:val="center"/>
              <w:rPr>
                <w:rFonts w:ascii="Arial" w:hAnsi="Arial" w:cs="Arial"/>
                <w:sz w:val="20"/>
                <w:szCs w:val="20"/>
              </w:rPr>
            </w:pPr>
          </w:p>
          <w:p w14:paraId="675BAFD2" w14:textId="03949E6A" w:rsidR="00EE4E2A" w:rsidRPr="00537213" w:rsidRDefault="00EE4E2A" w:rsidP="00EE4E2A">
            <w:pPr>
              <w:jc w:val="center"/>
              <w:rPr>
                <w:rFonts w:ascii="Arial" w:hAnsi="Arial" w:cs="Arial"/>
                <w:sz w:val="20"/>
                <w:szCs w:val="20"/>
              </w:rPr>
            </w:pPr>
            <w:r w:rsidRPr="00EE4E2A">
              <w:rPr>
                <w:rFonts w:ascii="Arial" w:hAnsi="Arial" w:cs="Arial"/>
                <w:sz w:val="20"/>
                <w:szCs w:val="20"/>
              </w:rPr>
              <w:t xml:space="preserve">Measures </w:t>
            </w:r>
          </w:p>
        </w:tc>
        <w:tc>
          <w:tcPr>
            <w:tcW w:w="2034" w:type="dxa"/>
            <w:shd w:val="clear" w:color="auto" w:fill="B4C6E7" w:themeFill="accent1" w:themeFillTint="66"/>
          </w:tcPr>
          <w:p w14:paraId="4374EA99" w14:textId="6C44EEAA" w:rsidR="00EE4E2A" w:rsidRPr="00537213" w:rsidRDefault="00EE4E2A" w:rsidP="00EE4E2A">
            <w:pPr>
              <w:jc w:val="center"/>
              <w:rPr>
                <w:rFonts w:ascii="Arial" w:hAnsi="Arial" w:cs="Arial"/>
                <w:b/>
                <w:bCs/>
                <w:sz w:val="20"/>
                <w:szCs w:val="20"/>
              </w:rPr>
            </w:pPr>
            <w:r>
              <w:rPr>
                <w:rFonts w:ascii="Arial" w:hAnsi="Arial" w:cs="Arial"/>
                <w:b/>
                <w:bCs/>
                <w:sz w:val="20"/>
                <w:szCs w:val="20"/>
              </w:rPr>
              <w:t xml:space="preserve">ELC </w:t>
            </w:r>
            <w:r w:rsidRPr="00537213">
              <w:rPr>
                <w:rFonts w:ascii="Arial" w:hAnsi="Arial" w:cs="Arial"/>
                <w:b/>
                <w:bCs/>
                <w:sz w:val="20"/>
                <w:szCs w:val="20"/>
              </w:rPr>
              <w:t>Lead</w:t>
            </w:r>
          </w:p>
        </w:tc>
      </w:tr>
      <w:tr w:rsidR="00EE4E2A" w14:paraId="438BED01" w14:textId="77777777" w:rsidTr="00901610">
        <w:trPr>
          <w:trHeight w:val="1267"/>
        </w:trPr>
        <w:tc>
          <w:tcPr>
            <w:tcW w:w="2972" w:type="dxa"/>
          </w:tcPr>
          <w:p w14:paraId="463EAA43" w14:textId="77777777" w:rsidR="00D80C54" w:rsidRPr="00D80C54" w:rsidRDefault="00D80C54" w:rsidP="00D80C54">
            <w:pPr>
              <w:spacing w:line="276" w:lineRule="auto"/>
              <w:rPr>
                <w:rFonts w:ascii="Aptos" w:hAnsi="Aptos" w:cs="Arial"/>
                <w:b/>
                <w:bCs/>
              </w:rPr>
            </w:pPr>
            <w:r w:rsidRPr="00D80C54">
              <w:rPr>
                <w:rFonts w:ascii="Aptos" w:hAnsi="Aptos" w:cs="Arial"/>
                <w:b/>
                <w:bCs/>
              </w:rPr>
              <w:t>Promoting Inclusive Family Learning</w:t>
            </w:r>
          </w:p>
          <w:p w14:paraId="6FCD4681" w14:textId="20EBB92C" w:rsidR="00A9625A" w:rsidRDefault="00D80C54" w:rsidP="00AA4AF7">
            <w:pPr>
              <w:spacing w:line="276" w:lineRule="auto"/>
              <w:rPr>
                <w:rFonts w:ascii="Aptos" w:hAnsi="Aptos" w:cs="Arial"/>
              </w:rPr>
            </w:pPr>
            <w:r w:rsidRPr="00D80C54">
              <w:rPr>
                <w:rFonts w:ascii="Aptos" w:hAnsi="Aptos" w:cs="Arial"/>
              </w:rPr>
              <w:t>We will create planned opportunities for siblings to learn, play, and explore together. These experiences will:</w:t>
            </w:r>
          </w:p>
          <w:p w14:paraId="6A4C9DA5" w14:textId="77777777" w:rsidR="001727CF" w:rsidRDefault="001727CF" w:rsidP="00AA4AF7">
            <w:pPr>
              <w:spacing w:line="276" w:lineRule="auto"/>
              <w:rPr>
                <w:rFonts w:ascii="Aptos" w:hAnsi="Aptos" w:cs="Arial"/>
              </w:rPr>
            </w:pPr>
          </w:p>
          <w:p w14:paraId="665180C1" w14:textId="77777777" w:rsidR="001727CF" w:rsidRDefault="001727CF" w:rsidP="00AA4AF7">
            <w:pPr>
              <w:spacing w:line="276" w:lineRule="auto"/>
              <w:rPr>
                <w:rFonts w:ascii="Aptos" w:hAnsi="Aptos" w:cs="Arial"/>
              </w:rPr>
            </w:pPr>
          </w:p>
          <w:p w14:paraId="394A059E" w14:textId="77777777" w:rsidR="00AA4AF7" w:rsidRPr="00AA4AF7" w:rsidRDefault="00AA4AF7" w:rsidP="00AA4AF7">
            <w:pPr>
              <w:spacing w:line="276" w:lineRule="auto"/>
              <w:rPr>
                <w:rFonts w:ascii="Aptos" w:hAnsi="Aptos" w:cs="Arial"/>
              </w:rPr>
            </w:pPr>
            <w:r w:rsidRPr="00AA4AF7">
              <w:rPr>
                <w:rFonts w:ascii="Aptos" w:hAnsi="Aptos" w:cs="Arial"/>
              </w:rPr>
              <w:lastRenderedPageBreak/>
              <w:t xml:space="preserve">Encourage positive </w:t>
            </w:r>
            <w:r w:rsidRPr="00AA4AF7">
              <w:rPr>
                <w:rFonts w:ascii="Aptos" w:hAnsi="Aptos" w:cs="Arial"/>
                <w:b/>
                <w:bCs/>
              </w:rPr>
              <w:t xml:space="preserve">male </w:t>
            </w:r>
            <w:r w:rsidRPr="00AA4AF7">
              <w:rPr>
                <w:rFonts w:ascii="Aptos" w:hAnsi="Aptos" w:cs="Arial"/>
              </w:rPr>
              <w:t>engagement in early learning</w:t>
            </w:r>
          </w:p>
          <w:p w14:paraId="5F4DA52A" w14:textId="76E6EB15" w:rsidR="004F7CDA" w:rsidRDefault="00AA4AF7" w:rsidP="00AA4AF7">
            <w:pPr>
              <w:spacing w:line="276" w:lineRule="auto"/>
              <w:rPr>
                <w:rFonts w:ascii="Aptos" w:hAnsi="Aptos" w:cs="Arial"/>
              </w:rPr>
            </w:pPr>
            <w:r w:rsidRPr="00AA4AF7">
              <w:rPr>
                <w:rFonts w:ascii="Aptos" w:hAnsi="Aptos" w:cs="Arial"/>
              </w:rPr>
              <w:t>Provide opportunities for shared activities, both indoors and outdoors</w:t>
            </w:r>
          </w:p>
          <w:p w14:paraId="63B4A642" w14:textId="77777777" w:rsidR="006E6E8B" w:rsidRDefault="006E6E8B" w:rsidP="00AA4AF7">
            <w:pPr>
              <w:spacing w:line="276" w:lineRule="auto"/>
              <w:rPr>
                <w:rFonts w:ascii="Aptos" w:hAnsi="Aptos" w:cs="Arial"/>
              </w:rPr>
            </w:pPr>
          </w:p>
          <w:p w14:paraId="58E3D49E" w14:textId="77777777" w:rsidR="00905DEE" w:rsidRDefault="00905DEE" w:rsidP="00AA4AF7">
            <w:pPr>
              <w:spacing w:line="276" w:lineRule="auto"/>
              <w:rPr>
                <w:rFonts w:ascii="Aptos" w:hAnsi="Aptos" w:cs="Arial"/>
              </w:rPr>
            </w:pPr>
          </w:p>
          <w:p w14:paraId="0EF28784" w14:textId="77777777" w:rsidR="00905DEE" w:rsidRDefault="00905DEE" w:rsidP="00AA4AF7">
            <w:pPr>
              <w:spacing w:line="276" w:lineRule="auto"/>
              <w:rPr>
                <w:rFonts w:ascii="Aptos" w:hAnsi="Aptos" w:cs="Arial"/>
              </w:rPr>
            </w:pPr>
          </w:p>
          <w:p w14:paraId="4AD2E0AD" w14:textId="77777777" w:rsidR="00905DEE" w:rsidRDefault="00905DEE" w:rsidP="00AA4AF7">
            <w:pPr>
              <w:spacing w:line="276" w:lineRule="auto"/>
              <w:rPr>
                <w:rFonts w:ascii="Aptos" w:hAnsi="Aptos" w:cs="Arial"/>
              </w:rPr>
            </w:pPr>
          </w:p>
          <w:p w14:paraId="499893D7" w14:textId="77777777" w:rsidR="00905DEE" w:rsidRDefault="00905DEE" w:rsidP="00AA4AF7">
            <w:pPr>
              <w:spacing w:line="276" w:lineRule="auto"/>
              <w:rPr>
                <w:rFonts w:ascii="Aptos" w:hAnsi="Aptos" w:cs="Arial"/>
              </w:rPr>
            </w:pPr>
          </w:p>
          <w:p w14:paraId="46A1FF7D" w14:textId="77777777" w:rsidR="00905DEE" w:rsidRDefault="00905DEE" w:rsidP="00AA4AF7">
            <w:pPr>
              <w:spacing w:line="276" w:lineRule="auto"/>
              <w:rPr>
                <w:rFonts w:ascii="Aptos" w:hAnsi="Aptos" w:cs="Arial"/>
              </w:rPr>
            </w:pPr>
          </w:p>
          <w:p w14:paraId="76BFAE4C" w14:textId="77777777" w:rsidR="00905DEE" w:rsidRDefault="00905DEE" w:rsidP="00AA4AF7">
            <w:pPr>
              <w:spacing w:line="276" w:lineRule="auto"/>
              <w:rPr>
                <w:rFonts w:ascii="Aptos" w:hAnsi="Aptos" w:cs="Arial"/>
              </w:rPr>
            </w:pPr>
          </w:p>
          <w:p w14:paraId="20EC7220" w14:textId="77777777" w:rsidR="00905DEE" w:rsidRDefault="00905DEE" w:rsidP="00AA4AF7">
            <w:pPr>
              <w:spacing w:line="276" w:lineRule="auto"/>
              <w:rPr>
                <w:rFonts w:ascii="Aptos" w:hAnsi="Aptos" w:cs="Arial"/>
              </w:rPr>
            </w:pPr>
          </w:p>
          <w:p w14:paraId="1C8E640A" w14:textId="77777777" w:rsidR="00905DEE" w:rsidRDefault="00905DEE" w:rsidP="00AA4AF7">
            <w:pPr>
              <w:spacing w:line="276" w:lineRule="auto"/>
              <w:rPr>
                <w:rFonts w:ascii="Aptos" w:hAnsi="Aptos" w:cs="Arial"/>
              </w:rPr>
            </w:pPr>
          </w:p>
          <w:p w14:paraId="048214AD" w14:textId="77777777" w:rsidR="00905DEE" w:rsidRDefault="00905DEE" w:rsidP="00AA4AF7">
            <w:pPr>
              <w:spacing w:line="276" w:lineRule="auto"/>
              <w:rPr>
                <w:rFonts w:ascii="Aptos" w:hAnsi="Aptos" w:cs="Arial"/>
              </w:rPr>
            </w:pPr>
          </w:p>
          <w:p w14:paraId="3411A6F4" w14:textId="77777777" w:rsidR="00905DEE" w:rsidRDefault="00905DEE" w:rsidP="00AA4AF7">
            <w:pPr>
              <w:spacing w:line="276" w:lineRule="auto"/>
              <w:rPr>
                <w:rFonts w:ascii="Aptos" w:hAnsi="Aptos" w:cs="Arial"/>
              </w:rPr>
            </w:pPr>
          </w:p>
          <w:p w14:paraId="131E908B" w14:textId="77777777" w:rsidR="00905DEE" w:rsidRDefault="00905DEE" w:rsidP="00AA4AF7">
            <w:pPr>
              <w:spacing w:line="276" w:lineRule="auto"/>
              <w:rPr>
                <w:rFonts w:ascii="Aptos" w:hAnsi="Aptos" w:cs="Arial"/>
              </w:rPr>
            </w:pPr>
          </w:p>
          <w:p w14:paraId="3F116F62" w14:textId="169BDAE6" w:rsidR="00AA4AF7" w:rsidRPr="00AA4AF7" w:rsidRDefault="00AA4AF7" w:rsidP="00AA4AF7">
            <w:pPr>
              <w:spacing w:line="276" w:lineRule="auto"/>
              <w:rPr>
                <w:rFonts w:ascii="Aptos" w:hAnsi="Aptos" w:cs="Arial"/>
              </w:rPr>
            </w:pPr>
            <w:r w:rsidRPr="00AA4AF7">
              <w:rPr>
                <w:rFonts w:ascii="Aptos" w:hAnsi="Aptos" w:cs="Arial"/>
              </w:rPr>
              <w:t>Support children’s emotional, social, and developmental wellbeing</w:t>
            </w:r>
            <w:r w:rsidR="004F7CDA">
              <w:rPr>
                <w:rFonts w:ascii="Aptos" w:hAnsi="Aptos" w:cs="Arial"/>
              </w:rPr>
              <w:t xml:space="preserve"> through </w:t>
            </w:r>
            <w:r w:rsidR="00D44E2C">
              <w:rPr>
                <w:rFonts w:ascii="Aptos" w:hAnsi="Aptos" w:cs="Arial"/>
              </w:rPr>
              <w:t xml:space="preserve">Froebel Inspired Practice. </w:t>
            </w:r>
          </w:p>
          <w:p w14:paraId="247902CE" w14:textId="168BE850" w:rsidR="00E8410B" w:rsidRPr="00D80C54" w:rsidRDefault="00AA4AF7" w:rsidP="00C864C2">
            <w:pPr>
              <w:spacing w:line="276" w:lineRule="auto"/>
              <w:rPr>
                <w:rFonts w:ascii="Aptos" w:hAnsi="Aptos" w:cs="Arial"/>
              </w:rPr>
            </w:pPr>
            <w:r w:rsidRPr="00AA4AF7">
              <w:rPr>
                <w:rFonts w:ascii="Aptos" w:hAnsi="Aptos" w:cs="Arial"/>
              </w:rPr>
              <w:t>Build confidence family members to engage in learning environment</w:t>
            </w:r>
            <w:r w:rsidR="006E6E8B">
              <w:rPr>
                <w:rFonts w:ascii="Aptos" w:hAnsi="Aptos" w:cs="Arial"/>
              </w:rPr>
              <w:t xml:space="preserve"> through Intergenerational Work. </w:t>
            </w:r>
          </w:p>
        </w:tc>
        <w:tc>
          <w:tcPr>
            <w:tcW w:w="3478" w:type="dxa"/>
          </w:tcPr>
          <w:p w14:paraId="27332978" w14:textId="77777777" w:rsidR="00D80C54" w:rsidRPr="00D80C54" w:rsidRDefault="00D80C54" w:rsidP="00D80C54">
            <w:pPr>
              <w:rPr>
                <w:rFonts w:ascii="Aptos" w:eastAsia="Arial" w:hAnsi="Aptos" w:cs="Arial"/>
              </w:rPr>
            </w:pPr>
            <w:r w:rsidRPr="00D80C54">
              <w:rPr>
                <w:rFonts w:ascii="Aptos" w:eastAsia="Arial" w:hAnsi="Aptos" w:cs="Arial"/>
              </w:rPr>
              <w:lastRenderedPageBreak/>
              <w:t xml:space="preserve">*To work in partnership with the local/wider community in the completion of the nursery garden of reflection. </w:t>
            </w:r>
          </w:p>
          <w:p w14:paraId="70CAB2B6" w14:textId="77777777" w:rsidR="00D80C54" w:rsidRPr="00D80C54" w:rsidRDefault="00D80C54" w:rsidP="00D80C54">
            <w:pPr>
              <w:rPr>
                <w:rFonts w:ascii="Aptos" w:eastAsia="Arial" w:hAnsi="Aptos" w:cs="Arial"/>
              </w:rPr>
            </w:pPr>
            <w:r w:rsidRPr="00D80C54">
              <w:rPr>
                <w:rFonts w:ascii="Aptos" w:eastAsia="Arial" w:hAnsi="Aptos" w:cs="Arial"/>
              </w:rPr>
              <w:t>* To encourage and celebrate the positive impact that family and intergenerational learning can have on the nursery community.</w:t>
            </w:r>
          </w:p>
          <w:p w14:paraId="7621465C" w14:textId="1655EB6C" w:rsidR="00D80C54" w:rsidRPr="009940F2" w:rsidRDefault="00D80C54" w:rsidP="00D80C54">
            <w:pPr>
              <w:rPr>
                <w:rFonts w:ascii="Aptos" w:eastAsia="Arial" w:hAnsi="Aptos" w:cs="Arial"/>
              </w:rPr>
            </w:pPr>
            <w:r w:rsidRPr="00D80C54">
              <w:rPr>
                <w:rFonts w:ascii="Aptos" w:eastAsia="Arial" w:hAnsi="Aptos" w:cs="Arial"/>
              </w:rPr>
              <w:t xml:space="preserve"> </w:t>
            </w:r>
          </w:p>
          <w:p w14:paraId="70D0555A" w14:textId="56A6E1BE" w:rsidR="00A9625A" w:rsidRPr="00A838FE" w:rsidRDefault="00D80C54" w:rsidP="00A838FE">
            <w:pPr>
              <w:rPr>
                <w:rFonts w:ascii="Arial" w:eastAsia="Arial" w:hAnsi="Arial" w:cs="Arial"/>
                <w:color w:val="FF0000"/>
                <w:sz w:val="20"/>
                <w:szCs w:val="20"/>
              </w:rPr>
            </w:pPr>
            <w:r w:rsidRPr="00D80C54">
              <w:rPr>
                <w:rFonts w:ascii="Arial" w:eastAsia="Arial" w:hAnsi="Arial" w:cs="Arial"/>
                <w:color w:val="FF0000"/>
                <w:sz w:val="20"/>
                <w:szCs w:val="20"/>
              </w:rPr>
              <w:t xml:space="preserve"> </w:t>
            </w:r>
          </w:p>
          <w:p w14:paraId="30185DAB" w14:textId="61CF828D" w:rsidR="00AA4AF7" w:rsidRPr="00D80C54" w:rsidRDefault="00D80C54" w:rsidP="00AA4AF7">
            <w:pPr>
              <w:spacing w:line="276" w:lineRule="auto"/>
              <w:rPr>
                <w:rFonts w:ascii="Aptos" w:eastAsia="Arial" w:hAnsi="Aptos" w:cs="Arial"/>
              </w:rPr>
            </w:pPr>
            <w:r w:rsidRPr="00D80C54">
              <w:rPr>
                <w:rFonts w:ascii="Aptos" w:eastAsia="Arial" w:hAnsi="Aptos" w:cs="Arial"/>
              </w:rPr>
              <w:t xml:space="preserve">*To promote positive mental </w:t>
            </w:r>
            <w:r w:rsidR="00AA4AF7" w:rsidRPr="00AA4AF7">
              <w:rPr>
                <w:rFonts w:ascii="Aptos" w:hAnsi="Aptos" w:cs="Arial"/>
              </w:rPr>
              <w:t xml:space="preserve"> </w:t>
            </w:r>
          </w:p>
          <w:p w14:paraId="26D5817A" w14:textId="70E044DC" w:rsidR="000C5CC8" w:rsidRPr="009940F2" w:rsidRDefault="00D80C54" w:rsidP="00EE4E2A">
            <w:pPr>
              <w:rPr>
                <w:rFonts w:ascii="Aptos" w:eastAsia="Arial" w:hAnsi="Aptos" w:cs="Arial"/>
              </w:rPr>
            </w:pPr>
            <w:r w:rsidRPr="00D80C54">
              <w:rPr>
                <w:rFonts w:ascii="Aptos" w:eastAsia="Arial" w:hAnsi="Aptos" w:cs="Arial"/>
              </w:rPr>
              <w:lastRenderedPageBreak/>
              <w:t>health and a space of serenity and mindfulness for our children, staff, and families.</w:t>
            </w:r>
          </w:p>
          <w:p w14:paraId="6C4E731D" w14:textId="77777777" w:rsidR="000C5CC8" w:rsidRDefault="000C5CC8" w:rsidP="00EE4E2A">
            <w:pPr>
              <w:rPr>
                <w:rFonts w:ascii="Arial" w:eastAsia="Arial" w:hAnsi="Arial" w:cs="Arial"/>
                <w:color w:val="FF0000"/>
                <w:sz w:val="20"/>
                <w:szCs w:val="20"/>
              </w:rPr>
            </w:pPr>
          </w:p>
          <w:p w14:paraId="069AA776" w14:textId="67AEBC2A" w:rsidR="00AA4AF7" w:rsidRDefault="00AA4AF7" w:rsidP="00AA4AF7">
            <w:pPr>
              <w:spacing w:line="276" w:lineRule="auto"/>
              <w:rPr>
                <w:rFonts w:ascii="Aptos" w:hAnsi="Aptos" w:cs="Arial"/>
              </w:rPr>
            </w:pPr>
            <w:r>
              <w:rPr>
                <w:rFonts w:ascii="Aptos" w:hAnsi="Aptos" w:cs="Arial"/>
              </w:rPr>
              <w:t>*</w:t>
            </w:r>
            <w:r w:rsidRPr="00D80C54">
              <w:rPr>
                <w:rFonts w:ascii="Aptos" w:hAnsi="Aptos" w:cs="Arial"/>
              </w:rPr>
              <w:t>Foster a sense of belonging for the whole family</w:t>
            </w:r>
            <w:r>
              <w:rPr>
                <w:rFonts w:ascii="Aptos" w:hAnsi="Aptos" w:cs="Arial"/>
              </w:rPr>
              <w:t xml:space="preserve"> and p</w:t>
            </w:r>
            <w:r w:rsidRPr="00D80C54">
              <w:rPr>
                <w:rFonts w:ascii="Aptos" w:hAnsi="Aptos" w:cs="Arial"/>
              </w:rPr>
              <w:t>rovide inclusive activities that accommodate different developmental stages</w:t>
            </w:r>
          </w:p>
          <w:p w14:paraId="76F5DB68" w14:textId="77777777" w:rsidR="000F550E" w:rsidRDefault="000F550E" w:rsidP="00EE4E2A">
            <w:pPr>
              <w:rPr>
                <w:rFonts w:ascii="Arial" w:eastAsia="Arial" w:hAnsi="Arial" w:cs="Arial"/>
                <w:color w:val="FF0000"/>
                <w:sz w:val="20"/>
                <w:szCs w:val="20"/>
              </w:rPr>
            </w:pPr>
          </w:p>
          <w:p w14:paraId="0D296743" w14:textId="77777777" w:rsidR="00200F5E" w:rsidRDefault="00200F5E" w:rsidP="00EE4E2A">
            <w:pPr>
              <w:rPr>
                <w:rFonts w:ascii="Arial" w:eastAsia="Arial" w:hAnsi="Arial" w:cs="Arial"/>
                <w:color w:val="FF0000"/>
                <w:sz w:val="20"/>
                <w:szCs w:val="20"/>
              </w:rPr>
            </w:pPr>
          </w:p>
          <w:p w14:paraId="72401591" w14:textId="33919600" w:rsidR="00C864C2" w:rsidRDefault="00C864C2" w:rsidP="00C864C2">
            <w:pPr>
              <w:spacing w:line="276" w:lineRule="auto"/>
              <w:rPr>
                <w:rFonts w:ascii="Aptos" w:hAnsi="Aptos" w:cs="Arial"/>
              </w:rPr>
            </w:pPr>
            <w:r>
              <w:rPr>
                <w:rFonts w:ascii="Aptos" w:hAnsi="Aptos" w:cs="Arial"/>
              </w:rPr>
              <w:t>*</w:t>
            </w:r>
            <w:r w:rsidRPr="00D80C54">
              <w:rPr>
                <w:rFonts w:ascii="Aptos" w:hAnsi="Aptos" w:cs="Arial"/>
              </w:rPr>
              <w:t>Support family bonds and shared learning</w:t>
            </w:r>
            <w:r w:rsidR="00B942AD">
              <w:rPr>
                <w:rFonts w:ascii="Aptos" w:hAnsi="Aptos" w:cs="Arial"/>
              </w:rPr>
              <w:t xml:space="preserve"> </w:t>
            </w:r>
            <w:r w:rsidR="00905DEE">
              <w:rPr>
                <w:rFonts w:ascii="Aptos" w:hAnsi="Aptos" w:cs="Arial"/>
              </w:rPr>
              <w:t xml:space="preserve"> </w:t>
            </w:r>
            <w:r w:rsidRPr="00AA4AF7">
              <w:rPr>
                <w:rFonts w:ascii="Aptos" w:hAnsi="Aptos" w:cs="Arial"/>
              </w:rPr>
              <w:t xml:space="preserve"> </w:t>
            </w:r>
            <w:r w:rsidRPr="00D80C54">
              <w:rPr>
                <w:rFonts w:ascii="Aptos" w:hAnsi="Aptos" w:cs="Arial"/>
              </w:rPr>
              <w:t xml:space="preserve"> </w:t>
            </w:r>
          </w:p>
          <w:p w14:paraId="43D1D52C" w14:textId="77777777" w:rsidR="000C5CC8" w:rsidRDefault="000C5CC8" w:rsidP="00EE4E2A">
            <w:pPr>
              <w:rPr>
                <w:rFonts w:ascii="Arial" w:eastAsia="Arial" w:hAnsi="Arial" w:cs="Arial"/>
                <w:color w:val="FF0000"/>
                <w:sz w:val="20"/>
                <w:szCs w:val="20"/>
              </w:rPr>
            </w:pPr>
          </w:p>
          <w:p w14:paraId="40242507" w14:textId="77777777" w:rsidR="003B2111" w:rsidRDefault="003B2111" w:rsidP="00EE4E2A">
            <w:pPr>
              <w:rPr>
                <w:rFonts w:ascii="Arial" w:eastAsia="Arial" w:hAnsi="Arial" w:cs="Arial"/>
                <w:color w:val="FF0000"/>
                <w:sz w:val="20"/>
                <w:szCs w:val="20"/>
              </w:rPr>
            </w:pPr>
          </w:p>
          <w:p w14:paraId="2FD2A2AB" w14:textId="77777777" w:rsidR="00E433A8" w:rsidRDefault="00E433A8" w:rsidP="00EE4E2A">
            <w:pPr>
              <w:rPr>
                <w:rFonts w:ascii="Arial" w:eastAsia="Arial" w:hAnsi="Arial" w:cs="Arial"/>
                <w:color w:val="FF0000"/>
                <w:sz w:val="20"/>
                <w:szCs w:val="20"/>
              </w:rPr>
            </w:pPr>
          </w:p>
          <w:p w14:paraId="16963EA6" w14:textId="77777777" w:rsidR="00E433A8" w:rsidRDefault="00E433A8" w:rsidP="00EE4E2A">
            <w:pPr>
              <w:rPr>
                <w:rFonts w:ascii="Arial" w:eastAsia="Arial" w:hAnsi="Arial" w:cs="Arial"/>
                <w:color w:val="FF0000"/>
                <w:sz w:val="20"/>
                <w:szCs w:val="20"/>
              </w:rPr>
            </w:pPr>
          </w:p>
          <w:p w14:paraId="7981AFBC" w14:textId="77777777" w:rsidR="00E433A8" w:rsidRDefault="00E433A8" w:rsidP="00EE4E2A">
            <w:pPr>
              <w:rPr>
                <w:rFonts w:ascii="Arial" w:eastAsia="Arial" w:hAnsi="Arial" w:cs="Arial"/>
                <w:color w:val="FF0000"/>
                <w:sz w:val="20"/>
                <w:szCs w:val="20"/>
              </w:rPr>
            </w:pPr>
          </w:p>
          <w:p w14:paraId="48834733" w14:textId="77777777" w:rsidR="00E433A8" w:rsidRDefault="00E433A8" w:rsidP="00EE4E2A">
            <w:pPr>
              <w:rPr>
                <w:rFonts w:ascii="Arial" w:eastAsia="Arial" w:hAnsi="Arial" w:cs="Arial"/>
                <w:color w:val="FF0000"/>
                <w:sz w:val="20"/>
                <w:szCs w:val="20"/>
              </w:rPr>
            </w:pPr>
          </w:p>
          <w:p w14:paraId="4FF22A7E" w14:textId="77777777" w:rsidR="00E433A8" w:rsidRDefault="00E433A8" w:rsidP="00EE4E2A">
            <w:pPr>
              <w:rPr>
                <w:rFonts w:ascii="Arial" w:eastAsia="Arial" w:hAnsi="Arial" w:cs="Arial"/>
                <w:color w:val="FF0000"/>
                <w:sz w:val="20"/>
                <w:szCs w:val="20"/>
              </w:rPr>
            </w:pPr>
          </w:p>
          <w:p w14:paraId="47FC3882" w14:textId="3DC2843E" w:rsidR="00D80C54" w:rsidRPr="00905DEE" w:rsidRDefault="009E10F7" w:rsidP="00EE4E2A">
            <w:pPr>
              <w:rPr>
                <w:rFonts w:ascii="Aptos" w:eastAsia="Arial" w:hAnsi="Aptos" w:cs="Arial"/>
              </w:rPr>
            </w:pPr>
            <w:r>
              <w:rPr>
                <w:rFonts w:ascii="Aptos" w:eastAsia="Arial" w:hAnsi="Aptos" w:cs="Arial"/>
              </w:rPr>
              <w:t>*</w:t>
            </w:r>
            <w:r w:rsidRPr="009E10F7">
              <w:rPr>
                <w:rFonts w:ascii="Aptos" w:eastAsia="Arial" w:hAnsi="Aptos" w:cs="Arial"/>
              </w:rPr>
              <w:t>Supporting a child’s wellbeing while simultaneously building family confidence through intergenerational work is a powerful, holistic approach to community education. When generations learn together, children gain a deeper sense of identity and security, while parents and elders feel valued and empowered to actively participate in the educational journey.</w:t>
            </w:r>
          </w:p>
        </w:tc>
        <w:tc>
          <w:tcPr>
            <w:tcW w:w="3610" w:type="dxa"/>
          </w:tcPr>
          <w:p w14:paraId="36D61931" w14:textId="77777777" w:rsidR="003A28E4" w:rsidRPr="003A28E4" w:rsidRDefault="003A28E4" w:rsidP="003A28E4">
            <w:pPr>
              <w:spacing w:line="276" w:lineRule="auto"/>
              <w:rPr>
                <w:rFonts w:ascii="Aptos" w:hAnsi="Aptos" w:cs="Arial"/>
                <w:b/>
                <w:bCs/>
              </w:rPr>
            </w:pPr>
            <w:r w:rsidRPr="003A28E4">
              <w:rPr>
                <w:rFonts w:ascii="Aptos" w:hAnsi="Aptos" w:cs="Arial"/>
              </w:rPr>
              <w:lastRenderedPageBreak/>
              <w:t xml:space="preserve">*To work in partnership with the local/wider community in the completion of the </w:t>
            </w:r>
            <w:r w:rsidRPr="003A28E4">
              <w:rPr>
                <w:rFonts w:ascii="Aptos" w:hAnsi="Aptos" w:cs="Arial"/>
                <w:b/>
                <w:bCs/>
              </w:rPr>
              <w:t xml:space="preserve">nursery garden of reflection. </w:t>
            </w:r>
          </w:p>
          <w:p w14:paraId="37B72316" w14:textId="35B6B9EF" w:rsidR="003A28E4" w:rsidRPr="003A28E4" w:rsidRDefault="003A28E4" w:rsidP="003A28E4">
            <w:pPr>
              <w:spacing w:line="276" w:lineRule="auto"/>
              <w:rPr>
                <w:rFonts w:ascii="Aptos" w:hAnsi="Aptos" w:cs="Arial"/>
              </w:rPr>
            </w:pPr>
            <w:r w:rsidRPr="003A28E4">
              <w:rPr>
                <w:rFonts w:ascii="Aptos" w:hAnsi="Aptos" w:cs="Arial"/>
              </w:rPr>
              <w:t>* To encourage and celebrate the positive impact that family and intergenerational learning can have on the nursery community.</w:t>
            </w:r>
          </w:p>
          <w:p w14:paraId="4E690888" w14:textId="681B76C5" w:rsidR="00AA4AF7" w:rsidRDefault="003A28E4" w:rsidP="003A28E4">
            <w:pPr>
              <w:spacing w:line="276" w:lineRule="auto"/>
              <w:rPr>
                <w:rFonts w:ascii="Aptos" w:hAnsi="Aptos" w:cs="Arial"/>
              </w:rPr>
            </w:pPr>
            <w:r w:rsidRPr="003A28E4">
              <w:rPr>
                <w:rFonts w:ascii="Aptos" w:hAnsi="Aptos" w:cs="Arial"/>
              </w:rPr>
              <w:lastRenderedPageBreak/>
              <w:t>*</w:t>
            </w:r>
            <w:r>
              <w:rPr>
                <w:rFonts w:ascii="Aptos" w:hAnsi="Aptos" w:cs="Arial"/>
              </w:rPr>
              <w:t xml:space="preserve">Create a </w:t>
            </w:r>
            <w:r w:rsidR="003A0415">
              <w:rPr>
                <w:rFonts w:ascii="Aptos" w:hAnsi="Aptos" w:cs="Arial"/>
              </w:rPr>
              <w:t>community</w:t>
            </w:r>
            <w:r>
              <w:rPr>
                <w:rFonts w:ascii="Aptos" w:hAnsi="Aptos" w:cs="Arial"/>
              </w:rPr>
              <w:t xml:space="preserve"> space in the outdoor area</w:t>
            </w:r>
            <w:r w:rsidR="00A838FE">
              <w:rPr>
                <w:rFonts w:ascii="Aptos" w:hAnsi="Aptos" w:cs="Arial"/>
              </w:rPr>
              <w:t xml:space="preserve"> </w:t>
            </w:r>
            <w:r w:rsidR="0016003F">
              <w:rPr>
                <w:rFonts w:ascii="Aptos" w:hAnsi="Aptos" w:cs="Arial"/>
              </w:rPr>
              <w:t>Ballerup Buzzing Garden (Zen Garden)</w:t>
            </w:r>
            <w:r>
              <w:rPr>
                <w:rFonts w:ascii="Aptos" w:hAnsi="Aptos" w:cs="Arial"/>
              </w:rPr>
              <w:t xml:space="preserve"> to promote wellbeing, calmness and musicality</w:t>
            </w:r>
            <w:r w:rsidR="00AA3FEF">
              <w:rPr>
                <w:rFonts w:ascii="Aptos" w:hAnsi="Aptos" w:cs="Arial"/>
              </w:rPr>
              <w:t xml:space="preserve"> and </w:t>
            </w:r>
            <w:r w:rsidR="00FD04DD">
              <w:rPr>
                <w:rFonts w:ascii="Aptos" w:hAnsi="Aptos" w:cs="Arial"/>
              </w:rPr>
              <w:t xml:space="preserve">wildlife. </w:t>
            </w:r>
            <w:r>
              <w:rPr>
                <w:rFonts w:ascii="Aptos" w:hAnsi="Aptos" w:cs="Arial"/>
              </w:rPr>
              <w:t xml:space="preserve"> Usi</w:t>
            </w:r>
            <w:r w:rsidR="003A0415">
              <w:rPr>
                <w:rFonts w:ascii="Aptos" w:hAnsi="Aptos" w:cs="Arial"/>
              </w:rPr>
              <w:t xml:space="preserve">ng </w:t>
            </w:r>
            <w:r>
              <w:rPr>
                <w:rFonts w:ascii="Aptos" w:hAnsi="Aptos" w:cs="Arial"/>
              </w:rPr>
              <w:t>the</w:t>
            </w:r>
            <w:r w:rsidR="003A0415">
              <w:rPr>
                <w:rFonts w:ascii="Aptos" w:hAnsi="Aptos" w:cs="Arial"/>
              </w:rPr>
              <w:t xml:space="preserve"> </w:t>
            </w:r>
            <w:r>
              <w:rPr>
                <w:rFonts w:ascii="Aptos" w:hAnsi="Aptos" w:cs="Arial"/>
              </w:rPr>
              <w:t xml:space="preserve"> </w:t>
            </w:r>
          </w:p>
          <w:p w14:paraId="2EAA7682" w14:textId="27002BCC" w:rsidR="00E8410B" w:rsidRDefault="00CA2873" w:rsidP="00AA4AF7">
            <w:pPr>
              <w:spacing w:line="276" w:lineRule="auto"/>
              <w:rPr>
                <w:rFonts w:ascii="Aptos" w:hAnsi="Aptos" w:cs="Arial"/>
              </w:rPr>
            </w:pPr>
            <w:hyperlink r:id="rId19" w:history="1">
              <w:r w:rsidRPr="00A9625A">
                <w:rPr>
                  <w:rStyle w:val="Hyperlink"/>
                  <w:rFonts w:ascii="Aptos" w:hAnsi="Aptos" w:cs="Arial"/>
                </w:rPr>
                <w:t>sustainability goals</w:t>
              </w:r>
            </w:hyperlink>
            <w:r w:rsidRPr="00CA2873">
              <w:rPr>
                <w:rFonts w:ascii="Aptos" w:hAnsi="Aptos" w:cs="Arial"/>
              </w:rPr>
              <w:t xml:space="preserve"> while working in collaboration with the wider community and stake holders within the nursery</w:t>
            </w:r>
            <w:r w:rsidR="00E8410B">
              <w:rPr>
                <w:rFonts w:ascii="Aptos" w:hAnsi="Aptos" w:cs="Arial"/>
              </w:rPr>
              <w:t xml:space="preserve">. </w:t>
            </w:r>
          </w:p>
          <w:p w14:paraId="47DCD64E" w14:textId="77777777" w:rsidR="00E8410B" w:rsidRDefault="00E8410B" w:rsidP="00AA4AF7">
            <w:pPr>
              <w:spacing w:line="276" w:lineRule="auto"/>
              <w:rPr>
                <w:rFonts w:ascii="Aptos" w:hAnsi="Aptos" w:cs="Arial"/>
              </w:rPr>
            </w:pPr>
          </w:p>
          <w:p w14:paraId="28214B07" w14:textId="4C9CFFDC" w:rsidR="00AA4AF7" w:rsidRPr="00AA4AF7" w:rsidRDefault="000C5CC8" w:rsidP="00AA4AF7">
            <w:pPr>
              <w:spacing w:line="276" w:lineRule="auto"/>
              <w:rPr>
                <w:rFonts w:ascii="Aptos" w:hAnsi="Aptos" w:cs="Arial"/>
              </w:rPr>
            </w:pPr>
            <w:r>
              <w:rPr>
                <w:rFonts w:ascii="Aptos" w:hAnsi="Aptos" w:cs="Arial"/>
              </w:rPr>
              <w:t>*</w:t>
            </w:r>
            <w:r w:rsidR="00AA4AF7" w:rsidRPr="00AA4AF7">
              <w:rPr>
                <w:rFonts w:ascii="Aptos" w:hAnsi="Aptos" w:cs="Arial"/>
              </w:rPr>
              <w:t>Develo</w:t>
            </w:r>
            <w:r w:rsidR="00AA4AF7">
              <w:rPr>
                <w:rFonts w:ascii="Aptos" w:hAnsi="Aptos" w:cs="Arial"/>
              </w:rPr>
              <w:t>p a</w:t>
            </w:r>
            <w:r w:rsidR="00AA4AF7" w:rsidRPr="00AA4AF7">
              <w:rPr>
                <w:rFonts w:ascii="Aptos" w:hAnsi="Aptos" w:cs="Arial"/>
              </w:rPr>
              <w:t xml:space="preserve"> FUDGE Groups </w:t>
            </w:r>
            <w:r w:rsidR="00AA4AF7" w:rsidRPr="00AA4AF7">
              <w:rPr>
                <w:rFonts w:ascii="Aptos" w:hAnsi="Aptos" w:cs="Arial"/>
                <w:b/>
                <w:bCs/>
              </w:rPr>
              <w:t>(Fathers, Uncles, Dads, Grandpas and Extended Family)</w:t>
            </w:r>
          </w:p>
          <w:p w14:paraId="40B43D7C" w14:textId="77777777" w:rsidR="00EE4E2A" w:rsidRDefault="00AA4AF7" w:rsidP="00AA4AF7">
            <w:pPr>
              <w:rPr>
                <w:rFonts w:ascii="Aptos" w:hAnsi="Aptos" w:cs="Arial"/>
              </w:rPr>
            </w:pPr>
            <w:r w:rsidRPr="00AA4AF7">
              <w:rPr>
                <w:rFonts w:ascii="Aptos" w:hAnsi="Aptos" w:cs="Arial"/>
              </w:rPr>
              <w:t>We aim to establish and promote FUDGE groups to strengthen the involvement of male role models in children's lives.</w:t>
            </w:r>
          </w:p>
          <w:p w14:paraId="0B69B443" w14:textId="77777777" w:rsidR="00ED5C8A" w:rsidRDefault="00ED5C8A" w:rsidP="00AA4AF7">
            <w:pPr>
              <w:rPr>
                <w:rFonts w:ascii="Arial" w:hAnsi="Arial" w:cs="Arial"/>
                <w:color w:val="FF0000"/>
                <w:sz w:val="28"/>
                <w:szCs w:val="28"/>
              </w:rPr>
            </w:pPr>
          </w:p>
          <w:p w14:paraId="4F9E16EA" w14:textId="77777777" w:rsidR="00F53E9B" w:rsidRDefault="00F53E9B" w:rsidP="00AA4AF7">
            <w:pPr>
              <w:rPr>
                <w:rFonts w:ascii="Aptos" w:hAnsi="Aptos" w:cs="Arial"/>
              </w:rPr>
            </w:pPr>
            <w:r w:rsidRPr="00240D09">
              <w:rPr>
                <w:rFonts w:ascii="Aptos" w:hAnsi="Aptos" w:cs="Arial"/>
                <w:b/>
                <w:bCs/>
              </w:rPr>
              <w:t>Wandering Wednesday</w:t>
            </w:r>
            <w:r w:rsidR="000F550E" w:rsidRPr="00240D09">
              <w:rPr>
                <w:rFonts w:ascii="Aptos" w:hAnsi="Aptos" w:cs="Arial"/>
                <w:b/>
                <w:bCs/>
              </w:rPr>
              <w:t xml:space="preserve"> Sib Sync</w:t>
            </w:r>
            <w:r w:rsidRPr="00200F5E">
              <w:rPr>
                <w:rFonts w:ascii="Aptos" w:hAnsi="Aptos" w:cs="Arial"/>
              </w:rPr>
              <w:t xml:space="preserve"> – Sibling Weekly Stay and Play Sessions </w:t>
            </w:r>
            <w:r w:rsidR="00240D09">
              <w:rPr>
                <w:rFonts w:ascii="Aptos" w:hAnsi="Aptos" w:cs="Arial"/>
              </w:rPr>
              <w:t xml:space="preserve">with a literacy theme </w:t>
            </w:r>
            <w:r w:rsidR="00F23AFC">
              <w:rPr>
                <w:rFonts w:ascii="Aptos" w:hAnsi="Aptos" w:cs="Arial"/>
              </w:rPr>
              <w:t xml:space="preserve">and time to play together. </w:t>
            </w:r>
          </w:p>
          <w:p w14:paraId="23381C38" w14:textId="77777777" w:rsidR="00126B4D" w:rsidRDefault="00126B4D" w:rsidP="00AA4AF7">
            <w:pPr>
              <w:rPr>
                <w:rFonts w:ascii="Aptos" w:hAnsi="Aptos" w:cs="Arial"/>
                <w:color w:val="FF0000"/>
                <w:sz w:val="28"/>
                <w:szCs w:val="28"/>
              </w:rPr>
            </w:pPr>
          </w:p>
          <w:p w14:paraId="11A18123" w14:textId="77777777" w:rsidR="007E2795" w:rsidRPr="007E2795" w:rsidRDefault="004665FA" w:rsidP="00AA4AF7">
            <w:pPr>
              <w:rPr>
                <w:rFonts w:ascii="Aptos" w:hAnsi="Aptos" w:cs="Arial"/>
              </w:rPr>
            </w:pPr>
            <w:r w:rsidRPr="007E2795">
              <w:rPr>
                <w:rFonts w:ascii="Aptos" w:hAnsi="Aptos" w:cs="Arial"/>
                <w:sz w:val="28"/>
                <w:szCs w:val="28"/>
              </w:rPr>
              <w:t>*</w:t>
            </w:r>
            <w:r w:rsidR="007E2795" w:rsidRPr="007E2795">
              <w:rPr>
                <w:rFonts w:ascii="Aptos" w:hAnsi="Aptos" w:cs="Arial"/>
                <w:b/>
                <w:bCs/>
              </w:rPr>
              <w:t>Sandra’s Bridge</w:t>
            </w:r>
            <w:r w:rsidR="007E2795" w:rsidRPr="007E2795">
              <w:rPr>
                <w:rFonts w:ascii="Aptos" w:hAnsi="Aptos" w:cs="Arial"/>
              </w:rPr>
              <w:t xml:space="preserve"> </w:t>
            </w:r>
          </w:p>
          <w:p w14:paraId="3210A43A" w14:textId="74DAAB5A" w:rsidR="003B2111" w:rsidRPr="00200F5E" w:rsidRDefault="007E2795" w:rsidP="00AA4AF7">
            <w:pPr>
              <w:rPr>
                <w:rFonts w:ascii="Aptos" w:hAnsi="Aptos" w:cs="Arial"/>
                <w:color w:val="FF0000"/>
                <w:sz w:val="28"/>
                <w:szCs w:val="28"/>
              </w:rPr>
            </w:pPr>
            <w:r w:rsidRPr="007E2795">
              <w:rPr>
                <w:rFonts w:ascii="Aptos" w:hAnsi="Aptos" w:cs="Arial"/>
              </w:rPr>
              <w:t>Froebel Inspired Intergenerational Groups working with</w:t>
            </w:r>
            <w:r>
              <w:rPr>
                <w:rFonts w:ascii="Aptos" w:hAnsi="Aptos" w:cs="Arial"/>
              </w:rPr>
              <w:t xml:space="preserve"> </w:t>
            </w:r>
            <w:r w:rsidR="004F7CDA">
              <w:rPr>
                <w:rFonts w:ascii="Aptos" w:hAnsi="Aptos" w:cs="Arial"/>
              </w:rPr>
              <w:t>2 local Care Homes. Promoting</w:t>
            </w:r>
            <w:r w:rsidR="00D44E2C">
              <w:rPr>
                <w:rFonts w:ascii="Aptos" w:hAnsi="Aptos" w:cs="Arial"/>
              </w:rPr>
              <w:t xml:space="preserve"> Froebelian Principles </w:t>
            </w:r>
            <w:r w:rsidR="006307AD">
              <w:rPr>
                <w:rFonts w:ascii="Aptos" w:hAnsi="Aptos" w:cs="Arial"/>
              </w:rPr>
              <w:t xml:space="preserve">with the children and the residents, encouraging </w:t>
            </w:r>
            <w:r w:rsidR="002D6E56">
              <w:rPr>
                <w:rFonts w:ascii="Aptos" w:hAnsi="Aptos" w:cs="Arial"/>
              </w:rPr>
              <w:t xml:space="preserve">wonder and curiosity.  </w:t>
            </w:r>
          </w:p>
        </w:tc>
        <w:tc>
          <w:tcPr>
            <w:tcW w:w="3402" w:type="dxa"/>
            <w:gridSpan w:val="2"/>
          </w:tcPr>
          <w:p w14:paraId="13B415B8" w14:textId="77777777" w:rsidR="0038106E" w:rsidRDefault="00DA2746" w:rsidP="0038106E">
            <w:pPr>
              <w:pStyle w:val="xmsolistparagraph"/>
              <w:shd w:val="clear" w:color="auto" w:fill="FFFFFF"/>
              <w:spacing w:before="0" w:beforeAutospacing="0" w:after="0" w:afterAutospacing="0"/>
              <w:rPr>
                <w:rFonts w:ascii="Aptos" w:hAnsi="Aptos" w:cs="Arial"/>
                <w:sz w:val="22"/>
                <w:szCs w:val="22"/>
              </w:rPr>
            </w:pPr>
            <w:r>
              <w:rPr>
                <w:rFonts w:ascii="Aptos" w:hAnsi="Aptos" w:cs="Arial"/>
                <w:sz w:val="22"/>
                <w:szCs w:val="22"/>
              </w:rPr>
              <w:lastRenderedPageBreak/>
              <w:t>*</w:t>
            </w:r>
            <w:r w:rsidR="00102D18" w:rsidRPr="00535AB6">
              <w:rPr>
                <w:rFonts w:ascii="Aptos" w:hAnsi="Aptos" w:cs="Arial"/>
                <w:sz w:val="22"/>
                <w:szCs w:val="22"/>
              </w:rPr>
              <w:t xml:space="preserve">Encourage peer learning across age groups through regular meetings and </w:t>
            </w:r>
            <w:r w:rsidR="00006403" w:rsidRPr="00535AB6">
              <w:rPr>
                <w:rFonts w:ascii="Aptos" w:hAnsi="Aptos" w:cs="Arial"/>
                <w:sz w:val="22"/>
                <w:szCs w:val="22"/>
              </w:rPr>
              <w:t xml:space="preserve">plans for intergenerational workshops. </w:t>
            </w:r>
            <w:r w:rsidR="0038106E">
              <w:rPr>
                <w:rFonts w:ascii="Aptos" w:hAnsi="Aptos" w:cs="Arial"/>
                <w:sz w:val="22"/>
                <w:szCs w:val="22"/>
              </w:rPr>
              <w:t xml:space="preserve">Attendance and engagement levels will be measured, and stake holders will be reflective and evaluative. </w:t>
            </w:r>
          </w:p>
          <w:p w14:paraId="0CE3E55B" w14:textId="77777777" w:rsidR="0038106E" w:rsidRDefault="0038106E" w:rsidP="0038106E">
            <w:pPr>
              <w:pStyle w:val="xmsolistparagraph"/>
              <w:shd w:val="clear" w:color="auto" w:fill="FFFFFF"/>
              <w:spacing w:before="0" w:beforeAutospacing="0" w:after="0" w:afterAutospacing="0"/>
              <w:rPr>
                <w:rFonts w:ascii="Aptos" w:hAnsi="Aptos" w:cs="Arial"/>
                <w:sz w:val="22"/>
                <w:szCs w:val="22"/>
              </w:rPr>
            </w:pPr>
          </w:p>
          <w:p w14:paraId="087F1EBE" w14:textId="2C797481" w:rsidR="0038106E" w:rsidRPr="0038106E" w:rsidRDefault="0038106E" w:rsidP="0038106E">
            <w:pPr>
              <w:pStyle w:val="xmsolistparagraph"/>
              <w:shd w:val="clear" w:color="auto" w:fill="FFFFFF"/>
              <w:spacing w:before="0" w:beforeAutospacing="0" w:after="0" w:afterAutospacing="0"/>
              <w:rPr>
                <w:rFonts w:ascii="Aptos" w:hAnsi="Aptos" w:cs="Arial"/>
                <w:sz w:val="22"/>
                <w:szCs w:val="22"/>
              </w:rPr>
            </w:pPr>
            <w:r w:rsidRPr="0038106E">
              <w:rPr>
                <w:rFonts w:ascii="Aptos" w:hAnsi="Aptos" w:cs="Arial"/>
                <w:sz w:val="22"/>
                <w:szCs w:val="22"/>
              </w:rPr>
              <w:lastRenderedPageBreak/>
              <w:t>*Self-evaluation</w:t>
            </w:r>
            <w:r>
              <w:rPr>
                <w:rFonts w:ascii="Aptos" w:hAnsi="Aptos" w:cs="Arial"/>
                <w:sz w:val="22"/>
                <w:szCs w:val="22"/>
              </w:rPr>
              <w:t xml:space="preserve"> – Discussed at Meetings and Quality Assurance reviews. </w:t>
            </w:r>
          </w:p>
          <w:p w14:paraId="0FCB1619" w14:textId="376E7937" w:rsidR="0038106E" w:rsidRPr="0038106E" w:rsidRDefault="0038106E" w:rsidP="0038106E">
            <w:pPr>
              <w:pStyle w:val="xmsolistparagraph"/>
              <w:shd w:val="clear" w:color="auto" w:fill="FFFFFF"/>
              <w:spacing w:after="0"/>
              <w:rPr>
                <w:rFonts w:ascii="Aptos" w:hAnsi="Aptos" w:cs="Arial"/>
                <w:sz w:val="22"/>
                <w:szCs w:val="22"/>
              </w:rPr>
            </w:pPr>
            <w:r w:rsidRPr="0038106E">
              <w:rPr>
                <w:rFonts w:ascii="Aptos" w:hAnsi="Aptos" w:cs="Arial"/>
                <w:sz w:val="22"/>
                <w:szCs w:val="22"/>
              </w:rPr>
              <w:t>*Reflection through professional discussions</w:t>
            </w:r>
            <w:r>
              <w:rPr>
                <w:rFonts w:ascii="Aptos" w:hAnsi="Aptos" w:cs="Arial"/>
                <w:sz w:val="22"/>
                <w:szCs w:val="22"/>
              </w:rPr>
              <w:t xml:space="preserve">- Appraisals </w:t>
            </w:r>
          </w:p>
          <w:p w14:paraId="23A26E21" w14:textId="76521688" w:rsidR="0038106E" w:rsidRPr="0038106E" w:rsidRDefault="0038106E" w:rsidP="0038106E">
            <w:pPr>
              <w:pStyle w:val="xmsolistparagraph"/>
              <w:shd w:val="clear" w:color="auto" w:fill="FFFFFF"/>
              <w:spacing w:after="0"/>
              <w:rPr>
                <w:rFonts w:ascii="Aptos" w:hAnsi="Aptos" w:cs="Arial"/>
                <w:sz w:val="22"/>
                <w:szCs w:val="22"/>
              </w:rPr>
            </w:pPr>
            <w:r w:rsidRPr="0038106E">
              <w:rPr>
                <w:rFonts w:ascii="Aptos" w:hAnsi="Aptos" w:cs="Arial"/>
                <w:sz w:val="22"/>
                <w:szCs w:val="22"/>
              </w:rPr>
              <w:t xml:space="preserve">*Feedback </w:t>
            </w:r>
            <w:r>
              <w:rPr>
                <w:rFonts w:ascii="Aptos" w:hAnsi="Aptos" w:cs="Arial"/>
                <w:sz w:val="22"/>
                <w:szCs w:val="22"/>
              </w:rPr>
              <w:t xml:space="preserve">from </w:t>
            </w:r>
            <w:r w:rsidRPr="0038106E">
              <w:rPr>
                <w:rFonts w:ascii="Aptos" w:hAnsi="Aptos" w:cs="Arial"/>
                <w:sz w:val="22"/>
                <w:szCs w:val="22"/>
              </w:rPr>
              <w:t xml:space="preserve">staff/parents/children from Questionnaires, Consultations and </w:t>
            </w:r>
            <w:r w:rsidR="004529C9">
              <w:rPr>
                <w:rFonts w:ascii="Aptos" w:hAnsi="Aptos" w:cs="Arial"/>
                <w:sz w:val="22"/>
                <w:szCs w:val="22"/>
              </w:rPr>
              <w:t xml:space="preserve">Learning Journal </w:t>
            </w:r>
            <w:r w:rsidR="006E6E8B">
              <w:rPr>
                <w:rFonts w:ascii="Aptos" w:hAnsi="Aptos" w:cs="Arial"/>
                <w:sz w:val="22"/>
                <w:szCs w:val="22"/>
              </w:rPr>
              <w:t xml:space="preserve">feedback </w:t>
            </w:r>
            <w:r w:rsidRPr="0038106E">
              <w:rPr>
                <w:rFonts w:ascii="Aptos" w:hAnsi="Aptos" w:cs="Arial"/>
                <w:sz w:val="22"/>
                <w:szCs w:val="22"/>
              </w:rPr>
              <w:t xml:space="preserve">  </w:t>
            </w:r>
          </w:p>
          <w:p w14:paraId="2967A1E9" w14:textId="77777777" w:rsidR="0038106E" w:rsidRPr="0038106E" w:rsidRDefault="0038106E" w:rsidP="0038106E">
            <w:pPr>
              <w:pStyle w:val="xmsolistparagraph"/>
              <w:shd w:val="clear" w:color="auto" w:fill="FFFFFF"/>
              <w:spacing w:after="0"/>
              <w:rPr>
                <w:rFonts w:ascii="Aptos" w:hAnsi="Aptos" w:cs="Arial"/>
                <w:sz w:val="22"/>
                <w:szCs w:val="22"/>
              </w:rPr>
            </w:pPr>
            <w:r w:rsidRPr="0038106E">
              <w:rPr>
                <w:rFonts w:ascii="Aptos" w:hAnsi="Aptos" w:cs="Arial"/>
                <w:sz w:val="22"/>
                <w:szCs w:val="22"/>
              </w:rPr>
              <w:t>*Create opportunities at meetings and in-service days for staff to share their skills and knowledge.</w:t>
            </w:r>
          </w:p>
          <w:p w14:paraId="07BB2AC9" w14:textId="77777777" w:rsidR="0038106E" w:rsidRPr="0038106E" w:rsidRDefault="0038106E" w:rsidP="0038106E">
            <w:pPr>
              <w:pStyle w:val="xmsolistparagraph"/>
              <w:shd w:val="clear" w:color="auto" w:fill="FFFFFF"/>
              <w:spacing w:after="0"/>
              <w:rPr>
                <w:rFonts w:ascii="Aptos" w:hAnsi="Aptos" w:cs="Arial"/>
                <w:sz w:val="22"/>
                <w:szCs w:val="22"/>
              </w:rPr>
            </w:pPr>
            <w:r w:rsidRPr="0038106E">
              <w:rPr>
                <w:rFonts w:ascii="Aptos" w:hAnsi="Aptos" w:cs="Arial"/>
                <w:sz w:val="22"/>
                <w:szCs w:val="22"/>
              </w:rPr>
              <w:t>*Staff sharing opportunities to lend support to colleagues, personal research, and in-house development.</w:t>
            </w:r>
          </w:p>
          <w:p w14:paraId="32650AE8" w14:textId="266066B6" w:rsidR="0038106E" w:rsidRPr="0038106E" w:rsidRDefault="0038106E" w:rsidP="0038106E">
            <w:pPr>
              <w:pStyle w:val="xmsolistparagraph"/>
              <w:shd w:val="clear" w:color="auto" w:fill="FFFFFF"/>
              <w:spacing w:after="0"/>
              <w:rPr>
                <w:rFonts w:ascii="Aptos" w:hAnsi="Aptos" w:cs="Arial"/>
                <w:sz w:val="22"/>
                <w:szCs w:val="22"/>
              </w:rPr>
            </w:pPr>
            <w:r w:rsidRPr="0038106E">
              <w:rPr>
                <w:rFonts w:ascii="Aptos" w:hAnsi="Aptos" w:cs="Arial"/>
                <w:sz w:val="22"/>
                <w:szCs w:val="22"/>
              </w:rPr>
              <w:t xml:space="preserve">*Self-reflection at regular self-evaluation </w:t>
            </w:r>
            <w:r w:rsidR="009940F2" w:rsidRPr="0038106E">
              <w:rPr>
                <w:rFonts w:ascii="Aptos" w:hAnsi="Aptos" w:cs="Arial"/>
                <w:sz w:val="22"/>
                <w:szCs w:val="22"/>
              </w:rPr>
              <w:t>meeting</w:t>
            </w:r>
            <w:r w:rsidR="009940F2">
              <w:rPr>
                <w:rFonts w:ascii="Aptos" w:hAnsi="Aptos" w:cs="Arial"/>
                <w:sz w:val="22"/>
                <w:szCs w:val="22"/>
              </w:rPr>
              <w:t xml:space="preserve"> </w:t>
            </w:r>
            <w:r w:rsidR="009940F2" w:rsidRPr="0038106E">
              <w:rPr>
                <w:rFonts w:ascii="Aptos" w:hAnsi="Aptos" w:cs="Arial"/>
                <w:sz w:val="22"/>
                <w:szCs w:val="22"/>
              </w:rPr>
              <w:t>sessions</w:t>
            </w:r>
            <w:r w:rsidRPr="0038106E">
              <w:rPr>
                <w:rFonts w:ascii="Aptos" w:hAnsi="Aptos" w:cs="Arial"/>
                <w:sz w:val="22"/>
                <w:szCs w:val="22"/>
              </w:rPr>
              <w:t xml:space="preserve"> with practitioners, children, and families. </w:t>
            </w:r>
          </w:p>
          <w:p w14:paraId="69602E5C" w14:textId="77777777" w:rsidR="0038106E" w:rsidRPr="0038106E" w:rsidRDefault="0038106E" w:rsidP="0038106E">
            <w:pPr>
              <w:pStyle w:val="xmsolistparagraph"/>
              <w:shd w:val="clear" w:color="auto" w:fill="FFFFFF"/>
              <w:spacing w:after="0"/>
              <w:rPr>
                <w:rFonts w:ascii="Aptos" w:hAnsi="Aptos" w:cs="Arial"/>
                <w:sz w:val="22"/>
                <w:szCs w:val="22"/>
              </w:rPr>
            </w:pPr>
            <w:r w:rsidRPr="0038106E">
              <w:rPr>
                <w:rFonts w:ascii="Aptos" w:hAnsi="Aptos" w:cs="Arial"/>
                <w:sz w:val="22"/>
                <w:szCs w:val="22"/>
              </w:rPr>
              <w:t xml:space="preserve">*Set and evaluate goals as part of practitioner appraisals. </w:t>
            </w:r>
          </w:p>
          <w:p w14:paraId="29DF7596" w14:textId="77777777" w:rsidR="0038106E" w:rsidRPr="0038106E" w:rsidRDefault="0038106E" w:rsidP="0038106E">
            <w:pPr>
              <w:pStyle w:val="xmsolistparagraph"/>
              <w:shd w:val="clear" w:color="auto" w:fill="FFFFFF"/>
              <w:spacing w:after="0"/>
              <w:rPr>
                <w:rFonts w:ascii="Aptos" w:hAnsi="Aptos" w:cs="Arial"/>
                <w:sz w:val="22"/>
                <w:szCs w:val="22"/>
              </w:rPr>
            </w:pPr>
            <w:r w:rsidRPr="0038106E">
              <w:rPr>
                <w:rFonts w:ascii="Aptos" w:hAnsi="Aptos" w:cs="Arial"/>
                <w:sz w:val="22"/>
                <w:szCs w:val="22"/>
              </w:rPr>
              <w:t>*Training/course completion.</w:t>
            </w:r>
          </w:p>
          <w:p w14:paraId="4379061C" w14:textId="00A04643" w:rsidR="00006403" w:rsidRPr="006E6E8B" w:rsidRDefault="0038106E" w:rsidP="006E6E8B">
            <w:pPr>
              <w:pStyle w:val="xmsolistparagraph"/>
              <w:shd w:val="clear" w:color="auto" w:fill="FFFFFF"/>
              <w:spacing w:after="0"/>
              <w:rPr>
                <w:rFonts w:ascii="Aptos" w:hAnsi="Aptos" w:cs="Arial"/>
                <w:sz w:val="22"/>
                <w:szCs w:val="22"/>
              </w:rPr>
            </w:pPr>
            <w:r w:rsidRPr="0038106E">
              <w:rPr>
                <w:rFonts w:ascii="Aptos" w:hAnsi="Aptos" w:cs="Arial"/>
                <w:sz w:val="22"/>
                <w:szCs w:val="22"/>
              </w:rPr>
              <w:t xml:space="preserve">*Successful </w:t>
            </w:r>
            <w:r w:rsidRPr="006E6E8B">
              <w:rPr>
                <w:rFonts w:ascii="Aptos" w:hAnsi="Aptos" w:cs="Arial"/>
                <w:b/>
                <w:bCs/>
                <w:sz w:val="22"/>
                <w:szCs w:val="22"/>
              </w:rPr>
              <w:t>grant applications</w:t>
            </w:r>
            <w:r w:rsidRPr="0038106E">
              <w:rPr>
                <w:rFonts w:ascii="Aptos" w:hAnsi="Aptos" w:cs="Arial"/>
                <w:sz w:val="22"/>
                <w:szCs w:val="22"/>
              </w:rPr>
              <w:t xml:space="preserve">. </w:t>
            </w:r>
          </w:p>
        </w:tc>
        <w:tc>
          <w:tcPr>
            <w:tcW w:w="2034" w:type="dxa"/>
          </w:tcPr>
          <w:p w14:paraId="104EF57F" w14:textId="1BD6B12E" w:rsidR="00A11B51" w:rsidRPr="00A11B51" w:rsidRDefault="00A11B51" w:rsidP="00A11B51">
            <w:pPr>
              <w:pStyle w:val="xmsolistparagraph"/>
              <w:shd w:val="clear" w:color="auto" w:fill="FFFFFF"/>
              <w:spacing w:after="0"/>
              <w:rPr>
                <w:rFonts w:ascii="Aptos" w:hAnsi="Aptos" w:cs="Arial"/>
                <w:sz w:val="22"/>
                <w:szCs w:val="22"/>
              </w:rPr>
            </w:pPr>
            <w:r w:rsidRPr="00A11B51">
              <w:rPr>
                <w:rFonts w:ascii="Aptos" w:hAnsi="Aptos" w:cs="Arial"/>
                <w:sz w:val="22"/>
                <w:szCs w:val="22"/>
              </w:rPr>
              <w:lastRenderedPageBreak/>
              <w:t>*All staff</w:t>
            </w:r>
          </w:p>
          <w:p w14:paraId="402CBB57" w14:textId="77777777" w:rsidR="00A11B51" w:rsidRPr="00A11B51" w:rsidRDefault="00A11B51" w:rsidP="00A11B51">
            <w:pPr>
              <w:pStyle w:val="xmsolistparagraph"/>
              <w:shd w:val="clear" w:color="auto" w:fill="FFFFFF"/>
              <w:spacing w:after="0"/>
              <w:rPr>
                <w:rFonts w:ascii="Aptos" w:hAnsi="Aptos" w:cs="Arial"/>
                <w:sz w:val="22"/>
                <w:szCs w:val="22"/>
              </w:rPr>
            </w:pPr>
            <w:r w:rsidRPr="00A11B51">
              <w:rPr>
                <w:rFonts w:ascii="Aptos" w:hAnsi="Aptos" w:cs="Arial"/>
                <w:sz w:val="22"/>
                <w:szCs w:val="22"/>
              </w:rPr>
              <w:t>*Management Team</w:t>
            </w:r>
          </w:p>
          <w:p w14:paraId="0F1BC6E9" w14:textId="77777777" w:rsidR="00A11B51" w:rsidRDefault="00A11B51" w:rsidP="00A11B51">
            <w:pPr>
              <w:pStyle w:val="xmsolistparagraph"/>
              <w:shd w:val="clear" w:color="auto" w:fill="FFFFFF"/>
              <w:spacing w:after="0"/>
              <w:rPr>
                <w:rFonts w:ascii="Aptos" w:hAnsi="Aptos" w:cs="Arial"/>
                <w:sz w:val="22"/>
                <w:szCs w:val="22"/>
              </w:rPr>
            </w:pPr>
          </w:p>
          <w:p w14:paraId="45DD8A27" w14:textId="77777777" w:rsidR="0010108A" w:rsidRDefault="0010108A" w:rsidP="00A11B51">
            <w:pPr>
              <w:pStyle w:val="xmsolistparagraph"/>
              <w:shd w:val="clear" w:color="auto" w:fill="FFFFFF"/>
              <w:spacing w:after="0"/>
              <w:rPr>
                <w:rFonts w:ascii="Aptos" w:hAnsi="Aptos" w:cs="Arial"/>
                <w:sz w:val="22"/>
                <w:szCs w:val="22"/>
              </w:rPr>
            </w:pPr>
          </w:p>
          <w:p w14:paraId="15765527" w14:textId="77777777" w:rsidR="0010108A" w:rsidRPr="00A11B51" w:rsidRDefault="0010108A" w:rsidP="00A11B51">
            <w:pPr>
              <w:pStyle w:val="xmsolistparagraph"/>
              <w:shd w:val="clear" w:color="auto" w:fill="FFFFFF"/>
              <w:spacing w:after="0"/>
              <w:rPr>
                <w:rFonts w:ascii="Aptos" w:hAnsi="Aptos" w:cs="Arial"/>
                <w:sz w:val="22"/>
                <w:szCs w:val="22"/>
              </w:rPr>
            </w:pPr>
          </w:p>
          <w:p w14:paraId="37AA8501" w14:textId="77777777" w:rsidR="00A11B51" w:rsidRDefault="00A11B51" w:rsidP="00A11B51">
            <w:pPr>
              <w:pStyle w:val="xmsolistparagraph"/>
              <w:shd w:val="clear" w:color="auto" w:fill="FFFFFF"/>
              <w:spacing w:after="0"/>
              <w:rPr>
                <w:rFonts w:ascii="Aptos" w:hAnsi="Aptos" w:cs="Arial"/>
                <w:sz w:val="22"/>
                <w:szCs w:val="22"/>
              </w:rPr>
            </w:pPr>
            <w:r w:rsidRPr="00A11B51">
              <w:rPr>
                <w:rFonts w:ascii="Aptos" w:hAnsi="Aptos" w:cs="Arial"/>
                <w:sz w:val="22"/>
                <w:szCs w:val="22"/>
              </w:rPr>
              <w:lastRenderedPageBreak/>
              <w:t>*Group leaders/practitioners</w:t>
            </w:r>
          </w:p>
          <w:p w14:paraId="23BD3F39" w14:textId="6A0630E3" w:rsidR="00A11B51" w:rsidRPr="00A11B51" w:rsidRDefault="0010108A" w:rsidP="00A11B51">
            <w:pPr>
              <w:pStyle w:val="xmsolistparagraph"/>
              <w:shd w:val="clear" w:color="auto" w:fill="FFFFFF"/>
              <w:spacing w:after="0"/>
              <w:rPr>
                <w:rFonts w:ascii="Aptos" w:hAnsi="Aptos" w:cs="Arial"/>
                <w:sz w:val="22"/>
                <w:szCs w:val="22"/>
              </w:rPr>
            </w:pPr>
            <w:r>
              <w:rPr>
                <w:rFonts w:ascii="Aptos" w:hAnsi="Aptos" w:cs="Arial"/>
                <w:sz w:val="22"/>
                <w:szCs w:val="22"/>
              </w:rPr>
              <w:t xml:space="preserve">*School Leadership Team </w:t>
            </w:r>
          </w:p>
          <w:p w14:paraId="4420A05A" w14:textId="3B656D58" w:rsidR="0010108A" w:rsidRDefault="00A11B51" w:rsidP="00A11B51">
            <w:pPr>
              <w:pStyle w:val="xmsolistparagraph"/>
              <w:shd w:val="clear" w:color="auto" w:fill="FFFFFF"/>
              <w:spacing w:after="0"/>
              <w:rPr>
                <w:rFonts w:ascii="Aptos" w:hAnsi="Aptos" w:cs="Arial"/>
                <w:sz w:val="22"/>
                <w:szCs w:val="22"/>
              </w:rPr>
            </w:pPr>
            <w:r w:rsidRPr="00A11B51">
              <w:rPr>
                <w:rFonts w:ascii="Aptos" w:hAnsi="Aptos" w:cs="Arial"/>
                <w:sz w:val="22"/>
                <w:szCs w:val="22"/>
              </w:rPr>
              <w:t xml:space="preserve">*Distributed leadership roles </w:t>
            </w:r>
          </w:p>
          <w:p w14:paraId="1383B3CD" w14:textId="77777777" w:rsidR="0010108A" w:rsidRPr="00A11B51" w:rsidRDefault="0010108A" w:rsidP="00A11B51">
            <w:pPr>
              <w:pStyle w:val="xmsolistparagraph"/>
              <w:shd w:val="clear" w:color="auto" w:fill="FFFFFF"/>
              <w:spacing w:after="0"/>
              <w:rPr>
                <w:rFonts w:ascii="Aptos" w:hAnsi="Aptos" w:cs="Arial"/>
                <w:sz w:val="22"/>
                <w:szCs w:val="22"/>
              </w:rPr>
            </w:pPr>
          </w:p>
          <w:p w14:paraId="43D4C521" w14:textId="2ACF785E" w:rsidR="00A11B51" w:rsidRPr="00A11B51" w:rsidRDefault="00A11B51" w:rsidP="00A11B51">
            <w:pPr>
              <w:pStyle w:val="xmsolistparagraph"/>
              <w:shd w:val="clear" w:color="auto" w:fill="FFFFFF"/>
              <w:spacing w:after="0"/>
              <w:rPr>
                <w:rFonts w:ascii="Aptos" w:hAnsi="Aptos" w:cs="Arial"/>
                <w:sz w:val="22"/>
                <w:szCs w:val="22"/>
              </w:rPr>
            </w:pPr>
            <w:r w:rsidRPr="00A11B51">
              <w:rPr>
                <w:rFonts w:ascii="Aptos" w:hAnsi="Aptos" w:cs="Arial"/>
                <w:sz w:val="22"/>
                <w:szCs w:val="22"/>
              </w:rPr>
              <w:t>*Group leaders/practitioners</w:t>
            </w:r>
          </w:p>
          <w:p w14:paraId="1B702B0F" w14:textId="77777777" w:rsidR="0002458A" w:rsidRPr="00A11B51" w:rsidRDefault="0002458A" w:rsidP="00A11B51">
            <w:pPr>
              <w:pStyle w:val="xmsolistparagraph"/>
              <w:shd w:val="clear" w:color="auto" w:fill="FFFFFF"/>
              <w:spacing w:after="0"/>
              <w:rPr>
                <w:rFonts w:ascii="Aptos" w:hAnsi="Aptos" w:cs="Arial"/>
                <w:sz w:val="22"/>
                <w:szCs w:val="22"/>
              </w:rPr>
            </w:pPr>
          </w:p>
          <w:p w14:paraId="65A9F52E" w14:textId="77777777" w:rsidR="00A11B51" w:rsidRDefault="00A11B51" w:rsidP="00A11B51">
            <w:pPr>
              <w:pStyle w:val="xmsolistparagraph"/>
              <w:shd w:val="clear" w:color="auto" w:fill="FFFFFF"/>
              <w:spacing w:after="0"/>
              <w:rPr>
                <w:rFonts w:ascii="Aptos" w:hAnsi="Aptos" w:cs="Arial"/>
                <w:sz w:val="22"/>
                <w:szCs w:val="22"/>
              </w:rPr>
            </w:pPr>
            <w:r w:rsidRPr="00A11B51">
              <w:rPr>
                <w:rFonts w:ascii="Aptos" w:hAnsi="Aptos" w:cs="Arial"/>
                <w:sz w:val="22"/>
                <w:szCs w:val="22"/>
              </w:rPr>
              <w:t>*All staff</w:t>
            </w:r>
          </w:p>
          <w:p w14:paraId="208E0979" w14:textId="77777777" w:rsidR="0002458A" w:rsidRDefault="0002458A" w:rsidP="00A11B51">
            <w:pPr>
              <w:pStyle w:val="xmsolistparagraph"/>
              <w:shd w:val="clear" w:color="auto" w:fill="FFFFFF"/>
              <w:spacing w:after="0"/>
              <w:rPr>
                <w:rFonts w:ascii="Aptos" w:hAnsi="Aptos" w:cs="Arial"/>
                <w:sz w:val="22"/>
                <w:szCs w:val="22"/>
              </w:rPr>
            </w:pPr>
          </w:p>
          <w:p w14:paraId="3B4EA3CF" w14:textId="77777777" w:rsidR="00C956C9" w:rsidRPr="00A11B51" w:rsidRDefault="00C956C9" w:rsidP="00A11B51">
            <w:pPr>
              <w:pStyle w:val="xmsolistparagraph"/>
              <w:shd w:val="clear" w:color="auto" w:fill="FFFFFF"/>
              <w:spacing w:after="0"/>
              <w:rPr>
                <w:rFonts w:ascii="Aptos" w:hAnsi="Aptos" w:cs="Arial"/>
                <w:sz w:val="22"/>
                <w:szCs w:val="22"/>
              </w:rPr>
            </w:pPr>
          </w:p>
          <w:p w14:paraId="662C1602" w14:textId="2FBCDF63" w:rsidR="00A11B51" w:rsidRPr="00A11B51" w:rsidRDefault="00A11B51" w:rsidP="00A11B51">
            <w:pPr>
              <w:pStyle w:val="xmsolistparagraph"/>
              <w:shd w:val="clear" w:color="auto" w:fill="FFFFFF"/>
              <w:spacing w:after="0"/>
              <w:rPr>
                <w:rFonts w:ascii="Aptos" w:hAnsi="Aptos" w:cs="Arial"/>
                <w:sz w:val="22"/>
                <w:szCs w:val="22"/>
              </w:rPr>
            </w:pPr>
            <w:r w:rsidRPr="00A11B51">
              <w:rPr>
                <w:rFonts w:ascii="Aptos" w:hAnsi="Aptos" w:cs="Arial"/>
                <w:sz w:val="22"/>
                <w:szCs w:val="22"/>
              </w:rPr>
              <w:t>*Support from Management Tea</w:t>
            </w:r>
            <w:r w:rsidR="0002458A">
              <w:rPr>
                <w:rFonts w:ascii="Aptos" w:hAnsi="Aptos" w:cs="Arial"/>
                <w:sz w:val="22"/>
                <w:szCs w:val="22"/>
              </w:rPr>
              <w:t>m</w:t>
            </w:r>
          </w:p>
          <w:p w14:paraId="445535A6" w14:textId="77777777" w:rsidR="00A11B51" w:rsidRPr="00A11B51" w:rsidRDefault="00A11B51" w:rsidP="00A11B51">
            <w:pPr>
              <w:pStyle w:val="xmsolistparagraph"/>
              <w:shd w:val="clear" w:color="auto" w:fill="FFFFFF"/>
              <w:spacing w:after="0"/>
              <w:rPr>
                <w:rFonts w:ascii="Aptos" w:hAnsi="Aptos" w:cs="Arial"/>
                <w:sz w:val="22"/>
                <w:szCs w:val="22"/>
              </w:rPr>
            </w:pPr>
            <w:r w:rsidRPr="00A11B51">
              <w:rPr>
                <w:rFonts w:ascii="Aptos" w:hAnsi="Aptos" w:cs="Arial"/>
                <w:sz w:val="22"/>
                <w:szCs w:val="22"/>
              </w:rPr>
              <w:t xml:space="preserve">*All staff </w:t>
            </w:r>
          </w:p>
          <w:p w14:paraId="14EC2D20" w14:textId="438D22C2" w:rsidR="00EE4E2A" w:rsidRPr="00A11B51" w:rsidRDefault="00A11B51" w:rsidP="0002458A">
            <w:pPr>
              <w:pStyle w:val="xmsolistparagraph"/>
              <w:shd w:val="clear" w:color="auto" w:fill="FFFFFF"/>
              <w:spacing w:after="0"/>
              <w:rPr>
                <w:rFonts w:ascii="Aptos" w:hAnsi="Aptos" w:cs="Arial"/>
                <w:sz w:val="22"/>
                <w:szCs w:val="22"/>
              </w:rPr>
            </w:pPr>
            <w:r w:rsidRPr="00A11B51">
              <w:rPr>
                <w:rFonts w:ascii="Aptos" w:hAnsi="Aptos" w:cs="Arial"/>
                <w:sz w:val="22"/>
                <w:szCs w:val="22"/>
              </w:rPr>
              <w:t>*Support from Management Team</w:t>
            </w:r>
          </w:p>
        </w:tc>
      </w:tr>
      <w:tr w:rsidR="00EE4E2A" w14:paraId="42FCE9E0" w14:textId="77777777" w:rsidTr="00CD2A90">
        <w:trPr>
          <w:trHeight w:val="637"/>
        </w:trPr>
        <w:tc>
          <w:tcPr>
            <w:tcW w:w="11194" w:type="dxa"/>
            <w:gridSpan w:val="4"/>
            <w:shd w:val="clear" w:color="auto" w:fill="A8D08D" w:themeFill="accent6" w:themeFillTint="99"/>
          </w:tcPr>
          <w:p w14:paraId="6A102B08" w14:textId="77777777" w:rsidR="00EE4E2A" w:rsidRPr="00AC60D6" w:rsidRDefault="00EE4E2A" w:rsidP="00EE4E2A">
            <w:pPr>
              <w:jc w:val="center"/>
              <w:rPr>
                <w:rFonts w:cstheme="minorHAnsi"/>
                <w:b/>
                <w:bCs/>
                <w:iCs/>
              </w:rPr>
            </w:pPr>
            <w:r w:rsidRPr="00AC60D6">
              <w:rPr>
                <w:rFonts w:cstheme="minorHAnsi"/>
                <w:b/>
                <w:bCs/>
                <w:iCs/>
              </w:rPr>
              <w:lastRenderedPageBreak/>
              <w:t>Progress and Impact</w:t>
            </w:r>
          </w:p>
          <w:p w14:paraId="094FD2C9" w14:textId="77777777" w:rsidR="00EE4E2A" w:rsidRPr="000B75C5" w:rsidRDefault="00EE4E2A" w:rsidP="00EE4E2A">
            <w:pPr>
              <w:jc w:val="center"/>
              <w:rPr>
                <w:rFonts w:cstheme="minorHAnsi"/>
                <w:b/>
                <w:bCs/>
                <w:iCs/>
              </w:rPr>
            </w:pPr>
          </w:p>
        </w:tc>
        <w:tc>
          <w:tcPr>
            <w:tcW w:w="4302" w:type="dxa"/>
            <w:gridSpan w:val="2"/>
            <w:shd w:val="clear" w:color="auto" w:fill="A8D08D" w:themeFill="accent6" w:themeFillTint="99"/>
          </w:tcPr>
          <w:p w14:paraId="56562CAE" w14:textId="5CEBB3CC" w:rsidR="00EE4E2A" w:rsidRPr="00A144D5" w:rsidRDefault="00EE4E2A" w:rsidP="00EE4E2A">
            <w:pPr>
              <w:jc w:val="center"/>
              <w:rPr>
                <w:rFonts w:cstheme="minorHAnsi"/>
                <w:b/>
                <w:bCs/>
                <w:i/>
              </w:rPr>
            </w:pPr>
            <w:r w:rsidRPr="007511C0">
              <w:rPr>
                <w:rFonts w:cstheme="minorHAnsi"/>
                <w:b/>
              </w:rPr>
              <w:t>Next Step</w:t>
            </w:r>
            <w:r>
              <w:rPr>
                <w:rFonts w:cstheme="minorHAnsi"/>
                <w:b/>
              </w:rPr>
              <w:t>(s) and rationale to inform SIP for 2027/2028 or establishment maintenance agenda</w:t>
            </w:r>
          </w:p>
        </w:tc>
      </w:tr>
      <w:tr w:rsidR="00EE4E2A" w14:paraId="112E6316" w14:textId="77777777" w:rsidTr="00CD2A90">
        <w:trPr>
          <w:trHeight w:val="132"/>
        </w:trPr>
        <w:tc>
          <w:tcPr>
            <w:tcW w:w="11194" w:type="dxa"/>
            <w:gridSpan w:val="4"/>
          </w:tcPr>
          <w:p w14:paraId="2906BF7C" w14:textId="77777777" w:rsidR="00EE4E2A" w:rsidRDefault="00EE4E2A" w:rsidP="00EE4E2A">
            <w:pPr>
              <w:spacing w:after="200" w:line="276" w:lineRule="auto"/>
              <w:rPr>
                <w:rFonts w:ascii="Arial" w:hAnsi="Arial" w:cs="Arial"/>
                <w:i/>
                <w:iCs/>
                <w:color w:val="4472C4" w:themeColor="accent1"/>
                <w:sz w:val="20"/>
                <w:szCs w:val="20"/>
              </w:rPr>
            </w:pPr>
          </w:p>
          <w:p w14:paraId="51486E21" w14:textId="77777777" w:rsidR="009940F2" w:rsidRDefault="009940F2" w:rsidP="00EE4E2A">
            <w:pPr>
              <w:spacing w:after="200" w:line="276" w:lineRule="auto"/>
              <w:rPr>
                <w:rFonts w:ascii="Arial" w:hAnsi="Arial" w:cs="Arial"/>
                <w:i/>
                <w:iCs/>
                <w:color w:val="4472C4" w:themeColor="accent1"/>
                <w:sz w:val="20"/>
                <w:szCs w:val="20"/>
              </w:rPr>
            </w:pPr>
          </w:p>
          <w:p w14:paraId="728922CC" w14:textId="77777777" w:rsidR="009940F2" w:rsidRDefault="009940F2" w:rsidP="00EE4E2A">
            <w:pPr>
              <w:spacing w:after="200" w:line="276" w:lineRule="auto"/>
              <w:rPr>
                <w:rFonts w:ascii="Arial" w:hAnsi="Arial" w:cs="Arial"/>
                <w:i/>
                <w:iCs/>
                <w:color w:val="4472C4" w:themeColor="accent1"/>
                <w:sz w:val="20"/>
                <w:szCs w:val="20"/>
              </w:rPr>
            </w:pPr>
          </w:p>
          <w:p w14:paraId="7C83BD9D" w14:textId="77777777" w:rsidR="009940F2" w:rsidRDefault="009940F2" w:rsidP="00EE4E2A">
            <w:pPr>
              <w:spacing w:after="200" w:line="276" w:lineRule="auto"/>
              <w:rPr>
                <w:rFonts w:ascii="Arial" w:hAnsi="Arial" w:cs="Arial"/>
                <w:i/>
                <w:iCs/>
                <w:color w:val="4472C4" w:themeColor="accent1"/>
                <w:sz w:val="20"/>
                <w:szCs w:val="20"/>
              </w:rPr>
            </w:pPr>
          </w:p>
          <w:p w14:paraId="6D96B7BC" w14:textId="77777777" w:rsidR="009940F2" w:rsidRDefault="009940F2" w:rsidP="00EE4E2A">
            <w:pPr>
              <w:spacing w:after="200" w:line="276" w:lineRule="auto"/>
              <w:rPr>
                <w:rFonts w:ascii="Arial" w:hAnsi="Arial" w:cs="Arial"/>
                <w:i/>
                <w:iCs/>
                <w:color w:val="4472C4" w:themeColor="accent1"/>
                <w:sz w:val="20"/>
                <w:szCs w:val="20"/>
              </w:rPr>
            </w:pPr>
          </w:p>
          <w:p w14:paraId="6AE8FB0A" w14:textId="77777777" w:rsidR="009940F2" w:rsidRDefault="009940F2" w:rsidP="00EE4E2A">
            <w:pPr>
              <w:spacing w:after="200" w:line="276" w:lineRule="auto"/>
              <w:rPr>
                <w:rFonts w:ascii="Arial" w:hAnsi="Arial" w:cs="Arial"/>
                <w:i/>
                <w:iCs/>
                <w:color w:val="4472C4" w:themeColor="accent1"/>
                <w:sz w:val="20"/>
                <w:szCs w:val="20"/>
              </w:rPr>
            </w:pPr>
          </w:p>
          <w:p w14:paraId="4D78BA36" w14:textId="77777777" w:rsidR="009940F2" w:rsidRDefault="009940F2" w:rsidP="00EE4E2A">
            <w:pPr>
              <w:spacing w:after="200" w:line="276" w:lineRule="auto"/>
              <w:rPr>
                <w:rFonts w:ascii="Arial" w:hAnsi="Arial" w:cs="Arial"/>
                <w:i/>
                <w:iCs/>
                <w:color w:val="4472C4" w:themeColor="accent1"/>
                <w:sz w:val="20"/>
                <w:szCs w:val="20"/>
              </w:rPr>
            </w:pPr>
          </w:p>
          <w:p w14:paraId="47F8188C" w14:textId="77777777" w:rsidR="009940F2" w:rsidRDefault="009940F2" w:rsidP="00EE4E2A">
            <w:pPr>
              <w:spacing w:after="200" w:line="276" w:lineRule="auto"/>
              <w:rPr>
                <w:rFonts w:ascii="Arial" w:hAnsi="Arial" w:cs="Arial"/>
                <w:i/>
                <w:iCs/>
                <w:color w:val="4472C4" w:themeColor="accent1"/>
                <w:sz w:val="20"/>
                <w:szCs w:val="20"/>
              </w:rPr>
            </w:pPr>
          </w:p>
          <w:p w14:paraId="10105955" w14:textId="77777777" w:rsidR="009940F2" w:rsidRDefault="009940F2" w:rsidP="00EE4E2A">
            <w:pPr>
              <w:spacing w:after="200" w:line="276" w:lineRule="auto"/>
              <w:rPr>
                <w:rFonts w:ascii="Arial" w:hAnsi="Arial" w:cs="Arial"/>
                <w:i/>
                <w:iCs/>
                <w:color w:val="4472C4" w:themeColor="accent1"/>
                <w:sz w:val="20"/>
                <w:szCs w:val="20"/>
              </w:rPr>
            </w:pPr>
          </w:p>
          <w:p w14:paraId="4EBCAEA7" w14:textId="77777777" w:rsidR="009940F2" w:rsidRDefault="009940F2" w:rsidP="00EE4E2A">
            <w:pPr>
              <w:spacing w:after="200" w:line="276" w:lineRule="auto"/>
              <w:rPr>
                <w:rFonts w:ascii="Arial" w:hAnsi="Arial" w:cs="Arial"/>
                <w:i/>
                <w:iCs/>
                <w:color w:val="4472C4" w:themeColor="accent1"/>
                <w:sz w:val="20"/>
                <w:szCs w:val="20"/>
              </w:rPr>
            </w:pPr>
          </w:p>
          <w:p w14:paraId="0A0A9064" w14:textId="77777777" w:rsidR="009940F2" w:rsidRDefault="009940F2" w:rsidP="00EE4E2A">
            <w:pPr>
              <w:spacing w:after="200" w:line="276" w:lineRule="auto"/>
              <w:rPr>
                <w:rFonts w:ascii="Arial" w:hAnsi="Arial" w:cs="Arial"/>
                <w:i/>
                <w:iCs/>
                <w:color w:val="4472C4" w:themeColor="accent1"/>
                <w:sz w:val="20"/>
                <w:szCs w:val="20"/>
              </w:rPr>
            </w:pPr>
          </w:p>
          <w:p w14:paraId="2E9E75B5" w14:textId="77777777" w:rsidR="009940F2" w:rsidRDefault="009940F2" w:rsidP="00EE4E2A">
            <w:pPr>
              <w:spacing w:after="200" w:line="276" w:lineRule="auto"/>
              <w:rPr>
                <w:rFonts w:ascii="Arial" w:hAnsi="Arial" w:cs="Arial"/>
                <w:i/>
                <w:iCs/>
                <w:color w:val="4472C4" w:themeColor="accent1"/>
                <w:sz w:val="20"/>
                <w:szCs w:val="20"/>
              </w:rPr>
            </w:pPr>
          </w:p>
          <w:p w14:paraId="4858D72D" w14:textId="77777777" w:rsidR="009940F2" w:rsidRDefault="009940F2" w:rsidP="00EE4E2A">
            <w:pPr>
              <w:spacing w:after="200" w:line="276" w:lineRule="auto"/>
              <w:rPr>
                <w:rFonts w:ascii="Arial" w:hAnsi="Arial" w:cs="Arial"/>
                <w:i/>
                <w:iCs/>
                <w:color w:val="4472C4" w:themeColor="accent1"/>
                <w:sz w:val="20"/>
                <w:szCs w:val="20"/>
              </w:rPr>
            </w:pPr>
          </w:p>
          <w:p w14:paraId="285A9D4F" w14:textId="77777777" w:rsidR="009940F2" w:rsidRDefault="009940F2" w:rsidP="00EE4E2A">
            <w:pPr>
              <w:spacing w:after="200" w:line="276" w:lineRule="auto"/>
              <w:rPr>
                <w:rFonts w:ascii="Arial" w:hAnsi="Arial" w:cs="Arial"/>
                <w:i/>
                <w:iCs/>
                <w:color w:val="4472C4" w:themeColor="accent1"/>
                <w:sz w:val="20"/>
                <w:szCs w:val="20"/>
              </w:rPr>
            </w:pPr>
          </w:p>
          <w:p w14:paraId="51903F9C" w14:textId="77777777" w:rsidR="009940F2" w:rsidRDefault="009940F2" w:rsidP="00EE4E2A">
            <w:pPr>
              <w:spacing w:after="200" w:line="276" w:lineRule="auto"/>
              <w:rPr>
                <w:rFonts w:ascii="Arial" w:hAnsi="Arial" w:cs="Arial"/>
                <w:i/>
                <w:iCs/>
                <w:color w:val="4472C4" w:themeColor="accent1"/>
                <w:sz w:val="20"/>
                <w:szCs w:val="20"/>
              </w:rPr>
            </w:pPr>
          </w:p>
          <w:p w14:paraId="64CBF82E" w14:textId="77777777" w:rsidR="009940F2" w:rsidRDefault="009940F2" w:rsidP="00EE4E2A">
            <w:pPr>
              <w:spacing w:after="200" w:line="276" w:lineRule="auto"/>
              <w:rPr>
                <w:rFonts w:ascii="Arial" w:hAnsi="Arial" w:cs="Arial"/>
                <w:i/>
                <w:iCs/>
                <w:color w:val="4472C4" w:themeColor="accent1"/>
                <w:sz w:val="20"/>
                <w:szCs w:val="20"/>
              </w:rPr>
            </w:pPr>
          </w:p>
          <w:p w14:paraId="7BA507F8" w14:textId="77777777" w:rsidR="009940F2" w:rsidRPr="009A136C" w:rsidRDefault="009940F2" w:rsidP="00EE4E2A">
            <w:pPr>
              <w:spacing w:after="200" w:line="276" w:lineRule="auto"/>
              <w:rPr>
                <w:rFonts w:ascii="Arial" w:hAnsi="Arial" w:cs="Arial"/>
                <w:i/>
                <w:iCs/>
                <w:color w:val="4472C4" w:themeColor="accent1"/>
                <w:sz w:val="20"/>
                <w:szCs w:val="20"/>
              </w:rPr>
            </w:pPr>
          </w:p>
        </w:tc>
        <w:tc>
          <w:tcPr>
            <w:tcW w:w="4302" w:type="dxa"/>
            <w:gridSpan w:val="2"/>
          </w:tcPr>
          <w:p w14:paraId="052FADE2" w14:textId="77777777" w:rsidR="00EE4E2A" w:rsidRPr="009A136C" w:rsidRDefault="00EE4E2A" w:rsidP="00EE4E2A">
            <w:pPr>
              <w:spacing w:after="200" w:line="276" w:lineRule="auto"/>
              <w:rPr>
                <w:rFonts w:ascii="Arial" w:hAnsi="Arial" w:cs="Arial"/>
                <w:i/>
                <w:iCs/>
                <w:sz w:val="20"/>
                <w:szCs w:val="20"/>
              </w:rPr>
            </w:pPr>
          </w:p>
        </w:tc>
      </w:tr>
    </w:tbl>
    <w:p w14:paraId="452EF5F4" w14:textId="35AA17F5" w:rsidR="00906735" w:rsidRPr="00906735" w:rsidRDefault="00906735" w:rsidP="00906735">
      <w:pPr>
        <w:spacing w:after="200" w:line="276" w:lineRule="auto"/>
        <w:rPr>
          <w:rFonts w:ascii="Arial" w:hAnsi="Arial" w:cs="Arial"/>
          <w:sz w:val="28"/>
          <w:szCs w:val="28"/>
        </w:rPr>
      </w:pPr>
      <w:bookmarkStart w:id="13" w:name="_Hlk199857799"/>
      <w:r w:rsidRPr="000B75C5">
        <w:rPr>
          <w:rFonts w:ascii="Arial" w:hAnsi="Arial" w:cs="Arial"/>
          <w:sz w:val="28"/>
          <w:szCs w:val="28"/>
        </w:rPr>
        <w:lastRenderedPageBreak/>
        <w:t xml:space="preserve">Strategic Priority </w:t>
      </w:r>
      <w:r>
        <w:rPr>
          <w:rFonts w:ascii="Arial" w:hAnsi="Arial" w:cs="Arial"/>
          <w:sz w:val="28"/>
          <w:szCs w:val="28"/>
        </w:rPr>
        <w:t>3</w:t>
      </w:r>
      <w:r w:rsidRPr="000B75C5">
        <w:rPr>
          <w:rFonts w:ascii="Arial" w:hAnsi="Arial" w:cs="Arial"/>
          <w:sz w:val="28"/>
          <w:szCs w:val="28"/>
        </w:rPr>
        <w:t xml:space="preserve"> </w:t>
      </w:r>
      <w:r w:rsidRPr="000B75C5">
        <w:rPr>
          <w:rFonts w:ascii="Arial" w:hAnsi="Arial" w:cs="Arial"/>
          <w:color w:val="4472C4" w:themeColor="accent1"/>
          <w:sz w:val="28"/>
          <w:szCs w:val="28"/>
        </w:rPr>
        <w:t xml:space="preserve">Improvement Planning </w:t>
      </w:r>
      <w:r w:rsidRPr="000B75C5">
        <w:rPr>
          <w:rFonts w:ascii="Arial" w:hAnsi="Arial" w:cs="Arial"/>
          <w:sz w:val="28"/>
          <w:szCs w:val="28"/>
        </w:rPr>
        <w:t>and</w:t>
      </w:r>
      <w:r w:rsidRPr="00AC60D6">
        <w:rPr>
          <w:rFonts w:ascii="Arial" w:hAnsi="Arial" w:cs="Arial"/>
          <w:color w:val="FF0000"/>
          <w:sz w:val="28"/>
          <w:szCs w:val="28"/>
        </w:rPr>
        <w:t xml:space="preserve"> </w:t>
      </w:r>
      <w:r w:rsidRPr="000B75C5">
        <w:rPr>
          <w:rFonts w:ascii="Arial" w:hAnsi="Arial" w:cs="Arial"/>
          <w:color w:val="538135" w:themeColor="accent6" w:themeShade="BF"/>
          <w:sz w:val="28"/>
          <w:szCs w:val="28"/>
        </w:rPr>
        <w:t xml:space="preserve">Standards and Quality Reporting </w:t>
      </w:r>
      <w:r w:rsidRPr="000B75C5">
        <w:rPr>
          <w:rFonts w:ascii="Arial" w:hAnsi="Arial" w:cs="Arial"/>
          <w:sz w:val="28"/>
          <w:szCs w:val="28"/>
        </w:rPr>
        <w:t>for 202</w:t>
      </w:r>
      <w:r w:rsidR="00A4535E">
        <w:rPr>
          <w:rFonts w:ascii="Arial" w:hAnsi="Arial" w:cs="Arial"/>
          <w:sz w:val="28"/>
          <w:szCs w:val="28"/>
        </w:rPr>
        <w:t>6</w:t>
      </w:r>
      <w:r w:rsidR="00C23C4B">
        <w:rPr>
          <w:rFonts w:ascii="Arial" w:hAnsi="Arial" w:cs="Arial"/>
          <w:sz w:val="28"/>
          <w:szCs w:val="28"/>
        </w:rPr>
        <w:t>/20</w:t>
      </w:r>
      <w:r w:rsidR="00BA0FE1">
        <w:rPr>
          <w:rFonts w:ascii="Arial" w:hAnsi="Arial" w:cs="Arial"/>
          <w:sz w:val="28"/>
          <w:szCs w:val="28"/>
        </w:rPr>
        <w:t>2</w:t>
      </w:r>
      <w:r w:rsidR="00A4535E">
        <w:rPr>
          <w:rFonts w:ascii="Arial" w:hAnsi="Arial" w:cs="Arial"/>
          <w:sz w:val="28"/>
          <w:szCs w:val="28"/>
        </w:rPr>
        <w:t>7</w:t>
      </w:r>
    </w:p>
    <w:tbl>
      <w:tblPr>
        <w:tblStyle w:val="TableGrid"/>
        <w:tblpPr w:leftFromText="180" w:rightFromText="180" w:vertAnchor="text" w:horzAnchor="margin" w:tblpY="268"/>
        <w:tblW w:w="15496" w:type="dxa"/>
        <w:tblLook w:val="04A0" w:firstRow="1" w:lastRow="0" w:firstColumn="1" w:lastColumn="0" w:noHBand="0" w:noVBand="1"/>
      </w:tblPr>
      <w:tblGrid>
        <w:gridCol w:w="3447"/>
        <w:gridCol w:w="2854"/>
        <w:gridCol w:w="3111"/>
        <w:gridCol w:w="1530"/>
        <w:gridCol w:w="2337"/>
        <w:gridCol w:w="2217"/>
      </w:tblGrid>
      <w:tr w:rsidR="00BA6905" w14:paraId="27E3D5A4" w14:textId="77777777" w:rsidTr="00AE265C">
        <w:trPr>
          <w:trHeight w:val="416"/>
        </w:trPr>
        <w:tc>
          <w:tcPr>
            <w:tcW w:w="15496" w:type="dxa"/>
            <w:gridSpan w:val="6"/>
            <w:shd w:val="clear" w:color="auto" w:fill="B4C6E7" w:themeFill="accent1" w:themeFillTint="66"/>
          </w:tcPr>
          <w:bookmarkEnd w:id="13"/>
          <w:p w14:paraId="7E6FF3AB" w14:textId="400ED988" w:rsidR="00BA6905" w:rsidRPr="00537213" w:rsidRDefault="00BA6905" w:rsidP="00BA6905">
            <w:pPr>
              <w:pStyle w:val="Default"/>
              <w:rPr>
                <w:b/>
                <w:bCs/>
                <w:sz w:val="20"/>
                <w:szCs w:val="20"/>
                <w:u w:val="single"/>
              </w:rPr>
            </w:pPr>
            <w:r>
              <w:rPr>
                <w:b/>
                <w:bCs/>
                <w:sz w:val="20"/>
                <w:szCs w:val="20"/>
                <w:u w:val="single"/>
              </w:rPr>
              <w:t>Priority 3:</w:t>
            </w:r>
            <w:r w:rsidR="009940F2">
              <w:rPr>
                <w:b/>
                <w:bCs/>
                <w:sz w:val="20"/>
                <w:szCs w:val="20"/>
                <w:u w:val="single"/>
              </w:rPr>
              <w:t xml:space="preserve"> </w:t>
            </w:r>
            <w:r w:rsidR="00BE4497">
              <w:t xml:space="preserve"> </w:t>
            </w:r>
            <w:r w:rsidR="00BE4497" w:rsidRPr="00BE4497">
              <w:rPr>
                <w:b/>
                <w:bCs/>
                <w:sz w:val="20"/>
                <w:szCs w:val="20"/>
                <w:u w:val="single"/>
              </w:rPr>
              <w:t>Parental Engagement – Unity and Connectedness - Family Community</w:t>
            </w:r>
            <w:r w:rsidR="00BE4497">
              <w:rPr>
                <w:b/>
                <w:bCs/>
                <w:sz w:val="20"/>
                <w:szCs w:val="20"/>
                <w:u w:val="single"/>
              </w:rPr>
              <w:t xml:space="preserve"> </w:t>
            </w:r>
          </w:p>
        </w:tc>
      </w:tr>
      <w:tr w:rsidR="00F0285E" w14:paraId="2B8D9B61" w14:textId="77777777" w:rsidTr="00F0285E">
        <w:trPr>
          <w:trHeight w:val="416"/>
        </w:trPr>
        <w:tc>
          <w:tcPr>
            <w:tcW w:w="3539" w:type="dxa"/>
            <w:shd w:val="clear" w:color="auto" w:fill="B4C6E7" w:themeFill="accent1" w:themeFillTint="66"/>
          </w:tcPr>
          <w:p w14:paraId="359E6EED" w14:textId="77777777" w:rsidR="00F0285E" w:rsidRPr="00537213" w:rsidRDefault="00F0285E" w:rsidP="00CD2A90">
            <w:pPr>
              <w:pStyle w:val="Default"/>
              <w:jc w:val="center"/>
              <w:rPr>
                <w:b/>
                <w:bCs/>
                <w:sz w:val="20"/>
                <w:szCs w:val="20"/>
                <w:u w:val="single"/>
              </w:rPr>
            </w:pPr>
            <w:bookmarkStart w:id="14" w:name="_Hlk199857640"/>
            <w:r w:rsidRPr="00537213">
              <w:rPr>
                <w:b/>
                <w:bCs/>
                <w:sz w:val="20"/>
                <w:szCs w:val="20"/>
                <w:u w:val="single"/>
              </w:rPr>
              <w:t>NIF Priority (select from drop down menus)</w:t>
            </w:r>
          </w:p>
          <w:sdt>
            <w:sdtPr>
              <w:rPr>
                <w:sz w:val="20"/>
                <w:szCs w:val="20"/>
              </w:rPr>
              <w:alias w:val="NIF"/>
              <w:tag w:val="NIF"/>
              <w:id w:val="-1594540453"/>
              <w:placeholder>
                <w:docPart w:val="B789754FE6A94F3D847172A34E4BCD44"/>
              </w:placeholder>
              <w:dropDownList>
                <w:listItem w:value="Choose an item."/>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 in attainment, particularly in literacy and numeracy." w:value="Improvement in attainment, particularly in literacy and numeracy."/>
              </w:dropDownList>
            </w:sdtPr>
            <w:sdtContent>
              <w:p w14:paraId="1A125969" w14:textId="656A1AC6" w:rsidR="00F0285E" w:rsidRPr="00537213" w:rsidRDefault="008464E9" w:rsidP="00CD2A90">
                <w:pPr>
                  <w:pStyle w:val="Default"/>
                  <w:jc w:val="center"/>
                  <w:rPr>
                    <w:sz w:val="20"/>
                    <w:szCs w:val="20"/>
                  </w:rPr>
                </w:pPr>
                <w:r>
                  <w:rPr>
                    <w:sz w:val="20"/>
                    <w:szCs w:val="20"/>
                  </w:rPr>
                  <w:t>Closing the attainment gap between the most and least disadvantaged children and young people</w:t>
                </w:r>
              </w:p>
            </w:sdtContent>
          </w:sdt>
          <w:p w14:paraId="4CFCC66B" w14:textId="366899C8" w:rsidR="00F0285E" w:rsidRPr="00537213" w:rsidRDefault="00F0285E" w:rsidP="00CD2A90">
            <w:pPr>
              <w:pStyle w:val="Default"/>
              <w:jc w:val="center"/>
              <w:rPr>
                <w:b/>
                <w:bCs/>
                <w:sz w:val="20"/>
                <w:szCs w:val="20"/>
                <w:u w:val="single"/>
              </w:rPr>
            </w:pPr>
            <w:r w:rsidRPr="00537213">
              <w:rPr>
                <w:b/>
                <w:bCs/>
                <w:sz w:val="20"/>
                <w:szCs w:val="20"/>
                <w:u w:val="single"/>
              </w:rPr>
              <w:t xml:space="preserve">NIF </w:t>
            </w:r>
            <w:r w:rsidR="00375572">
              <w:rPr>
                <w:b/>
                <w:bCs/>
                <w:sz w:val="20"/>
                <w:szCs w:val="20"/>
                <w:u w:val="single"/>
              </w:rPr>
              <w:t>Outcomes</w:t>
            </w:r>
          </w:p>
          <w:sdt>
            <w:sdtPr>
              <w:rPr>
                <w:sz w:val="20"/>
                <w:szCs w:val="20"/>
              </w:rPr>
              <w:alias w:val="NIF Drivers"/>
              <w:tag w:val="NIF Drivers"/>
              <w:id w:val="1785620634"/>
              <w:placeholder>
                <w:docPart w:val="5ED22B83CFE84F63AA82E0357A7BB8DF"/>
              </w:placeholder>
              <w:dropDownList>
                <w:listItem w:value="Choose an item."/>
                <w:listItem w:displayText="Globally respected empowered, responsive education system; leadership, accountability and improvement" w:value="Globally respected empowered, responsive education system; leadership, accountability and improvement"/>
                <w:listItem w:displayText="Young people's Health and Wellbeing; enhance impact of GIRFEC and partnership working" w:value="Young people's Health and Wellbeing; enhance impact of GIRFEC and partnership working"/>
                <w:listItem w:displayText="Inclusive and relevant curriculum and assessment" w:value="Inclusive and relevant curriculum and assessment"/>
                <w:listItem w:displayText="Closing the attainment and achievement gap" w:value="Closing the attainment and achievement gap"/>
                <w:listItem w:displayText="Staff and SLT driving excellent learning, teaching and assessment skills especially for learners with ASN" w:value="Staff and SLT driving excellent learning, teaching and assessment skills especially for learners with ASN"/>
                <w:listItem w:displayText="Improving relationships, behaviour and attendance" w:value="Improving relationships, behaviour and attendance"/>
                <w:listItem w:displayText="Enhanced digital learning, teaching and assessment; tackling digital inequality" w:value="Enhanced digital learning, teaching and assessment; tackling digital inequality"/>
              </w:dropDownList>
            </w:sdtPr>
            <w:sdtContent>
              <w:p w14:paraId="1854D655" w14:textId="24E691B9" w:rsidR="00F0285E" w:rsidRPr="00537213" w:rsidRDefault="008464E9" w:rsidP="00CD2A90">
                <w:pPr>
                  <w:pStyle w:val="Default"/>
                  <w:jc w:val="center"/>
                  <w:rPr>
                    <w:color w:val="auto"/>
                    <w:sz w:val="20"/>
                    <w:szCs w:val="20"/>
                  </w:rPr>
                </w:pPr>
                <w:r>
                  <w:rPr>
                    <w:sz w:val="20"/>
                    <w:szCs w:val="20"/>
                  </w:rPr>
                  <w:t>Improving relationships, behaviour and attendance</w:t>
                </w:r>
              </w:p>
            </w:sdtContent>
          </w:sdt>
          <w:sdt>
            <w:sdtPr>
              <w:rPr>
                <w:sz w:val="20"/>
                <w:szCs w:val="20"/>
              </w:rPr>
              <w:alias w:val="NIF Outcomes"/>
              <w:tag w:val="NIF Outcomes"/>
              <w:id w:val="698829094"/>
              <w:placeholder>
                <w:docPart w:val="BCDC1CCB222241148B220C8679A38851"/>
              </w:placeholder>
              <w:dropDownList>
                <w:listItem w:value="Choose an item."/>
                <w:listItem w:displayText="Globally respected empowered, responsive education system; leadership, accountability and improvement" w:value="Globally respected empowered, responsive education system; leadership, accountability and improvement"/>
                <w:listItem w:displayText="Young people's Health and Wellbeing; enhance impact of GIRFEC and partnership working" w:value="Young people's Health and Wellbeing; enhance impact of GIRFEC and partnership working"/>
                <w:listItem w:displayText="Inclusive and relevant curriculum and assessment" w:value="Inclusive and relevant curriculum and assessment"/>
                <w:listItem w:displayText="Closing the attainment and achievement gap" w:value="Closing the attainment and achievement gap"/>
                <w:listItem w:displayText="Staff and SLT driving excellent learning, teaching and assessment skills especially for learners with ASN" w:value="Staff and SLT driving excellent learning, teaching and assessment skills especially for learners with ASN"/>
                <w:listItem w:displayText="Improving relationships, behaviour and attendance" w:value="Improving relationships, behaviour and attendance"/>
                <w:listItem w:displayText="Enhanced digital learning, teaching and assessment; tackling digital inequality" w:value="Enhanced digital learning, teaching and assessment; tackling digital inequality"/>
              </w:dropDownList>
            </w:sdtPr>
            <w:sdtContent>
              <w:p w14:paraId="09AF3E18" w14:textId="5D293B42" w:rsidR="00F0285E" w:rsidRPr="00537213" w:rsidRDefault="008464E9" w:rsidP="00CD2A90">
                <w:pPr>
                  <w:pStyle w:val="Default"/>
                  <w:jc w:val="center"/>
                  <w:rPr>
                    <w:color w:val="auto"/>
                    <w:sz w:val="20"/>
                    <w:szCs w:val="20"/>
                  </w:rPr>
                </w:pPr>
                <w:r>
                  <w:rPr>
                    <w:sz w:val="20"/>
                    <w:szCs w:val="20"/>
                  </w:rPr>
                  <w:t>Globally respected empowered, responsive education system; leadership, accountability and improvement</w:t>
                </w:r>
              </w:p>
            </w:sdtContent>
          </w:sdt>
        </w:tc>
        <w:tc>
          <w:tcPr>
            <w:tcW w:w="6095" w:type="dxa"/>
            <w:gridSpan w:val="2"/>
            <w:shd w:val="clear" w:color="auto" w:fill="B4C6E7" w:themeFill="accent1" w:themeFillTint="66"/>
          </w:tcPr>
          <w:p w14:paraId="7D5539B6" w14:textId="12A4119F" w:rsidR="00F0285E" w:rsidRPr="009C31E9" w:rsidRDefault="00F136FF" w:rsidP="00CD2A90">
            <w:pPr>
              <w:pStyle w:val="Default"/>
              <w:jc w:val="center"/>
              <w:rPr>
                <w:sz w:val="20"/>
                <w:szCs w:val="20"/>
                <w:u w:val="single"/>
              </w:rPr>
            </w:pPr>
            <w:r>
              <w:rPr>
                <w:b/>
                <w:bCs/>
                <w:sz w:val="20"/>
                <w:szCs w:val="20"/>
                <w:u w:val="single"/>
              </w:rPr>
              <w:t xml:space="preserve">Education Resources Priorities </w:t>
            </w:r>
            <w:r w:rsidR="00F0285E" w:rsidRPr="00537213">
              <w:rPr>
                <w:b/>
                <w:bCs/>
                <w:sz w:val="20"/>
                <w:szCs w:val="20"/>
                <w:u w:val="single"/>
              </w:rPr>
              <w:t>(select from drop down menus)</w:t>
            </w:r>
          </w:p>
          <w:customXmlInsRangeStart w:id="15" w:author="Hendry, Martina" w:date="2023-03-02T20:18:00Z"/>
          <w:sdt>
            <w:sdtPr>
              <w:rPr>
                <w:b/>
                <w:sz w:val="20"/>
                <w:szCs w:val="20"/>
              </w:rPr>
              <w:alias w:val="Education Resources Priorites "/>
              <w:tag w:val="Education Resources Priorities"/>
              <w:id w:val="-1815026651"/>
              <w:placeholder>
                <w:docPart w:val="EAB64A20E46946CD95374FB85497D160"/>
              </w:placeholder>
              <w:dropDownList>
                <w:listItem w:value="Choose an item."/>
                <w:listItem w:displayText="Outstanding Learning, Teaching and Assessment" w:value="Outstanding Learning, Teaching and Assessment"/>
                <w:listItem w:displayText="Curriculum" w:value="Curriculum"/>
                <w:listItem w:displayText="Wellbeing, Equality and Inclusion" w:value="Wellbeing, Equality and Inclusion"/>
                <w:listItem w:displayText="Self-evaluation for self-improvement" w:value="Self-evaluation for self-improvement"/>
              </w:dropDownList>
            </w:sdtPr>
            <w:sdtContent>
              <w:customXmlInsRangeEnd w:id="15"/>
              <w:p w14:paraId="4994013D" w14:textId="6EF20E02" w:rsidR="00F0285E" w:rsidRDefault="008464E9" w:rsidP="00CD2A90">
                <w:pPr>
                  <w:pStyle w:val="Default"/>
                  <w:jc w:val="center"/>
                  <w:rPr>
                    <w:b/>
                    <w:sz w:val="20"/>
                    <w:szCs w:val="20"/>
                  </w:rPr>
                </w:pPr>
                <w:r>
                  <w:rPr>
                    <w:b/>
                    <w:sz w:val="20"/>
                    <w:szCs w:val="20"/>
                  </w:rPr>
                  <w:t>Outstanding Learning, Teaching and Assessment</w:t>
                </w:r>
              </w:p>
              <w:customXmlInsRangeStart w:id="16" w:author="Hendry, Martina" w:date="2023-03-02T20:18:00Z"/>
            </w:sdtContent>
          </w:sdt>
          <w:customXmlInsRangeEnd w:id="16"/>
          <w:p w14:paraId="4E006065" w14:textId="77777777" w:rsidR="00F0285E" w:rsidRPr="009C31E9" w:rsidRDefault="00F0285E" w:rsidP="00CD2A90">
            <w:pPr>
              <w:pStyle w:val="Default"/>
              <w:jc w:val="center"/>
              <w:rPr>
                <w:sz w:val="20"/>
                <w:szCs w:val="20"/>
                <w:u w:val="single"/>
              </w:rPr>
            </w:pPr>
          </w:p>
          <w:customXmlInsRangeStart w:id="17" w:author="Hendry, Martina" w:date="2023-03-02T20:18:00Z"/>
          <w:sdt>
            <w:sdtPr>
              <w:rPr>
                <w:b/>
                <w:sz w:val="20"/>
                <w:szCs w:val="20"/>
              </w:rPr>
              <w:alias w:val="Education Resources Priorities"/>
              <w:tag w:val="Education Resources Priorities"/>
              <w:id w:val="-932743630"/>
              <w:placeholder>
                <w:docPart w:val="1B4523586053461BB69F3F75A74EA37C"/>
              </w:placeholder>
              <w:dropDownList>
                <w:listItem w:value="Choose an item."/>
                <w:listItem w:displayText="Oustanding Learning, Teaching and Assessment" w:value="Oustanding Learning, Teaching and Assessment"/>
                <w:listItem w:displayText="Curriculum" w:value="Curriculum"/>
                <w:listItem w:displayText="Wellbeing, Equality and Inclusion" w:value="Wellbeing, Equality and Inclusion"/>
                <w:listItem w:displayText="Self-evaluation for self-improvement" w:value="Self-evaluation for self-improvement"/>
              </w:dropDownList>
            </w:sdtPr>
            <w:sdtContent>
              <w:customXmlInsRangeEnd w:id="17"/>
              <w:p w14:paraId="49EB24D6" w14:textId="271DFF56" w:rsidR="00F0285E" w:rsidRPr="00537213" w:rsidRDefault="008464E9" w:rsidP="00F0285E">
                <w:pPr>
                  <w:jc w:val="center"/>
                  <w:rPr>
                    <w:rFonts w:ascii="Arial" w:hAnsi="Arial" w:cs="Arial"/>
                    <w:b/>
                    <w:bCs/>
                    <w:sz w:val="20"/>
                    <w:szCs w:val="20"/>
                  </w:rPr>
                </w:pPr>
                <w:r>
                  <w:rPr>
                    <w:b/>
                    <w:sz w:val="20"/>
                    <w:szCs w:val="20"/>
                  </w:rPr>
                  <w:t>Self-evaluation for self-improvement</w:t>
                </w:r>
              </w:p>
              <w:customXmlInsRangeStart w:id="18" w:author="Hendry, Martina" w:date="2023-03-02T20:18:00Z"/>
            </w:sdtContent>
          </w:sdt>
          <w:customXmlInsRangeEnd w:id="18"/>
        </w:tc>
        <w:tc>
          <w:tcPr>
            <w:tcW w:w="5862" w:type="dxa"/>
            <w:gridSpan w:val="3"/>
            <w:shd w:val="clear" w:color="auto" w:fill="B4C6E7" w:themeFill="accent1" w:themeFillTint="66"/>
          </w:tcPr>
          <w:p w14:paraId="436D3FFD" w14:textId="6FD2E384" w:rsidR="00F0285E" w:rsidRPr="00537213" w:rsidRDefault="00143511" w:rsidP="00CD2A90">
            <w:pPr>
              <w:pStyle w:val="Default"/>
              <w:jc w:val="center"/>
              <w:rPr>
                <w:b/>
                <w:bCs/>
                <w:sz w:val="20"/>
                <w:szCs w:val="20"/>
                <w:u w:val="single"/>
              </w:rPr>
            </w:pPr>
            <w:r>
              <w:rPr>
                <w:b/>
                <w:bCs/>
                <w:sz w:val="20"/>
                <w:szCs w:val="20"/>
                <w:u w:val="single"/>
              </w:rPr>
              <w:t>Quality Improvement Framework</w:t>
            </w:r>
            <w:r w:rsidRPr="00537213">
              <w:rPr>
                <w:b/>
                <w:bCs/>
                <w:sz w:val="20"/>
                <w:szCs w:val="20"/>
                <w:u w:val="single"/>
              </w:rPr>
              <w:t xml:space="preserve"> </w:t>
            </w:r>
            <w:r>
              <w:rPr>
                <w:b/>
                <w:bCs/>
                <w:sz w:val="20"/>
                <w:szCs w:val="20"/>
                <w:u w:val="single"/>
              </w:rPr>
              <w:t xml:space="preserve">QI’s </w:t>
            </w:r>
            <w:r w:rsidR="00F0285E" w:rsidRPr="00537213">
              <w:rPr>
                <w:b/>
                <w:bCs/>
                <w:sz w:val="20"/>
                <w:szCs w:val="20"/>
                <w:u w:val="single"/>
              </w:rPr>
              <w:t>(select from drop down menus)</w:t>
            </w:r>
          </w:p>
          <w:sdt>
            <w:sdtPr>
              <w:alias w:val="Quality Improvement Framework QI"/>
              <w:tag w:val="Quality Improvement Framework QI"/>
              <w:id w:val="468722957"/>
              <w:placeholder>
                <w:docPart w:val="6367F091F8684467A0073BFC9D7E87EE"/>
              </w:placeholder>
              <w:dropDownList>
                <w:listItem w:value="Choose an item."/>
                <w:listItem w:displayText="Leadership and Management of staff and resources" w:value="Leadership and Management of staff and resources"/>
                <w:listItem w:displayText="Staff skills, knowledge, values and deployment" w:value="Staff skills, knowledge, values and deployment"/>
                <w:listItem w:displayText="Leadership of continuous improvement (not childminders)" w:value="Leadership of continuous improvement (not childminders)"/>
                <w:listItem w:displayText="Children experience high quality spaces " w:value="Children experience high quality spaces "/>
                <w:listItem w:displayText="Play and Learning" w:value="Play and Learning"/>
                <w:listItem w:displayText="Curriculum (not childminders)" w:value="Curriculum (not childminders)"/>
                <w:listItem w:displayText="Learning, Teaching and Assessment (not childminders)" w:value="Learning, Teaching and Assessment (not childminders)"/>
                <w:listItem w:displayText="Nurturing Care and Support " w:value="Nurturing Care and Support "/>
                <w:listItem w:displayText="Wellbeing, inclusion and equality (not childminders) " w:value="Wellbeing, inclusion and equality (not childminders) "/>
                <w:listItem w:displayText="Children's progress (not childminders) " w:value="Children's progress (not childminders) "/>
                <w:listItem w:displayText="Safeguarding and Child Protection" w:value="Safeguarding and Child Protection"/>
              </w:dropDownList>
            </w:sdtPr>
            <w:sdtContent>
              <w:p w14:paraId="513CB7C2" w14:textId="5E6DE3A8" w:rsidR="00F0285E" w:rsidRPr="002717A3" w:rsidRDefault="008464E9" w:rsidP="00CD2A90">
                <w:pPr>
                  <w:jc w:val="center"/>
                </w:pPr>
                <w:r>
                  <w:t>Leadership and Management of staff and resources</w:t>
                </w:r>
              </w:p>
            </w:sdtContent>
          </w:sdt>
          <w:sdt>
            <w:sdtPr>
              <w:alias w:val="Quality Improvement Framework"/>
              <w:tag w:val="Quality Improvement Framework"/>
              <w:id w:val="-1225066715"/>
              <w:placeholder>
                <w:docPart w:val="30C0E338A53A4ED4B8C7A4EA4C85E6B4"/>
              </w:placeholder>
              <w:dropDownList>
                <w:listItem w:value="Choose an item."/>
                <w:listItem w:displayText="Leadership and Management of staff and resources" w:value="Leadership and Management of staff and resources"/>
                <w:listItem w:displayText="Staff skills, knowledge, values and deployment " w:value="Staff skills, knowledge, values and deployment "/>
                <w:listItem w:displayText="Leadership of continuous improvement (not childminders)" w:value="Leadership of continuous improvement (not childminders)"/>
                <w:listItem w:displayText="Children experience high quality spaces " w:value="Children experience high quality spaces "/>
                <w:listItem w:displayText="Play and Learning" w:value="Play and Learning"/>
                <w:listItem w:displayText="Curriculum (not childminders)" w:value="Curriculum (not childminders)"/>
                <w:listItem w:displayText="Learning, Teaching and Assessment (not childminders)" w:value="Learning, Teaching and Assessment (not childminders)"/>
                <w:listItem w:displayText="Nurturing Care and Support " w:value="Nurturing Care and Support "/>
                <w:listItem w:displayText="Wellbeing, inclusion and equality (not childminders) " w:value="Wellbeing, inclusion and equality (not childminders) "/>
                <w:listItem w:displayText="Children's progress (not childminders) " w:value="Children's progress (not childminders) "/>
                <w:listItem w:displayText="Safeguarding and Child Protection" w:value="Safeguarding and Child Protection"/>
              </w:dropDownList>
            </w:sdtPr>
            <w:sdtContent>
              <w:p w14:paraId="21626811" w14:textId="438C0E76" w:rsidR="00F0285E" w:rsidRPr="002717A3" w:rsidRDefault="008464E9" w:rsidP="00CD2A90">
                <w:pPr>
                  <w:jc w:val="center"/>
                </w:pPr>
                <w:r>
                  <w:t>Play and Learning</w:t>
                </w:r>
              </w:p>
            </w:sdtContent>
          </w:sdt>
          <w:sdt>
            <w:sdtPr>
              <w:alias w:val="Quality Improvement Framework QI"/>
              <w:tag w:val="Quality Improvement Framework QI"/>
              <w:id w:val="-1315481705"/>
              <w:placeholder>
                <w:docPart w:val="BE94D8C45F4141DBB0619E2349DEE305"/>
              </w:placeholder>
              <w:dropDownList>
                <w:listItem w:value="Choose an item."/>
                <w:listItem w:displayText="Leadership and Management of Staff and Resources" w:value="Leadership and Management of Staff and Resources"/>
                <w:listItem w:displayText="Staff Skills, knowledge and deployment" w:value="Staff Skills, knowledge and deployment"/>
                <w:listItem w:displayText="Leadership of continuous improvement (Not childminders)" w:value="Leadership of continuous improvement (Not childminders)"/>
                <w:listItem w:displayText="Children experience high quality play spaces" w:value="Children experience high quality play spaces"/>
                <w:listItem w:displayText="Play and learning" w:value="Play and learning"/>
                <w:listItem w:displayText="Curriculum (Not childminders)" w:value="Curriculum (Not childminders)"/>
                <w:listItem w:displayText="Learning, teaching and assessment (Not childminders)" w:value="Learning, teaching and assessment (Not childminders)"/>
                <w:listItem w:displayText="Nurturing Care and Support" w:value="Nurturing Care and Support"/>
                <w:listItem w:displayText="Wellbeing, inclusion and equality (Not childminders)" w:value="Wellbeing, inclusion and equality (Not childminders)"/>
                <w:listItem w:displayText="Children's progress (Not childminders)" w:value="Children's progress (Not childminders)"/>
                <w:listItem w:displayText="Safeguarding and Child Protection" w:value="Safeguarding and Child Protection"/>
              </w:dropDownList>
            </w:sdtPr>
            <w:sdtContent>
              <w:p w14:paraId="573F1ECE" w14:textId="69EDB95F" w:rsidR="00F0285E" w:rsidRPr="00177FED" w:rsidRDefault="008464E9" w:rsidP="00CD2A90">
                <w:pPr>
                  <w:jc w:val="center"/>
                  <w:rPr>
                    <w:rFonts w:ascii="Arial" w:hAnsi="Arial" w:cs="Arial"/>
                    <w:sz w:val="20"/>
                    <w:szCs w:val="20"/>
                  </w:rPr>
                </w:pPr>
                <w:r>
                  <w:t>Leadership of continuous improvement (Not childminders)</w:t>
                </w:r>
              </w:p>
            </w:sdtContent>
          </w:sdt>
        </w:tc>
      </w:tr>
      <w:bookmarkEnd w:id="14"/>
      <w:tr w:rsidR="00EE4E2A" w14:paraId="2530608C" w14:textId="77777777" w:rsidTr="00901610">
        <w:trPr>
          <w:trHeight w:val="778"/>
        </w:trPr>
        <w:tc>
          <w:tcPr>
            <w:tcW w:w="3539" w:type="dxa"/>
            <w:shd w:val="clear" w:color="auto" w:fill="B4C6E7" w:themeFill="accent1" w:themeFillTint="66"/>
          </w:tcPr>
          <w:p w14:paraId="728EAA35" w14:textId="77777777" w:rsidR="00EE4E2A" w:rsidRPr="00537213" w:rsidRDefault="00EE4E2A" w:rsidP="00EE4E2A">
            <w:pPr>
              <w:jc w:val="center"/>
              <w:rPr>
                <w:rFonts w:ascii="Arial" w:hAnsi="Arial" w:cs="Arial"/>
                <w:sz w:val="20"/>
                <w:szCs w:val="20"/>
              </w:rPr>
            </w:pPr>
            <w:r w:rsidRPr="00537213">
              <w:rPr>
                <w:rFonts w:ascii="Arial" w:hAnsi="Arial" w:cs="Arial"/>
                <w:b/>
                <w:sz w:val="20"/>
                <w:szCs w:val="20"/>
              </w:rPr>
              <w:t xml:space="preserve">Rationale for strategic priority </w:t>
            </w:r>
          </w:p>
        </w:tc>
        <w:tc>
          <w:tcPr>
            <w:tcW w:w="2911" w:type="dxa"/>
            <w:shd w:val="clear" w:color="auto" w:fill="B4C6E7" w:themeFill="accent1" w:themeFillTint="66"/>
          </w:tcPr>
          <w:p w14:paraId="2B157AE9" w14:textId="77777777" w:rsidR="00EE4E2A" w:rsidRDefault="00EE4E2A" w:rsidP="00EE4E2A">
            <w:pPr>
              <w:jc w:val="center"/>
              <w:rPr>
                <w:rFonts w:ascii="Arial" w:hAnsi="Arial" w:cs="Arial"/>
                <w:b/>
                <w:bCs/>
                <w:sz w:val="20"/>
                <w:szCs w:val="20"/>
              </w:rPr>
            </w:pPr>
            <w:r>
              <w:rPr>
                <w:rFonts w:ascii="Arial" w:hAnsi="Arial" w:cs="Arial"/>
                <w:b/>
                <w:bCs/>
                <w:sz w:val="20"/>
                <w:szCs w:val="20"/>
              </w:rPr>
              <w:t xml:space="preserve">What difference do we want to make? </w:t>
            </w:r>
          </w:p>
          <w:p w14:paraId="72191548" w14:textId="77777777" w:rsidR="00EE4E2A" w:rsidRDefault="00EE4E2A" w:rsidP="00EE4E2A">
            <w:pPr>
              <w:jc w:val="center"/>
              <w:rPr>
                <w:rFonts w:ascii="Arial" w:hAnsi="Arial" w:cs="Arial"/>
                <w:b/>
                <w:bCs/>
                <w:sz w:val="20"/>
                <w:szCs w:val="20"/>
              </w:rPr>
            </w:pPr>
          </w:p>
          <w:p w14:paraId="6624A884" w14:textId="475266CA" w:rsidR="00EE4E2A" w:rsidRPr="00537213" w:rsidRDefault="00EE4E2A" w:rsidP="00EE4E2A">
            <w:pPr>
              <w:jc w:val="center"/>
              <w:rPr>
                <w:rFonts w:ascii="Arial" w:hAnsi="Arial" w:cs="Arial"/>
                <w:sz w:val="20"/>
                <w:szCs w:val="20"/>
              </w:rPr>
            </w:pPr>
            <w:r w:rsidRPr="00EE4E2A">
              <w:rPr>
                <w:rFonts w:ascii="Arial" w:hAnsi="Arial" w:cs="Arial"/>
                <w:sz w:val="20"/>
                <w:szCs w:val="20"/>
              </w:rPr>
              <w:t xml:space="preserve">Outcome </w:t>
            </w:r>
            <w:r w:rsidRPr="00EE4E2A">
              <w:rPr>
                <w:rFonts w:ascii="Arial" w:hAnsi="Arial" w:cs="Arial"/>
              </w:rPr>
              <w:t>(Intended impact)</w:t>
            </w:r>
          </w:p>
        </w:tc>
        <w:tc>
          <w:tcPr>
            <w:tcW w:w="3184" w:type="dxa"/>
            <w:shd w:val="clear" w:color="auto" w:fill="B4C6E7" w:themeFill="accent1" w:themeFillTint="66"/>
          </w:tcPr>
          <w:p w14:paraId="3F3E2222" w14:textId="77777777" w:rsidR="00EE4E2A" w:rsidRDefault="00EE4E2A" w:rsidP="00EE4E2A">
            <w:pPr>
              <w:jc w:val="center"/>
              <w:rPr>
                <w:rFonts w:ascii="Arial" w:hAnsi="Arial" w:cs="Arial"/>
                <w:b/>
                <w:bCs/>
                <w:sz w:val="20"/>
                <w:szCs w:val="20"/>
              </w:rPr>
            </w:pPr>
            <w:r>
              <w:rPr>
                <w:rFonts w:ascii="Arial" w:hAnsi="Arial" w:cs="Arial"/>
                <w:b/>
                <w:bCs/>
                <w:sz w:val="20"/>
                <w:szCs w:val="20"/>
              </w:rPr>
              <w:t xml:space="preserve">What will we do? </w:t>
            </w:r>
          </w:p>
          <w:p w14:paraId="4DB04885" w14:textId="77777777" w:rsidR="00EE4E2A" w:rsidRDefault="00EE4E2A" w:rsidP="00EE4E2A">
            <w:pPr>
              <w:jc w:val="center"/>
              <w:rPr>
                <w:rFonts w:ascii="Arial" w:hAnsi="Arial" w:cs="Arial"/>
                <w:b/>
                <w:bCs/>
                <w:sz w:val="20"/>
                <w:szCs w:val="20"/>
              </w:rPr>
            </w:pPr>
          </w:p>
          <w:p w14:paraId="7EDAEBCE" w14:textId="77777777" w:rsidR="00EE4E2A" w:rsidRPr="00EE4E2A" w:rsidRDefault="00EE4E2A" w:rsidP="00EE4E2A">
            <w:pPr>
              <w:jc w:val="center"/>
              <w:rPr>
                <w:rFonts w:ascii="Arial" w:hAnsi="Arial" w:cs="Arial"/>
                <w:sz w:val="20"/>
                <w:szCs w:val="20"/>
              </w:rPr>
            </w:pPr>
            <w:r w:rsidRPr="00EE4E2A">
              <w:rPr>
                <w:rFonts w:ascii="Arial" w:hAnsi="Arial" w:cs="Arial"/>
                <w:sz w:val="20"/>
                <w:szCs w:val="20"/>
              </w:rPr>
              <w:t xml:space="preserve">Operational activity and </w:t>
            </w:r>
          </w:p>
          <w:p w14:paraId="2761B422" w14:textId="2F9547B5" w:rsidR="00EE4E2A" w:rsidRPr="00F969DC" w:rsidRDefault="00EE4E2A" w:rsidP="00EE4E2A">
            <w:pPr>
              <w:jc w:val="center"/>
              <w:rPr>
                <w:rFonts w:ascii="Arial" w:hAnsi="Arial" w:cs="Arial"/>
                <w:b/>
                <w:bCs/>
                <w:sz w:val="20"/>
                <w:szCs w:val="20"/>
              </w:rPr>
            </w:pPr>
            <w:r w:rsidRPr="00EE4E2A">
              <w:rPr>
                <w:rFonts w:ascii="Arial" w:hAnsi="Arial" w:cs="Arial"/>
                <w:sz w:val="20"/>
                <w:szCs w:val="20"/>
              </w:rPr>
              <w:t>Time scale</w:t>
            </w:r>
            <w:r>
              <w:rPr>
                <w:rFonts w:ascii="Arial" w:hAnsi="Arial" w:cs="Arial"/>
                <w:b/>
                <w:bCs/>
                <w:sz w:val="20"/>
                <w:szCs w:val="20"/>
              </w:rPr>
              <w:t xml:space="preserve">  </w:t>
            </w:r>
          </w:p>
        </w:tc>
        <w:tc>
          <w:tcPr>
            <w:tcW w:w="3969" w:type="dxa"/>
            <w:gridSpan w:val="2"/>
            <w:shd w:val="clear" w:color="auto" w:fill="B4C6E7" w:themeFill="accent1" w:themeFillTint="66"/>
          </w:tcPr>
          <w:p w14:paraId="0CECA6A0" w14:textId="77777777" w:rsidR="00EE4E2A" w:rsidRDefault="00EE4E2A" w:rsidP="00EE4E2A">
            <w:pPr>
              <w:jc w:val="center"/>
              <w:rPr>
                <w:rFonts w:ascii="Arial" w:hAnsi="Arial" w:cs="Arial"/>
                <w:b/>
                <w:bCs/>
                <w:sz w:val="20"/>
                <w:szCs w:val="20"/>
              </w:rPr>
            </w:pPr>
            <w:r>
              <w:rPr>
                <w:rFonts w:ascii="Arial" w:hAnsi="Arial" w:cs="Arial"/>
                <w:b/>
                <w:bCs/>
                <w:sz w:val="20"/>
                <w:szCs w:val="20"/>
              </w:rPr>
              <w:t xml:space="preserve">How will we measure success? </w:t>
            </w:r>
          </w:p>
          <w:p w14:paraId="6DC1009E" w14:textId="77777777" w:rsidR="00EE4E2A" w:rsidRDefault="00EE4E2A" w:rsidP="00EE4E2A">
            <w:pPr>
              <w:jc w:val="center"/>
              <w:rPr>
                <w:rFonts w:ascii="Arial" w:hAnsi="Arial" w:cs="Arial"/>
                <w:b/>
                <w:bCs/>
                <w:sz w:val="20"/>
                <w:szCs w:val="20"/>
              </w:rPr>
            </w:pPr>
          </w:p>
          <w:p w14:paraId="2041ABF4" w14:textId="77777777" w:rsidR="00EE4E2A" w:rsidRDefault="00EE4E2A" w:rsidP="00EE4E2A">
            <w:pPr>
              <w:jc w:val="center"/>
              <w:rPr>
                <w:rFonts w:ascii="Arial" w:hAnsi="Arial" w:cs="Arial"/>
                <w:sz w:val="20"/>
                <w:szCs w:val="20"/>
              </w:rPr>
            </w:pPr>
          </w:p>
          <w:p w14:paraId="6A485092" w14:textId="126E818A" w:rsidR="00EE4E2A" w:rsidRPr="00537213" w:rsidRDefault="00EE4E2A" w:rsidP="00EE4E2A">
            <w:pPr>
              <w:jc w:val="center"/>
              <w:rPr>
                <w:rFonts w:ascii="Arial" w:hAnsi="Arial" w:cs="Arial"/>
                <w:sz w:val="20"/>
                <w:szCs w:val="20"/>
              </w:rPr>
            </w:pPr>
            <w:r w:rsidRPr="00EE4E2A">
              <w:rPr>
                <w:rFonts w:ascii="Arial" w:hAnsi="Arial" w:cs="Arial"/>
                <w:sz w:val="20"/>
                <w:szCs w:val="20"/>
              </w:rPr>
              <w:t xml:space="preserve">Measures </w:t>
            </w:r>
          </w:p>
        </w:tc>
        <w:tc>
          <w:tcPr>
            <w:tcW w:w="1893" w:type="dxa"/>
            <w:shd w:val="clear" w:color="auto" w:fill="B4C6E7" w:themeFill="accent1" w:themeFillTint="66"/>
          </w:tcPr>
          <w:p w14:paraId="7347D12B" w14:textId="7883DD54" w:rsidR="00EE4E2A" w:rsidRPr="00537213" w:rsidRDefault="00EE4E2A" w:rsidP="00EE4E2A">
            <w:pPr>
              <w:jc w:val="center"/>
              <w:rPr>
                <w:rFonts w:ascii="Arial" w:hAnsi="Arial" w:cs="Arial"/>
                <w:b/>
                <w:bCs/>
                <w:sz w:val="20"/>
                <w:szCs w:val="20"/>
              </w:rPr>
            </w:pPr>
            <w:r>
              <w:rPr>
                <w:rFonts w:ascii="Arial" w:hAnsi="Arial" w:cs="Arial"/>
                <w:b/>
                <w:bCs/>
                <w:sz w:val="20"/>
                <w:szCs w:val="20"/>
              </w:rPr>
              <w:t>ELC L</w:t>
            </w:r>
            <w:r w:rsidRPr="00537213">
              <w:rPr>
                <w:rFonts w:ascii="Arial" w:hAnsi="Arial" w:cs="Arial"/>
                <w:b/>
                <w:bCs/>
                <w:sz w:val="20"/>
                <w:szCs w:val="20"/>
              </w:rPr>
              <w:t>ead</w:t>
            </w:r>
          </w:p>
        </w:tc>
      </w:tr>
      <w:tr w:rsidR="00EE4E2A" w:rsidRPr="0015593C" w14:paraId="6C4B6E51" w14:textId="77777777" w:rsidTr="00901610">
        <w:trPr>
          <w:trHeight w:val="1267"/>
        </w:trPr>
        <w:tc>
          <w:tcPr>
            <w:tcW w:w="3539" w:type="dxa"/>
          </w:tcPr>
          <w:p w14:paraId="373B9FCD" w14:textId="77777777" w:rsidR="002733C0" w:rsidRPr="002733C0" w:rsidRDefault="002733C0" w:rsidP="002733C0">
            <w:pPr>
              <w:spacing w:line="276" w:lineRule="auto"/>
              <w:rPr>
                <w:rFonts w:ascii="Aptos" w:hAnsi="Aptos" w:cs="Arial"/>
              </w:rPr>
            </w:pPr>
            <w:r w:rsidRPr="002733C0">
              <w:rPr>
                <w:rFonts w:ascii="Aptos" w:hAnsi="Aptos" w:cs="Arial"/>
              </w:rPr>
              <w:t xml:space="preserve">*Support parents to feel more confident in supporting their child or young person’s learning at home and feel increasingly more involved in their child or young person’s learning through online journals. </w:t>
            </w:r>
          </w:p>
          <w:p w14:paraId="056E529E" w14:textId="77777777" w:rsidR="002733C0" w:rsidRPr="002733C0" w:rsidRDefault="002733C0" w:rsidP="002733C0">
            <w:pPr>
              <w:spacing w:line="276" w:lineRule="auto"/>
              <w:rPr>
                <w:rFonts w:ascii="Aptos" w:hAnsi="Aptos" w:cs="Arial"/>
              </w:rPr>
            </w:pPr>
          </w:p>
          <w:p w14:paraId="74643463" w14:textId="77777777" w:rsidR="002733C0" w:rsidRPr="002733C0" w:rsidRDefault="002733C0" w:rsidP="002733C0">
            <w:pPr>
              <w:spacing w:line="276" w:lineRule="auto"/>
              <w:rPr>
                <w:rFonts w:ascii="Aptos" w:hAnsi="Aptos" w:cs="Arial"/>
              </w:rPr>
            </w:pPr>
          </w:p>
          <w:p w14:paraId="433AB49F" w14:textId="77777777" w:rsidR="002733C0" w:rsidRPr="002733C0" w:rsidRDefault="002733C0" w:rsidP="002733C0">
            <w:pPr>
              <w:spacing w:line="276" w:lineRule="auto"/>
              <w:rPr>
                <w:rFonts w:ascii="Aptos" w:hAnsi="Aptos" w:cs="Arial"/>
              </w:rPr>
            </w:pPr>
          </w:p>
          <w:p w14:paraId="3E301EF0" w14:textId="77777777" w:rsidR="002733C0" w:rsidRPr="002733C0" w:rsidRDefault="002733C0" w:rsidP="002733C0">
            <w:pPr>
              <w:spacing w:line="276" w:lineRule="auto"/>
              <w:rPr>
                <w:rFonts w:ascii="Aptos" w:hAnsi="Aptos" w:cs="Arial"/>
              </w:rPr>
            </w:pPr>
            <w:r w:rsidRPr="002733C0">
              <w:rPr>
                <w:rFonts w:ascii="Aptos" w:hAnsi="Aptos" w:cs="Arial"/>
              </w:rPr>
              <w:t xml:space="preserve">*Ensure all parents receive important information that they </w:t>
            </w:r>
            <w:r w:rsidRPr="002733C0">
              <w:rPr>
                <w:rFonts w:ascii="Aptos" w:hAnsi="Aptos" w:cs="Arial"/>
              </w:rPr>
              <w:lastRenderedPageBreak/>
              <w:t xml:space="preserve">need to understand and support their child’s learning. Ensure this information is circulated effectively in a timeous manner. </w:t>
            </w:r>
          </w:p>
          <w:p w14:paraId="571FBB99" w14:textId="77777777" w:rsidR="002733C0" w:rsidRDefault="002733C0" w:rsidP="002733C0">
            <w:pPr>
              <w:spacing w:line="276" w:lineRule="auto"/>
              <w:rPr>
                <w:rFonts w:ascii="Aptos" w:hAnsi="Aptos" w:cs="Arial"/>
              </w:rPr>
            </w:pPr>
          </w:p>
          <w:p w14:paraId="28CCB169" w14:textId="77777777" w:rsidR="003919E2" w:rsidRPr="002733C0" w:rsidRDefault="003919E2" w:rsidP="002733C0">
            <w:pPr>
              <w:spacing w:line="276" w:lineRule="auto"/>
              <w:rPr>
                <w:rFonts w:ascii="Aptos" w:hAnsi="Aptos" w:cs="Arial"/>
              </w:rPr>
            </w:pPr>
          </w:p>
          <w:p w14:paraId="32C31011" w14:textId="776CB153" w:rsidR="00EE4E2A" w:rsidRPr="0015593C" w:rsidRDefault="002733C0" w:rsidP="002733C0">
            <w:pPr>
              <w:spacing w:line="276" w:lineRule="auto"/>
              <w:rPr>
                <w:rFonts w:ascii="Aptos" w:hAnsi="Aptos" w:cs="Arial"/>
              </w:rPr>
            </w:pPr>
            <w:r w:rsidRPr="002733C0">
              <w:rPr>
                <w:rFonts w:ascii="Aptos" w:hAnsi="Aptos" w:cs="Arial"/>
              </w:rPr>
              <w:t>*Ensure targeted groups of parents (British Sign Language, English as an Additional Language) are supported well to access many aspects of school life in a way that meets their needs and allows them to engage with their child or young person’s learning. Engage with groups to identify strategies which ensure their needs are met.</w:t>
            </w:r>
          </w:p>
          <w:p w14:paraId="07288479" w14:textId="77777777" w:rsidR="008464E9" w:rsidRPr="0015593C" w:rsidRDefault="008464E9" w:rsidP="00EE4E2A">
            <w:pPr>
              <w:spacing w:line="276" w:lineRule="auto"/>
              <w:rPr>
                <w:rFonts w:ascii="Aptos" w:hAnsi="Aptos" w:cs="Arial"/>
              </w:rPr>
            </w:pPr>
          </w:p>
          <w:p w14:paraId="0DE4BF5C" w14:textId="77777777" w:rsidR="008464E9" w:rsidRPr="0015593C" w:rsidRDefault="008464E9" w:rsidP="00EE4E2A">
            <w:pPr>
              <w:spacing w:line="276" w:lineRule="auto"/>
              <w:rPr>
                <w:rFonts w:ascii="Aptos" w:hAnsi="Aptos" w:cs="Arial"/>
              </w:rPr>
            </w:pPr>
          </w:p>
          <w:p w14:paraId="2BB3D929" w14:textId="77777777" w:rsidR="008464E9" w:rsidRPr="0015593C" w:rsidRDefault="008464E9" w:rsidP="00EE4E2A">
            <w:pPr>
              <w:spacing w:line="276" w:lineRule="auto"/>
              <w:rPr>
                <w:rFonts w:ascii="Aptos" w:hAnsi="Aptos" w:cs="Arial"/>
              </w:rPr>
            </w:pPr>
          </w:p>
          <w:p w14:paraId="3FA0F6D1" w14:textId="77777777" w:rsidR="008464E9" w:rsidRPr="0015593C" w:rsidRDefault="008464E9" w:rsidP="00EE4E2A">
            <w:pPr>
              <w:spacing w:line="276" w:lineRule="auto"/>
              <w:rPr>
                <w:rFonts w:ascii="Aptos" w:hAnsi="Aptos" w:cs="Arial"/>
              </w:rPr>
            </w:pPr>
          </w:p>
          <w:p w14:paraId="5C83024A" w14:textId="77777777" w:rsidR="008464E9" w:rsidRPr="0015593C" w:rsidRDefault="008464E9" w:rsidP="00EE4E2A">
            <w:pPr>
              <w:spacing w:line="276" w:lineRule="auto"/>
              <w:rPr>
                <w:rFonts w:ascii="Aptos" w:hAnsi="Aptos" w:cs="Arial"/>
              </w:rPr>
            </w:pPr>
          </w:p>
          <w:p w14:paraId="5B8BF8F6" w14:textId="77777777" w:rsidR="008464E9" w:rsidRPr="0015593C" w:rsidRDefault="008464E9" w:rsidP="00EE4E2A">
            <w:pPr>
              <w:spacing w:line="276" w:lineRule="auto"/>
              <w:rPr>
                <w:rFonts w:ascii="Aptos" w:hAnsi="Aptos" w:cs="Arial"/>
              </w:rPr>
            </w:pPr>
          </w:p>
          <w:p w14:paraId="1EDB5871" w14:textId="77777777" w:rsidR="008464E9" w:rsidRPr="0015593C" w:rsidRDefault="008464E9" w:rsidP="00EE4E2A">
            <w:pPr>
              <w:spacing w:line="276" w:lineRule="auto"/>
              <w:rPr>
                <w:rFonts w:ascii="Aptos" w:hAnsi="Aptos" w:cs="Arial"/>
              </w:rPr>
            </w:pPr>
          </w:p>
          <w:p w14:paraId="2FFB1DDE" w14:textId="77777777" w:rsidR="008464E9" w:rsidRPr="0015593C" w:rsidRDefault="008464E9" w:rsidP="00EE4E2A">
            <w:pPr>
              <w:spacing w:line="276" w:lineRule="auto"/>
              <w:rPr>
                <w:rFonts w:ascii="Aptos" w:hAnsi="Aptos" w:cs="Arial"/>
              </w:rPr>
            </w:pPr>
          </w:p>
          <w:p w14:paraId="4BF4B380" w14:textId="77777777" w:rsidR="008464E9" w:rsidRPr="0015593C" w:rsidRDefault="008464E9" w:rsidP="00EE4E2A">
            <w:pPr>
              <w:spacing w:line="276" w:lineRule="auto"/>
              <w:rPr>
                <w:rFonts w:ascii="Aptos" w:hAnsi="Aptos" w:cs="Arial"/>
              </w:rPr>
            </w:pPr>
          </w:p>
        </w:tc>
        <w:tc>
          <w:tcPr>
            <w:tcW w:w="2911" w:type="dxa"/>
          </w:tcPr>
          <w:p w14:paraId="2D42028A" w14:textId="7993E41B" w:rsidR="007D3B1B" w:rsidRPr="0015593C" w:rsidRDefault="0015593C" w:rsidP="007D3B1B">
            <w:pPr>
              <w:rPr>
                <w:rFonts w:ascii="Aptos" w:eastAsia="Arial" w:hAnsi="Aptos" w:cs="Arial"/>
              </w:rPr>
            </w:pPr>
            <w:r>
              <w:rPr>
                <w:rFonts w:ascii="Aptos" w:eastAsia="Arial" w:hAnsi="Aptos" w:cs="Arial"/>
                <w:b/>
                <w:bCs/>
              </w:rPr>
              <w:lastRenderedPageBreak/>
              <w:t>*</w:t>
            </w:r>
            <w:r w:rsidR="007D3B1B" w:rsidRPr="0015593C">
              <w:rPr>
                <w:rFonts w:ascii="Aptos" w:eastAsia="Arial" w:hAnsi="Aptos" w:cs="Arial"/>
                <w:b/>
                <w:bCs/>
              </w:rPr>
              <w:t>Targeted Skills Development</w:t>
            </w:r>
            <w:r w:rsidR="007D3B1B" w:rsidRPr="0015593C">
              <w:rPr>
                <w:rFonts w:ascii="Aptos" w:eastAsia="Arial" w:hAnsi="Aptos" w:cs="Arial"/>
              </w:rPr>
              <w:t>: Create a structured approach to boost parents' confidence and capabilities in actively supporting their child’s early learning journey.</w:t>
            </w:r>
          </w:p>
          <w:p w14:paraId="586835C2" w14:textId="77777777" w:rsidR="007D3B1B" w:rsidRPr="0015593C" w:rsidRDefault="007D3B1B" w:rsidP="007D3B1B">
            <w:pPr>
              <w:rPr>
                <w:rFonts w:ascii="Aptos" w:eastAsia="Arial" w:hAnsi="Aptos" w:cs="Arial"/>
              </w:rPr>
            </w:pPr>
          </w:p>
          <w:p w14:paraId="30E33436" w14:textId="6B418F8D" w:rsidR="007D3B1B" w:rsidRPr="0015593C" w:rsidRDefault="009F3F13" w:rsidP="007D3B1B">
            <w:pPr>
              <w:rPr>
                <w:rFonts w:ascii="Aptos" w:eastAsia="Arial" w:hAnsi="Aptos" w:cs="Arial"/>
              </w:rPr>
            </w:pPr>
            <w:r>
              <w:rPr>
                <w:rFonts w:ascii="Aptos" w:eastAsia="Arial" w:hAnsi="Aptos" w:cs="Arial"/>
                <w:b/>
                <w:bCs/>
              </w:rPr>
              <w:t>*</w:t>
            </w:r>
            <w:r w:rsidR="007D3B1B" w:rsidRPr="009F3F13">
              <w:rPr>
                <w:rFonts w:ascii="Aptos" w:eastAsia="Arial" w:hAnsi="Aptos" w:cs="Arial"/>
                <w:b/>
                <w:bCs/>
              </w:rPr>
              <w:t>Professional Training Opportunities</w:t>
            </w:r>
            <w:r w:rsidR="007D3B1B" w:rsidRPr="0015593C">
              <w:rPr>
                <w:rFonts w:ascii="Aptos" w:eastAsia="Arial" w:hAnsi="Aptos" w:cs="Arial"/>
              </w:rPr>
              <w:t>: Deliver accessible, high-quality training sessions tailored for parents</w:t>
            </w:r>
            <w:r>
              <w:rPr>
                <w:rFonts w:ascii="Aptos" w:eastAsia="Arial" w:hAnsi="Aptos" w:cs="Arial"/>
              </w:rPr>
              <w:t xml:space="preserve">. </w:t>
            </w:r>
          </w:p>
          <w:p w14:paraId="1756C234" w14:textId="77777777" w:rsidR="007D3B1B" w:rsidRPr="0015593C" w:rsidRDefault="007D3B1B" w:rsidP="007D3B1B">
            <w:pPr>
              <w:rPr>
                <w:rFonts w:ascii="Aptos" w:eastAsia="Arial" w:hAnsi="Aptos" w:cs="Arial"/>
              </w:rPr>
            </w:pPr>
          </w:p>
          <w:p w14:paraId="05970AC6" w14:textId="6742CA13" w:rsidR="00EE4E2A" w:rsidRDefault="007D3B1B" w:rsidP="007D3B1B">
            <w:pPr>
              <w:rPr>
                <w:rFonts w:ascii="Aptos" w:eastAsia="Arial" w:hAnsi="Aptos" w:cs="Arial"/>
              </w:rPr>
            </w:pPr>
            <w:r w:rsidRPr="0015593C">
              <w:rPr>
                <w:rFonts w:ascii="Aptos" w:eastAsia="Arial" w:hAnsi="Aptos" w:cs="Arial"/>
              </w:rPr>
              <w:lastRenderedPageBreak/>
              <w:t xml:space="preserve">Promoting Best Practice: Embed the guidelines from the </w:t>
            </w:r>
            <w:hyperlink r:id="rId20" w:history="1">
              <w:r w:rsidRPr="002C64ED">
                <w:rPr>
                  <w:rStyle w:val="Hyperlink"/>
                  <w:rFonts w:ascii="Aptos" w:eastAsia="Arial" w:hAnsi="Aptos" w:cs="Arial"/>
                </w:rPr>
                <w:t xml:space="preserve">Care Inspectorate’s practice </w:t>
              </w:r>
              <w:proofErr w:type="gramStart"/>
              <w:r w:rsidRPr="002C64ED">
                <w:rPr>
                  <w:rStyle w:val="Hyperlink"/>
                  <w:rFonts w:ascii="Aptos" w:eastAsia="Arial" w:hAnsi="Aptos" w:cs="Arial"/>
                </w:rPr>
                <w:t>note</w:t>
              </w:r>
              <w:proofErr w:type="gramEnd"/>
            </w:hyperlink>
            <w:r w:rsidRPr="0015593C">
              <w:rPr>
                <w:rFonts w:ascii="Aptos" w:eastAsia="Arial" w:hAnsi="Aptos" w:cs="Arial"/>
              </w:rPr>
              <w:t xml:space="preserve"> to actively champion family and parental involvement across the setting.</w:t>
            </w:r>
          </w:p>
          <w:p w14:paraId="7C4F61DC" w14:textId="1DBBAED5" w:rsidR="007F595F" w:rsidRDefault="00CE5C0E" w:rsidP="007D3B1B">
            <w:pPr>
              <w:rPr>
                <w:rFonts w:ascii="Aptos" w:eastAsia="Arial" w:hAnsi="Aptos" w:cs="Arial"/>
              </w:rPr>
            </w:pPr>
            <w:r>
              <w:rPr>
                <w:rFonts w:ascii="Aptos" w:eastAsia="Arial" w:hAnsi="Aptos" w:cs="Arial"/>
              </w:rPr>
              <w:t xml:space="preserve">Respond to the needs of </w:t>
            </w:r>
            <w:r w:rsidR="00B93E46">
              <w:rPr>
                <w:rFonts w:ascii="Aptos" w:eastAsia="Arial" w:hAnsi="Aptos" w:cs="Arial"/>
              </w:rPr>
              <w:t xml:space="preserve">Families by identifying the needs through </w:t>
            </w:r>
            <w:r w:rsidR="000140FA">
              <w:rPr>
                <w:rFonts w:ascii="Aptos" w:eastAsia="Arial" w:hAnsi="Aptos" w:cs="Arial"/>
              </w:rPr>
              <w:t xml:space="preserve">relationships and regular </w:t>
            </w:r>
            <w:r w:rsidR="00554907">
              <w:rPr>
                <w:rFonts w:ascii="Aptos" w:eastAsia="Arial" w:hAnsi="Aptos" w:cs="Arial"/>
              </w:rPr>
              <w:t xml:space="preserve">dialogue with families, children and partners. </w:t>
            </w:r>
          </w:p>
          <w:p w14:paraId="6253D50F" w14:textId="77777777" w:rsidR="007F595F" w:rsidRDefault="007F595F" w:rsidP="007D3B1B">
            <w:pPr>
              <w:rPr>
                <w:rFonts w:ascii="Aptos" w:eastAsia="Arial" w:hAnsi="Aptos" w:cs="Arial"/>
              </w:rPr>
            </w:pPr>
          </w:p>
          <w:p w14:paraId="53440BC2" w14:textId="1B2ED10C" w:rsidR="00554907" w:rsidRDefault="0052446F" w:rsidP="007D3B1B">
            <w:pPr>
              <w:rPr>
                <w:rFonts w:ascii="Aptos" w:eastAsia="Arial" w:hAnsi="Aptos" w:cs="Arial"/>
              </w:rPr>
            </w:pPr>
            <w:r>
              <w:rPr>
                <w:rFonts w:ascii="Aptos" w:eastAsia="Arial" w:hAnsi="Aptos" w:cs="Arial"/>
              </w:rPr>
              <w:t xml:space="preserve">Promote ‘Nurture and Attachment’ through staff and family training sessions </w:t>
            </w:r>
            <w:r w:rsidR="00130DCC">
              <w:rPr>
                <w:rFonts w:ascii="Aptos" w:eastAsia="Arial" w:hAnsi="Aptos" w:cs="Arial"/>
              </w:rPr>
              <w:t xml:space="preserve">where the Nurture Principles are shared and explored. </w:t>
            </w:r>
            <w:r>
              <w:rPr>
                <w:rFonts w:ascii="Aptos" w:eastAsia="Arial" w:hAnsi="Aptos" w:cs="Arial"/>
              </w:rPr>
              <w:t xml:space="preserve"> </w:t>
            </w:r>
          </w:p>
          <w:p w14:paraId="32DE3DB7" w14:textId="77777777" w:rsidR="007F595F" w:rsidRDefault="007F595F" w:rsidP="007D3B1B">
            <w:pPr>
              <w:rPr>
                <w:rFonts w:ascii="Aptos" w:eastAsia="Arial" w:hAnsi="Aptos" w:cs="Arial"/>
              </w:rPr>
            </w:pPr>
          </w:p>
          <w:p w14:paraId="79D64C42" w14:textId="77777777" w:rsidR="007F595F" w:rsidRDefault="007F595F" w:rsidP="007D3B1B">
            <w:pPr>
              <w:rPr>
                <w:rFonts w:ascii="Aptos" w:eastAsia="Arial" w:hAnsi="Aptos" w:cs="Arial"/>
              </w:rPr>
            </w:pPr>
          </w:p>
          <w:p w14:paraId="6C88CBCC" w14:textId="77777777" w:rsidR="007F595F" w:rsidRDefault="007F595F" w:rsidP="007D3B1B">
            <w:pPr>
              <w:rPr>
                <w:rFonts w:ascii="Aptos" w:eastAsia="Arial" w:hAnsi="Aptos" w:cs="Arial"/>
              </w:rPr>
            </w:pPr>
          </w:p>
          <w:p w14:paraId="18A08143" w14:textId="77777777" w:rsidR="007F595F" w:rsidRDefault="007F595F" w:rsidP="007D3B1B">
            <w:pPr>
              <w:rPr>
                <w:rFonts w:ascii="Aptos" w:eastAsia="Arial" w:hAnsi="Aptos" w:cs="Arial"/>
              </w:rPr>
            </w:pPr>
          </w:p>
          <w:p w14:paraId="69069B58" w14:textId="77777777" w:rsidR="007F595F" w:rsidRDefault="007F595F" w:rsidP="007D3B1B">
            <w:pPr>
              <w:rPr>
                <w:rFonts w:ascii="Aptos" w:eastAsia="Arial" w:hAnsi="Aptos" w:cs="Arial"/>
              </w:rPr>
            </w:pPr>
          </w:p>
          <w:p w14:paraId="4DA122D8" w14:textId="77777777" w:rsidR="007F595F" w:rsidRDefault="007F595F" w:rsidP="007D3B1B">
            <w:pPr>
              <w:rPr>
                <w:rFonts w:ascii="Aptos" w:eastAsia="Arial" w:hAnsi="Aptos" w:cs="Arial"/>
              </w:rPr>
            </w:pPr>
          </w:p>
          <w:p w14:paraId="7870D27F" w14:textId="77777777" w:rsidR="007F595F" w:rsidRDefault="007F595F" w:rsidP="007D3B1B">
            <w:pPr>
              <w:rPr>
                <w:rFonts w:ascii="Aptos" w:eastAsia="Arial" w:hAnsi="Aptos" w:cs="Arial"/>
              </w:rPr>
            </w:pPr>
          </w:p>
          <w:p w14:paraId="41187EF1" w14:textId="77777777" w:rsidR="007F595F" w:rsidRDefault="007F595F" w:rsidP="007D3B1B">
            <w:pPr>
              <w:rPr>
                <w:rFonts w:ascii="Aptos" w:eastAsia="Arial" w:hAnsi="Aptos" w:cs="Arial"/>
              </w:rPr>
            </w:pPr>
          </w:p>
          <w:p w14:paraId="723B293B" w14:textId="77777777" w:rsidR="007F595F" w:rsidRDefault="007F595F" w:rsidP="007D3B1B">
            <w:pPr>
              <w:rPr>
                <w:rFonts w:ascii="Aptos" w:eastAsia="Arial" w:hAnsi="Aptos" w:cs="Arial"/>
              </w:rPr>
            </w:pPr>
          </w:p>
          <w:p w14:paraId="257CE1F7" w14:textId="77777777" w:rsidR="007F595F" w:rsidRDefault="007F595F" w:rsidP="007D3B1B">
            <w:pPr>
              <w:rPr>
                <w:rFonts w:ascii="Aptos" w:eastAsia="Arial" w:hAnsi="Aptos" w:cs="Arial"/>
              </w:rPr>
            </w:pPr>
          </w:p>
          <w:p w14:paraId="60C7E0C6" w14:textId="77777777" w:rsidR="007F595F" w:rsidRDefault="007F595F" w:rsidP="007D3B1B">
            <w:pPr>
              <w:rPr>
                <w:rFonts w:ascii="Aptos" w:eastAsia="Arial" w:hAnsi="Aptos" w:cs="Arial"/>
              </w:rPr>
            </w:pPr>
          </w:p>
          <w:p w14:paraId="353174C3" w14:textId="77777777" w:rsidR="007F595F" w:rsidRDefault="007F595F" w:rsidP="007D3B1B">
            <w:pPr>
              <w:rPr>
                <w:rFonts w:ascii="Aptos" w:eastAsia="Arial" w:hAnsi="Aptos" w:cs="Arial"/>
              </w:rPr>
            </w:pPr>
          </w:p>
          <w:p w14:paraId="1DE497DB" w14:textId="77777777" w:rsidR="00EE4E2A" w:rsidRPr="0015593C" w:rsidRDefault="00EE4E2A" w:rsidP="00EE4E2A">
            <w:pPr>
              <w:rPr>
                <w:rFonts w:ascii="Aptos" w:eastAsia="Arial" w:hAnsi="Aptos" w:cs="Arial"/>
              </w:rPr>
            </w:pPr>
          </w:p>
        </w:tc>
        <w:tc>
          <w:tcPr>
            <w:tcW w:w="3184" w:type="dxa"/>
          </w:tcPr>
          <w:p w14:paraId="594D3110" w14:textId="3873699D" w:rsidR="00A60CF1" w:rsidRDefault="0023040F" w:rsidP="00EE4E2A">
            <w:pPr>
              <w:rPr>
                <w:rFonts w:ascii="Aptos" w:hAnsi="Aptos" w:cs="Arial"/>
              </w:rPr>
            </w:pPr>
            <w:r w:rsidRPr="0023040F">
              <w:rPr>
                <w:rFonts w:ascii="Aptos" w:hAnsi="Aptos" w:cs="Arial"/>
              </w:rPr>
              <w:lastRenderedPageBreak/>
              <w:t>Active Daily Participation:</w:t>
            </w:r>
            <w:r>
              <w:rPr>
                <w:rFonts w:ascii="Aptos" w:hAnsi="Aptos" w:cs="Arial"/>
              </w:rPr>
              <w:t xml:space="preserve"> </w:t>
            </w:r>
            <w:r w:rsidRPr="0023040F">
              <w:rPr>
                <w:rFonts w:ascii="Aptos" w:hAnsi="Aptos" w:cs="Arial"/>
                <w:b/>
                <w:bCs/>
              </w:rPr>
              <w:t>PEEP Sessions</w:t>
            </w:r>
            <w:r>
              <w:rPr>
                <w:rFonts w:ascii="Aptos" w:hAnsi="Aptos" w:cs="Arial"/>
              </w:rPr>
              <w:t xml:space="preserve">, </w:t>
            </w:r>
            <w:r w:rsidRPr="0023040F">
              <w:rPr>
                <w:rFonts w:ascii="Aptos" w:hAnsi="Aptos" w:cs="Arial"/>
                <w:b/>
                <w:bCs/>
              </w:rPr>
              <w:t>Stay and Play Sessions and Book Bug Sessions</w:t>
            </w:r>
            <w:r>
              <w:rPr>
                <w:rFonts w:ascii="Aptos" w:hAnsi="Aptos" w:cs="Arial"/>
              </w:rPr>
              <w:t xml:space="preserve"> to promote Family Involvement with a focus on Literacy, Numeracy and Health and Wellbeing. </w:t>
            </w:r>
            <w:r w:rsidRPr="0023040F">
              <w:rPr>
                <w:rFonts w:ascii="Aptos" w:hAnsi="Aptos" w:cs="Arial"/>
              </w:rPr>
              <w:t xml:space="preserve"> Ensure parents have a visible, hands-on role in daily nursery life, directly engaging with and supporting play-based pedagogy (e.g., family cooking sessions, story sharing, outdoor</w:t>
            </w:r>
            <w:r w:rsidR="008C1324">
              <w:rPr>
                <w:rFonts w:ascii="Aptos" w:hAnsi="Aptos" w:cs="Arial"/>
              </w:rPr>
              <w:t xml:space="preserve"> </w:t>
            </w:r>
            <w:r w:rsidRPr="0023040F">
              <w:rPr>
                <w:rFonts w:ascii="Aptos" w:hAnsi="Aptos" w:cs="Arial"/>
              </w:rPr>
              <w:t>games).</w:t>
            </w:r>
          </w:p>
          <w:p w14:paraId="1EA8222D" w14:textId="77777777" w:rsidR="00A60CF1" w:rsidRDefault="003170DA" w:rsidP="003170DA">
            <w:pPr>
              <w:rPr>
                <w:rFonts w:ascii="Aptos" w:hAnsi="Aptos" w:cs="Arial"/>
              </w:rPr>
            </w:pPr>
            <w:r>
              <w:rPr>
                <w:rFonts w:ascii="Aptos" w:hAnsi="Aptos" w:cs="Arial"/>
              </w:rPr>
              <w:lastRenderedPageBreak/>
              <w:t>*</w:t>
            </w:r>
            <w:r w:rsidRPr="002163A0">
              <w:rPr>
                <w:rFonts w:ascii="Aptos" w:hAnsi="Aptos" w:cs="Arial"/>
                <w:b/>
                <w:bCs/>
              </w:rPr>
              <w:t>Home-Link Bags/ Boxes</w:t>
            </w:r>
            <w:r>
              <w:rPr>
                <w:rFonts w:ascii="Aptos" w:hAnsi="Aptos" w:cs="Arial"/>
              </w:rPr>
              <w:t xml:space="preserve"> will be produced to promote </w:t>
            </w:r>
            <w:r w:rsidR="00582CF8">
              <w:rPr>
                <w:rFonts w:ascii="Aptos" w:hAnsi="Aptos" w:cs="Arial"/>
              </w:rPr>
              <w:t xml:space="preserve">Home Learning and </w:t>
            </w:r>
            <w:r w:rsidR="002163A0">
              <w:rPr>
                <w:rFonts w:ascii="Aptos" w:hAnsi="Aptos" w:cs="Arial"/>
              </w:rPr>
              <w:t xml:space="preserve">build parents understanding of Literacy, Numeracy and Health and Wellbeing skills that can be developed at home. </w:t>
            </w:r>
          </w:p>
          <w:p w14:paraId="660AE4B8" w14:textId="77777777" w:rsidR="002163A0" w:rsidRDefault="002163A0" w:rsidP="003170DA">
            <w:pPr>
              <w:rPr>
                <w:rFonts w:ascii="Aptos" w:hAnsi="Aptos" w:cs="Arial"/>
              </w:rPr>
            </w:pPr>
          </w:p>
          <w:p w14:paraId="6D1DC221" w14:textId="77777777" w:rsidR="002163A0" w:rsidRDefault="002163A0" w:rsidP="003170DA">
            <w:pPr>
              <w:rPr>
                <w:rFonts w:ascii="Aptos" w:hAnsi="Aptos" w:cs="Arial"/>
              </w:rPr>
            </w:pPr>
            <w:r>
              <w:rPr>
                <w:rFonts w:ascii="Aptos" w:hAnsi="Aptos" w:cs="Arial"/>
              </w:rPr>
              <w:t>*</w:t>
            </w:r>
            <w:r w:rsidR="00F07415">
              <w:rPr>
                <w:rFonts w:ascii="Aptos" w:hAnsi="Aptos" w:cs="Arial"/>
              </w:rPr>
              <w:t xml:space="preserve">Continue to develop and build on relationships with the Family Support Hub and promote/ refer families where support is required. </w:t>
            </w:r>
          </w:p>
          <w:p w14:paraId="78C6D777" w14:textId="77777777" w:rsidR="00130DCC" w:rsidRDefault="00130DCC" w:rsidP="003170DA">
            <w:pPr>
              <w:rPr>
                <w:rFonts w:ascii="Aptos" w:hAnsi="Aptos" w:cs="Arial"/>
              </w:rPr>
            </w:pPr>
          </w:p>
          <w:p w14:paraId="65A263EE" w14:textId="1F145169" w:rsidR="00130DCC" w:rsidRPr="0015593C" w:rsidRDefault="00130DCC" w:rsidP="003170DA">
            <w:pPr>
              <w:rPr>
                <w:rFonts w:ascii="Aptos" w:hAnsi="Aptos" w:cs="Arial"/>
              </w:rPr>
            </w:pPr>
            <w:r>
              <w:rPr>
                <w:rFonts w:ascii="Aptos" w:hAnsi="Aptos" w:cs="Arial"/>
              </w:rPr>
              <w:t xml:space="preserve">*Apply </w:t>
            </w:r>
            <w:r w:rsidRPr="00510252">
              <w:rPr>
                <w:rFonts w:ascii="Aptos" w:hAnsi="Aptos" w:cs="Arial"/>
                <w:b/>
                <w:bCs/>
              </w:rPr>
              <w:t>for Attachment Pledges</w:t>
            </w:r>
            <w:r>
              <w:rPr>
                <w:rFonts w:ascii="Aptos" w:hAnsi="Aptos" w:cs="Arial"/>
              </w:rPr>
              <w:t xml:space="preserve">’ through SLC and create an action timeline for the year to promote the </w:t>
            </w:r>
            <w:r w:rsidR="00BF5EBD">
              <w:rPr>
                <w:rFonts w:ascii="Aptos" w:hAnsi="Aptos" w:cs="Arial"/>
              </w:rPr>
              <w:t xml:space="preserve">Nurture Principles </w:t>
            </w:r>
            <w:r w:rsidR="00B903B7">
              <w:rPr>
                <w:rFonts w:ascii="Aptos" w:hAnsi="Aptos" w:cs="Arial"/>
              </w:rPr>
              <w:t xml:space="preserve">within the nursery and home setting. Using the ‘Just One More Thing’ promotion of families adding a Nurture Time into the routines of the day. </w:t>
            </w:r>
          </w:p>
        </w:tc>
        <w:tc>
          <w:tcPr>
            <w:tcW w:w="3969" w:type="dxa"/>
            <w:gridSpan w:val="2"/>
          </w:tcPr>
          <w:p w14:paraId="5C104A84" w14:textId="4DE2DF25" w:rsidR="00EE4E2A" w:rsidRDefault="00554907" w:rsidP="00EE4E2A">
            <w:pPr>
              <w:pStyle w:val="xmsolistparagraph"/>
              <w:shd w:val="clear" w:color="auto" w:fill="FFFFFF"/>
              <w:spacing w:before="0" w:beforeAutospacing="0" w:after="0" w:afterAutospacing="0"/>
              <w:rPr>
                <w:rFonts w:ascii="Aptos" w:hAnsi="Aptos" w:cs="Arial"/>
                <w:sz w:val="22"/>
                <w:szCs w:val="22"/>
              </w:rPr>
            </w:pPr>
            <w:r>
              <w:rPr>
                <w:rFonts w:ascii="Aptos" w:hAnsi="Aptos" w:cs="Arial"/>
                <w:sz w:val="22"/>
                <w:szCs w:val="22"/>
              </w:rPr>
              <w:lastRenderedPageBreak/>
              <w:t xml:space="preserve">*Engagement in these sessions will be evaluated and </w:t>
            </w:r>
            <w:r w:rsidR="00B1536D">
              <w:rPr>
                <w:rFonts w:ascii="Aptos" w:hAnsi="Aptos" w:cs="Arial"/>
                <w:sz w:val="22"/>
                <w:szCs w:val="22"/>
              </w:rPr>
              <w:t>measured,</w:t>
            </w:r>
            <w:r>
              <w:rPr>
                <w:rFonts w:ascii="Aptos" w:hAnsi="Aptos" w:cs="Arial"/>
                <w:sz w:val="22"/>
                <w:szCs w:val="22"/>
              </w:rPr>
              <w:t xml:space="preserve"> </w:t>
            </w:r>
            <w:r w:rsidR="005167D3">
              <w:rPr>
                <w:rFonts w:ascii="Aptos" w:hAnsi="Aptos" w:cs="Arial"/>
                <w:sz w:val="22"/>
                <w:szCs w:val="22"/>
              </w:rPr>
              <w:t xml:space="preserve">and reflections </w:t>
            </w:r>
            <w:r w:rsidR="003F59AB">
              <w:rPr>
                <w:rFonts w:ascii="Aptos" w:hAnsi="Aptos" w:cs="Arial"/>
                <w:sz w:val="22"/>
                <w:szCs w:val="22"/>
              </w:rPr>
              <w:t xml:space="preserve">will be gathered at Self-Evaluation Meetings and </w:t>
            </w:r>
            <w:r w:rsidR="00B1536D">
              <w:rPr>
                <w:rFonts w:ascii="Aptos" w:hAnsi="Aptos" w:cs="Arial"/>
                <w:sz w:val="22"/>
                <w:szCs w:val="22"/>
              </w:rPr>
              <w:t xml:space="preserve">Working Group reviews. </w:t>
            </w:r>
          </w:p>
          <w:p w14:paraId="572C0851" w14:textId="77777777" w:rsidR="00B1536D" w:rsidRDefault="00B1536D" w:rsidP="00EE4E2A">
            <w:pPr>
              <w:pStyle w:val="xmsolistparagraph"/>
              <w:shd w:val="clear" w:color="auto" w:fill="FFFFFF"/>
              <w:spacing w:before="0" w:beforeAutospacing="0" w:after="0" w:afterAutospacing="0"/>
              <w:rPr>
                <w:rFonts w:ascii="Aptos" w:hAnsi="Aptos" w:cs="Arial"/>
                <w:sz w:val="22"/>
                <w:szCs w:val="22"/>
              </w:rPr>
            </w:pPr>
          </w:p>
          <w:p w14:paraId="20C99570" w14:textId="133CC7E4" w:rsidR="00636225" w:rsidRPr="00636225" w:rsidRDefault="00B1536D" w:rsidP="00636225">
            <w:pPr>
              <w:pStyle w:val="xmsolistparagraph"/>
              <w:shd w:val="clear" w:color="auto" w:fill="FFFFFF"/>
              <w:spacing w:after="0"/>
              <w:rPr>
                <w:rFonts w:ascii="Aptos" w:hAnsi="Aptos" w:cs="Arial"/>
                <w:sz w:val="22"/>
                <w:szCs w:val="22"/>
              </w:rPr>
            </w:pPr>
            <w:r>
              <w:rPr>
                <w:rFonts w:ascii="Aptos" w:hAnsi="Aptos" w:cs="Arial"/>
                <w:sz w:val="22"/>
                <w:szCs w:val="22"/>
              </w:rPr>
              <w:t>*</w:t>
            </w:r>
            <w:r w:rsidR="00636225" w:rsidRPr="00636225">
              <w:rPr>
                <w:rFonts w:ascii="Aptos" w:hAnsi="Aptos" w:cs="Arial"/>
                <w:sz w:val="22"/>
                <w:szCs w:val="22"/>
              </w:rPr>
              <w:t>Consultation with parents/carers on their availability on when they can attend events that suits them. (Ongoing throughout the year for continuous reflection and change)</w:t>
            </w:r>
          </w:p>
          <w:p w14:paraId="122D3DC9" w14:textId="3C18A86C" w:rsidR="00636225" w:rsidRPr="00636225" w:rsidRDefault="00636225" w:rsidP="00636225">
            <w:pPr>
              <w:pStyle w:val="xmsolistparagraph"/>
              <w:shd w:val="clear" w:color="auto" w:fill="FFFFFF"/>
              <w:spacing w:after="0"/>
              <w:rPr>
                <w:rFonts w:ascii="Aptos" w:hAnsi="Aptos" w:cs="Arial"/>
                <w:sz w:val="22"/>
                <w:szCs w:val="22"/>
              </w:rPr>
            </w:pPr>
            <w:r w:rsidRPr="00636225">
              <w:rPr>
                <w:rFonts w:ascii="Aptos" w:hAnsi="Aptos" w:cs="Arial"/>
                <w:sz w:val="22"/>
                <w:szCs w:val="22"/>
              </w:rPr>
              <w:lastRenderedPageBreak/>
              <w:t>* Practitioners and families to work together to develop the family room and access to family learning opportunities.</w:t>
            </w:r>
          </w:p>
          <w:p w14:paraId="07D0AF39" w14:textId="77777777" w:rsidR="00B1536D" w:rsidRDefault="00636225" w:rsidP="00636225">
            <w:pPr>
              <w:pStyle w:val="xmsolistparagraph"/>
              <w:shd w:val="clear" w:color="auto" w:fill="FFFFFF"/>
              <w:spacing w:before="0" w:beforeAutospacing="0" w:after="0" w:afterAutospacing="0"/>
              <w:rPr>
                <w:rFonts w:ascii="Aptos" w:hAnsi="Aptos" w:cs="Arial"/>
                <w:sz w:val="22"/>
                <w:szCs w:val="22"/>
              </w:rPr>
            </w:pPr>
            <w:r w:rsidRPr="00636225">
              <w:rPr>
                <w:rFonts w:ascii="Aptos" w:hAnsi="Aptos" w:cs="Arial"/>
                <w:sz w:val="22"/>
                <w:szCs w:val="22"/>
              </w:rPr>
              <w:t>*Apply for relevant grants and utilise current grant money to buy the materials and resources required for the implementation of Family Involvement. (Froebel Grant</w:t>
            </w:r>
            <w:r w:rsidR="00F07415">
              <w:rPr>
                <w:rFonts w:ascii="Aptos" w:hAnsi="Aptos" w:cs="Arial"/>
                <w:sz w:val="22"/>
                <w:szCs w:val="22"/>
              </w:rPr>
              <w:t>)</w:t>
            </w:r>
          </w:p>
          <w:p w14:paraId="5DE38B8E" w14:textId="77777777" w:rsidR="00F07415" w:rsidRDefault="00F07415" w:rsidP="00636225">
            <w:pPr>
              <w:pStyle w:val="xmsolistparagraph"/>
              <w:shd w:val="clear" w:color="auto" w:fill="FFFFFF"/>
              <w:spacing w:before="0" w:beforeAutospacing="0" w:after="0" w:afterAutospacing="0"/>
              <w:rPr>
                <w:rFonts w:ascii="Aptos" w:hAnsi="Aptos" w:cs="Arial"/>
                <w:sz w:val="22"/>
                <w:szCs w:val="22"/>
              </w:rPr>
            </w:pPr>
          </w:p>
          <w:p w14:paraId="756C5B81" w14:textId="77777777" w:rsidR="00F07415" w:rsidRDefault="00F07415" w:rsidP="00636225">
            <w:pPr>
              <w:pStyle w:val="xmsolistparagraph"/>
              <w:shd w:val="clear" w:color="auto" w:fill="FFFFFF"/>
              <w:spacing w:before="0" w:beforeAutospacing="0" w:after="0" w:afterAutospacing="0"/>
              <w:rPr>
                <w:rFonts w:ascii="Aptos" w:hAnsi="Aptos" w:cs="Arial"/>
                <w:sz w:val="22"/>
                <w:szCs w:val="22"/>
              </w:rPr>
            </w:pPr>
            <w:r>
              <w:rPr>
                <w:rFonts w:ascii="Aptos" w:hAnsi="Aptos" w:cs="Arial"/>
                <w:sz w:val="22"/>
                <w:szCs w:val="22"/>
              </w:rPr>
              <w:t>*</w:t>
            </w:r>
            <w:r w:rsidR="00DE142F">
              <w:rPr>
                <w:rFonts w:ascii="Aptos" w:hAnsi="Aptos" w:cs="Arial"/>
                <w:sz w:val="22"/>
                <w:szCs w:val="22"/>
              </w:rPr>
              <w:t xml:space="preserve">Meet and plan with the Family Support Worker Team on creating a link between the settings and promoting an ethos of </w:t>
            </w:r>
            <w:r w:rsidR="00FD6A5D">
              <w:rPr>
                <w:rFonts w:ascii="Aptos" w:hAnsi="Aptos" w:cs="Arial"/>
                <w:sz w:val="22"/>
                <w:szCs w:val="22"/>
              </w:rPr>
              <w:t xml:space="preserve">‘Team Around the Family’ to support all. </w:t>
            </w:r>
          </w:p>
          <w:p w14:paraId="54E8EC75" w14:textId="77777777" w:rsidR="00821D20" w:rsidRDefault="00821D20" w:rsidP="00636225">
            <w:pPr>
              <w:pStyle w:val="xmsolistparagraph"/>
              <w:shd w:val="clear" w:color="auto" w:fill="FFFFFF"/>
              <w:spacing w:before="0" w:beforeAutospacing="0" w:after="0" w:afterAutospacing="0"/>
              <w:rPr>
                <w:rFonts w:ascii="Aptos" w:hAnsi="Aptos" w:cs="Arial"/>
                <w:sz w:val="22"/>
                <w:szCs w:val="22"/>
              </w:rPr>
            </w:pPr>
          </w:p>
          <w:p w14:paraId="21E08438" w14:textId="71FC3B3E" w:rsidR="00821D20" w:rsidRPr="0015593C" w:rsidRDefault="00821D20" w:rsidP="00636225">
            <w:pPr>
              <w:pStyle w:val="xmsolistparagraph"/>
              <w:shd w:val="clear" w:color="auto" w:fill="FFFFFF"/>
              <w:spacing w:before="0" w:beforeAutospacing="0" w:after="0" w:afterAutospacing="0"/>
              <w:rPr>
                <w:rFonts w:ascii="Aptos" w:hAnsi="Aptos" w:cs="Arial"/>
                <w:sz w:val="22"/>
                <w:szCs w:val="22"/>
              </w:rPr>
            </w:pPr>
          </w:p>
        </w:tc>
        <w:tc>
          <w:tcPr>
            <w:tcW w:w="1893" w:type="dxa"/>
          </w:tcPr>
          <w:p w14:paraId="0571AEF8" w14:textId="77777777" w:rsidR="00EE4E2A" w:rsidRDefault="00647879" w:rsidP="00EE4E2A">
            <w:pPr>
              <w:pStyle w:val="xmsolistparagraph"/>
              <w:shd w:val="clear" w:color="auto" w:fill="FFFFFF"/>
              <w:spacing w:before="0" w:beforeAutospacing="0" w:after="0" w:afterAutospacing="0"/>
              <w:rPr>
                <w:rFonts w:ascii="Aptos" w:hAnsi="Aptos" w:cs="Arial"/>
                <w:sz w:val="22"/>
                <w:szCs w:val="22"/>
              </w:rPr>
            </w:pPr>
            <w:r w:rsidRPr="00647879">
              <w:rPr>
                <w:rFonts w:ascii="Aptos" w:hAnsi="Aptos" w:cs="Arial"/>
                <w:sz w:val="22"/>
                <w:szCs w:val="22"/>
              </w:rPr>
              <w:lastRenderedPageBreak/>
              <w:t xml:space="preserve">Team Leader and Working Group </w:t>
            </w:r>
          </w:p>
          <w:p w14:paraId="682A60B1" w14:textId="77777777" w:rsidR="00647879" w:rsidRDefault="00647879" w:rsidP="00EE4E2A">
            <w:pPr>
              <w:pStyle w:val="xmsolistparagraph"/>
              <w:shd w:val="clear" w:color="auto" w:fill="FFFFFF"/>
              <w:spacing w:before="0" w:beforeAutospacing="0" w:after="0" w:afterAutospacing="0"/>
              <w:rPr>
                <w:rFonts w:ascii="Aptos" w:hAnsi="Aptos" w:cs="Arial"/>
                <w:sz w:val="22"/>
                <w:szCs w:val="22"/>
              </w:rPr>
            </w:pPr>
          </w:p>
          <w:p w14:paraId="7B573484" w14:textId="77777777" w:rsidR="00647879" w:rsidRPr="00647879" w:rsidRDefault="00647879" w:rsidP="00647879">
            <w:pPr>
              <w:pStyle w:val="xmsolistparagraph"/>
              <w:shd w:val="clear" w:color="auto" w:fill="FFFFFF"/>
              <w:spacing w:after="0"/>
              <w:rPr>
                <w:rFonts w:ascii="Aptos" w:hAnsi="Aptos" w:cs="Arial"/>
                <w:sz w:val="22"/>
                <w:szCs w:val="22"/>
              </w:rPr>
            </w:pPr>
            <w:r w:rsidRPr="00647879">
              <w:rPr>
                <w:rFonts w:ascii="Aptos" w:hAnsi="Aptos" w:cs="Arial"/>
                <w:sz w:val="22"/>
                <w:szCs w:val="22"/>
              </w:rPr>
              <w:t>*Group leaders/practitioners</w:t>
            </w:r>
          </w:p>
          <w:p w14:paraId="5B86B4B2" w14:textId="77777777" w:rsidR="00647879" w:rsidRPr="00647879" w:rsidRDefault="00647879" w:rsidP="00647879">
            <w:pPr>
              <w:pStyle w:val="xmsolistparagraph"/>
              <w:shd w:val="clear" w:color="auto" w:fill="FFFFFF"/>
              <w:spacing w:after="0"/>
              <w:rPr>
                <w:rFonts w:ascii="Aptos" w:hAnsi="Aptos" w:cs="Arial"/>
                <w:sz w:val="22"/>
                <w:szCs w:val="22"/>
              </w:rPr>
            </w:pPr>
            <w:r w:rsidRPr="00647879">
              <w:rPr>
                <w:rFonts w:ascii="Aptos" w:hAnsi="Aptos" w:cs="Arial"/>
                <w:sz w:val="22"/>
                <w:szCs w:val="22"/>
              </w:rPr>
              <w:t xml:space="preserve">*School Leadership Team </w:t>
            </w:r>
          </w:p>
          <w:p w14:paraId="59CEFD89" w14:textId="77777777" w:rsidR="00647879" w:rsidRPr="00647879" w:rsidRDefault="00647879" w:rsidP="00647879">
            <w:pPr>
              <w:pStyle w:val="xmsolistparagraph"/>
              <w:shd w:val="clear" w:color="auto" w:fill="FFFFFF"/>
              <w:spacing w:after="0"/>
              <w:rPr>
                <w:rFonts w:ascii="Aptos" w:hAnsi="Aptos" w:cs="Arial"/>
                <w:sz w:val="22"/>
                <w:szCs w:val="22"/>
              </w:rPr>
            </w:pPr>
            <w:r w:rsidRPr="00647879">
              <w:rPr>
                <w:rFonts w:ascii="Aptos" w:hAnsi="Aptos" w:cs="Arial"/>
                <w:sz w:val="22"/>
                <w:szCs w:val="22"/>
              </w:rPr>
              <w:t xml:space="preserve">*Distributed leadership roles </w:t>
            </w:r>
          </w:p>
          <w:p w14:paraId="74E147AF" w14:textId="77777777" w:rsidR="00647879" w:rsidRPr="00647879" w:rsidRDefault="00647879" w:rsidP="00647879">
            <w:pPr>
              <w:pStyle w:val="xmsolistparagraph"/>
              <w:shd w:val="clear" w:color="auto" w:fill="FFFFFF"/>
              <w:spacing w:after="0"/>
              <w:rPr>
                <w:rFonts w:ascii="Aptos" w:hAnsi="Aptos" w:cs="Arial"/>
                <w:sz w:val="22"/>
                <w:szCs w:val="22"/>
              </w:rPr>
            </w:pPr>
          </w:p>
          <w:p w14:paraId="0187F964" w14:textId="77777777" w:rsidR="00647879" w:rsidRPr="00647879" w:rsidRDefault="00647879" w:rsidP="00647879">
            <w:pPr>
              <w:pStyle w:val="xmsolistparagraph"/>
              <w:shd w:val="clear" w:color="auto" w:fill="FFFFFF"/>
              <w:spacing w:after="0"/>
              <w:rPr>
                <w:rFonts w:ascii="Aptos" w:hAnsi="Aptos" w:cs="Arial"/>
                <w:sz w:val="22"/>
                <w:szCs w:val="22"/>
              </w:rPr>
            </w:pPr>
            <w:r w:rsidRPr="00647879">
              <w:rPr>
                <w:rFonts w:ascii="Aptos" w:hAnsi="Aptos" w:cs="Arial"/>
                <w:sz w:val="22"/>
                <w:szCs w:val="22"/>
              </w:rPr>
              <w:t>*Group leaders/practitioners</w:t>
            </w:r>
          </w:p>
          <w:p w14:paraId="58772BB2" w14:textId="77777777" w:rsidR="00647879" w:rsidRPr="00647879" w:rsidRDefault="00647879" w:rsidP="00647879">
            <w:pPr>
              <w:pStyle w:val="xmsolistparagraph"/>
              <w:shd w:val="clear" w:color="auto" w:fill="FFFFFF"/>
              <w:spacing w:after="0"/>
              <w:rPr>
                <w:rFonts w:ascii="Aptos" w:hAnsi="Aptos" w:cs="Arial"/>
                <w:sz w:val="22"/>
                <w:szCs w:val="22"/>
              </w:rPr>
            </w:pPr>
          </w:p>
          <w:p w14:paraId="6ED4389C" w14:textId="77777777" w:rsidR="00647879" w:rsidRPr="00647879" w:rsidRDefault="00647879" w:rsidP="00647879">
            <w:pPr>
              <w:pStyle w:val="xmsolistparagraph"/>
              <w:shd w:val="clear" w:color="auto" w:fill="FFFFFF"/>
              <w:spacing w:after="0"/>
              <w:rPr>
                <w:rFonts w:ascii="Aptos" w:hAnsi="Aptos" w:cs="Arial"/>
                <w:sz w:val="22"/>
                <w:szCs w:val="22"/>
              </w:rPr>
            </w:pPr>
            <w:r w:rsidRPr="00647879">
              <w:rPr>
                <w:rFonts w:ascii="Aptos" w:hAnsi="Aptos" w:cs="Arial"/>
                <w:sz w:val="22"/>
                <w:szCs w:val="22"/>
              </w:rPr>
              <w:t>*All staff</w:t>
            </w:r>
          </w:p>
          <w:p w14:paraId="5E8CA205" w14:textId="77777777" w:rsidR="00647879" w:rsidRPr="00647879" w:rsidRDefault="00647879" w:rsidP="00647879">
            <w:pPr>
              <w:pStyle w:val="xmsolistparagraph"/>
              <w:shd w:val="clear" w:color="auto" w:fill="FFFFFF"/>
              <w:spacing w:after="0"/>
              <w:rPr>
                <w:rFonts w:ascii="Aptos" w:hAnsi="Aptos" w:cs="Arial"/>
                <w:sz w:val="22"/>
                <w:szCs w:val="22"/>
              </w:rPr>
            </w:pPr>
          </w:p>
          <w:p w14:paraId="543082A4" w14:textId="77777777" w:rsidR="00647879" w:rsidRPr="00647879" w:rsidRDefault="00647879" w:rsidP="00647879">
            <w:pPr>
              <w:pStyle w:val="xmsolistparagraph"/>
              <w:shd w:val="clear" w:color="auto" w:fill="FFFFFF"/>
              <w:spacing w:after="0"/>
              <w:rPr>
                <w:rFonts w:ascii="Aptos" w:hAnsi="Aptos" w:cs="Arial"/>
                <w:sz w:val="22"/>
                <w:szCs w:val="22"/>
              </w:rPr>
            </w:pPr>
          </w:p>
          <w:p w14:paraId="6410ABD6" w14:textId="77777777" w:rsidR="00647879" w:rsidRPr="00647879" w:rsidRDefault="00647879" w:rsidP="00647879">
            <w:pPr>
              <w:pStyle w:val="xmsolistparagraph"/>
              <w:shd w:val="clear" w:color="auto" w:fill="FFFFFF"/>
              <w:spacing w:after="0"/>
              <w:rPr>
                <w:rFonts w:ascii="Aptos" w:hAnsi="Aptos" w:cs="Arial"/>
                <w:sz w:val="22"/>
                <w:szCs w:val="22"/>
              </w:rPr>
            </w:pPr>
            <w:r w:rsidRPr="00647879">
              <w:rPr>
                <w:rFonts w:ascii="Aptos" w:hAnsi="Aptos" w:cs="Arial"/>
                <w:sz w:val="22"/>
                <w:szCs w:val="22"/>
              </w:rPr>
              <w:t>*Support from Management Team</w:t>
            </w:r>
          </w:p>
          <w:p w14:paraId="3D3D1B41" w14:textId="6E9D1DE9" w:rsidR="00647879" w:rsidRPr="00647879" w:rsidRDefault="00647879" w:rsidP="00647879">
            <w:pPr>
              <w:pStyle w:val="xmsolistparagraph"/>
              <w:shd w:val="clear" w:color="auto" w:fill="FFFFFF"/>
              <w:spacing w:before="0" w:beforeAutospacing="0" w:after="0" w:afterAutospacing="0"/>
              <w:rPr>
                <w:rFonts w:ascii="Aptos" w:hAnsi="Aptos" w:cs="Arial"/>
                <w:sz w:val="22"/>
                <w:szCs w:val="22"/>
              </w:rPr>
            </w:pPr>
            <w:r w:rsidRPr="00647879">
              <w:rPr>
                <w:rFonts w:ascii="Aptos" w:hAnsi="Aptos" w:cs="Arial"/>
                <w:sz w:val="22"/>
                <w:szCs w:val="22"/>
              </w:rPr>
              <w:t>*All staff</w:t>
            </w:r>
          </w:p>
        </w:tc>
      </w:tr>
      <w:tr w:rsidR="00EE4E2A" w:rsidRPr="0015593C" w14:paraId="6EDA5F2F" w14:textId="77777777" w:rsidTr="00CD2A90">
        <w:trPr>
          <w:trHeight w:val="637"/>
        </w:trPr>
        <w:tc>
          <w:tcPr>
            <w:tcW w:w="11194" w:type="dxa"/>
            <w:gridSpan w:val="4"/>
            <w:shd w:val="clear" w:color="auto" w:fill="A8D08D" w:themeFill="accent6" w:themeFillTint="99"/>
          </w:tcPr>
          <w:p w14:paraId="24D4143C" w14:textId="77777777" w:rsidR="00EE4E2A" w:rsidRPr="0015593C" w:rsidRDefault="00EE4E2A" w:rsidP="00EE4E2A">
            <w:pPr>
              <w:jc w:val="center"/>
              <w:rPr>
                <w:rFonts w:ascii="Aptos" w:hAnsi="Aptos" w:cstheme="minorHAnsi"/>
                <w:b/>
                <w:bCs/>
                <w:iCs/>
              </w:rPr>
            </w:pPr>
            <w:r w:rsidRPr="0015593C">
              <w:rPr>
                <w:rFonts w:ascii="Aptos" w:hAnsi="Aptos" w:cstheme="minorHAnsi"/>
                <w:b/>
                <w:bCs/>
                <w:iCs/>
              </w:rPr>
              <w:lastRenderedPageBreak/>
              <w:t>Progress and Impact</w:t>
            </w:r>
          </w:p>
          <w:p w14:paraId="7719108B" w14:textId="77777777" w:rsidR="00EE4E2A" w:rsidRPr="0015593C" w:rsidRDefault="00EE4E2A" w:rsidP="00EE4E2A">
            <w:pPr>
              <w:jc w:val="center"/>
              <w:rPr>
                <w:rFonts w:ascii="Aptos" w:hAnsi="Aptos" w:cstheme="minorHAnsi"/>
                <w:b/>
                <w:bCs/>
                <w:iCs/>
              </w:rPr>
            </w:pPr>
          </w:p>
        </w:tc>
        <w:tc>
          <w:tcPr>
            <w:tcW w:w="4302" w:type="dxa"/>
            <w:gridSpan w:val="2"/>
            <w:shd w:val="clear" w:color="auto" w:fill="A8D08D" w:themeFill="accent6" w:themeFillTint="99"/>
          </w:tcPr>
          <w:p w14:paraId="179CA108" w14:textId="5C29DC00" w:rsidR="00EE4E2A" w:rsidRPr="0015593C" w:rsidRDefault="00EE4E2A" w:rsidP="00EE4E2A">
            <w:pPr>
              <w:jc w:val="center"/>
              <w:rPr>
                <w:rFonts w:ascii="Aptos" w:hAnsi="Aptos" w:cstheme="minorHAnsi"/>
                <w:b/>
                <w:bCs/>
                <w:i/>
              </w:rPr>
            </w:pPr>
            <w:r w:rsidRPr="0015593C">
              <w:rPr>
                <w:rFonts w:ascii="Aptos" w:hAnsi="Aptos" w:cstheme="minorHAnsi"/>
                <w:b/>
              </w:rPr>
              <w:t>Next Step(s) and rationale to inform SIP for 2027/2028 or establishment maintenance agenda</w:t>
            </w:r>
          </w:p>
        </w:tc>
      </w:tr>
      <w:tr w:rsidR="00EE4E2A" w:rsidRPr="0015593C" w14:paraId="672FF0E6" w14:textId="77777777" w:rsidTr="00CD2A90">
        <w:trPr>
          <w:trHeight w:val="132"/>
        </w:trPr>
        <w:tc>
          <w:tcPr>
            <w:tcW w:w="11194" w:type="dxa"/>
            <w:gridSpan w:val="4"/>
          </w:tcPr>
          <w:p w14:paraId="1398ABE3" w14:textId="77777777" w:rsidR="00EE4E2A" w:rsidRPr="0015593C" w:rsidRDefault="00EE4E2A" w:rsidP="00EE4E2A">
            <w:pPr>
              <w:spacing w:after="200" w:line="276" w:lineRule="auto"/>
              <w:rPr>
                <w:rFonts w:ascii="Aptos" w:hAnsi="Aptos" w:cs="Arial"/>
                <w:i/>
                <w:iCs/>
              </w:rPr>
            </w:pPr>
            <w:r w:rsidRPr="0015593C">
              <w:rPr>
                <w:rFonts w:ascii="Aptos" w:hAnsi="Aptos" w:cs="Arial"/>
                <w:i/>
                <w:iCs/>
              </w:rPr>
              <w:t>What Difference did we see? What did we achieve? What does data tell you?</w:t>
            </w:r>
          </w:p>
          <w:p w14:paraId="5B741829" w14:textId="77777777" w:rsidR="00EE4E2A" w:rsidRPr="0015593C" w:rsidRDefault="00EE4E2A" w:rsidP="00EE4E2A">
            <w:pPr>
              <w:spacing w:after="200" w:line="276" w:lineRule="auto"/>
              <w:rPr>
                <w:rFonts w:ascii="Aptos" w:hAnsi="Aptos" w:cs="Arial"/>
                <w:i/>
                <w:iCs/>
              </w:rPr>
            </w:pPr>
            <w:r w:rsidRPr="0015593C">
              <w:rPr>
                <w:rFonts w:ascii="Aptos" w:hAnsi="Aptos" w:cs="Arial"/>
                <w:i/>
                <w:iCs/>
              </w:rPr>
              <w:t>Evidence collected to inform self-evaluation.</w:t>
            </w:r>
          </w:p>
          <w:p w14:paraId="269DC011" w14:textId="77777777" w:rsidR="00EE4E2A" w:rsidRPr="0015593C" w:rsidRDefault="00EE4E2A" w:rsidP="00EE4E2A">
            <w:pPr>
              <w:spacing w:after="200" w:line="276" w:lineRule="auto"/>
              <w:rPr>
                <w:rFonts w:ascii="Aptos" w:hAnsi="Aptos" w:cs="Arial"/>
                <w:i/>
                <w:iCs/>
              </w:rPr>
            </w:pPr>
            <w:r w:rsidRPr="0015593C">
              <w:rPr>
                <w:rFonts w:ascii="Aptos" w:hAnsi="Aptos" w:cs="Arial"/>
                <w:i/>
                <w:iCs/>
              </w:rPr>
              <w:t>Include bullet points throughout the year on progress of the above.</w:t>
            </w:r>
          </w:p>
          <w:p w14:paraId="4A827F84" w14:textId="7AD28398" w:rsidR="00EE4E2A" w:rsidRPr="0015593C" w:rsidRDefault="00EE4E2A" w:rsidP="00EE4E2A">
            <w:pPr>
              <w:spacing w:after="200" w:line="276" w:lineRule="auto"/>
              <w:rPr>
                <w:rFonts w:ascii="Aptos" w:hAnsi="Aptos" w:cs="Arial"/>
                <w:i/>
                <w:iCs/>
              </w:rPr>
            </w:pPr>
            <w:r w:rsidRPr="0015593C">
              <w:rPr>
                <w:rFonts w:ascii="Aptos" w:hAnsi="Aptos" w:cs="Arial"/>
                <w:i/>
                <w:iCs/>
              </w:rPr>
              <w:t>Evaluative statement to be written at end of term as would be in you S&amp;Q.</w:t>
            </w:r>
          </w:p>
        </w:tc>
        <w:tc>
          <w:tcPr>
            <w:tcW w:w="4302" w:type="dxa"/>
            <w:gridSpan w:val="2"/>
          </w:tcPr>
          <w:p w14:paraId="67E9B0AF" w14:textId="77777777" w:rsidR="00EE4E2A" w:rsidRPr="0015593C" w:rsidRDefault="00EE4E2A" w:rsidP="00EE4E2A">
            <w:pPr>
              <w:spacing w:after="200" w:line="276" w:lineRule="auto"/>
              <w:rPr>
                <w:rFonts w:ascii="Aptos" w:hAnsi="Aptos" w:cs="Arial"/>
                <w:i/>
                <w:iCs/>
              </w:rPr>
            </w:pPr>
            <w:r w:rsidRPr="0015593C">
              <w:rPr>
                <w:rFonts w:ascii="Aptos" w:hAnsi="Aptos" w:cs="Arial"/>
                <w:i/>
                <w:iCs/>
              </w:rPr>
              <w:t>Clear next steps to be identified based on evidence and decision if this continues to be further strategic priority or moves ton maintenance.</w:t>
            </w:r>
          </w:p>
          <w:p w14:paraId="0B62C518" w14:textId="4B87869A" w:rsidR="00EE4E2A" w:rsidRPr="0015593C" w:rsidRDefault="00EE4E2A" w:rsidP="00EE4E2A">
            <w:pPr>
              <w:spacing w:after="200" w:line="276" w:lineRule="auto"/>
              <w:rPr>
                <w:rFonts w:ascii="Aptos" w:hAnsi="Aptos" w:cs="Arial"/>
                <w:i/>
                <w:iCs/>
              </w:rPr>
            </w:pPr>
            <w:proofErr w:type="gramStart"/>
            <w:r w:rsidRPr="0015593C">
              <w:rPr>
                <w:rFonts w:ascii="Aptos" w:hAnsi="Aptos" w:cs="Arial"/>
                <w:i/>
                <w:iCs/>
              </w:rPr>
              <w:t>Similar to</w:t>
            </w:r>
            <w:proofErr w:type="gramEnd"/>
            <w:r w:rsidRPr="0015593C">
              <w:rPr>
                <w:rFonts w:ascii="Aptos" w:hAnsi="Aptos" w:cs="Arial"/>
                <w:i/>
                <w:iCs/>
              </w:rPr>
              <w:t xml:space="preserve"> what has been added to the rationale above.</w:t>
            </w:r>
          </w:p>
        </w:tc>
      </w:tr>
    </w:tbl>
    <w:p w14:paraId="4D51A6DC" w14:textId="2DABECD4" w:rsidR="00906735" w:rsidRPr="0015593C" w:rsidRDefault="00906735" w:rsidP="00EE232C">
      <w:pPr>
        <w:spacing w:after="200" w:line="276" w:lineRule="auto"/>
        <w:rPr>
          <w:rFonts w:ascii="Aptos" w:hAnsi="Aptos" w:cs="Arial"/>
        </w:rPr>
      </w:pPr>
    </w:p>
    <w:p w14:paraId="7BD219DA" w14:textId="77777777" w:rsidR="00A702C2" w:rsidRDefault="00A702C2" w:rsidP="00313672">
      <w:pPr>
        <w:spacing w:line="276" w:lineRule="auto"/>
        <w:rPr>
          <w:rFonts w:ascii="Arial" w:hAnsi="Arial" w:cs="Arial"/>
          <w:color w:val="ED7D31" w:themeColor="accent2"/>
          <w:sz w:val="28"/>
          <w:szCs w:val="28"/>
        </w:rPr>
      </w:pPr>
    </w:p>
    <w:p w14:paraId="080748CE" w14:textId="77777777" w:rsidR="00313672" w:rsidRDefault="00313672" w:rsidP="00313672">
      <w:pPr>
        <w:spacing w:line="276" w:lineRule="auto"/>
        <w:rPr>
          <w:rFonts w:ascii="Arial" w:hAnsi="Arial" w:cs="Arial"/>
          <w:b/>
          <w:sz w:val="28"/>
          <w:szCs w:val="28"/>
        </w:rPr>
      </w:pPr>
    </w:p>
    <w:p w14:paraId="79204397" w14:textId="704E02E6" w:rsidR="000D7D30" w:rsidRPr="00A144D5" w:rsidRDefault="000D7D30" w:rsidP="006F577A">
      <w:pPr>
        <w:spacing w:line="276" w:lineRule="auto"/>
        <w:jc w:val="center"/>
        <w:rPr>
          <w:rFonts w:ascii="Arial" w:hAnsi="Arial" w:cs="Arial"/>
          <w:bCs/>
          <w:sz w:val="28"/>
          <w:szCs w:val="28"/>
        </w:rPr>
      </w:pPr>
      <w:r w:rsidRPr="007C1B6D">
        <w:rPr>
          <w:rFonts w:ascii="Arial" w:hAnsi="Arial" w:cs="Arial"/>
          <w:b/>
          <w:sz w:val="28"/>
          <w:szCs w:val="28"/>
        </w:rPr>
        <w:t>Maintenance Agenda</w:t>
      </w:r>
    </w:p>
    <w:tbl>
      <w:tblPr>
        <w:tblStyle w:val="TableGrid"/>
        <w:tblW w:w="0" w:type="auto"/>
        <w:tblLook w:val="04A0" w:firstRow="1" w:lastRow="0" w:firstColumn="1" w:lastColumn="0" w:noHBand="0" w:noVBand="1"/>
      </w:tblPr>
      <w:tblGrid>
        <w:gridCol w:w="8784"/>
        <w:gridCol w:w="3544"/>
        <w:gridCol w:w="3060"/>
      </w:tblGrid>
      <w:tr w:rsidR="000D7D30" w14:paraId="5C925D11" w14:textId="77777777" w:rsidTr="002D5059">
        <w:tc>
          <w:tcPr>
            <w:tcW w:w="8784" w:type="dxa"/>
            <w:shd w:val="clear" w:color="auto" w:fill="D9E2F3" w:themeFill="accent1" w:themeFillTint="33"/>
          </w:tcPr>
          <w:p w14:paraId="638883F1" w14:textId="19194AFD" w:rsidR="000D7D30" w:rsidRPr="004A05E8" w:rsidRDefault="004A05E8" w:rsidP="006F577A">
            <w:pPr>
              <w:jc w:val="center"/>
              <w:rPr>
                <w:rFonts w:ascii="Arial" w:hAnsi="Arial" w:cs="Arial"/>
                <w:b/>
                <w:bCs/>
                <w:sz w:val="26"/>
                <w:szCs w:val="26"/>
              </w:rPr>
            </w:pPr>
            <w:r w:rsidRPr="004A05E8">
              <w:rPr>
                <w:rFonts w:ascii="Arial" w:hAnsi="Arial" w:cs="Arial"/>
                <w:b/>
                <w:bCs/>
                <w:sz w:val="26"/>
                <w:szCs w:val="26"/>
              </w:rPr>
              <w:t>Key actions</w:t>
            </w:r>
          </w:p>
        </w:tc>
        <w:tc>
          <w:tcPr>
            <w:tcW w:w="3544" w:type="dxa"/>
            <w:shd w:val="clear" w:color="auto" w:fill="D9E2F3" w:themeFill="accent1" w:themeFillTint="33"/>
          </w:tcPr>
          <w:p w14:paraId="073A9836" w14:textId="5FE9F9B1" w:rsidR="000D7D30" w:rsidRPr="004A05E8" w:rsidRDefault="004A05E8" w:rsidP="006F577A">
            <w:pPr>
              <w:jc w:val="center"/>
              <w:rPr>
                <w:rFonts w:ascii="Arial" w:hAnsi="Arial" w:cs="Arial"/>
                <w:b/>
                <w:bCs/>
                <w:sz w:val="26"/>
                <w:szCs w:val="26"/>
              </w:rPr>
            </w:pPr>
            <w:r w:rsidRPr="004A05E8">
              <w:rPr>
                <w:rFonts w:ascii="Arial" w:hAnsi="Arial" w:cs="Arial"/>
                <w:b/>
                <w:bCs/>
                <w:sz w:val="26"/>
                <w:szCs w:val="26"/>
              </w:rPr>
              <w:t>Relevant stakeholder involvement</w:t>
            </w:r>
          </w:p>
        </w:tc>
        <w:tc>
          <w:tcPr>
            <w:tcW w:w="3060" w:type="dxa"/>
            <w:shd w:val="clear" w:color="auto" w:fill="D9E2F3" w:themeFill="accent1" w:themeFillTint="33"/>
          </w:tcPr>
          <w:p w14:paraId="6DEDF30E" w14:textId="13A8934E" w:rsidR="000D7D30" w:rsidRPr="004A05E8" w:rsidRDefault="00A144D5" w:rsidP="006F577A">
            <w:pPr>
              <w:jc w:val="center"/>
              <w:rPr>
                <w:rFonts w:ascii="Arial" w:hAnsi="Arial" w:cs="Arial"/>
                <w:b/>
                <w:bCs/>
                <w:sz w:val="26"/>
                <w:szCs w:val="26"/>
              </w:rPr>
            </w:pPr>
            <w:r>
              <w:rPr>
                <w:rFonts w:ascii="Arial" w:hAnsi="Arial" w:cs="Arial"/>
                <w:b/>
                <w:bCs/>
                <w:sz w:val="26"/>
                <w:szCs w:val="26"/>
              </w:rPr>
              <w:t>Timeline for completion</w:t>
            </w:r>
          </w:p>
        </w:tc>
      </w:tr>
      <w:tr w:rsidR="000D7D30" w14:paraId="19D443FD" w14:textId="77777777" w:rsidTr="002D5059">
        <w:tc>
          <w:tcPr>
            <w:tcW w:w="8784" w:type="dxa"/>
          </w:tcPr>
          <w:p w14:paraId="76092E1D" w14:textId="72403E8B" w:rsidR="000D7D30" w:rsidRPr="00DB1CC4" w:rsidRDefault="000D7D30" w:rsidP="006F577A">
            <w:pPr>
              <w:jc w:val="center"/>
              <w:rPr>
                <w:rFonts w:ascii="Arial" w:hAnsi="Arial" w:cs="Arial"/>
                <w:i/>
                <w:iCs/>
                <w:color w:val="FF0000"/>
                <w:sz w:val="20"/>
                <w:szCs w:val="20"/>
              </w:rPr>
            </w:pPr>
          </w:p>
        </w:tc>
        <w:tc>
          <w:tcPr>
            <w:tcW w:w="3544" w:type="dxa"/>
          </w:tcPr>
          <w:p w14:paraId="593AFFAD" w14:textId="3E26D182" w:rsidR="000D7D30" w:rsidRPr="00DB1CC4" w:rsidRDefault="000D7D30" w:rsidP="006F577A">
            <w:pPr>
              <w:jc w:val="center"/>
              <w:rPr>
                <w:rFonts w:ascii="Arial" w:hAnsi="Arial" w:cs="Arial"/>
                <w:i/>
                <w:iCs/>
                <w:color w:val="FF0000"/>
                <w:sz w:val="20"/>
                <w:szCs w:val="20"/>
              </w:rPr>
            </w:pPr>
          </w:p>
        </w:tc>
        <w:tc>
          <w:tcPr>
            <w:tcW w:w="3060" w:type="dxa"/>
          </w:tcPr>
          <w:p w14:paraId="476F747A" w14:textId="36B0F7FF" w:rsidR="000D7D30" w:rsidRPr="00DB1CC4" w:rsidRDefault="000D7D30" w:rsidP="006F577A">
            <w:pPr>
              <w:jc w:val="center"/>
              <w:rPr>
                <w:rFonts w:ascii="Arial" w:hAnsi="Arial" w:cs="Arial"/>
                <w:i/>
                <w:iCs/>
                <w:color w:val="FF0000"/>
                <w:sz w:val="20"/>
                <w:szCs w:val="20"/>
              </w:rPr>
            </w:pPr>
          </w:p>
        </w:tc>
      </w:tr>
      <w:tr w:rsidR="000D7D30" w14:paraId="1043AF8C" w14:textId="77777777" w:rsidTr="002D5059">
        <w:tc>
          <w:tcPr>
            <w:tcW w:w="8784" w:type="dxa"/>
          </w:tcPr>
          <w:p w14:paraId="7F410850" w14:textId="73726DFE" w:rsidR="000D7D30" w:rsidRPr="002D5059" w:rsidRDefault="000D7D30" w:rsidP="006F577A">
            <w:pPr>
              <w:jc w:val="center"/>
              <w:rPr>
                <w:rFonts w:ascii="Arial" w:hAnsi="Arial" w:cs="Arial"/>
              </w:rPr>
            </w:pPr>
          </w:p>
        </w:tc>
        <w:tc>
          <w:tcPr>
            <w:tcW w:w="3544" w:type="dxa"/>
          </w:tcPr>
          <w:p w14:paraId="7CE8E93C" w14:textId="7840B816" w:rsidR="000D7D30" w:rsidRPr="002D5059" w:rsidRDefault="000D7D30" w:rsidP="006F577A">
            <w:pPr>
              <w:jc w:val="center"/>
              <w:rPr>
                <w:rFonts w:ascii="Arial" w:hAnsi="Arial" w:cs="Arial"/>
              </w:rPr>
            </w:pPr>
          </w:p>
        </w:tc>
        <w:tc>
          <w:tcPr>
            <w:tcW w:w="3060" w:type="dxa"/>
          </w:tcPr>
          <w:p w14:paraId="0E488C86" w14:textId="5F13BDA6" w:rsidR="000D7D30" w:rsidRPr="002D5059" w:rsidRDefault="000D7D30" w:rsidP="006F577A">
            <w:pPr>
              <w:jc w:val="center"/>
              <w:rPr>
                <w:rFonts w:ascii="Arial" w:hAnsi="Arial" w:cs="Arial"/>
              </w:rPr>
            </w:pPr>
          </w:p>
        </w:tc>
      </w:tr>
      <w:tr w:rsidR="000D7D30" w14:paraId="67194B70" w14:textId="77777777" w:rsidTr="002D5059">
        <w:tc>
          <w:tcPr>
            <w:tcW w:w="8784" w:type="dxa"/>
          </w:tcPr>
          <w:p w14:paraId="0FB2508D" w14:textId="77777777" w:rsidR="000D7D30" w:rsidRDefault="000D7D30" w:rsidP="006F577A">
            <w:pPr>
              <w:jc w:val="center"/>
              <w:rPr>
                <w:rFonts w:ascii="Arial" w:hAnsi="Arial" w:cs="Arial"/>
                <w:b/>
                <w:bCs/>
                <w:color w:val="00B050"/>
                <w:sz w:val="26"/>
                <w:szCs w:val="26"/>
              </w:rPr>
            </w:pPr>
          </w:p>
        </w:tc>
        <w:tc>
          <w:tcPr>
            <w:tcW w:w="3544" w:type="dxa"/>
          </w:tcPr>
          <w:p w14:paraId="46C8D7A9" w14:textId="77777777" w:rsidR="000D7D30" w:rsidRDefault="000D7D30" w:rsidP="006F577A">
            <w:pPr>
              <w:jc w:val="center"/>
              <w:rPr>
                <w:rFonts w:ascii="Arial" w:hAnsi="Arial" w:cs="Arial"/>
                <w:b/>
                <w:bCs/>
                <w:color w:val="00B050"/>
                <w:sz w:val="26"/>
                <w:szCs w:val="26"/>
              </w:rPr>
            </w:pPr>
          </w:p>
        </w:tc>
        <w:tc>
          <w:tcPr>
            <w:tcW w:w="3060" w:type="dxa"/>
          </w:tcPr>
          <w:p w14:paraId="22064F34" w14:textId="77777777" w:rsidR="000D7D30" w:rsidRDefault="000D7D30" w:rsidP="006F577A">
            <w:pPr>
              <w:jc w:val="center"/>
              <w:rPr>
                <w:rFonts w:ascii="Arial" w:hAnsi="Arial" w:cs="Arial"/>
                <w:b/>
                <w:bCs/>
                <w:color w:val="00B050"/>
                <w:sz w:val="26"/>
                <w:szCs w:val="26"/>
              </w:rPr>
            </w:pPr>
          </w:p>
        </w:tc>
      </w:tr>
      <w:tr w:rsidR="000D7D30" w14:paraId="1C2732DA" w14:textId="77777777" w:rsidTr="002D5059">
        <w:tc>
          <w:tcPr>
            <w:tcW w:w="8784" w:type="dxa"/>
          </w:tcPr>
          <w:p w14:paraId="507007D0" w14:textId="77777777" w:rsidR="000D7D30" w:rsidRDefault="000D7D30" w:rsidP="006F577A">
            <w:pPr>
              <w:jc w:val="center"/>
              <w:rPr>
                <w:rFonts w:ascii="Arial" w:hAnsi="Arial" w:cs="Arial"/>
                <w:b/>
                <w:bCs/>
                <w:color w:val="00B050"/>
                <w:sz w:val="26"/>
                <w:szCs w:val="26"/>
              </w:rPr>
            </w:pPr>
          </w:p>
        </w:tc>
        <w:tc>
          <w:tcPr>
            <w:tcW w:w="3544" w:type="dxa"/>
          </w:tcPr>
          <w:p w14:paraId="74E8A7A0" w14:textId="77777777" w:rsidR="000D7D30" w:rsidRDefault="000D7D30" w:rsidP="006F577A">
            <w:pPr>
              <w:jc w:val="center"/>
              <w:rPr>
                <w:rFonts w:ascii="Arial" w:hAnsi="Arial" w:cs="Arial"/>
                <w:b/>
                <w:bCs/>
                <w:color w:val="00B050"/>
                <w:sz w:val="26"/>
                <w:szCs w:val="26"/>
              </w:rPr>
            </w:pPr>
          </w:p>
        </w:tc>
        <w:tc>
          <w:tcPr>
            <w:tcW w:w="3060" w:type="dxa"/>
          </w:tcPr>
          <w:p w14:paraId="1C73A900" w14:textId="77777777" w:rsidR="000D7D30" w:rsidRDefault="000D7D30" w:rsidP="006F577A">
            <w:pPr>
              <w:jc w:val="center"/>
              <w:rPr>
                <w:rFonts w:ascii="Arial" w:hAnsi="Arial" w:cs="Arial"/>
                <w:b/>
                <w:bCs/>
                <w:color w:val="00B050"/>
                <w:sz w:val="26"/>
                <w:szCs w:val="26"/>
              </w:rPr>
            </w:pPr>
          </w:p>
        </w:tc>
      </w:tr>
      <w:tr w:rsidR="000D7D30" w14:paraId="30808230" w14:textId="77777777" w:rsidTr="002D5059">
        <w:tc>
          <w:tcPr>
            <w:tcW w:w="8784" w:type="dxa"/>
          </w:tcPr>
          <w:p w14:paraId="26D6A479" w14:textId="77777777" w:rsidR="000D7D30" w:rsidRDefault="000D7D30" w:rsidP="006F577A">
            <w:pPr>
              <w:jc w:val="center"/>
              <w:rPr>
                <w:rFonts w:ascii="Arial" w:hAnsi="Arial" w:cs="Arial"/>
                <w:b/>
                <w:bCs/>
                <w:color w:val="00B050"/>
                <w:sz w:val="26"/>
                <w:szCs w:val="26"/>
              </w:rPr>
            </w:pPr>
          </w:p>
        </w:tc>
        <w:tc>
          <w:tcPr>
            <w:tcW w:w="3544" w:type="dxa"/>
          </w:tcPr>
          <w:p w14:paraId="1370702E" w14:textId="77777777" w:rsidR="000D7D30" w:rsidRDefault="000D7D30" w:rsidP="006F577A">
            <w:pPr>
              <w:jc w:val="center"/>
              <w:rPr>
                <w:rFonts w:ascii="Arial" w:hAnsi="Arial" w:cs="Arial"/>
                <w:b/>
                <w:bCs/>
                <w:color w:val="00B050"/>
                <w:sz w:val="26"/>
                <w:szCs w:val="26"/>
              </w:rPr>
            </w:pPr>
          </w:p>
        </w:tc>
        <w:tc>
          <w:tcPr>
            <w:tcW w:w="3060" w:type="dxa"/>
          </w:tcPr>
          <w:p w14:paraId="5B8C4D5B" w14:textId="77777777" w:rsidR="000D7D30" w:rsidRDefault="000D7D30" w:rsidP="006F577A">
            <w:pPr>
              <w:jc w:val="center"/>
              <w:rPr>
                <w:rFonts w:ascii="Arial" w:hAnsi="Arial" w:cs="Arial"/>
                <w:b/>
                <w:bCs/>
                <w:color w:val="00B050"/>
                <w:sz w:val="26"/>
                <w:szCs w:val="26"/>
              </w:rPr>
            </w:pPr>
          </w:p>
        </w:tc>
      </w:tr>
      <w:tr w:rsidR="000D7D30" w14:paraId="676E11FC" w14:textId="77777777" w:rsidTr="002D5059">
        <w:tc>
          <w:tcPr>
            <w:tcW w:w="8784" w:type="dxa"/>
          </w:tcPr>
          <w:p w14:paraId="4D0F3504" w14:textId="77777777" w:rsidR="000D7D30" w:rsidRDefault="000D7D30" w:rsidP="006F577A">
            <w:pPr>
              <w:jc w:val="center"/>
              <w:rPr>
                <w:rFonts w:ascii="Arial" w:hAnsi="Arial" w:cs="Arial"/>
                <w:b/>
                <w:bCs/>
                <w:color w:val="00B050"/>
                <w:sz w:val="26"/>
                <w:szCs w:val="26"/>
              </w:rPr>
            </w:pPr>
          </w:p>
        </w:tc>
        <w:tc>
          <w:tcPr>
            <w:tcW w:w="3544" w:type="dxa"/>
          </w:tcPr>
          <w:p w14:paraId="5B71C287" w14:textId="77777777" w:rsidR="000D7D30" w:rsidRDefault="000D7D30" w:rsidP="006F577A">
            <w:pPr>
              <w:jc w:val="center"/>
              <w:rPr>
                <w:rFonts w:ascii="Arial" w:hAnsi="Arial" w:cs="Arial"/>
                <w:b/>
                <w:bCs/>
                <w:color w:val="00B050"/>
                <w:sz w:val="26"/>
                <w:szCs w:val="26"/>
              </w:rPr>
            </w:pPr>
          </w:p>
        </w:tc>
        <w:tc>
          <w:tcPr>
            <w:tcW w:w="3060" w:type="dxa"/>
          </w:tcPr>
          <w:p w14:paraId="36409A59" w14:textId="77777777" w:rsidR="000D7D30" w:rsidRDefault="000D7D30" w:rsidP="006F577A">
            <w:pPr>
              <w:jc w:val="center"/>
              <w:rPr>
                <w:rFonts w:ascii="Arial" w:hAnsi="Arial" w:cs="Arial"/>
                <w:b/>
                <w:bCs/>
                <w:color w:val="00B050"/>
                <w:sz w:val="26"/>
                <w:szCs w:val="26"/>
              </w:rPr>
            </w:pPr>
          </w:p>
        </w:tc>
      </w:tr>
      <w:tr w:rsidR="000D7D30" w14:paraId="44C830EB" w14:textId="77777777" w:rsidTr="002D5059">
        <w:tc>
          <w:tcPr>
            <w:tcW w:w="8784" w:type="dxa"/>
          </w:tcPr>
          <w:p w14:paraId="04B4DF98" w14:textId="77777777" w:rsidR="000D7D30" w:rsidRDefault="000D7D30" w:rsidP="006F577A">
            <w:pPr>
              <w:jc w:val="center"/>
              <w:rPr>
                <w:rFonts w:ascii="Arial" w:hAnsi="Arial" w:cs="Arial"/>
                <w:b/>
                <w:bCs/>
                <w:color w:val="00B050"/>
                <w:sz w:val="26"/>
                <w:szCs w:val="26"/>
              </w:rPr>
            </w:pPr>
          </w:p>
        </w:tc>
        <w:tc>
          <w:tcPr>
            <w:tcW w:w="3544" w:type="dxa"/>
          </w:tcPr>
          <w:p w14:paraId="29F2850A" w14:textId="77777777" w:rsidR="000D7D30" w:rsidRDefault="000D7D30" w:rsidP="006F577A">
            <w:pPr>
              <w:jc w:val="center"/>
              <w:rPr>
                <w:rFonts w:ascii="Arial" w:hAnsi="Arial" w:cs="Arial"/>
                <w:b/>
                <w:bCs/>
                <w:color w:val="00B050"/>
                <w:sz w:val="26"/>
                <w:szCs w:val="26"/>
              </w:rPr>
            </w:pPr>
          </w:p>
        </w:tc>
        <w:tc>
          <w:tcPr>
            <w:tcW w:w="3060" w:type="dxa"/>
          </w:tcPr>
          <w:p w14:paraId="57E69AA9" w14:textId="77777777" w:rsidR="000D7D30" w:rsidRDefault="000D7D30" w:rsidP="006F577A">
            <w:pPr>
              <w:jc w:val="center"/>
              <w:rPr>
                <w:rFonts w:ascii="Arial" w:hAnsi="Arial" w:cs="Arial"/>
                <w:b/>
                <w:bCs/>
                <w:color w:val="00B050"/>
                <w:sz w:val="26"/>
                <w:szCs w:val="26"/>
              </w:rPr>
            </w:pPr>
          </w:p>
        </w:tc>
      </w:tr>
    </w:tbl>
    <w:p w14:paraId="09B7EF56" w14:textId="3AB2F69C" w:rsidR="00F24448" w:rsidRDefault="00F24448" w:rsidP="006F577A">
      <w:pPr>
        <w:jc w:val="center"/>
      </w:pPr>
    </w:p>
    <w:p w14:paraId="17481EC4" w14:textId="77777777" w:rsidR="00480F21" w:rsidRDefault="00480F21" w:rsidP="00480F21">
      <w:bookmarkStart w:id="19" w:name="_Hlk191473785"/>
    </w:p>
    <w:p w14:paraId="365DCED4" w14:textId="22EA318A" w:rsidR="00F136FF" w:rsidRPr="00905E3C" w:rsidRDefault="00F136FF" w:rsidP="00480F21">
      <w:pPr>
        <w:jc w:val="center"/>
        <w:rPr>
          <w:rFonts w:ascii="Arial" w:hAnsi="Arial" w:cs="Arial"/>
          <w:b/>
          <w:bCs/>
          <w:sz w:val="24"/>
          <w:szCs w:val="24"/>
          <w:u w:val="single"/>
        </w:rPr>
      </w:pPr>
      <w:r w:rsidRPr="00905E3C">
        <w:rPr>
          <w:rFonts w:ascii="Arial" w:hAnsi="Arial" w:cs="Arial"/>
          <w:b/>
          <w:bCs/>
          <w:sz w:val="24"/>
          <w:szCs w:val="24"/>
          <w:u w:val="single"/>
        </w:rPr>
        <w:lastRenderedPageBreak/>
        <w:t>Evaluation of Quality Indicators</w:t>
      </w:r>
      <w:r w:rsidR="00480F21">
        <w:rPr>
          <w:rFonts w:ascii="Arial" w:hAnsi="Arial" w:cs="Arial"/>
          <w:b/>
          <w:bCs/>
          <w:sz w:val="24"/>
          <w:szCs w:val="24"/>
          <w:u w:val="single"/>
        </w:rPr>
        <w:t xml:space="preserve"> </w:t>
      </w:r>
      <w:r>
        <w:rPr>
          <w:rFonts w:ascii="Arial" w:hAnsi="Arial" w:cs="Arial"/>
          <w:b/>
          <w:bCs/>
          <w:sz w:val="24"/>
          <w:szCs w:val="24"/>
          <w:u w:val="single"/>
        </w:rPr>
        <w:t>June 2026</w:t>
      </w:r>
    </w:p>
    <w:bookmarkEnd w:id="19"/>
    <w:p w14:paraId="47D4783A" w14:textId="1AC04CF3" w:rsidR="00F136FF" w:rsidRPr="00EF217A" w:rsidRDefault="00821D20" w:rsidP="00F136FF">
      <w:pPr>
        <w:jc w:val="center"/>
        <w:rPr>
          <w:rFonts w:ascii="Arial" w:hAnsi="Arial" w:cs="Arial"/>
          <w:b/>
          <w:bCs/>
          <w:sz w:val="24"/>
          <w:szCs w:val="24"/>
        </w:rPr>
      </w:pPr>
      <w:r w:rsidRPr="00821D20">
        <w:rPr>
          <w:noProof/>
        </w:rPr>
        <w:drawing>
          <wp:anchor distT="0" distB="0" distL="114300" distR="114300" simplePos="0" relativeHeight="251660294" behindDoc="1" locked="0" layoutInCell="1" allowOverlap="1" wp14:anchorId="27BC5117" wp14:editId="7B78C3E8">
            <wp:simplePos x="0" y="0"/>
            <wp:positionH relativeFrom="margin">
              <wp:posOffset>6848475</wp:posOffset>
            </wp:positionH>
            <wp:positionV relativeFrom="paragraph">
              <wp:posOffset>272415</wp:posOffset>
            </wp:positionV>
            <wp:extent cx="2926080" cy="3657600"/>
            <wp:effectExtent l="0" t="0" r="7620" b="0"/>
            <wp:wrapTight wrapText="bothSides">
              <wp:wrapPolygon edited="0">
                <wp:start x="0" y="0"/>
                <wp:lineTo x="0" y="21488"/>
                <wp:lineTo x="21516" y="21488"/>
                <wp:lineTo x="21516" y="0"/>
                <wp:lineTo x="0" y="0"/>
              </wp:wrapPolygon>
            </wp:wrapTight>
            <wp:docPr id="1894937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937241" name=""/>
                    <pic:cNvPicPr/>
                  </pic:nvPicPr>
                  <pic:blipFill>
                    <a:blip r:embed="rId21">
                      <a:extLst>
                        <a:ext uri="{28A0092B-C50C-407E-A947-70E740481C1C}">
                          <a14:useLocalDpi xmlns:a14="http://schemas.microsoft.com/office/drawing/2010/main" val="0"/>
                        </a:ext>
                      </a:extLst>
                    </a:blip>
                    <a:stretch>
                      <a:fillRect/>
                    </a:stretch>
                  </pic:blipFill>
                  <pic:spPr>
                    <a:xfrm>
                      <a:off x="0" y="0"/>
                      <a:ext cx="2926080" cy="3657600"/>
                    </a:xfrm>
                    <a:prstGeom prst="rect">
                      <a:avLst/>
                    </a:prstGeom>
                  </pic:spPr>
                </pic:pic>
              </a:graphicData>
            </a:graphic>
            <wp14:sizeRelH relativeFrom="page">
              <wp14:pctWidth>0</wp14:pctWidth>
            </wp14:sizeRelH>
            <wp14:sizeRelV relativeFrom="page">
              <wp14:pctHeight>0</wp14:pctHeight>
            </wp14:sizeRelV>
          </wp:anchor>
        </w:drawing>
      </w:r>
      <w:r w:rsidRPr="009D0891">
        <w:rPr>
          <w:noProof/>
        </w:rPr>
        <w:drawing>
          <wp:anchor distT="0" distB="0" distL="114300" distR="114300" simplePos="0" relativeHeight="251659270" behindDoc="1" locked="0" layoutInCell="1" allowOverlap="1" wp14:anchorId="20617CD0" wp14:editId="5784F70F">
            <wp:simplePos x="0" y="0"/>
            <wp:positionH relativeFrom="column">
              <wp:posOffset>3352800</wp:posOffset>
            </wp:positionH>
            <wp:positionV relativeFrom="paragraph">
              <wp:posOffset>243840</wp:posOffset>
            </wp:positionV>
            <wp:extent cx="3380740" cy="3733800"/>
            <wp:effectExtent l="0" t="0" r="0" b="0"/>
            <wp:wrapTight wrapText="bothSides">
              <wp:wrapPolygon edited="0">
                <wp:start x="0" y="0"/>
                <wp:lineTo x="0" y="21490"/>
                <wp:lineTo x="21421" y="21490"/>
                <wp:lineTo x="21421" y="0"/>
                <wp:lineTo x="0" y="0"/>
              </wp:wrapPolygon>
            </wp:wrapTight>
            <wp:docPr id="1244043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43656" name=""/>
                    <pic:cNvPicPr/>
                  </pic:nvPicPr>
                  <pic:blipFill>
                    <a:blip r:embed="rId22">
                      <a:extLst>
                        <a:ext uri="{28A0092B-C50C-407E-A947-70E740481C1C}">
                          <a14:useLocalDpi xmlns:a14="http://schemas.microsoft.com/office/drawing/2010/main" val="0"/>
                        </a:ext>
                      </a:extLst>
                    </a:blip>
                    <a:stretch>
                      <a:fillRect/>
                    </a:stretch>
                  </pic:blipFill>
                  <pic:spPr>
                    <a:xfrm>
                      <a:off x="0" y="0"/>
                      <a:ext cx="3380740" cy="3733800"/>
                    </a:xfrm>
                    <a:prstGeom prst="rect">
                      <a:avLst/>
                    </a:prstGeom>
                  </pic:spPr>
                </pic:pic>
              </a:graphicData>
            </a:graphic>
            <wp14:sizeRelH relativeFrom="page">
              <wp14:pctWidth>0</wp14:pctWidth>
            </wp14:sizeRelH>
            <wp14:sizeRelV relativeFrom="page">
              <wp14:pctHeight>0</wp14:pctHeight>
            </wp14:sizeRelV>
          </wp:anchor>
        </w:drawing>
      </w:r>
      <w:r w:rsidRPr="00BE680D">
        <w:rPr>
          <w:noProof/>
        </w:rPr>
        <w:drawing>
          <wp:anchor distT="0" distB="0" distL="114300" distR="114300" simplePos="0" relativeHeight="251658246" behindDoc="1" locked="0" layoutInCell="1" allowOverlap="1" wp14:anchorId="70102213" wp14:editId="6703F05D">
            <wp:simplePos x="0" y="0"/>
            <wp:positionH relativeFrom="margin">
              <wp:align>left</wp:align>
            </wp:positionH>
            <wp:positionV relativeFrom="paragraph">
              <wp:posOffset>220345</wp:posOffset>
            </wp:positionV>
            <wp:extent cx="3190875" cy="5189855"/>
            <wp:effectExtent l="0" t="0" r="9525" b="0"/>
            <wp:wrapTight wrapText="bothSides">
              <wp:wrapPolygon edited="0">
                <wp:start x="0" y="0"/>
                <wp:lineTo x="0" y="21486"/>
                <wp:lineTo x="21536" y="21486"/>
                <wp:lineTo x="21536" y="0"/>
                <wp:lineTo x="0" y="0"/>
              </wp:wrapPolygon>
            </wp:wrapTight>
            <wp:docPr id="1234568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68691" name=""/>
                    <pic:cNvPicPr/>
                  </pic:nvPicPr>
                  <pic:blipFill>
                    <a:blip r:embed="rId23">
                      <a:extLst>
                        <a:ext uri="{28A0092B-C50C-407E-A947-70E740481C1C}">
                          <a14:useLocalDpi xmlns:a14="http://schemas.microsoft.com/office/drawing/2010/main" val="0"/>
                        </a:ext>
                      </a:extLst>
                    </a:blip>
                    <a:stretch>
                      <a:fillRect/>
                    </a:stretch>
                  </pic:blipFill>
                  <pic:spPr>
                    <a:xfrm>
                      <a:off x="0" y="0"/>
                      <a:ext cx="3190875" cy="5189855"/>
                    </a:xfrm>
                    <a:prstGeom prst="rect">
                      <a:avLst/>
                    </a:prstGeom>
                  </pic:spPr>
                </pic:pic>
              </a:graphicData>
            </a:graphic>
            <wp14:sizeRelH relativeFrom="page">
              <wp14:pctWidth>0</wp14:pctWidth>
            </wp14:sizeRelH>
            <wp14:sizeRelV relativeFrom="page">
              <wp14:pctHeight>0</wp14:pctHeight>
            </wp14:sizeRelV>
          </wp:anchor>
        </w:drawing>
      </w:r>
      <w:r w:rsidR="00F136FF">
        <w:rPr>
          <w:rFonts w:ascii="Arial" w:hAnsi="Arial" w:cs="Arial"/>
          <w:b/>
          <w:bCs/>
          <w:sz w:val="24"/>
          <w:szCs w:val="24"/>
        </w:rPr>
        <w:t>Copy/paste or use snipping tool to insert self-evaluation of QIs from Google Form.</w:t>
      </w:r>
    </w:p>
    <w:p w14:paraId="593DF914" w14:textId="3A8B4198" w:rsidR="00313672" w:rsidRDefault="006864D7" w:rsidP="006F577A">
      <w:pPr>
        <w:jc w:val="center"/>
      </w:pPr>
      <w:r>
        <w:rPr>
          <w:noProof/>
        </w:rPr>
        <w:t xml:space="preserve">  </w:t>
      </w:r>
    </w:p>
    <w:sectPr w:rsidR="00313672" w:rsidSect="001609D2">
      <w:pgSz w:w="16838" w:h="11906" w:orient="landscape"/>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173F59" w14:textId="77777777" w:rsidR="005E7B37" w:rsidRDefault="005E7B37" w:rsidP="00BD083E">
      <w:pPr>
        <w:spacing w:after="0" w:line="240" w:lineRule="auto"/>
      </w:pPr>
      <w:r>
        <w:separator/>
      </w:r>
    </w:p>
  </w:endnote>
  <w:endnote w:type="continuationSeparator" w:id="0">
    <w:p w14:paraId="51FA7A57" w14:textId="77777777" w:rsidR="005E7B37" w:rsidRDefault="005E7B37" w:rsidP="00BD0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969C8A" w14:textId="77777777" w:rsidR="005E7B37" w:rsidRDefault="005E7B37" w:rsidP="00BD083E">
      <w:pPr>
        <w:spacing w:after="0" w:line="240" w:lineRule="auto"/>
      </w:pPr>
      <w:r>
        <w:separator/>
      </w:r>
    </w:p>
  </w:footnote>
  <w:footnote w:type="continuationSeparator" w:id="0">
    <w:p w14:paraId="1463AE4E" w14:textId="77777777" w:rsidR="005E7B37" w:rsidRDefault="005E7B37" w:rsidP="00BD08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DD7A6" w14:textId="2B1D1B50" w:rsidR="00C45DE5" w:rsidRPr="00BD083E" w:rsidRDefault="00C45DE5" w:rsidP="00C45DE5">
    <w:pPr>
      <w:spacing w:after="0" w:line="276" w:lineRule="auto"/>
      <w:jc w:val="center"/>
      <w:rPr>
        <w:rFonts w:ascii="Arial" w:hAnsi="Arial" w:cs="Arial"/>
        <w:sz w:val="20"/>
        <w:szCs w:val="20"/>
      </w:rPr>
    </w:pPr>
    <w:bookmarkStart w:id="1" w:name="_Hlk199857721"/>
    <w:r w:rsidRPr="005C1180">
      <w:rPr>
        <w:rFonts w:ascii="Arial" w:hAnsi="Arial" w:cs="Arial"/>
        <w:noProof/>
        <w:sz w:val="72"/>
        <w:szCs w:val="72"/>
        <w:lang w:eastAsia="en-GB"/>
      </w:rPr>
      <w:drawing>
        <wp:anchor distT="0" distB="0" distL="114300" distR="114300" simplePos="0" relativeHeight="251658240" behindDoc="0" locked="0" layoutInCell="1" allowOverlap="1" wp14:anchorId="2D63CB25" wp14:editId="687510CC">
          <wp:simplePos x="0" y="0"/>
          <wp:positionH relativeFrom="margin">
            <wp:posOffset>-175846</wp:posOffset>
          </wp:positionH>
          <wp:positionV relativeFrom="paragraph">
            <wp:posOffset>-275394</wp:posOffset>
          </wp:positionV>
          <wp:extent cx="716915" cy="433705"/>
          <wp:effectExtent l="0" t="0" r="6985" b="4445"/>
          <wp:wrapSquare wrapText="bothSides"/>
          <wp:docPr id="1313371850" name="Picture 1313371850"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65704" name="Picture 1430565704" descr="Logo&#10;&#10;Description automatically generated with low confidence"/>
                  <pic:cNvPicPr>
                    <a:picLocks noChangeAspect="1" noChangeArrowheads="1"/>
                  </pic:cNvPicPr>
                </pic:nvPicPr>
                <pic:blipFill>
                  <a:blip r:embed="rId1" cstate="print"/>
                  <a:srcRect/>
                  <a:stretch>
                    <a:fillRect/>
                  </a:stretch>
                </pic:blipFill>
                <pic:spPr bwMode="auto">
                  <a:xfrm rot="-21600000">
                    <a:off x="0" y="0"/>
                    <a:ext cx="716915" cy="433705"/>
                  </a:xfrm>
                  <a:prstGeom prst="rect">
                    <a:avLst/>
                  </a:prstGeom>
                  <a:noFill/>
                </pic:spPr>
              </pic:pic>
            </a:graphicData>
          </a:graphic>
          <wp14:sizeRelH relativeFrom="margin">
            <wp14:pctWidth>0</wp14:pctWidth>
          </wp14:sizeRelH>
          <wp14:sizeRelV relativeFrom="margin">
            <wp14:pctHeight>0</wp14:pctHeight>
          </wp14:sizeRelV>
        </wp:anchor>
      </w:drawing>
    </w:r>
    <w:r w:rsidRPr="00BD083E">
      <w:rPr>
        <w:rFonts w:ascii="Arial" w:hAnsi="Arial" w:cs="Arial"/>
        <w:b/>
        <w:sz w:val="20"/>
        <w:szCs w:val="20"/>
      </w:rPr>
      <w:t>Education Resources</w:t>
    </w:r>
  </w:p>
  <w:p w14:paraId="0406E76E" w14:textId="77777777" w:rsidR="00C45DE5" w:rsidRPr="00BD083E" w:rsidRDefault="00C45DE5" w:rsidP="00C45DE5">
    <w:pPr>
      <w:spacing w:after="0" w:line="276" w:lineRule="auto"/>
      <w:jc w:val="center"/>
      <w:rPr>
        <w:rFonts w:ascii="Arial" w:hAnsi="Arial" w:cs="Arial"/>
        <w:sz w:val="20"/>
        <w:szCs w:val="20"/>
      </w:rPr>
    </w:pPr>
    <w:r>
      <w:rPr>
        <w:rFonts w:ascii="Arial" w:hAnsi="Arial" w:cs="Arial"/>
        <w:b/>
        <w:sz w:val="20"/>
        <w:szCs w:val="20"/>
      </w:rPr>
      <w:t xml:space="preserve">                  </w:t>
    </w:r>
  </w:p>
  <w:p w14:paraId="17E91EA3" w14:textId="1C7B4112" w:rsidR="00C45DE5" w:rsidRPr="00BD083E" w:rsidRDefault="00C45DE5" w:rsidP="00C45DE5">
    <w:pPr>
      <w:spacing w:after="0"/>
      <w:jc w:val="center"/>
      <w:rPr>
        <w:rFonts w:ascii="Arial" w:hAnsi="Arial" w:cs="Arial"/>
        <w:b/>
        <w:color w:val="1F3864" w:themeColor="accent1" w:themeShade="80"/>
        <w:sz w:val="24"/>
        <w:szCs w:val="24"/>
      </w:rPr>
    </w:pPr>
    <w:r>
      <w:rPr>
        <w:rFonts w:ascii="Arial" w:hAnsi="Arial" w:cs="Arial"/>
        <w:b/>
        <w:color w:val="1F3864" w:themeColor="accent1" w:themeShade="80"/>
        <w:sz w:val="24"/>
        <w:szCs w:val="24"/>
      </w:rPr>
      <w:t>ELC</w:t>
    </w:r>
    <w:r w:rsidRPr="00BD083E">
      <w:rPr>
        <w:rFonts w:ascii="Arial" w:hAnsi="Arial" w:cs="Arial"/>
        <w:b/>
        <w:color w:val="1F3864" w:themeColor="accent1" w:themeShade="80"/>
        <w:sz w:val="24"/>
        <w:szCs w:val="24"/>
      </w:rPr>
      <w:t xml:space="preserve"> Improvement Plan and Standards and Quality 20</w:t>
    </w:r>
    <w:r w:rsidR="0052035A">
      <w:rPr>
        <w:rFonts w:ascii="Arial" w:hAnsi="Arial" w:cs="Arial"/>
        <w:b/>
        <w:color w:val="1F3864" w:themeColor="accent1" w:themeShade="80"/>
        <w:sz w:val="24"/>
        <w:szCs w:val="24"/>
      </w:rPr>
      <w:t>2</w:t>
    </w:r>
    <w:r w:rsidR="00A4535E">
      <w:rPr>
        <w:rFonts w:ascii="Arial" w:hAnsi="Arial" w:cs="Arial"/>
        <w:b/>
        <w:color w:val="1F3864" w:themeColor="accent1" w:themeShade="80"/>
        <w:sz w:val="24"/>
        <w:szCs w:val="24"/>
      </w:rPr>
      <w:t>6</w:t>
    </w:r>
    <w:r w:rsidR="0052035A">
      <w:rPr>
        <w:rFonts w:ascii="Arial" w:hAnsi="Arial" w:cs="Arial"/>
        <w:b/>
        <w:color w:val="1F3864" w:themeColor="accent1" w:themeShade="80"/>
        <w:sz w:val="24"/>
        <w:szCs w:val="24"/>
      </w:rPr>
      <w:t>/202</w:t>
    </w:r>
    <w:r w:rsidR="00A4535E">
      <w:rPr>
        <w:rFonts w:ascii="Arial" w:hAnsi="Arial" w:cs="Arial"/>
        <w:b/>
        <w:color w:val="1F3864" w:themeColor="accent1" w:themeShade="80"/>
        <w:sz w:val="24"/>
        <w:szCs w:val="24"/>
      </w:rPr>
      <w:t>7</w:t>
    </w:r>
  </w:p>
  <w:bookmarkEnd w:id="1"/>
  <w:p w14:paraId="6549051D" w14:textId="77777777" w:rsidR="00C45DE5" w:rsidRPr="00BD083E" w:rsidRDefault="00C45DE5" w:rsidP="00C45DE5">
    <w:pPr>
      <w:spacing w:after="0"/>
      <w:jc w:val="center"/>
      <w:rPr>
        <w:rFonts w:ascii="Arial" w:hAnsi="Arial" w:cs="Arial"/>
        <w:b/>
        <w:color w:val="000000" w:themeColor="text1"/>
        <w:sz w:val="24"/>
        <w:szCs w:val="24"/>
      </w:rPr>
    </w:pPr>
  </w:p>
  <w:p w14:paraId="47E53750" w14:textId="1D8357EB" w:rsidR="00BD083E" w:rsidRPr="00BD083E" w:rsidRDefault="00BD083E" w:rsidP="00BD083E">
    <w:pPr>
      <w:spacing w:after="0" w:line="276" w:lineRule="auto"/>
      <w:jc w:val="center"/>
      <w:rPr>
        <w:rFonts w:ascii="Arial" w:hAnsi="Arial" w:cs="Arial"/>
        <w:b/>
        <w:bCs/>
        <w:i/>
        <w:color w:val="002060"/>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DFF06" w14:textId="6D18E2B3" w:rsidR="00BD083E" w:rsidRPr="00C45DE5" w:rsidRDefault="00B03455" w:rsidP="00C45DE5">
    <w:pPr>
      <w:pStyle w:val="Header"/>
    </w:pPr>
    <w:r w:rsidRPr="00C45DE5">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E1BAC"/>
    <w:multiLevelType w:val="hybridMultilevel"/>
    <w:tmpl w:val="05DC4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3E335B"/>
    <w:multiLevelType w:val="hybridMultilevel"/>
    <w:tmpl w:val="B76A0B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DCE3B0D"/>
    <w:multiLevelType w:val="hybridMultilevel"/>
    <w:tmpl w:val="12048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BE592E"/>
    <w:multiLevelType w:val="hybridMultilevel"/>
    <w:tmpl w:val="22905EDE"/>
    <w:lvl w:ilvl="0" w:tplc="71AA28DE">
      <w:start w:val="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394994"/>
    <w:multiLevelType w:val="hybridMultilevel"/>
    <w:tmpl w:val="D07A94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1AD68B9"/>
    <w:multiLevelType w:val="hybridMultilevel"/>
    <w:tmpl w:val="BDB8C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B4A4E77"/>
    <w:multiLevelType w:val="hybridMultilevel"/>
    <w:tmpl w:val="F288D7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B055258"/>
    <w:multiLevelType w:val="hybridMultilevel"/>
    <w:tmpl w:val="9D16E1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C1C614F"/>
    <w:multiLevelType w:val="hybridMultilevel"/>
    <w:tmpl w:val="0314811E"/>
    <w:lvl w:ilvl="0" w:tplc="48765D56">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A23D9C"/>
    <w:multiLevelType w:val="hybridMultilevel"/>
    <w:tmpl w:val="7E0033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22C5D78"/>
    <w:multiLevelType w:val="hybridMultilevel"/>
    <w:tmpl w:val="166A58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2ED419A"/>
    <w:multiLevelType w:val="hybridMultilevel"/>
    <w:tmpl w:val="F996B23C"/>
    <w:lvl w:ilvl="0" w:tplc="42D2D672">
      <w:start w:val="1"/>
      <w:numFmt w:val="bullet"/>
      <w:lvlText w:val=""/>
      <w:lvlJc w:val="left"/>
      <w:pPr>
        <w:ind w:left="360" w:hanging="360"/>
      </w:pPr>
      <w:rPr>
        <w:rFonts w:ascii="Symbol" w:hAnsi="Symbol" w:hint="default"/>
      </w:rPr>
    </w:lvl>
    <w:lvl w:ilvl="1" w:tplc="899231A8">
      <w:start w:val="1"/>
      <w:numFmt w:val="bullet"/>
      <w:lvlText w:val="o"/>
      <w:lvlJc w:val="left"/>
      <w:pPr>
        <w:ind w:left="1080" w:hanging="360"/>
      </w:pPr>
      <w:rPr>
        <w:rFonts w:ascii="Courier New" w:hAnsi="Courier New" w:hint="default"/>
      </w:rPr>
    </w:lvl>
    <w:lvl w:ilvl="2" w:tplc="885EE4D2">
      <w:start w:val="1"/>
      <w:numFmt w:val="bullet"/>
      <w:lvlText w:val=""/>
      <w:lvlJc w:val="left"/>
      <w:pPr>
        <w:ind w:left="1800" w:hanging="360"/>
      </w:pPr>
      <w:rPr>
        <w:rFonts w:ascii="Wingdings" w:hAnsi="Wingdings" w:hint="default"/>
      </w:rPr>
    </w:lvl>
    <w:lvl w:ilvl="3" w:tplc="F5C63014">
      <w:start w:val="1"/>
      <w:numFmt w:val="bullet"/>
      <w:lvlText w:val=""/>
      <w:lvlJc w:val="left"/>
      <w:pPr>
        <w:ind w:left="2520" w:hanging="360"/>
      </w:pPr>
      <w:rPr>
        <w:rFonts w:ascii="Symbol" w:hAnsi="Symbol" w:hint="default"/>
      </w:rPr>
    </w:lvl>
    <w:lvl w:ilvl="4" w:tplc="E13A174C">
      <w:start w:val="1"/>
      <w:numFmt w:val="bullet"/>
      <w:lvlText w:val="o"/>
      <w:lvlJc w:val="left"/>
      <w:pPr>
        <w:ind w:left="3240" w:hanging="360"/>
      </w:pPr>
      <w:rPr>
        <w:rFonts w:ascii="Courier New" w:hAnsi="Courier New" w:hint="default"/>
      </w:rPr>
    </w:lvl>
    <w:lvl w:ilvl="5" w:tplc="3D5A1C08">
      <w:start w:val="1"/>
      <w:numFmt w:val="bullet"/>
      <w:lvlText w:val=""/>
      <w:lvlJc w:val="left"/>
      <w:pPr>
        <w:ind w:left="3960" w:hanging="360"/>
      </w:pPr>
      <w:rPr>
        <w:rFonts w:ascii="Wingdings" w:hAnsi="Wingdings" w:hint="default"/>
      </w:rPr>
    </w:lvl>
    <w:lvl w:ilvl="6" w:tplc="D73CCAC0">
      <w:start w:val="1"/>
      <w:numFmt w:val="bullet"/>
      <w:lvlText w:val=""/>
      <w:lvlJc w:val="left"/>
      <w:pPr>
        <w:ind w:left="4680" w:hanging="360"/>
      </w:pPr>
      <w:rPr>
        <w:rFonts w:ascii="Symbol" w:hAnsi="Symbol" w:hint="default"/>
      </w:rPr>
    </w:lvl>
    <w:lvl w:ilvl="7" w:tplc="C2AE379A">
      <w:start w:val="1"/>
      <w:numFmt w:val="bullet"/>
      <w:lvlText w:val="o"/>
      <w:lvlJc w:val="left"/>
      <w:pPr>
        <w:ind w:left="5400" w:hanging="360"/>
      </w:pPr>
      <w:rPr>
        <w:rFonts w:ascii="Courier New" w:hAnsi="Courier New" w:hint="default"/>
      </w:rPr>
    </w:lvl>
    <w:lvl w:ilvl="8" w:tplc="82847E3A">
      <w:start w:val="1"/>
      <w:numFmt w:val="bullet"/>
      <w:lvlText w:val=""/>
      <w:lvlJc w:val="left"/>
      <w:pPr>
        <w:ind w:left="6120" w:hanging="360"/>
      </w:pPr>
      <w:rPr>
        <w:rFonts w:ascii="Wingdings" w:hAnsi="Wingdings" w:hint="default"/>
      </w:rPr>
    </w:lvl>
  </w:abstractNum>
  <w:abstractNum w:abstractNumId="12" w15:restartNumberingAfterBreak="0">
    <w:nsid w:val="7C0D4F4F"/>
    <w:multiLevelType w:val="multilevel"/>
    <w:tmpl w:val="959E652E"/>
    <w:lvl w:ilvl="0">
      <w:start w:val="1"/>
      <w:numFmt w:val="decimal"/>
      <w:lvlText w:val="%1"/>
      <w:lvlJc w:val="left"/>
      <w:pPr>
        <w:ind w:left="360" w:hanging="360"/>
      </w:pPr>
      <w:rPr>
        <w:rFonts w:hint="default"/>
        <w:color w:val="000000"/>
      </w:rPr>
    </w:lvl>
    <w:lvl w:ilvl="1">
      <w:start w:val="3"/>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num w:numId="1" w16cid:durableId="1458766736">
    <w:abstractNumId w:val="0"/>
  </w:num>
  <w:num w:numId="2" w16cid:durableId="1214848027">
    <w:abstractNumId w:val="11"/>
  </w:num>
  <w:num w:numId="3" w16cid:durableId="1284732230">
    <w:abstractNumId w:val="2"/>
  </w:num>
  <w:num w:numId="4" w16cid:durableId="618490848">
    <w:abstractNumId w:val="6"/>
  </w:num>
  <w:num w:numId="5" w16cid:durableId="111362184">
    <w:abstractNumId w:val="9"/>
  </w:num>
  <w:num w:numId="6" w16cid:durableId="2017614717">
    <w:abstractNumId w:val="12"/>
  </w:num>
  <w:num w:numId="7" w16cid:durableId="151651829">
    <w:abstractNumId w:val="1"/>
  </w:num>
  <w:num w:numId="8" w16cid:durableId="250746908">
    <w:abstractNumId w:val="0"/>
  </w:num>
  <w:num w:numId="9" w16cid:durableId="1960068674">
    <w:abstractNumId w:val="11"/>
  </w:num>
  <w:num w:numId="10" w16cid:durableId="239485104">
    <w:abstractNumId w:val="2"/>
  </w:num>
  <w:num w:numId="11" w16cid:durableId="1251813332">
    <w:abstractNumId w:val="9"/>
  </w:num>
  <w:num w:numId="12" w16cid:durableId="7149083">
    <w:abstractNumId w:val="6"/>
  </w:num>
  <w:num w:numId="13" w16cid:durableId="1012881935">
    <w:abstractNumId w:val="4"/>
  </w:num>
  <w:num w:numId="14" w16cid:durableId="1601140500">
    <w:abstractNumId w:val="5"/>
  </w:num>
  <w:num w:numId="15" w16cid:durableId="359284022">
    <w:abstractNumId w:val="7"/>
  </w:num>
  <w:num w:numId="16" w16cid:durableId="200557915">
    <w:abstractNumId w:val="10"/>
  </w:num>
  <w:num w:numId="17" w16cid:durableId="1895776000">
    <w:abstractNumId w:val="8"/>
  </w:num>
  <w:num w:numId="18" w16cid:durableId="26916660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endry, Martina">
    <w15:presenceInfo w15:providerId="AD" w15:userId="S::Martina.Hendry@southlanarkshire.gov.uk::3828014c-9d17-4683-baa9-76a6d62f96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448"/>
    <w:rsid w:val="0000430A"/>
    <w:rsid w:val="0000531B"/>
    <w:rsid w:val="00006403"/>
    <w:rsid w:val="000140FA"/>
    <w:rsid w:val="00020898"/>
    <w:rsid w:val="00021E24"/>
    <w:rsid w:val="0002458A"/>
    <w:rsid w:val="00027BBB"/>
    <w:rsid w:val="00035197"/>
    <w:rsid w:val="00043742"/>
    <w:rsid w:val="00050B48"/>
    <w:rsid w:val="00057FBE"/>
    <w:rsid w:val="000609E0"/>
    <w:rsid w:val="00087494"/>
    <w:rsid w:val="00090788"/>
    <w:rsid w:val="000A489E"/>
    <w:rsid w:val="000A7A6E"/>
    <w:rsid w:val="000B75C5"/>
    <w:rsid w:val="000C2931"/>
    <w:rsid w:val="000C5CC8"/>
    <w:rsid w:val="000D6D21"/>
    <w:rsid w:val="000D7648"/>
    <w:rsid w:val="000D7D30"/>
    <w:rsid w:val="000E2C5B"/>
    <w:rsid w:val="000F550E"/>
    <w:rsid w:val="0010108A"/>
    <w:rsid w:val="00102D18"/>
    <w:rsid w:val="001106D9"/>
    <w:rsid w:val="00116986"/>
    <w:rsid w:val="00124ABB"/>
    <w:rsid w:val="00126B4D"/>
    <w:rsid w:val="0013003A"/>
    <w:rsid w:val="00130DCC"/>
    <w:rsid w:val="00133B29"/>
    <w:rsid w:val="001350AB"/>
    <w:rsid w:val="001413E0"/>
    <w:rsid w:val="00142FC6"/>
    <w:rsid w:val="00143511"/>
    <w:rsid w:val="001534BC"/>
    <w:rsid w:val="0015593C"/>
    <w:rsid w:val="0016003F"/>
    <w:rsid w:val="001609D2"/>
    <w:rsid w:val="00160AFE"/>
    <w:rsid w:val="0016118F"/>
    <w:rsid w:val="001727CF"/>
    <w:rsid w:val="0017303E"/>
    <w:rsid w:val="00177FED"/>
    <w:rsid w:val="00181D82"/>
    <w:rsid w:val="00184318"/>
    <w:rsid w:val="00184BB5"/>
    <w:rsid w:val="00195FB0"/>
    <w:rsid w:val="001D7D1F"/>
    <w:rsid w:val="001E3A9C"/>
    <w:rsid w:val="001E56EB"/>
    <w:rsid w:val="001F1A09"/>
    <w:rsid w:val="001F2738"/>
    <w:rsid w:val="00200F5E"/>
    <w:rsid w:val="00206EA4"/>
    <w:rsid w:val="0021131B"/>
    <w:rsid w:val="0021469E"/>
    <w:rsid w:val="002163A0"/>
    <w:rsid w:val="00222168"/>
    <w:rsid w:val="00225296"/>
    <w:rsid w:val="0023040F"/>
    <w:rsid w:val="00237422"/>
    <w:rsid w:val="002401C5"/>
    <w:rsid w:val="00240D09"/>
    <w:rsid w:val="00244D9A"/>
    <w:rsid w:val="00247815"/>
    <w:rsid w:val="002545DD"/>
    <w:rsid w:val="002672F4"/>
    <w:rsid w:val="00272F3B"/>
    <w:rsid w:val="002733C0"/>
    <w:rsid w:val="002A6D87"/>
    <w:rsid w:val="002A7862"/>
    <w:rsid w:val="002B19A2"/>
    <w:rsid w:val="002C64ED"/>
    <w:rsid w:val="002D2093"/>
    <w:rsid w:val="002D5059"/>
    <w:rsid w:val="002D6E56"/>
    <w:rsid w:val="002E3A8B"/>
    <w:rsid w:val="002E445F"/>
    <w:rsid w:val="002F0234"/>
    <w:rsid w:val="002F0B44"/>
    <w:rsid w:val="002F57CD"/>
    <w:rsid w:val="00312C60"/>
    <w:rsid w:val="00313672"/>
    <w:rsid w:val="003159D5"/>
    <w:rsid w:val="003170DA"/>
    <w:rsid w:val="003470A1"/>
    <w:rsid w:val="00375572"/>
    <w:rsid w:val="0037575E"/>
    <w:rsid w:val="003779CA"/>
    <w:rsid w:val="0038106E"/>
    <w:rsid w:val="00387221"/>
    <w:rsid w:val="003919E2"/>
    <w:rsid w:val="003A0415"/>
    <w:rsid w:val="003A08F2"/>
    <w:rsid w:val="003A28E4"/>
    <w:rsid w:val="003B2111"/>
    <w:rsid w:val="003B2A9A"/>
    <w:rsid w:val="003B6124"/>
    <w:rsid w:val="003D70A8"/>
    <w:rsid w:val="003D7326"/>
    <w:rsid w:val="003E1D5A"/>
    <w:rsid w:val="003E237D"/>
    <w:rsid w:val="003E62CC"/>
    <w:rsid w:val="003F53F4"/>
    <w:rsid w:val="003F59AB"/>
    <w:rsid w:val="004119FB"/>
    <w:rsid w:val="00414577"/>
    <w:rsid w:val="00421DE0"/>
    <w:rsid w:val="00423C4D"/>
    <w:rsid w:val="004265AE"/>
    <w:rsid w:val="00445714"/>
    <w:rsid w:val="0045177E"/>
    <w:rsid w:val="00452787"/>
    <w:rsid w:val="004529C9"/>
    <w:rsid w:val="004665FA"/>
    <w:rsid w:val="00473608"/>
    <w:rsid w:val="00480F21"/>
    <w:rsid w:val="004A05E8"/>
    <w:rsid w:val="004A2A74"/>
    <w:rsid w:val="004B3584"/>
    <w:rsid w:val="004C6C0E"/>
    <w:rsid w:val="004C733C"/>
    <w:rsid w:val="004E787A"/>
    <w:rsid w:val="004F4C5C"/>
    <w:rsid w:val="004F6579"/>
    <w:rsid w:val="004F7CDA"/>
    <w:rsid w:val="005006B8"/>
    <w:rsid w:val="00510252"/>
    <w:rsid w:val="00515F44"/>
    <w:rsid w:val="005167D3"/>
    <w:rsid w:val="0052035A"/>
    <w:rsid w:val="0052446F"/>
    <w:rsid w:val="00530491"/>
    <w:rsid w:val="00535AB6"/>
    <w:rsid w:val="00537213"/>
    <w:rsid w:val="0054248A"/>
    <w:rsid w:val="00554432"/>
    <w:rsid w:val="00554907"/>
    <w:rsid w:val="00554AE8"/>
    <w:rsid w:val="00556F0B"/>
    <w:rsid w:val="00557FAE"/>
    <w:rsid w:val="00561D1A"/>
    <w:rsid w:val="00574F19"/>
    <w:rsid w:val="005804C1"/>
    <w:rsid w:val="00580B9E"/>
    <w:rsid w:val="00582CF8"/>
    <w:rsid w:val="00582D54"/>
    <w:rsid w:val="005B44ED"/>
    <w:rsid w:val="005B725B"/>
    <w:rsid w:val="005D2118"/>
    <w:rsid w:val="005D2CEE"/>
    <w:rsid w:val="005E07E7"/>
    <w:rsid w:val="005E2909"/>
    <w:rsid w:val="005E7B37"/>
    <w:rsid w:val="00601769"/>
    <w:rsid w:val="00614707"/>
    <w:rsid w:val="006307AD"/>
    <w:rsid w:val="00636225"/>
    <w:rsid w:val="0064134E"/>
    <w:rsid w:val="00647879"/>
    <w:rsid w:val="00655F2F"/>
    <w:rsid w:val="006753DB"/>
    <w:rsid w:val="00677744"/>
    <w:rsid w:val="006832D1"/>
    <w:rsid w:val="006864D7"/>
    <w:rsid w:val="006909EC"/>
    <w:rsid w:val="006914F5"/>
    <w:rsid w:val="00691829"/>
    <w:rsid w:val="00691EC1"/>
    <w:rsid w:val="0069412E"/>
    <w:rsid w:val="006B007F"/>
    <w:rsid w:val="006D2846"/>
    <w:rsid w:val="006D73F9"/>
    <w:rsid w:val="006E1297"/>
    <w:rsid w:val="006E6E8B"/>
    <w:rsid w:val="006F577A"/>
    <w:rsid w:val="0071697C"/>
    <w:rsid w:val="0075107D"/>
    <w:rsid w:val="0075152F"/>
    <w:rsid w:val="0075274D"/>
    <w:rsid w:val="00753625"/>
    <w:rsid w:val="00766A1C"/>
    <w:rsid w:val="007807FF"/>
    <w:rsid w:val="00790857"/>
    <w:rsid w:val="007B6007"/>
    <w:rsid w:val="007C1B6D"/>
    <w:rsid w:val="007C1DC5"/>
    <w:rsid w:val="007D3B1B"/>
    <w:rsid w:val="007D774F"/>
    <w:rsid w:val="007E2795"/>
    <w:rsid w:val="007E46FE"/>
    <w:rsid w:val="007E494D"/>
    <w:rsid w:val="007F595F"/>
    <w:rsid w:val="00816DCF"/>
    <w:rsid w:val="00820D6D"/>
    <w:rsid w:val="00821D20"/>
    <w:rsid w:val="00825471"/>
    <w:rsid w:val="008464E9"/>
    <w:rsid w:val="00855230"/>
    <w:rsid w:val="008836DC"/>
    <w:rsid w:val="008A56B1"/>
    <w:rsid w:val="008B693B"/>
    <w:rsid w:val="008C0DE7"/>
    <w:rsid w:val="008C1324"/>
    <w:rsid w:val="008E5FF7"/>
    <w:rsid w:val="008F1159"/>
    <w:rsid w:val="00901610"/>
    <w:rsid w:val="00905DEE"/>
    <w:rsid w:val="00906735"/>
    <w:rsid w:val="00916E86"/>
    <w:rsid w:val="009264F2"/>
    <w:rsid w:val="00926E97"/>
    <w:rsid w:val="009334A8"/>
    <w:rsid w:val="00947606"/>
    <w:rsid w:val="00966877"/>
    <w:rsid w:val="00992653"/>
    <w:rsid w:val="009940F2"/>
    <w:rsid w:val="009A136C"/>
    <w:rsid w:val="009B149C"/>
    <w:rsid w:val="009B2112"/>
    <w:rsid w:val="009C31E9"/>
    <w:rsid w:val="009C363E"/>
    <w:rsid w:val="009D0891"/>
    <w:rsid w:val="009E10F7"/>
    <w:rsid w:val="009F3F13"/>
    <w:rsid w:val="00A01226"/>
    <w:rsid w:val="00A0145D"/>
    <w:rsid w:val="00A11B51"/>
    <w:rsid w:val="00A144D5"/>
    <w:rsid w:val="00A32DC6"/>
    <w:rsid w:val="00A35D69"/>
    <w:rsid w:val="00A43501"/>
    <w:rsid w:val="00A4535E"/>
    <w:rsid w:val="00A532D5"/>
    <w:rsid w:val="00A563E3"/>
    <w:rsid w:val="00A56F5B"/>
    <w:rsid w:val="00A60CF1"/>
    <w:rsid w:val="00A702C2"/>
    <w:rsid w:val="00A75DA5"/>
    <w:rsid w:val="00A838FE"/>
    <w:rsid w:val="00A87111"/>
    <w:rsid w:val="00A92EC4"/>
    <w:rsid w:val="00A9625A"/>
    <w:rsid w:val="00AA3FEF"/>
    <w:rsid w:val="00AA4AF7"/>
    <w:rsid w:val="00AB5273"/>
    <w:rsid w:val="00AC60D6"/>
    <w:rsid w:val="00AD1A70"/>
    <w:rsid w:val="00AE2AD0"/>
    <w:rsid w:val="00AE7851"/>
    <w:rsid w:val="00AF6C41"/>
    <w:rsid w:val="00B00DC5"/>
    <w:rsid w:val="00B03455"/>
    <w:rsid w:val="00B1536D"/>
    <w:rsid w:val="00B53E60"/>
    <w:rsid w:val="00B6291C"/>
    <w:rsid w:val="00B669B3"/>
    <w:rsid w:val="00B71F4A"/>
    <w:rsid w:val="00B738C2"/>
    <w:rsid w:val="00B903B7"/>
    <w:rsid w:val="00B93E46"/>
    <w:rsid w:val="00B942AD"/>
    <w:rsid w:val="00BA0FE1"/>
    <w:rsid w:val="00BA6905"/>
    <w:rsid w:val="00BC0266"/>
    <w:rsid w:val="00BC794B"/>
    <w:rsid w:val="00BD083E"/>
    <w:rsid w:val="00BD2141"/>
    <w:rsid w:val="00BE3CBA"/>
    <w:rsid w:val="00BE4497"/>
    <w:rsid w:val="00BE680D"/>
    <w:rsid w:val="00BF5D90"/>
    <w:rsid w:val="00BF5EBD"/>
    <w:rsid w:val="00C05CC2"/>
    <w:rsid w:val="00C114BF"/>
    <w:rsid w:val="00C1434E"/>
    <w:rsid w:val="00C23C4B"/>
    <w:rsid w:val="00C31B26"/>
    <w:rsid w:val="00C3346C"/>
    <w:rsid w:val="00C33A8C"/>
    <w:rsid w:val="00C34E3A"/>
    <w:rsid w:val="00C3772C"/>
    <w:rsid w:val="00C45DE5"/>
    <w:rsid w:val="00C47E8B"/>
    <w:rsid w:val="00C52976"/>
    <w:rsid w:val="00C53A6C"/>
    <w:rsid w:val="00C741DB"/>
    <w:rsid w:val="00C81F1C"/>
    <w:rsid w:val="00C864C2"/>
    <w:rsid w:val="00C956C9"/>
    <w:rsid w:val="00CA2873"/>
    <w:rsid w:val="00CA39A0"/>
    <w:rsid w:val="00CA5ABD"/>
    <w:rsid w:val="00CB1909"/>
    <w:rsid w:val="00CB4143"/>
    <w:rsid w:val="00CE493A"/>
    <w:rsid w:val="00CE5C0E"/>
    <w:rsid w:val="00CF0862"/>
    <w:rsid w:val="00CF1657"/>
    <w:rsid w:val="00CF4A0D"/>
    <w:rsid w:val="00D1097D"/>
    <w:rsid w:val="00D111EF"/>
    <w:rsid w:val="00D25159"/>
    <w:rsid w:val="00D27055"/>
    <w:rsid w:val="00D34A0B"/>
    <w:rsid w:val="00D44E2C"/>
    <w:rsid w:val="00D45898"/>
    <w:rsid w:val="00D4662A"/>
    <w:rsid w:val="00D5565F"/>
    <w:rsid w:val="00D60A59"/>
    <w:rsid w:val="00D7102C"/>
    <w:rsid w:val="00D80C54"/>
    <w:rsid w:val="00D84971"/>
    <w:rsid w:val="00DA2746"/>
    <w:rsid w:val="00DB1CC4"/>
    <w:rsid w:val="00DB490F"/>
    <w:rsid w:val="00DC7E1E"/>
    <w:rsid w:val="00DE142F"/>
    <w:rsid w:val="00E041B7"/>
    <w:rsid w:val="00E1553B"/>
    <w:rsid w:val="00E21717"/>
    <w:rsid w:val="00E25DA1"/>
    <w:rsid w:val="00E4229E"/>
    <w:rsid w:val="00E433A8"/>
    <w:rsid w:val="00E46CB7"/>
    <w:rsid w:val="00E637EE"/>
    <w:rsid w:val="00E63E92"/>
    <w:rsid w:val="00E713D3"/>
    <w:rsid w:val="00E75B40"/>
    <w:rsid w:val="00E8410B"/>
    <w:rsid w:val="00E904D7"/>
    <w:rsid w:val="00E92652"/>
    <w:rsid w:val="00E9451A"/>
    <w:rsid w:val="00EA5535"/>
    <w:rsid w:val="00EC4194"/>
    <w:rsid w:val="00ED5036"/>
    <w:rsid w:val="00ED58F8"/>
    <w:rsid w:val="00ED5C8A"/>
    <w:rsid w:val="00EE232C"/>
    <w:rsid w:val="00EE4E2A"/>
    <w:rsid w:val="00EE549D"/>
    <w:rsid w:val="00EE7FDB"/>
    <w:rsid w:val="00F0285E"/>
    <w:rsid w:val="00F03BCA"/>
    <w:rsid w:val="00F07415"/>
    <w:rsid w:val="00F136FF"/>
    <w:rsid w:val="00F21533"/>
    <w:rsid w:val="00F23AFC"/>
    <w:rsid w:val="00F24448"/>
    <w:rsid w:val="00F33DBE"/>
    <w:rsid w:val="00F37CC1"/>
    <w:rsid w:val="00F43ECB"/>
    <w:rsid w:val="00F53E9B"/>
    <w:rsid w:val="00F568EE"/>
    <w:rsid w:val="00F75363"/>
    <w:rsid w:val="00F80E39"/>
    <w:rsid w:val="00F85D70"/>
    <w:rsid w:val="00F93FA8"/>
    <w:rsid w:val="00F969DC"/>
    <w:rsid w:val="00F96B55"/>
    <w:rsid w:val="00F96E9A"/>
    <w:rsid w:val="00FA047E"/>
    <w:rsid w:val="00FA367B"/>
    <w:rsid w:val="00FB5B0C"/>
    <w:rsid w:val="00FC32FA"/>
    <w:rsid w:val="00FD04DD"/>
    <w:rsid w:val="00FD3866"/>
    <w:rsid w:val="00FD59B9"/>
    <w:rsid w:val="00FD6A5D"/>
    <w:rsid w:val="00FD6E83"/>
    <w:rsid w:val="00FE1967"/>
    <w:rsid w:val="00FE37CD"/>
    <w:rsid w:val="00FF2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9EF13"/>
  <w15:chartTrackingRefBased/>
  <w15:docId w15:val="{D9582A8E-B8EF-4090-8C41-D5A2199C8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24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F24448"/>
    <w:pPr>
      <w:spacing w:after="0" w:line="240" w:lineRule="auto"/>
      <w:ind w:left="720"/>
      <w:contextualSpacing/>
    </w:pPr>
    <w:rPr>
      <w:rFonts w:eastAsiaTheme="minorEastAsia" w:cs="Times New Roman"/>
      <w:sz w:val="24"/>
      <w:szCs w:val="24"/>
      <w:lang w:val="en-US" w:bidi="en-US"/>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F24448"/>
    <w:rPr>
      <w:rFonts w:eastAsiaTheme="minorEastAsia" w:cs="Times New Roman"/>
      <w:sz w:val="24"/>
      <w:szCs w:val="24"/>
      <w:lang w:val="en-US" w:bidi="en-US"/>
    </w:rPr>
  </w:style>
  <w:style w:type="paragraph" w:customStyle="1" w:styleId="xmsolistparagraph">
    <w:name w:val="x_msolistparagraph"/>
    <w:basedOn w:val="Normal"/>
    <w:rsid w:val="00F2444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F2444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1F1A09"/>
    <w:pPr>
      <w:autoSpaceDE w:val="0"/>
      <w:autoSpaceDN w:val="0"/>
      <w:adjustRightInd w:val="0"/>
      <w:spacing w:after="0" w:line="240" w:lineRule="auto"/>
    </w:pPr>
    <w:rPr>
      <w:rFonts w:ascii="Arial" w:hAnsi="Arial" w:cs="Arial"/>
      <w:color w:val="000000"/>
      <w:sz w:val="24"/>
      <w:szCs w:val="24"/>
    </w:rPr>
  </w:style>
  <w:style w:type="paragraph" w:styleId="NoSpacing">
    <w:name w:val="No Spacing"/>
    <w:basedOn w:val="Normal"/>
    <w:link w:val="NoSpacingChar"/>
    <w:uiPriority w:val="1"/>
    <w:qFormat/>
    <w:rsid w:val="008A56B1"/>
    <w:pPr>
      <w:spacing w:after="0" w:line="240" w:lineRule="auto"/>
    </w:pPr>
    <w:rPr>
      <w:rFonts w:eastAsiaTheme="minorEastAsia" w:cs="Times New Roman"/>
      <w:sz w:val="24"/>
      <w:szCs w:val="32"/>
      <w:lang w:val="en-US" w:bidi="en-US"/>
    </w:rPr>
  </w:style>
  <w:style w:type="character" w:styleId="CommentReference">
    <w:name w:val="annotation reference"/>
    <w:basedOn w:val="DefaultParagraphFont"/>
    <w:uiPriority w:val="99"/>
    <w:semiHidden/>
    <w:unhideWhenUsed/>
    <w:rsid w:val="00F37CC1"/>
    <w:rPr>
      <w:sz w:val="16"/>
      <w:szCs w:val="16"/>
    </w:rPr>
  </w:style>
  <w:style w:type="paragraph" w:styleId="CommentText">
    <w:name w:val="annotation text"/>
    <w:basedOn w:val="Normal"/>
    <w:link w:val="CommentTextChar"/>
    <w:uiPriority w:val="99"/>
    <w:unhideWhenUsed/>
    <w:rsid w:val="00F37CC1"/>
    <w:pPr>
      <w:spacing w:line="240" w:lineRule="auto"/>
    </w:pPr>
    <w:rPr>
      <w:sz w:val="20"/>
      <w:szCs w:val="20"/>
    </w:rPr>
  </w:style>
  <w:style w:type="character" w:customStyle="1" w:styleId="CommentTextChar">
    <w:name w:val="Comment Text Char"/>
    <w:basedOn w:val="DefaultParagraphFont"/>
    <w:link w:val="CommentText"/>
    <w:uiPriority w:val="99"/>
    <w:rsid w:val="00F37CC1"/>
    <w:rPr>
      <w:sz w:val="20"/>
      <w:szCs w:val="20"/>
    </w:rPr>
  </w:style>
  <w:style w:type="paragraph" w:styleId="CommentSubject">
    <w:name w:val="annotation subject"/>
    <w:basedOn w:val="CommentText"/>
    <w:next w:val="CommentText"/>
    <w:link w:val="CommentSubjectChar"/>
    <w:uiPriority w:val="99"/>
    <w:semiHidden/>
    <w:unhideWhenUsed/>
    <w:rsid w:val="00F37CC1"/>
    <w:rPr>
      <w:b/>
      <w:bCs/>
    </w:rPr>
  </w:style>
  <w:style w:type="character" w:customStyle="1" w:styleId="CommentSubjectChar">
    <w:name w:val="Comment Subject Char"/>
    <w:basedOn w:val="CommentTextChar"/>
    <w:link w:val="CommentSubject"/>
    <w:uiPriority w:val="99"/>
    <w:semiHidden/>
    <w:rsid w:val="00F37CC1"/>
    <w:rPr>
      <w:b/>
      <w:bCs/>
      <w:sz w:val="20"/>
      <w:szCs w:val="20"/>
    </w:rPr>
  </w:style>
  <w:style w:type="paragraph" w:styleId="Revision">
    <w:name w:val="Revision"/>
    <w:hidden/>
    <w:uiPriority w:val="99"/>
    <w:semiHidden/>
    <w:rsid w:val="00F37CC1"/>
    <w:pPr>
      <w:spacing w:after="0" w:line="240" w:lineRule="auto"/>
    </w:pPr>
  </w:style>
  <w:style w:type="character" w:styleId="PlaceholderText">
    <w:name w:val="Placeholder Text"/>
    <w:basedOn w:val="DefaultParagraphFont"/>
    <w:uiPriority w:val="99"/>
    <w:semiHidden/>
    <w:rsid w:val="00FA367B"/>
    <w:rPr>
      <w:color w:val="808080"/>
    </w:rPr>
  </w:style>
  <w:style w:type="paragraph" w:styleId="Header">
    <w:name w:val="header"/>
    <w:basedOn w:val="Normal"/>
    <w:link w:val="HeaderChar"/>
    <w:uiPriority w:val="99"/>
    <w:unhideWhenUsed/>
    <w:rsid w:val="00BD08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083E"/>
  </w:style>
  <w:style w:type="paragraph" w:styleId="Footer">
    <w:name w:val="footer"/>
    <w:basedOn w:val="Normal"/>
    <w:link w:val="FooterChar"/>
    <w:uiPriority w:val="99"/>
    <w:unhideWhenUsed/>
    <w:rsid w:val="00BD08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083E"/>
  </w:style>
  <w:style w:type="character" w:styleId="SmartLink">
    <w:name w:val="Smart Link"/>
    <w:basedOn w:val="DefaultParagraphFont"/>
    <w:uiPriority w:val="99"/>
    <w:semiHidden/>
    <w:unhideWhenUsed/>
    <w:rsid w:val="00B738C2"/>
    <w:rPr>
      <w:color w:val="0000FF"/>
      <w:u w:val="single"/>
      <w:shd w:val="clear" w:color="auto" w:fill="F3F2F1"/>
    </w:rPr>
  </w:style>
  <w:style w:type="character" w:customStyle="1" w:styleId="NoSpacingChar">
    <w:name w:val="No Spacing Char"/>
    <w:basedOn w:val="DefaultParagraphFont"/>
    <w:link w:val="NoSpacing"/>
    <w:uiPriority w:val="1"/>
    <w:rsid w:val="00C45DE5"/>
    <w:rPr>
      <w:rFonts w:eastAsiaTheme="minorEastAsia" w:cs="Times New Roman"/>
      <w:sz w:val="24"/>
      <w:szCs w:val="32"/>
      <w:lang w:val="en-US" w:bidi="en-US"/>
    </w:rPr>
  </w:style>
  <w:style w:type="character" w:styleId="Hyperlink">
    <w:name w:val="Hyperlink"/>
    <w:basedOn w:val="DefaultParagraphFont"/>
    <w:uiPriority w:val="99"/>
    <w:unhideWhenUsed/>
    <w:rsid w:val="00423C4D"/>
    <w:rPr>
      <w:color w:val="0563C1" w:themeColor="hyperlink"/>
      <w:u w:val="single"/>
    </w:rPr>
  </w:style>
  <w:style w:type="character" w:styleId="UnresolvedMention">
    <w:name w:val="Unresolved Mention"/>
    <w:basedOn w:val="DefaultParagraphFont"/>
    <w:uiPriority w:val="99"/>
    <w:semiHidden/>
    <w:unhideWhenUsed/>
    <w:rsid w:val="00A962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1862453">
      <w:bodyDiv w:val="1"/>
      <w:marLeft w:val="0"/>
      <w:marRight w:val="0"/>
      <w:marTop w:val="0"/>
      <w:marBottom w:val="0"/>
      <w:divBdr>
        <w:top w:val="none" w:sz="0" w:space="0" w:color="auto"/>
        <w:left w:val="none" w:sz="0" w:space="0" w:color="auto"/>
        <w:bottom w:val="none" w:sz="0" w:space="0" w:color="auto"/>
        <w:right w:val="none" w:sz="0" w:space="0" w:color="auto"/>
      </w:divBdr>
    </w:div>
    <w:div w:id="473179475">
      <w:bodyDiv w:val="1"/>
      <w:marLeft w:val="0"/>
      <w:marRight w:val="0"/>
      <w:marTop w:val="0"/>
      <w:marBottom w:val="0"/>
      <w:divBdr>
        <w:top w:val="none" w:sz="0" w:space="0" w:color="auto"/>
        <w:left w:val="none" w:sz="0" w:space="0" w:color="auto"/>
        <w:bottom w:val="none" w:sz="0" w:space="0" w:color="auto"/>
        <w:right w:val="none" w:sz="0" w:space="0" w:color="auto"/>
      </w:divBdr>
    </w:div>
    <w:div w:id="523515791">
      <w:bodyDiv w:val="1"/>
      <w:marLeft w:val="0"/>
      <w:marRight w:val="0"/>
      <w:marTop w:val="0"/>
      <w:marBottom w:val="0"/>
      <w:divBdr>
        <w:top w:val="none" w:sz="0" w:space="0" w:color="auto"/>
        <w:left w:val="none" w:sz="0" w:space="0" w:color="auto"/>
        <w:bottom w:val="none" w:sz="0" w:space="0" w:color="auto"/>
        <w:right w:val="none" w:sz="0" w:space="0" w:color="auto"/>
      </w:divBdr>
    </w:div>
    <w:div w:id="559828507">
      <w:bodyDiv w:val="1"/>
      <w:marLeft w:val="0"/>
      <w:marRight w:val="0"/>
      <w:marTop w:val="0"/>
      <w:marBottom w:val="0"/>
      <w:divBdr>
        <w:top w:val="none" w:sz="0" w:space="0" w:color="auto"/>
        <w:left w:val="none" w:sz="0" w:space="0" w:color="auto"/>
        <w:bottom w:val="none" w:sz="0" w:space="0" w:color="auto"/>
        <w:right w:val="none" w:sz="0" w:space="0" w:color="auto"/>
      </w:divBdr>
    </w:div>
    <w:div w:id="960771420">
      <w:bodyDiv w:val="1"/>
      <w:marLeft w:val="0"/>
      <w:marRight w:val="0"/>
      <w:marTop w:val="0"/>
      <w:marBottom w:val="0"/>
      <w:divBdr>
        <w:top w:val="none" w:sz="0" w:space="0" w:color="auto"/>
        <w:left w:val="none" w:sz="0" w:space="0" w:color="auto"/>
        <w:bottom w:val="none" w:sz="0" w:space="0" w:color="auto"/>
        <w:right w:val="none" w:sz="0" w:space="0" w:color="auto"/>
      </w:divBdr>
    </w:div>
    <w:div w:id="1055349622">
      <w:bodyDiv w:val="1"/>
      <w:marLeft w:val="0"/>
      <w:marRight w:val="0"/>
      <w:marTop w:val="0"/>
      <w:marBottom w:val="0"/>
      <w:divBdr>
        <w:top w:val="none" w:sz="0" w:space="0" w:color="auto"/>
        <w:left w:val="none" w:sz="0" w:space="0" w:color="auto"/>
        <w:bottom w:val="none" w:sz="0" w:space="0" w:color="auto"/>
        <w:right w:val="none" w:sz="0" w:space="0" w:color="auto"/>
      </w:divBdr>
    </w:div>
    <w:div w:id="1097680700">
      <w:bodyDiv w:val="1"/>
      <w:marLeft w:val="0"/>
      <w:marRight w:val="0"/>
      <w:marTop w:val="0"/>
      <w:marBottom w:val="0"/>
      <w:divBdr>
        <w:top w:val="none" w:sz="0" w:space="0" w:color="auto"/>
        <w:left w:val="none" w:sz="0" w:space="0" w:color="auto"/>
        <w:bottom w:val="none" w:sz="0" w:space="0" w:color="auto"/>
        <w:right w:val="none" w:sz="0" w:space="0" w:color="auto"/>
      </w:divBdr>
    </w:div>
    <w:div w:id="1221866162">
      <w:bodyDiv w:val="1"/>
      <w:marLeft w:val="0"/>
      <w:marRight w:val="0"/>
      <w:marTop w:val="0"/>
      <w:marBottom w:val="0"/>
      <w:divBdr>
        <w:top w:val="none" w:sz="0" w:space="0" w:color="auto"/>
        <w:left w:val="none" w:sz="0" w:space="0" w:color="auto"/>
        <w:bottom w:val="none" w:sz="0" w:space="0" w:color="auto"/>
        <w:right w:val="none" w:sz="0" w:space="0" w:color="auto"/>
      </w:divBdr>
    </w:div>
    <w:div w:id="1566063920">
      <w:bodyDiv w:val="1"/>
      <w:marLeft w:val="0"/>
      <w:marRight w:val="0"/>
      <w:marTop w:val="0"/>
      <w:marBottom w:val="0"/>
      <w:divBdr>
        <w:top w:val="none" w:sz="0" w:space="0" w:color="auto"/>
        <w:left w:val="none" w:sz="0" w:space="0" w:color="auto"/>
        <w:bottom w:val="none" w:sz="0" w:space="0" w:color="auto"/>
        <w:right w:val="none" w:sz="0" w:space="0" w:color="auto"/>
      </w:divBdr>
    </w:div>
    <w:div w:id="1777211325">
      <w:bodyDiv w:val="1"/>
      <w:marLeft w:val="0"/>
      <w:marRight w:val="0"/>
      <w:marTop w:val="0"/>
      <w:marBottom w:val="0"/>
      <w:divBdr>
        <w:top w:val="none" w:sz="0" w:space="0" w:color="auto"/>
        <w:left w:val="none" w:sz="0" w:space="0" w:color="auto"/>
        <w:bottom w:val="none" w:sz="0" w:space="0" w:color="auto"/>
        <w:right w:val="none" w:sz="0" w:space="0" w:color="auto"/>
      </w:divBdr>
    </w:div>
    <w:div w:id="1790392501">
      <w:bodyDiv w:val="1"/>
      <w:marLeft w:val="0"/>
      <w:marRight w:val="0"/>
      <w:marTop w:val="0"/>
      <w:marBottom w:val="0"/>
      <w:divBdr>
        <w:top w:val="none" w:sz="0" w:space="0" w:color="auto"/>
        <w:left w:val="none" w:sz="0" w:space="0" w:color="auto"/>
        <w:bottom w:val="none" w:sz="0" w:space="0" w:color="auto"/>
        <w:right w:val="none" w:sz="0" w:space="0" w:color="auto"/>
      </w:divBdr>
    </w:div>
    <w:div w:id="1797407115">
      <w:bodyDiv w:val="1"/>
      <w:marLeft w:val="0"/>
      <w:marRight w:val="0"/>
      <w:marTop w:val="0"/>
      <w:marBottom w:val="0"/>
      <w:divBdr>
        <w:top w:val="none" w:sz="0" w:space="0" w:color="auto"/>
        <w:left w:val="none" w:sz="0" w:space="0" w:color="auto"/>
        <w:bottom w:val="none" w:sz="0" w:space="0" w:color="auto"/>
        <w:right w:val="none" w:sz="0" w:space="0" w:color="auto"/>
      </w:divBdr>
    </w:div>
    <w:div w:id="1809126505">
      <w:bodyDiv w:val="1"/>
      <w:marLeft w:val="0"/>
      <w:marRight w:val="0"/>
      <w:marTop w:val="0"/>
      <w:marBottom w:val="0"/>
      <w:divBdr>
        <w:top w:val="none" w:sz="0" w:space="0" w:color="auto"/>
        <w:left w:val="none" w:sz="0" w:space="0" w:color="auto"/>
        <w:bottom w:val="none" w:sz="0" w:space="0" w:color="auto"/>
        <w:right w:val="none" w:sz="0" w:space="0" w:color="auto"/>
      </w:divBdr>
    </w:div>
    <w:div w:id="1928615648">
      <w:bodyDiv w:val="1"/>
      <w:marLeft w:val="0"/>
      <w:marRight w:val="0"/>
      <w:marTop w:val="0"/>
      <w:marBottom w:val="0"/>
      <w:divBdr>
        <w:top w:val="none" w:sz="0" w:space="0" w:color="auto"/>
        <w:left w:val="none" w:sz="0" w:space="0" w:color="auto"/>
        <w:bottom w:val="none" w:sz="0" w:space="0" w:color="auto"/>
        <w:right w:val="none" w:sz="0" w:space="0" w:color="auto"/>
      </w:divBdr>
    </w:div>
    <w:div w:id="1941254744">
      <w:bodyDiv w:val="1"/>
      <w:marLeft w:val="0"/>
      <w:marRight w:val="0"/>
      <w:marTop w:val="0"/>
      <w:marBottom w:val="0"/>
      <w:divBdr>
        <w:top w:val="none" w:sz="0" w:space="0" w:color="auto"/>
        <w:left w:val="none" w:sz="0" w:space="0" w:color="auto"/>
        <w:bottom w:val="none" w:sz="0" w:space="0" w:color="auto"/>
        <w:right w:val="none" w:sz="0" w:space="0" w:color="auto"/>
      </w:divBdr>
    </w:div>
    <w:div w:id="1962178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hub.careinspectorate.com/media/5820/me-my-family-and-my-childcare-setting.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https://sdgs.un.org/goa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9.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D05E9321F7646DAB62C388DBCE018E4"/>
        <w:category>
          <w:name w:val="General"/>
          <w:gallery w:val="placeholder"/>
        </w:category>
        <w:types>
          <w:type w:val="bbPlcHdr"/>
        </w:types>
        <w:behaviors>
          <w:behavior w:val="content"/>
        </w:behaviors>
        <w:guid w:val="{A90AE5FA-A390-490B-8171-98411A3F3E52}"/>
      </w:docPartPr>
      <w:docPartBody>
        <w:p w:rsidR="008C6EF4" w:rsidRDefault="00FF1C07" w:rsidP="00FF1C07">
          <w:pPr>
            <w:pStyle w:val="AD05E9321F7646DAB62C388DBCE018E41"/>
          </w:pPr>
          <w:r w:rsidRPr="00537213">
            <w:rPr>
              <w:rStyle w:val="PlaceholderText"/>
              <w:sz w:val="20"/>
              <w:szCs w:val="20"/>
            </w:rPr>
            <w:t>Choose an item.</w:t>
          </w:r>
        </w:p>
      </w:docPartBody>
    </w:docPart>
    <w:docPart>
      <w:docPartPr>
        <w:name w:val="E9527560907A4199B6EF1DD1267C8DD8"/>
        <w:category>
          <w:name w:val="General"/>
          <w:gallery w:val="placeholder"/>
        </w:category>
        <w:types>
          <w:type w:val="bbPlcHdr"/>
        </w:types>
        <w:behaviors>
          <w:behavior w:val="content"/>
        </w:behaviors>
        <w:guid w:val="{056131EC-DB34-451B-968D-AA9D87BF016C}"/>
      </w:docPartPr>
      <w:docPartBody>
        <w:p w:rsidR="008C6EF4" w:rsidRDefault="00FF1C07" w:rsidP="00FF1C07">
          <w:pPr>
            <w:pStyle w:val="E9527560907A4199B6EF1DD1267C8DD81"/>
          </w:pPr>
          <w:r w:rsidRPr="00BA16E6">
            <w:rPr>
              <w:rStyle w:val="PlaceholderText"/>
            </w:rPr>
            <w:t>Choose an item.</w:t>
          </w:r>
        </w:p>
      </w:docPartBody>
    </w:docPart>
    <w:docPart>
      <w:docPartPr>
        <w:name w:val="21D82DCFAECB4D3BAF673458A6ABE562"/>
        <w:category>
          <w:name w:val="General"/>
          <w:gallery w:val="placeholder"/>
        </w:category>
        <w:types>
          <w:type w:val="bbPlcHdr"/>
        </w:types>
        <w:behaviors>
          <w:behavior w:val="content"/>
        </w:behaviors>
        <w:guid w:val="{785027B1-B4AF-43B5-AC3C-D1D322CF0120}"/>
      </w:docPartPr>
      <w:docPartBody>
        <w:p w:rsidR="008C6EF4" w:rsidRDefault="00FF1C07" w:rsidP="00FF1C07">
          <w:pPr>
            <w:pStyle w:val="21D82DCFAECB4D3BAF673458A6ABE5621"/>
          </w:pPr>
          <w:r w:rsidRPr="00537213">
            <w:rPr>
              <w:rStyle w:val="PlaceholderText"/>
              <w:sz w:val="20"/>
              <w:szCs w:val="20"/>
            </w:rPr>
            <w:t>Choose an item.</w:t>
          </w:r>
        </w:p>
      </w:docPartBody>
    </w:docPart>
    <w:docPart>
      <w:docPartPr>
        <w:name w:val="F6B8FA99B722440FA4709BA9E539D742"/>
        <w:category>
          <w:name w:val="General"/>
          <w:gallery w:val="placeholder"/>
        </w:category>
        <w:types>
          <w:type w:val="bbPlcHdr"/>
        </w:types>
        <w:behaviors>
          <w:behavior w:val="content"/>
        </w:behaviors>
        <w:guid w:val="{21009AB8-2AC7-4876-8A25-D52F29BCF4CA}"/>
      </w:docPartPr>
      <w:docPartBody>
        <w:p w:rsidR="008C6EF4" w:rsidRDefault="00FF1C07" w:rsidP="00FF1C07">
          <w:pPr>
            <w:pStyle w:val="F6B8FA99B722440FA4709BA9E539D7421"/>
          </w:pPr>
          <w:r w:rsidRPr="00F04E94">
            <w:rPr>
              <w:rStyle w:val="PlaceholderText"/>
            </w:rPr>
            <w:t>Choose an item.</w:t>
          </w:r>
        </w:p>
      </w:docPartBody>
    </w:docPart>
    <w:docPart>
      <w:docPartPr>
        <w:name w:val="AC3EA44C7A1847379EDE5D196EDAC570"/>
        <w:category>
          <w:name w:val="General"/>
          <w:gallery w:val="placeholder"/>
        </w:category>
        <w:types>
          <w:type w:val="bbPlcHdr"/>
        </w:types>
        <w:behaviors>
          <w:behavior w:val="content"/>
        </w:behaviors>
        <w:guid w:val="{6C6DAB70-491B-4179-8D40-1FFA4C7810F1}"/>
      </w:docPartPr>
      <w:docPartBody>
        <w:p w:rsidR="008C6EF4" w:rsidRDefault="00FF1C07" w:rsidP="00FF1C07">
          <w:pPr>
            <w:pStyle w:val="AC3EA44C7A1847379EDE5D196EDAC5701"/>
          </w:pPr>
          <w:r w:rsidRPr="00BA6905">
            <w:rPr>
              <w:rStyle w:val="PlaceholderText"/>
              <w:rFonts w:ascii="Arial" w:hAnsi="Arial" w:cs="Arial"/>
              <w:sz w:val="24"/>
              <w:szCs w:val="24"/>
            </w:rPr>
            <w:t>Choose an item.</w:t>
          </w:r>
        </w:p>
      </w:docPartBody>
    </w:docPart>
    <w:docPart>
      <w:docPartPr>
        <w:name w:val="EDE8FE28863F4A3992DA522E800C7E8D"/>
        <w:category>
          <w:name w:val="General"/>
          <w:gallery w:val="placeholder"/>
        </w:category>
        <w:types>
          <w:type w:val="bbPlcHdr"/>
        </w:types>
        <w:behaviors>
          <w:behavior w:val="content"/>
        </w:behaviors>
        <w:guid w:val="{EF4866B2-D67C-460B-9F3B-E041A4E13F0F}"/>
      </w:docPartPr>
      <w:docPartBody>
        <w:p w:rsidR="008C6EF4" w:rsidRDefault="00FF1C07" w:rsidP="00FF1C07">
          <w:pPr>
            <w:pStyle w:val="EDE8FE28863F4A3992DA522E800C7E8D1"/>
          </w:pPr>
          <w:r w:rsidRPr="006A0408">
            <w:rPr>
              <w:rStyle w:val="PlaceholderText"/>
            </w:rPr>
            <w:t>Choose an item.</w:t>
          </w:r>
        </w:p>
      </w:docPartBody>
    </w:docPart>
    <w:docPart>
      <w:docPartPr>
        <w:name w:val="9600E714825C441CB65783AFFA2DABA6"/>
        <w:category>
          <w:name w:val="General"/>
          <w:gallery w:val="placeholder"/>
        </w:category>
        <w:types>
          <w:type w:val="bbPlcHdr"/>
        </w:types>
        <w:behaviors>
          <w:behavior w:val="content"/>
        </w:behaviors>
        <w:guid w:val="{C6141714-8C07-4656-8B7E-ED2BE12E6D56}"/>
      </w:docPartPr>
      <w:docPartBody>
        <w:p w:rsidR="008C6EF4" w:rsidRDefault="00FF1C07" w:rsidP="00FF1C07">
          <w:pPr>
            <w:pStyle w:val="9600E714825C441CB65783AFFA2DABA61"/>
          </w:pPr>
          <w:r w:rsidRPr="006A0408">
            <w:rPr>
              <w:rStyle w:val="PlaceholderText"/>
            </w:rPr>
            <w:t>Choose an item.</w:t>
          </w:r>
        </w:p>
      </w:docPartBody>
    </w:docPart>
    <w:docPart>
      <w:docPartPr>
        <w:name w:val="B44EDCB265D44B319B9890B23BDAD3E9"/>
        <w:category>
          <w:name w:val="General"/>
          <w:gallery w:val="placeholder"/>
        </w:category>
        <w:types>
          <w:type w:val="bbPlcHdr"/>
        </w:types>
        <w:behaviors>
          <w:behavior w:val="content"/>
        </w:behaviors>
        <w:guid w:val="{DB50C133-2C82-4826-8311-9D7D43FF4473}"/>
      </w:docPartPr>
      <w:docPartBody>
        <w:p w:rsidR="008C6EF4" w:rsidRDefault="00FF1C07" w:rsidP="00FF1C07">
          <w:pPr>
            <w:pStyle w:val="B44EDCB265D44B319B9890B23BDAD3E91"/>
          </w:pPr>
          <w:r w:rsidRPr="006A0408">
            <w:rPr>
              <w:rStyle w:val="PlaceholderText"/>
            </w:rPr>
            <w:t>Choose an item.</w:t>
          </w:r>
        </w:p>
      </w:docPartBody>
    </w:docPart>
    <w:docPart>
      <w:docPartPr>
        <w:name w:val="B7CEA44DF21A4F97ABF244D3410A38BD"/>
        <w:category>
          <w:name w:val="General"/>
          <w:gallery w:val="placeholder"/>
        </w:category>
        <w:types>
          <w:type w:val="bbPlcHdr"/>
        </w:types>
        <w:behaviors>
          <w:behavior w:val="content"/>
        </w:behaviors>
        <w:guid w:val="{5B0ECE6E-41A5-4892-802E-BA666A265333}"/>
      </w:docPartPr>
      <w:docPartBody>
        <w:p w:rsidR="008C6EF4" w:rsidRDefault="00FF1C07" w:rsidP="00FF1C07">
          <w:pPr>
            <w:pStyle w:val="B7CEA44DF21A4F97ABF244D3410A38BD1"/>
          </w:pPr>
          <w:r w:rsidRPr="00537213">
            <w:rPr>
              <w:rStyle w:val="PlaceholderText"/>
              <w:sz w:val="20"/>
              <w:szCs w:val="20"/>
            </w:rPr>
            <w:t>Choose an item.</w:t>
          </w:r>
        </w:p>
      </w:docPartBody>
    </w:docPart>
    <w:docPart>
      <w:docPartPr>
        <w:name w:val="8F8D6D571E7E477E996D02F2310F7307"/>
        <w:category>
          <w:name w:val="General"/>
          <w:gallery w:val="placeholder"/>
        </w:category>
        <w:types>
          <w:type w:val="bbPlcHdr"/>
        </w:types>
        <w:behaviors>
          <w:behavior w:val="content"/>
        </w:behaviors>
        <w:guid w:val="{D568F440-80BB-4579-A3FA-3F0C52B923FB}"/>
      </w:docPartPr>
      <w:docPartBody>
        <w:p w:rsidR="008C6EF4" w:rsidRDefault="00FF1C07" w:rsidP="00FF1C07">
          <w:pPr>
            <w:pStyle w:val="8F8D6D571E7E477E996D02F2310F73071"/>
          </w:pPr>
          <w:r w:rsidRPr="00537213">
            <w:rPr>
              <w:rStyle w:val="PlaceholderText"/>
              <w:sz w:val="20"/>
              <w:szCs w:val="20"/>
            </w:rPr>
            <w:t>Choose an item.</w:t>
          </w:r>
        </w:p>
      </w:docPartBody>
    </w:docPart>
    <w:docPart>
      <w:docPartPr>
        <w:name w:val="2063210CA8444ECA8F982F962F25FDDF"/>
        <w:category>
          <w:name w:val="General"/>
          <w:gallery w:val="placeholder"/>
        </w:category>
        <w:types>
          <w:type w:val="bbPlcHdr"/>
        </w:types>
        <w:behaviors>
          <w:behavior w:val="content"/>
        </w:behaviors>
        <w:guid w:val="{121574FD-9DAE-4762-A7E5-F35AADE93350}"/>
      </w:docPartPr>
      <w:docPartBody>
        <w:p w:rsidR="008C6EF4" w:rsidRDefault="00FF1C07" w:rsidP="00FF1C07">
          <w:pPr>
            <w:pStyle w:val="2063210CA8444ECA8F982F962F25FDDF1"/>
          </w:pPr>
          <w:r w:rsidRPr="00537213">
            <w:rPr>
              <w:rStyle w:val="PlaceholderText"/>
              <w:sz w:val="20"/>
              <w:szCs w:val="20"/>
            </w:rPr>
            <w:t>Choose an item.</w:t>
          </w:r>
        </w:p>
      </w:docPartBody>
    </w:docPart>
    <w:docPart>
      <w:docPartPr>
        <w:name w:val="100E9B28D2274BCEA0303D60DC6A0390"/>
        <w:category>
          <w:name w:val="General"/>
          <w:gallery w:val="placeholder"/>
        </w:category>
        <w:types>
          <w:type w:val="bbPlcHdr"/>
        </w:types>
        <w:behaviors>
          <w:behavior w:val="content"/>
        </w:behaviors>
        <w:guid w:val="{F872DB50-CCB4-4CC6-94D1-764CE610E621}"/>
      </w:docPartPr>
      <w:docPartBody>
        <w:p w:rsidR="008C6EF4" w:rsidRDefault="00FF1C07" w:rsidP="00FF1C07">
          <w:pPr>
            <w:pStyle w:val="100E9B28D2274BCEA0303D60DC6A03901"/>
          </w:pPr>
          <w:r w:rsidRPr="00F04E94">
            <w:rPr>
              <w:rStyle w:val="PlaceholderText"/>
            </w:rPr>
            <w:t>Choose an item.</w:t>
          </w:r>
        </w:p>
      </w:docPartBody>
    </w:docPart>
    <w:docPart>
      <w:docPartPr>
        <w:name w:val="6FD7C3500DE44ED7ABE0881E34ABA52E"/>
        <w:category>
          <w:name w:val="General"/>
          <w:gallery w:val="placeholder"/>
        </w:category>
        <w:types>
          <w:type w:val="bbPlcHdr"/>
        </w:types>
        <w:behaviors>
          <w:behavior w:val="content"/>
        </w:behaviors>
        <w:guid w:val="{3FA21E09-B1C5-43F4-94E7-76FC8F1A1B12}"/>
      </w:docPartPr>
      <w:docPartBody>
        <w:p w:rsidR="008C6EF4" w:rsidRDefault="00FF1C07" w:rsidP="00FF1C07">
          <w:pPr>
            <w:pStyle w:val="6FD7C3500DE44ED7ABE0881E34ABA52E1"/>
          </w:pPr>
          <w:r w:rsidRPr="00BA6905">
            <w:rPr>
              <w:rStyle w:val="PlaceholderText"/>
              <w:rFonts w:ascii="Arial" w:hAnsi="Arial" w:cs="Arial"/>
              <w:sz w:val="24"/>
              <w:szCs w:val="24"/>
            </w:rPr>
            <w:t>Choose an item.</w:t>
          </w:r>
        </w:p>
      </w:docPartBody>
    </w:docPart>
    <w:docPart>
      <w:docPartPr>
        <w:name w:val="7017D81A6C8E4980AC95947EB6B84476"/>
        <w:category>
          <w:name w:val="General"/>
          <w:gallery w:val="placeholder"/>
        </w:category>
        <w:types>
          <w:type w:val="bbPlcHdr"/>
        </w:types>
        <w:behaviors>
          <w:behavior w:val="content"/>
        </w:behaviors>
        <w:guid w:val="{47E0FEC6-2D4F-4F61-92EB-31A6CAFCDCF2}"/>
      </w:docPartPr>
      <w:docPartBody>
        <w:p w:rsidR="008C6EF4" w:rsidRDefault="00FF1C07" w:rsidP="00FF1C07">
          <w:pPr>
            <w:pStyle w:val="7017D81A6C8E4980AC95947EB6B844761"/>
          </w:pPr>
          <w:r w:rsidRPr="006A0408">
            <w:rPr>
              <w:rStyle w:val="PlaceholderText"/>
            </w:rPr>
            <w:t>Choose an item.</w:t>
          </w:r>
        </w:p>
      </w:docPartBody>
    </w:docPart>
    <w:docPart>
      <w:docPartPr>
        <w:name w:val="030B6F8E63FE428B87C7D70F5DB81D28"/>
        <w:category>
          <w:name w:val="General"/>
          <w:gallery w:val="placeholder"/>
        </w:category>
        <w:types>
          <w:type w:val="bbPlcHdr"/>
        </w:types>
        <w:behaviors>
          <w:behavior w:val="content"/>
        </w:behaviors>
        <w:guid w:val="{C0F73720-1A53-4ABE-851F-477B9359B7CC}"/>
      </w:docPartPr>
      <w:docPartBody>
        <w:p w:rsidR="008C6EF4" w:rsidRDefault="00FF1C07" w:rsidP="00FF1C07">
          <w:pPr>
            <w:pStyle w:val="030B6F8E63FE428B87C7D70F5DB81D281"/>
          </w:pPr>
          <w:r w:rsidRPr="006A0408">
            <w:rPr>
              <w:rStyle w:val="PlaceholderText"/>
            </w:rPr>
            <w:t>Choose an item.</w:t>
          </w:r>
        </w:p>
      </w:docPartBody>
    </w:docPart>
    <w:docPart>
      <w:docPartPr>
        <w:name w:val="DA4ED5E9F51C4C2283D2B323265C14CA"/>
        <w:category>
          <w:name w:val="General"/>
          <w:gallery w:val="placeholder"/>
        </w:category>
        <w:types>
          <w:type w:val="bbPlcHdr"/>
        </w:types>
        <w:behaviors>
          <w:behavior w:val="content"/>
        </w:behaviors>
        <w:guid w:val="{2C0F97C5-8754-4BCD-A8FA-F0F7E4D3B03C}"/>
      </w:docPartPr>
      <w:docPartBody>
        <w:p w:rsidR="008C6EF4" w:rsidRDefault="00FF1C07" w:rsidP="00FF1C07">
          <w:pPr>
            <w:pStyle w:val="DA4ED5E9F51C4C2283D2B323265C14CA1"/>
          </w:pPr>
          <w:r w:rsidRPr="006A0408">
            <w:rPr>
              <w:rStyle w:val="PlaceholderText"/>
            </w:rPr>
            <w:t>Choose an item.</w:t>
          </w:r>
        </w:p>
      </w:docPartBody>
    </w:docPart>
    <w:docPart>
      <w:docPartPr>
        <w:name w:val="B789754FE6A94F3D847172A34E4BCD44"/>
        <w:category>
          <w:name w:val="General"/>
          <w:gallery w:val="placeholder"/>
        </w:category>
        <w:types>
          <w:type w:val="bbPlcHdr"/>
        </w:types>
        <w:behaviors>
          <w:behavior w:val="content"/>
        </w:behaviors>
        <w:guid w:val="{C0DE7402-D1BE-4EDA-B95D-5160700FA4B7}"/>
      </w:docPartPr>
      <w:docPartBody>
        <w:p w:rsidR="008C6EF4" w:rsidRDefault="00FF1C07" w:rsidP="00FF1C07">
          <w:pPr>
            <w:pStyle w:val="B789754FE6A94F3D847172A34E4BCD441"/>
          </w:pPr>
          <w:r w:rsidRPr="00537213">
            <w:rPr>
              <w:rStyle w:val="PlaceholderText"/>
              <w:sz w:val="20"/>
              <w:szCs w:val="20"/>
            </w:rPr>
            <w:t>Choose an item.</w:t>
          </w:r>
        </w:p>
      </w:docPartBody>
    </w:docPart>
    <w:docPart>
      <w:docPartPr>
        <w:name w:val="5ED22B83CFE84F63AA82E0357A7BB8DF"/>
        <w:category>
          <w:name w:val="General"/>
          <w:gallery w:val="placeholder"/>
        </w:category>
        <w:types>
          <w:type w:val="bbPlcHdr"/>
        </w:types>
        <w:behaviors>
          <w:behavior w:val="content"/>
        </w:behaviors>
        <w:guid w:val="{43BBD51B-5D3B-48E1-977F-0A989C13B244}"/>
      </w:docPartPr>
      <w:docPartBody>
        <w:p w:rsidR="008C6EF4" w:rsidRDefault="00FF1C07" w:rsidP="00FF1C07">
          <w:pPr>
            <w:pStyle w:val="5ED22B83CFE84F63AA82E0357A7BB8DF1"/>
          </w:pPr>
          <w:r w:rsidRPr="00537213">
            <w:rPr>
              <w:rStyle w:val="PlaceholderText"/>
              <w:sz w:val="20"/>
              <w:szCs w:val="20"/>
            </w:rPr>
            <w:t>Choose an item.</w:t>
          </w:r>
        </w:p>
      </w:docPartBody>
    </w:docPart>
    <w:docPart>
      <w:docPartPr>
        <w:name w:val="BCDC1CCB222241148B220C8679A38851"/>
        <w:category>
          <w:name w:val="General"/>
          <w:gallery w:val="placeholder"/>
        </w:category>
        <w:types>
          <w:type w:val="bbPlcHdr"/>
        </w:types>
        <w:behaviors>
          <w:behavior w:val="content"/>
        </w:behaviors>
        <w:guid w:val="{9DA7C2BA-4F2D-45C9-827B-067C51DD6EE7}"/>
      </w:docPartPr>
      <w:docPartBody>
        <w:p w:rsidR="008C6EF4" w:rsidRDefault="00FF1C07" w:rsidP="00FF1C07">
          <w:pPr>
            <w:pStyle w:val="BCDC1CCB222241148B220C8679A388511"/>
          </w:pPr>
          <w:r w:rsidRPr="00537213">
            <w:rPr>
              <w:rStyle w:val="PlaceholderText"/>
              <w:sz w:val="20"/>
              <w:szCs w:val="20"/>
            </w:rPr>
            <w:t>Choose an item.</w:t>
          </w:r>
        </w:p>
      </w:docPartBody>
    </w:docPart>
    <w:docPart>
      <w:docPartPr>
        <w:name w:val="EAB64A20E46946CD95374FB85497D160"/>
        <w:category>
          <w:name w:val="General"/>
          <w:gallery w:val="placeholder"/>
        </w:category>
        <w:types>
          <w:type w:val="bbPlcHdr"/>
        </w:types>
        <w:behaviors>
          <w:behavior w:val="content"/>
        </w:behaviors>
        <w:guid w:val="{5AD9838F-24B2-4A54-894F-E09FD7907582}"/>
      </w:docPartPr>
      <w:docPartBody>
        <w:p w:rsidR="008C6EF4" w:rsidRDefault="00FF1C07" w:rsidP="00FF1C07">
          <w:pPr>
            <w:pStyle w:val="EAB64A20E46946CD95374FB85497D1601"/>
          </w:pPr>
          <w:r w:rsidRPr="00BA6905">
            <w:rPr>
              <w:rStyle w:val="PlaceholderText"/>
              <w:sz w:val="22"/>
              <w:szCs w:val="22"/>
            </w:rPr>
            <w:t>Choose an item.</w:t>
          </w:r>
        </w:p>
      </w:docPartBody>
    </w:docPart>
    <w:docPart>
      <w:docPartPr>
        <w:name w:val="1B4523586053461BB69F3F75A74EA37C"/>
        <w:category>
          <w:name w:val="General"/>
          <w:gallery w:val="placeholder"/>
        </w:category>
        <w:types>
          <w:type w:val="bbPlcHdr"/>
        </w:types>
        <w:behaviors>
          <w:behavior w:val="content"/>
        </w:behaviors>
        <w:guid w:val="{3A385C66-72C4-43D4-A63B-553022A26673}"/>
      </w:docPartPr>
      <w:docPartBody>
        <w:p w:rsidR="008C6EF4" w:rsidRDefault="00FF1C07" w:rsidP="00FF1C07">
          <w:pPr>
            <w:pStyle w:val="1B4523586053461BB69F3F75A74EA37C1"/>
          </w:pPr>
          <w:r w:rsidRPr="00BA6905">
            <w:rPr>
              <w:rStyle w:val="PlaceholderText"/>
              <w:rFonts w:ascii="Arial" w:hAnsi="Arial" w:cs="Arial"/>
            </w:rPr>
            <w:t>Choose an item.</w:t>
          </w:r>
        </w:p>
      </w:docPartBody>
    </w:docPart>
    <w:docPart>
      <w:docPartPr>
        <w:name w:val="6367F091F8684467A0073BFC9D7E87EE"/>
        <w:category>
          <w:name w:val="General"/>
          <w:gallery w:val="placeholder"/>
        </w:category>
        <w:types>
          <w:type w:val="bbPlcHdr"/>
        </w:types>
        <w:behaviors>
          <w:behavior w:val="content"/>
        </w:behaviors>
        <w:guid w:val="{0404BE9D-9C99-4280-A5C9-05A21337D62E}"/>
      </w:docPartPr>
      <w:docPartBody>
        <w:p w:rsidR="008C6EF4" w:rsidRDefault="00FF1C07" w:rsidP="00FF1C07">
          <w:pPr>
            <w:pStyle w:val="6367F091F8684467A0073BFC9D7E87EE1"/>
          </w:pPr>
          <w:r w:rsidRPr="006A0408">
            <w:rPr>
              <w:rStyle w:val="PlaceholderText"/>
            </w:rPr>
            <w:t>Choose an item.</w:t>
          </w:r>
        </w:p>
      </w:docPartBody>
    </w:docPart>
    <w:docPart>
      <w:docPartPr>
        <w:name w:val="30C0E338A53A4ED4B8C7A4EA4C85E6B4"/>
        <w:category>
          <w:name w:val="General"/>
          <w:gallery w:val="placeholder"/>
        </w:category>
        <w:types>
          <w:type w:val="bbPlcHdr"/>
        </w:types>
        <w:behaviors>
          <w:behavior w:val="content"/>
        </w:behaviors>
        <w:guid w:val="{24AC0856-2B52-41A3-80F8-9D4CA02FA46F}"/>
      </w:docPartPr>
      <w:docPartBody>
        <w:p w:rsidR="008C6EF4" w:rsidRDefault="00FF1C07" w:rsidP="00FF1C07">
          <w:pPr>
            <w:pStyle w:val="30C0E338A53A4ED4B8C7A4EA4C85E6B41"/>
          </w:pPr>
          <w:r w:rsidRPr="006A0408">
            <w:rPr>
              <w:rStyle w:val="PlaceholderText"/>
            </w:rPr>
            <w:t>Choose an item.</w:t>
          </w:r>
        </w:p>
      </w:docPartBody>
    </w:docPart>
    <w:docPart>
      <w:docPartPr>
        <w:name w:val="BE94D8C45F4141DBB0619E2349DEE305"/>
        <w:category>
          <w:name w:val="General"/>
          <w:gallery w:val="placeholder"/>
        </w:category>
        <w:types>
          <w:type w:val="bbPlcHdr"/>
        </w:types>
        <w:behaviors>
          <w:behavior w:val="content"/>
        </w:behaviors>
        <w:guid w:val="{7205DBDB-AB40-4300-AD12-093573E90B1F}"/>
      </w:docPartPr>
      <w:docPartBody>
        <w:p w:rsidR="008C6EF4" w:rsidRDefault="00FF1C07" w:rsidP="00FF1C07">
          <w:pPr>
            <w:pStyle w:val="BE94D8C45F4141DBB0619E2349DEE3051"/>
          </w:pPr>
          <w:r w:rsidRPr="006A0408">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7E0"/>
    <w:rsid w:val="00133B29"/>
    <w:rsid w:val="00141461"/>
    <w:rsid w:val="001534BC"/>
    <w:rsid w:val="001575C4"/>
    <w:rsid w:val="001605D9"/>
    <w:rsid w:val="00175D24"/>
    <w:rsid w:val="001D123F"/>
    <w:rsid w:val="001E3A9C"/>
    <w:rsid w:val="001E5D12"/>
    <w:rsid w:val="0021131B"/>
    <w:rsid w:val="00294FEE"/>
    <w:rsid w:val="002A7862"/>
    <w:rsid w:val="002C2AC9"/>
    <w:rsid w:val="002D1E90"/>
    <w:rsid w:val="00443613"/>
    <w:rsid w:val="004C6C0E"/>
    <w:rsid w:val="004F1C52"/>
    <w:rsid w:val="0052524C"/>
    <w:rsid w:val="00591308"/>
    <w:rsid w:val="006D457F"/>
    <w:rsid w:val="006E0169"/>
    <w:rsid w:val="00717BC6"/>
    <w:rsid w:val="007A1556"/>
    <w:rsid w:val="007B6007"/>
    <w:rsid w:val="007D4447"/>
    <w:rsid w:val="007F2B71"/>
    <w:rsid w:val="00811994"/>
    <w:rsid w:val="008B40E5"/>
    <w:rsid w:val="008B6F8E"/>
    <w:rsid w:val="008C1E37"/>
    <w:rsid w:val="008C6EF4"/>
    <w:rsid w:val="0090669A"/>
    <w:rsid w:val="00A97AAC"/>
    <w:rsid w:val="00AC38A1"/>
    <w:rsid w:val="00AE25B2"/>
    <w:rsid w:val="00B658B8"/>
    <w:rsid w:val="00BA1207"/>
    <w:rsid w:val="00BB4416"/>
    <w:rsid w:val="00BD68F2"/>
    <w:rsid w:val="00C05CC2"/>
    <w:rsid w:val="00C207DC"/>
    <w:rsid w:val="00C229E0"/>
    <w:rsid w:val="00C3523F"/>
    <w:rsid w:val="00C447C3"/>
    <w:rsid w:val="00C52976"/>
    <w:rsid w:val="00C6498C"/>
    <w:rsid w:val="00C77001"/>
    <w:rsid w:val="00CF0862"/>
    <w:rsid w:val="00D1097D"/>
    <w:rsid w:val="00D27055"/>
    <w:rsid w:val="00D34A0B"/>
    <w:rsid w:val="00D41E8A"/>
    <w:rsid w:val="00DC345D"/>
    <w:rsid w:val="00E1553B"/>
    <w:rsid w:val="00F13A32"/>
    <w:rsid w:val="00F337E0"/>
    <w:rsid w:val="00FA047E"/>
    <w:rsid w:val="00FF1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1C07"/>
    <w:rPr>
      <w:color w:val="808080"/>
    </w:rPr>
  </w:style>
  <w:style w:type="paragraph" w:customStyle="1" w:styleId="AD05E9321F7646DAB62C388DBCE018E41">
    <w:name w:val="AD05E9321F7646DAB62C388DBCE018E41"/>
    <w:rsid w:val="00FF1C07"/>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E9527560907A4199B6EF1DD1267C8DD81">
    <w:name w:val="E9527560907A4199B6EF1DD1267C8DD81"/>
    <w:rsid w:val="00FF1C07"/>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21D82DCFAECB4D3BAF673458A6ABE5621">
    <w:name w:val="21D82DCFAECB4D3BAF673458A6ABE5621"/>
    <w:rsid w:val="00FF1C07"/>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F6B8FA99B722440FA4709BA9E539D7421">
    <w:name w:val="F6B8FA99B722440FA4709BA9E539D7421"/>
    <w:rsid w:val="00FF1C07"/>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AC3EA44C7A1847379EDE5D196EDAC5701">
    <w:name w:val="AC3EA44C7A1847379EDE5D196EDAC5701"/>
    <w:rsid w:val="00FF1C07"/>
    <w:rPr>
      <w:rFonts w:eastAsiaTheme="minorHAnsi"/>
      <w:lang w:eastAsia="en-US"/>
    </w:rPr>
  </w:style>
  <w:style w:type="paragraph" w:customStyle="1" w:styleId="EDE8FE28863F4A3992DA522E800C7E8D1">
    <w:name w:val="EDE8FE28863F4A3992DA522E800C7E8D1"/>
    <w:rsid w:val="00FF1C07"/>
    <w:rPr>
      <w:rFonts w:eastAsiaTheme="minorHAnsi"/>
      <w:lang w:eastAsia="en-US"/>
    </w:rPr>
  </w:style>
  <w:style w:type="paragraph" w:customStyle="1" w:styleId="9600E714825C441CB65783AFFA2DABA61">
    <w:name w:val="9600E714825C441CB65783AFFA2DABA61"/>
    <w:rsid w:val="00FF1C07"/>
    <w:rPr>
      <w:rFonts w:eastAsiaTheme="minorHAnsi"/>
      <w:lang w:eastAsia="en-US"/>
    </w:rPr>
  </w:style>
  <w:style w:type="paragraph" w:customStyle="1" w:styleId="B44EDCB265D44B319B9890B23BDAD3E91">
    <w:name w:val="B44EDCB265D44B319B9890B23BDAD3E91"/>
    <w:rsid w:val="00FF1C07"/>
    <w:rPr>
      <w:rFonts w:eastAsiaTheme="minorHAnsi"/>
      <w:lang w:eastAsia="en-US"/>
    </w:rPr>
  </w:style>
  <w:style w:type="paragraph" w:customStyle="1" w:styleId="B7CEA44DF21A4F97ABF244D3410A38BD1">
    <w:name w:val="B7CEA44DF21A4F97ABF244D3410A38BD1"/>
    <w:rsid w:val="00FF1C07"/>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8F8D6D571E7E477E996D02F2310F73071">
    <w:name w:val="8F8D6D571E7E477E996D02F2310F73071"/>
    <w:rsid w:val="00FF1C07"/>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2063210CA8444ECA8F982F962F25FDDF1">
    <w:name w:val="2063210CA8444ECA8F982F962F25FDDF1"/>
    <w:rsid w:val="00FF1C07"/>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100E9B28D2274BCEA0303D60DC6A03901">
    <w:name w:val="100E9B28D2274BCEA0303D60DC6A03901"/>
    <w:rsid w:val="00FF1C07"/>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6FD7C3500DE44ED7ABE0881E34ABA52E1">
    <w:name w:val="6FD7C3500DE44ED7ABE0881E34ABA52E1"/>
    <w:rsid w:val="00FF1C07"/>
    <w:rPr>
      <w:rFonts w:eastAsiaTheme="minorHAnsi"/>
      <w:lang w:eastAsia="en-US"/>
    </w:rPr>
  </w:style>
  <w:style w:type="paragraph" w:customStyle="1" w:styleId="7017D81A6C8E4980AC95947EB6B844761">
    <w:name w:val="7017D81A6C8E4980AC95947EB6B844761"/>
    <w:rsid w:val="00FF1C07"/>
    <w:rPr>
      <w:rFonts w:eastAsiaTheme="minorHAnsi"/>
      <w:lang w:eastAsia="en-US"/>
    </w:rPr>
  </w:style>
  <w:style w:type="paragraph" w:customStyle="1" w:styleId="030B6F8E63FE428B87C7D70F5DB81D281">
    <w:name w:val="030B6F8E63FE428B87C7D70F5DB81D281"/>
    <w:rsid w:val="00FF1C07"/>
    <w:rPr>
      <w:rFonts w:eastAsiaTheme="minorHAnsi"/>
      <w:lang w:eastAsia="en-US"/>
    </w:rPr>
  </w:style>
  <w:style w:type="paragraph" w:customStyle="1" w:styleId="DA4ED5E9F51C4C2283D2B323265C14CA1">
    <w:name w:val="DA4ED5E9F51C4C2283D2B323265C14CA1"/>
    <w:rsid w:val="00FF1C07"/>
    <w:rPr>
      <w:rFonts w:eastAsiaTheme="minorHAnsi"/>
      <w:lang w:eastAsia="en-US"/>
    </w:rPr>
  </w:style>
  <w:style w:type="paragraph" w:customStyle="1" w:styleId="B789754FE6A94F3D847172A34E4BCD441">
    <w:name w:val="B789754FE6A94F3D847172A34E4BCD441"/>
    <w:rsid w:val="00FF1C07"/>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5ED22B83CFE84F63AA82E0357A7BB8DF1">
    <w:name w:val="5ED22B83CFE84F63AA82E0357A7BB8DF1"/>
    <w:rsid w:val="00FF1C07"/>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BCDC1CCB222241148B220C8679A388511">
    <w:name w:val="BCDC1CCB222241148B220C8679A388511"/>
    <w:rsid w:val="00FF1C07"/>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EAB64A20E46946CD95374FB85497D1601">
    <w:name w:val="EAB64A20E46946CD95374FB85497D1601"/>
    <w:rsid w:val="00FF1C07"/>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1B4523586053461BB69F3F75A74EA37C1">
    <w:name w:val="1B4523586053461BB69F3F75A74EA37C1"/>
    <w:rsid w:val="00FF1C07"/>
    <w:rPr>
      <w:rFonts w:eastAsiaTheme="minorHAnsi"/>
      <w:lang w:eastAsia="en-US"/>
    </w:rPr>
  </w:style>
  <w:style w:type="paragraph" w:customStyle="1" w:styleId="6367F091F8684467A0073BFC9D7E87EE1">
    <w:name w:val="6367F091F8684467A0073BFC9D7E87EE1"/>
    <w:rsid w:val="00FF1C07"/>
    <w:rPr>
      <w:rFonts w:eastAsiaTheme="minorHAnsi"/>
      <w:lang w:eastAsia="en-US"/>
    </w:rPr>
  </w:style>
  <w:style w:type="paragraph" w:customStyle="1" w:styleId="30C0E338A53A4ED4B8C7A4EA4C85E6B41">
    <w:name w:val="30C0E338A53A4ED4B8C7A4EA4C85E6B41"/>
    <w:rsid w:val="00FF1C07"/>
    <w:rPr>
      <w:rFonts w:eastAsiaTheme="minorHAnsi"/>
      <w:lang w:eastAsia="en-US"/>
    </w:rPr>
  </w:style>
  <w:style w:type="paragraph" w:customStyle="1" w:styleId="BE94D8C45F4141DBB0619E2349DEE3051">
    <w:name w:val="BE94D8C45F4141DBB0619E2349DEE3051"/>
    <w:rsid w:val="00FF1C07"/>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E28ED059A02547B4C2D4AE989FCC6F" ma:contentTypeVersion="15" ma:contentTypeDescription="Create a new document." ma:contentTypeScope="" ma:versionID="1a8bf100ca2060ad298241d2cb2f5473">
  <xsd:schema xmlns:xsd="http://www.w3.org/2001/XMLSchema" xmlns:xs="http://www.w3.org/2001/XMLSchema" xmlns:p="http://schemas.microsoft.com/office/2006/metadata/properties" xmlns:ns2="3256410f-acc6-4f06-97ec-71a64d538c65" xmlns:ns3="9c240b36-8f5f-451c-993e-9fc0f4722119" xmlns:ns4="5c0762e9-ee41-4a81-aca0-15e844c651c7" targetNamespace="http://schemas.microsoft.com/office/2006/metadata/properties" ma:root="true" ma:fieldsID="b81d9dedca57e7428fa93096b79d1991" ns2:_="" ns3:_="" ns4:_="">
    <xsd:import namespace="3256410f-acc6-4f06-97ec-71a64d538c65"/>
    <xsd:import namespace="9c240b36-8f5f-451c-993e-9fc0f4722119"/>
    <xsd:import namespace="5c0762e9-ee41-4a81-aca0-15e844c651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56410f-acc6-4f06-97ec-71a64d538c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de0904c-6cf9-4c06-a364-281e7e12152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240b36-8f5f-451c-993e-9fc0f472211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d782af3-b242-4a90-b4b1-fded58317dee}" ma:internalName="TaxCatchAll" ma:showField="CatchAllData" ma:web="9c240b36-8f5f-451c-993e-9fc0f472211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c0762e9-ee41-4a81-aca0-15e844c651c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256410f-acc6-4f06-97ec-71a64d538c65">
      <Terms xmlns="http://schemas.microsoft.com/office/infopath/2007/PartnerControls"/>
    </lcf76f155ced4ddcb4097134ff3c332f>
    <TaxCatchAll xmlns="9c240b36-8f5f-451c-993e-9fc0f472211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07AF69-4534-4563-A133-E681209FD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56410f-acc6-4f06-97ec-71a64d538c65"/>
    <ds:schemaRef ds:uri="9c240b36-8f5f-451c-993e-9fc0f4722119"/>
    <ds:schemaRef ds:uri="5c0762e9-ee41-4a81-aca0-15e844c651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C15302-A91C-4702-BCC8-3B5C234E900F}">
  <ds:schemaRefs>
    <ds:schemaRef ds:uri="http://schemas.openxmlformats.org/officeDocument/2006/bibliography"/>
  </ds:schemaRefs>
</ds:datastoreItem>
</file>

<file path=customXml/itemProps3.xml><?xml version="1.0" encoding="utf-8"?>
<ds:datastoreItem xmlns:ds="http://schemas.openxmlformats.org/officeDocument/2006/customXml" ds:itemID="{1F0D1184-B45F-4223-A86D-9E1F2E9B7C42}">
  <ds:schemaRefs>
    <ds:schemaRef ds:uri="http://schemas.microsoft.com/office/2006/metadata/properties"/>
    <ds:schemaRef ds:uri="http://schemas.microsoft.com/office/infopath/2007/PartnerControls"/>
    <ds:schemaRef ds:uri="3256410f-acc6-4f06-97ec-71a64d538c65"/>
    <ds:schemaRef ds:uri="9c240b36-8f5f-451c-993e-9fc0f4722119"/>
  </ds:schemaRefs>
</ds:datastoreItem>
</file>

<file path=customXml/itemProps4.xml><?xml version="1.0" encoding="utf-8"?>
<ds:datastoreItem xmlns:ds="http://schemas.openxmlformats.org/officeDocument/2006/customXml" ds:itemID="{F8D0ABDF-2536-4C25-8AAB-A1F810ACD0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2323</Words>
  <Characters>13246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15538</CharactersWithSpaces>
  <SharedDoc>false</SharedDoc>
  <HLinks>
    <vt:vector size="12" baseType="variant">
      <vt:variant>
        <vt:i4>655433</vt:i4>
      </vt:variant>
      <vt:variant>
        <vt:i4>3</vt:i4>
      </vt:variant>
      <vt:variant>
        <vt:i4>0</vt:i4>
      </vt:variant>
      <vt:variant>
        <vt:i4>5</vt:i4>
      </vt:variant>
      <vt:variant>
        <vt:lpwstr>https://hub.careinspectorate.com/media/5820/me-my-family-and-my-childcare-setting.pdf</vt:lpwstr>
      </vt:variant>
      <vt:variant>
        <vt:lpwstr/>
      </vt:variant>
      <vt:variant>
        <vt:i4>196634</vt:i4>
      </vt:variant>
      <vt:variant>
        <vt:i4>0</vt:i4>
      </vt:variant>
      <vt:variant>
        <vt:i4>0</vt:i4>
      </vt:variant>
      <vt:variant>
        <vt:i4>5</vt:i4>
      </vt:variant>
      <vt:variant>
        <vt:lpwstr>https://sdgs.un.org/goals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Hendry, Martina</dc:creator>
  <cp:keywords/>
  <dc:description/>
  <cp:lastModifiedBy>Mrs Spence</cp:lastModifiedBy>
  <cp:revision>3</cp:revision>
  <cp:lastPrinted>2026-06-05T10:06:00Z</cp:lastPrinted>
  <dcterms:created xsi:type="dcterms:W3CDTF">2026-06-05T14:43:00Z</dcterms:created>
  <dcterms:modified xsi:type="dcterms:W3CDTF">2026-06-22T12:33:00Z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0x01010060E28ED059A02547B4C2D4AE989FCC6F</vt:lpwstr>
  </property>
  <property fmtid="{D5CDD505-2E9C-101B-9397-08002B2CF9AE}" pid="3" name="MediaServiceImageTags">
    <vt:lpwstr/>
  </property>
</Properties>
</file>