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C470" w14:textId="1189BC5B" w:rsidR="007739CE" w:rsidRPr="006F2601" w:rsidRDefault="006F2601" w:rsidP="006D75E7">
      <w:pPr>
        <w:spacing w:line="276" w:lineRule="auto"/>
        <w:rPr>
          <w:b/>
          <w:bCs/>
        </w:rPr>
      </w:pPr>
      <w:r w:rsidRPr="006F2601">
        <w:rPr>
          <w:b/>
          <w:bCs/>
        </w:rPr>
        <w:t>First Aid Procedure</w:t>
      </w:r>
    </w:p>
    <w:p w14:paraId="7EB8A8F7" w14:textId="77777777" w:rsidR="006F2601" w:rsidRDefault="006F2601" w:rsidP="006D75E7">
      <w:pPr>
        <w:spacing w:line="276" w:lineRule="auto"/>
      </w:pPr>
    </w:p>
    <w:p w14:paraId="20B71C6E" w14:textId="5EEB9CF7" w:rsidR="006F2601" w:rsidRDefault="006F2601" w:rsidP="006D75E7">
      <w:pPr>
        <w:spacing w:line="276" w:lineRule="auto"/>
      </w:pPr>
      <w:r>
        <w:t>At Sandwick ELC we want t</w:t>
      </w:r>
      <w:r w:rsidRPr="006F2601">
        <w:t>o ensure that all children, staff, and visitors receive prompt, appropriate, and effective first aid care in line with national guidance and best practice.</w:t>
      </w:r>
    </w:p>
    <w:p w14:paraId="6BD722FB" w14:textId="77777777" w:rsidR="006F2601" w:rsidRPr="006F2601" w:rsidRDefault="006F2601" w:rsidP="006D75E7">
      <w:pPr>
        <w:spacing w:line="276" w:lineRule="auto"/>
        <w:rPr>
          <w:b/>
          <w:bCs/>
        </w:rPr>
      </w:pPr>
      <w:r w:rsidRPr="006F2601">
        <w:rPr>
          <w:b/>
          <w:bCs/>
        </w:rPr>
        <w:t>Aims</w:t>
      </w:r>
    </w:p>
    <w:p w14:paraId="5CA2905D" w14:textId="25510A42" w:rsidR="006F2601" w:rsidRPr="006F2601" w:rsidRDefault="006F2601" w:rsidP="006D75E7">
      <w:pPr>
        <w:numPr>
          <w:ilvl w:val="0"/>
          <w:numId w:val="1"/>
        </w:numPr>
        <w:spacing w:line="276" w:lineRule="auto"/>
      </w:pPr>
      <w:r>
        <w:t>To ensure all staff are aware of the procedures in place when administering first aid.</w:t>
      </w:r>
    </w:p>
    <w:p w14:paraId="638931D3" w14:textId="654C96F7" w:rsidR="006F2601" w:rsidRPr="006F2601" w:rsidRDefault="006F2601" w:rsidP="006D75E7">
      <w:pPr>
        <w:numPr>
          <w:ilvl w:val="0"/>
          <w:numId w:val="1"/>
        </w:numPr>
        <w:spacing w:line="276" w:lineRule="auto"/>
      </w:pPr>
      <w:r w:rsidRPr="006F2601">
        <w:t>To ensure safe and hygienic practice</w:t>
      </w:r>
      <w:r>
        <w:t>.</w:t>
      </w:r>
    </w:p>
    <w:p w14:paraId="2261E750" w14:textId="77777777" w:rsidR="006F2601" w:rsidRDefault="006F2601" w:rsidP="006D75E7">
      <w:pPr>
        <w:numPr>
          <w:ilvl w:val="0"/>
          <w:numId w:val="1"/>
        </w:numPr>
        <w:spacing w:line="276" w:lineRule="auto"/>
      </w:pPr>
      <w:r w:rsidRPr="006F2601">
        <w:t>To comply with regulatory requirements</w:t>
      </w:r>
      <w:r>
        <w:t>.</w:t>
      </w:r>
    </w:p>
    <w:p w14:paraId="7EA9C8FA" w14:textId="77777777" w:rsidR="006F2601" w:rsidRDefault="006F2601" w:rsidP="006D75E7">
      <w:pPr>
        <w:spacing w:line="276" w:lineRule="auto"/>
      </w:pPr>
    </w:p>
    <w:p w14:paraId="21495707" w14:textId="512A310F" w:rsidR="006F2601" w:rsidRDefault="006F2601" w:rsidP="006D75E7">
      <w:pPr>
        <w:spacing w:line="276" w:lineRule="auto"/>
        <w:rPr>
          <w:b/>
          <w:bCs/>
        </w:rPr>
      </w:pPr>
      <w:r w:rsidRPr="006F2601">
        <w:rPr>
          <w:b/>
          <w:bCs/>
        </w:rPr>
        <w:t>Staff responsibilities</w:t>
      </w:r>
      <w:r>
        <w:rPr>
          <w:b/>
          <w:bCs/>
        </w:rPr>
        <w:t>:</w:t>
      </w:r>
    </w:p>
    <w:p w14:paraId="642D6C81" w14:textId="77777777" w:rsidR="006F2601" w:rsidRDefault="006F2601" w:rsidP="006D75E7">
      <w:pPr>
        <w:pStyle w:val="ListParagraph"/>
        <w:numPr>
          <w:ilvl w:val="0"/>
          <w:numId w:val="2"/>
        </w:numPr>
        <w:spacing w:line="276" w:lineRule="auto"/>
      </w:pPr>
      <w:r>
        <w:t>All staff should be first aid trained and are responsible for ensuring this training is up-to date.</w:t>
      </w:r>
    </w:p>
    <w:p w14:paraId="1A5E8968" w14:textId="77777777" w:rsidR="006F2601" w:rsidRDefault="006F2601" w:rsidP="006D75E7">
      <w:pPr>
        <w:pStyle w:val="ListParagraph"/>
        <w:numPr>
          <w:ilvl w:val="0"/>
          <w:numId w:val="2"/>
        </w:numPr>
        <w:spacing w:line="276" w:lineRule="auto"/>
      </w:pPr>
      <w:r>
        <w:t xml:space="preserve">A list of trained </w:t>
      </w:r>
      <w:proofErr w:type="gramStart"/>
      <w:r>
        <w:t>first-aiders</w:t>
      </w:r>
      <w:proofErr w:type="gramEnd"/>
      <w:r>
        <w:t xml:space="preserve"> should be on display within the setting. </w:t>
      </w:r>
    </w:p>
    <w:p w14:paraId="0CCFF8F0" w14:textId="77777777" w:rsidR="006F2601" w:rsidRDefault="006F2601" w:rsidP="006D75E7">
      <w:pPr>
        <w:pStyle w:val="ListParagraph"/>
        <w:numPr>
          <w:ilvl w:val="0"/>
          <w:numId w:val="2"/>
        </w:numPr>
        <w:spacing w:line="276" w:lineRule="auto"/>
      </w:pPr>
      <w:r>
        <w:t xml:space="preserve">At least one qualified first aider should </w:t>
      </w:r>
      <w:proofErr w:type="gramStart"/>
      <w:r>
        <w:t>be present at all times</w:t>
      </w:r>
      <w:proofErr w:type="gramEnd"/>
      <w:r>
        <w:t xml:space="preserve"> within the setting or on any outing.</w:t>
      </w:r>
    </w:p>
    <w:p w14:paraId="59B35FED" w14:textId="77777777" w:rsidR="006F2601" w:rsidRDefault="006F2601" w:rsidP="006D75E7">
      <w:pPr>
        <w:spacing w:line="276" w:lineRule="auto"/>
      </w:pPr>
    </w:p>
    <w:p w14:paraId="0A5AB51D" w14:textId="1CF72A9B" w:rsidR="006F2601" w:rsidRDefault="006F2601" w:rsidP="006D75E7">
      <w:pPr>
        <w:spacing w:line="276" w:lineRule="auto"/>
        <w:rPr>
          <w:b/>
          <w:bCs/>
        </w:rPr>
      </w:pPr>
      <w:r w:rsidRPr="006F2601">
        <w:rPr>
          <w:b/>
          <w:bCs/>
        </w:rPr>
        <w:t>First Aid Equipment:</w:t>
      </w:r>
    </w:p>
    <w:p w14:paraId="1BDF7ED6" w14:textId="3AEBE184" w:rsidR="006F2601" w:rsidRDefault="006F2601" w:rsidP="006D75E7">
      <w:pPr>
        <w:pStyle w:val="ListParagraph"/>
        <w:numPr>
          <w:ilvl w:val="0"/>
          <w:numId w:val="3"/>
        </w:numPr>
        <w:spacing w:line="276" w:lineRule="auto"/>
      </w:pPr>
      <w:r>
        <w:t xml:space="preserve">First Aid equipment is kept in the medical cupboard in the kitchen area. </w:t>
      </w:r>
    </w:p>
    <w:p w14:paraId="13119C62" w14:textId="4D7FB09A" w:rsidR="006F2601" w:rsidRDefault="006F2601" w:rsidP="006D75E7">
      <w:pPr>
        <w:pStyle w:val="ListParagraph"/>
        <w:numPr>
          <w:ilvl w:val="0"/>
          <w:numId w:val="3"/>
        </w:numPr>
        <w:spacing w:line="276" w:lineRule="auto"/>
      </w:pPr>
      <w:r>
        <w:t xml:space="preserve">First Aid box should be checked every month and notes taken of any items needing to be restocked/ ordered. </w:t>
      </w:r>
    </w:p>
    <w:p w14:paraId="3CF2DE89" w14:textId="5881D82D" w:rsidR="006F2601" w:rsidRDefault="006F2601" w:rsidP="006D75E7">
      <w:pPr>
        <w:pStyle w:val="ListParagraph"/>
        <w:numPr>
          <w:ilvl w:val="0"/>
          <w:numId w:val="3"/>
        </w:numPr>
        <w:spacing w:line="276" w:lineRule="auto"/>
      </w:pPr>
      <w:r>
        <w:t xml:space="preserve">Any items needing ordered should be passed on to the Senior Practitioner/ Manager. </w:t>
      </w:r>
    </w:p>
    <w:p w14:paraId="5CB3ED08" w14:textId="0830A839" w:rsidR="006F2601" w:rsidRDefault="006F2601" w:rsidP="006D75E7">
      <w:pPr>
        <w:pStyle w:val="ListParagraph"/>
        <w:numPr>
          <w:ilvl w:val="0"/>
          <w:numId w:val="3"/>
        </w:numPr>
        <w:spacing w:line="276" w:lineRule="auto"/>
      </w:pPr>
      <w:r>
        <w:t xml:space="preserve">First Aid Kit should be taken out on all </w:t>
      </w:r>
      <w:r w:rsidR="0070720E">
        <w:t xml:space="preserve">outings that are away from the setting – this includes the school community garden/ playground. </w:t>
      </w:r>
    </w:p>
    <w:p w14:paraId="4AE8EC1D" w14:textId="77777777" w:rsidR="0070720E" w:rsidRDefault="0070720E" w:rsidP="006D75E7">
      <w:pPr>
        <w:spacing w:line="276" w:lineRule="auto"/>
      </w:pPr>
    </w:p>
    <w:p w14:paraId="4DB3AE4B" w14:textId="30B28018" w:rsidR="0070720E" w:rsidRDefault="0070720E" w:rsidP="006D75E7">
      <w:pPr>
        <w:spacing w:line="276" w:lineRule="auto"/>
        <w:rPr>
          <w:b/>
          <w:bCs/>
        </w:rPr>
      </w:pPr>
      <w:r w:rsidRPr="0070720E">
        <w:rPr>
          <w:b/>
          <w:bCs/>
        </w:rPr>
        <w:t>First Aid Procedure:</w:t>
      </w:r>
    </w:p>
    <w:p w14:paraId="59D7FF8E" w14:textId="44B7F1A9" w:rsidR="0070720E" w:rsidRPr="0070720E" w:rsidRDefault="0070720E" w:rsidP="006D75E7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>
        <w:t xml:space="preserve">Only trained first aiders should administer first aid treatment. </w:t>
      </w:r>
    </w:p>
    <w:p w14:paraId="34C18D09" w14:textId="62AB2DDD" w:rsidR="0070720E" w:rsidRDefault="0070720E" w:rsidP="006D75E7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>
        <w:rPr>
          <w:b/>
          <w:bCs/>
        </w:rPr>
        <w:t xml:space="preserve">See accident and incident policy regarding procedures to take following an accident/ injury within the setting. </w:t>
      </w:r>
    </w:p>
    <w:p w14:paraId="3C58E616" w14:textId="2BEC85D6" w:rsidR="0070720E" w:rsidRPr="0070720E" w:rsidRDefault="0070720E" w:rsidP="006D75E7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>
        <w:t xml:space="preserve">An accident and incident form should be completed following any administered first aid.  This should be signed by parents/ carers and a copy kept in the accident/ incident folder. </w:t>
      </w:r>
    </w:p>
    <w:p w14:paraId="7461BB23" w14:textId="5BA3F761" w:rsidR="0070720E" w:rsidRPr="00C37EC1" w:rsidRDefault="0070720E" w:rsidP="006D75E7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>
        <w:t xml:space="preserve">If a child has had a head bump accident/ incident </w:t>
      </w:r>
      <w:r w:rsidRPr="00C37EC1">
        <w:rPr>
          <w:b/>
          <w:bCs/>
        </w:rPr>
        <w:t>the senior practitioner/ manager should contact parents/ carers to inform them of this and any actions to be taken</w:t>
      </w:r>
      <w:r>
        <w:t xml:space="preserve">.  A head bump information sheet should also be attached to the accident and incident form with information on symptoms to look out for at home that may require further </w:t>
      </w:r>
      <w:r w:rsidR="00C37EC1">
        <w:t>attention</w:t>
      </w:r>
      <w:r>
        <w:t>.  The child in the setting should also be given a head</w:t>
      </w:r>
      <w:r w:rsidR="00C37EC1">
        <w:t xml:space="preserve"> </w:t>
      </w:r>
      <w:r>
        <w:t xml:space="preserve">bump sticker to wear so that all staff are vigilant to watch out for any symptoms that may require further </w:t>
      </w:r>
      <w:r w:rsidR="00C37EC1">
        <w:t>attention.</w:t>
      </w:r>
    </w:p>
    <w:p w14:paraId="2E662E15" w14:textId="77777777" w:rsidR="00C37EC1" w:rsidRDefault="00C37EC1" w:rsidP="006D75E7">
      <w:pPr>
        <w:spacing w:line="276" w:lineRule="auto"/>
        <w:rPr>
          <w:b/>
          <w:bCs/>
        </w:rPr>
      </w:pPr>
    </w:p>
    <w:p w14:paraId="67C2952B" w14:textId="77777777" w:rsidR="006D75E7" w:rsidRDefault="006D75E7" w:rsidP="006D75E7">
      <w:pPr>
        <w:spacing w:line="276" w:lineRule="auto"/>
        <w:rPr>
          <w:b/>
          <w:bCs/>
        </w:rPr>
      </w:pPr>
    </w:p>
    <w:p w14:paraId="5E55F73D" w14:textId="072313FD" w:rsidR="00C37EC1" w:rsidRDefault="00C37EC1" w:rsidP="006D75E7">
      <w:pPr>
        <w:spacing w:line="276" w:lineRule="auto"/>
        <w:rPr>
          <w:b/>
          <w:bCs/>
        </w:rPr>
      </w:pPr>
      <w:r w:rsidRPr="00C37EC1">
        <w:rPr>
          <w:b/>
          <w:bCs/>
        </w:rPr>
        <w:lastRenderedPageBreak/>
        <w:t>Medication and Allergies</w:t>
      </w:r>
    </w:p>
    <w:p w14:paraId="5308662E" w14:textId="0DDAC67C" w:rsidR="00C37EC1" w:rsidRDefault="00C37EC1" w:rsidP="006D75E7">
      <w:pPr>
        <w:pStyle w:val="ListParagraph"/>
        <w:numPr>
          <w:ilvl w:val="0"/>
          <w:numId w:val="6"/>
        </w:numPr>
        <w:spacing w:line="276" w:lineRule="auto"/>
      </w:pPr>
      <w:r>
        <w:t xml:space="preserve">Any child who has medical/ allergy needs will have an </w:t>
      </w:r>
      <w:r w:rsidRPr="00C37EC1">
        <w:t>Individual healthcare plans</w:t>
      </w:r>
      <w:r>
        <w:t xml:space="preserve"> created to ensure that all staff are aware of needs and how to support. </w:t>
      </w:r>
      <w:r w:rsidRPr="00C37EC1">
        <w:t xml:space="preserve"> </w:t>
      </w:r>
      <w:r>
        <w:t xml:space="preserve"> </w:t>
      </w:r>
    </w:p>
    <w:p w14:paraId="45AD9355" w14:textId="0A331BA9" w:rsidR="00C37EC1" w:rsidRDefault="00C37EC1" w:rsidP="006D75E7">
      <w:pPr>
        <w:pStyle w:val="ListParagraph"/>
        <w:numPr>
          <w:ilvl w:val="0"/>
          <w:numId w:val="6"/>
        </w:numPr>
        <w:spacing w:line="276" w:lineRule="auto"/>
      </w:pPr>
      <w:r>
        <w:t xml:space="preserve">Individual healthcare plans will be kept in the first aid cupboard within the medical folder. </w:t>
      </w:r>
    </w:p>
    <w:p w14:paraId="7CA45831" w14:textId="438678B0" w:rsidR="00C37EC1" w:rsidRDefault="00C37EC1" w:rsidP="006D75E7">
      <w:pPr>
        <w:pStyle w:val="ListParagraph"/>
        <w:numPr>
          <w:ilvl w:val="0"/>
          <w:numId w:val="6"/>
        </w:numPr>
        <w:spacing w:line="276" w:lineRule="auto"/>
      </w:pPr>
      <w:r>
        <w:t>The Senior Practitioner/ Manager should ensure that all staff, including relief staff are made aware of the children within the setting who have any medical/ allergy needs and to familiarise them with the information kept within the medical folder.</w:t>
      </w:r>
    </w:p>
    <w:p w14:paraId="30B4CD3E" w14:textId="155A5B7F" w:rsidR="00C37EC1" w:rsidRDefault="00C37EC1" w:rsidP="006D75E7">
      <w:pPr>
        <w:pStyle w:val="ListParagraph"/>
        <w:numPr>
          <w:ilvl w:val="0"/>
          <w:numId w:val="6"/>
        </w:numPr>
        <w:spacing w:line="276" w:lineRule="auto"/>
      </w:pPr>
      <w:r>
        <w:t>See</w:t>
      </w:r>
      <w:r w:rsidR="006D75E7">
        <w:t xml:space="preserve"> medication policy. </w:t>
      </w:r>
    </w:p>
    <w:p w14:paraId="0AD28C19" w14:textId="77777777" w:rsidR="006D75E7" w:rsidRDefault="006D75E7" w:rsidP="006D75E7">
      <w:pPr>
        <w:spacing w:line="276" w:lineRule="auto"/>
      </w:pPr>
    </w:p>
    <w:p w14:paraId="54EEE50E" w14:textId="40714169" w:rsidR="006D75E7" w:rsidRDefault="006D75E7" w:rsidP="006D75E7">
      <w:pPr>
        <w:spacing w:line="276" w:lineRule="auto"/>
      </w:pPr>
      <w:r w:rsidRPr="006D75E7">
        <w:rPr>
          <w:b/>
          <w:bCs/>
        </w:rPr>
        <w:t>Please refer to the accident/ incident policy for further information</w:t>
      </w:r>
      <w:r>
        <w:t xml:space="preserve">. </w:t>
      </w:r>
    </w:p>
    <w:p w14:paraId="43199812" w14:textId="77777777" w:rsidR="006D75E7" w:rsidRDefault="006D75E7" w:rsidP="006D75E7">
      <w:pPr>
        <w:spacing w:line="276" w:lineRule="auto"/>
      </w:pPr>
    </w:p>
    <w:p w14:paraId="3AC56FD1" w14:textId="41E6B4EB" w:rsidR="006D75E7" w:rsidRDefault="006D75E7" w:rsidP="006D75E7">
      <w:pPr>
        <w:spacing w:line="276" w:lineRule="auto"/>
      </w:pPr>
      <w:r>
        <w:t>PROCEDURE CREATED:  April 2026 – ELC Manager Vaila Wallace</w:t>
      </w:r>
    </w:p>
    <w:p w14:paraId="66962AFC" w14:textId="77777777" w:rsidR="006D75E7" w:rsidRDefault="006D75E7" w:rsidP="006D75E7">
      <w:pPr>
        <w:spacing w:line="276" w:lineRule="auto"/>
      </w:pPr>
    </w:p>
    <w:p w14:paraId="3B69F06C" w14:textId="77777777" w:rsidR="006D75E7" w:rsidRDefault="006D75E7" w:rsidP="006D75E7">
      <w:pPr>
        <w:spacing w:line="276" w:lineRule="auto"/>
      </w:pPr>
    </w:p>
    <w:p w14:paraId="1B6ECF1A" w14:textId="77777777" w:rsidR="00C37EC1" w:rsidRDefault="00C37EC1" w:rsidP="006D75E7">
      <w:pPr>
        <w:pStyle w:val="ListParagraph"/>
        <w:spacing w:line="276" w:lineRule="auto"/>
      </w:pPr>
    </w:p>
    <w:p w14:paraId="3B212D55" w14:textId="77777777" w:rsidR="00C37EC1" w:rsidRPr="00C37EC1" w:rsidRDefault="00C37EC1" w:rsidP="006D75E7">
      <w:pPr>
        <w:spacing w:line="276" w:lineRule="auto"/>
      </w:pPr>
    </w:p>
    <w:p w14:paraId="068B105B" w14:textId="77777777" w:rsidR="006F2601" w:rsidRDefault="006F2601" w:rsidP="006D75E7">
      <w:pPr>
        <w:spacing w:line="276" w:lineRule="auto"/>
      </w:pPr>
    </w:p>
    <w:p w14:paraId="7A8E7933" w14:textId="3C0AFE71" w:rsidR="006F2601" w:rsidRDefault="006F2601" w:rsidP="006D75E7">
      <w:pPr>
        <w:pStyle w:val="ListParagraph"/>
        <w:spacing w:line="276" w:lineRule="auto"/>
      </w:pPr>
      <w:r>
        <w:t xml:space="preserve"> </w:t>
      </w:r>
    </w:p>
    <w:p w14:paraId="049F563C" w14:textId="77777777" w:rsidR="006F2601" w:rsidRPr="006F2601" w:rsidRDefault="006F2601" w:rsidP="006D75E7">
      <w:pPr>
        <w:spacing w:line="276" w:lineRule="auto"/>
      </w:pPr>
    </w:p>
    <w:p w14:paraId="3A8CE85C" w14:textId="77777777" w:rsidR="006F2601" w:rsidRPr="006F2601" w:rsidRDefault="006F2601" w:rsidP="006D75E7">
      <w:pPr>
        <w:spacing w:line="276" w:lineRule="auto"/>
      </w:pPr>
    </w:p>
    <w:p w14:paraId="4362133E" w14:textId="77777777" w:rsidR="006F2601" w:rsidRPr="006F2601" w:rsidRDefault="006F2601" w:rsidP="006D75E7">
      <w:pPr>
        <w:spacing w:line="276" w:lineRule="auto"/>
      </w:pPr>
    </w:p>
    <w:p w14:paraId="15F9CCD9" w14:textId="77777777" w:rsidR="006F2601" w:rsidRDefault="006F2601" w:rsidP="006D75E7">
      <w:pPr>
        <w:spacing w:line="276" w:lineRule="auto"/>
      </w:pPr>
    </w:p>
    <w:p w14:paraId="1E54FFC1" w14:textId="77777777" w:rsidR="006D75E7" w:rsidRDefault="006D75E7">
      <w:pPr>
        <w:spacing w:line="276" w:lineRule="auto"/>
      </w:pPr>
    </w:p>
    <w:sectPr w:rsidR="006D75E7" w:rsidSect="006F2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5C4D" w14:textId="77777777" w:rsidR="008323B4" w:rsidRDefault="008323B4" w:rsidP="008323B4">
      <w:pPr>
        <w:spacing w:after="0" w:line="240" w:lineRule="auto"/>
      </w:pPr>
      <w:r>
        <w:separator/>
      </w:r>
    </w:p>
  </w:endnote>
  <w:endnote w:type="continuationSeparator" w:id="0">
    <w:p w14:paraId="1E0C986B" w14:textId="77777777" w:rsidR="008323B4" w:rsidRDefault="008323B4" w:rsidP="0083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C45F" w14:textId="77777777" w:rsidR="008323B4" w:rsidRDefault="00832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BB66" w14:textId="77777777" w:rsidR="008323B4" w:rsidRDefault="008323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E80F" w14:textId="77777777" w:rsidR="008323B4" w:rsidRDefault="00832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DF8A" w14:textId="77777777" w:rsidR="008323B4" w:rsidRDefault="008323B4" w:rsidP="008323B4">
      <w:pPr>
        <w:spacing w:after="0" w:line="240" w:lineRule="auto"/>
      </w:pPr>
      <w:r>
        <w:separator/>
      </w:r>
    </w:p>
  </w:footnote>
  <w:footnote w:type="continuationSeparator" w:id="0">
    <w:p w14:paraId="2B5BF66E" w14:textId="77777777" w:rsidR="008323B4" w:rsidRDefault="008323B4" w:rsidP="0083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672" w14:textId="77777777" w:rsidR="008323B4" w:rsidRDefault="00832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020E" w14:textId="35E16B16" w:rsidR="008323B4" w:rsidRDefault="008323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BA325A" wp14:editId="1EE28EE2">
          <wp:simplePos x="0" y="0"/>
          <wp:positionH relativeFrom="column">
            <wp:posOffset>6134100</wp:posOffset>
          </wp:positionH>
          <wp:positionV relativeFrom="paragraph">
            <wp:posOffset>-344805</wp:posOffset>
          </wp:positionV>
          <wp:extent cx="841375" cy="841375"/>
          <wp:effectExtent l="0" t="0" r="0" b="0"/>
          <wp:wrapTight wrapText="bothSides">
            <wp:wrapPolygon edited="0">
              <wp:start x="6358" y="0"/>
              <wp:lineTo x="0" y="2934"/>
              <wp:lineTo x="0" y="16628"/>
              <wp:lineTo x="5380" y="21029"/>
              <wp:lineTo x="6358" y="21029"/>
              <wp:lineTo x="14672" y="21029"/>
              <wp:lineTo x="15650" y="21029"/>
              <wp:lineTo x="21029" y="16628"/>
              <wp:lineTo x="21029" y="2934"/>
              <wp:lineTo x="14672" y="0"/>
              <wp:lineTo x="6358" y="0"/>
            </wp:wrapPolygon>
          </wp:wrapTight>
          <wp:docPr id="17175471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B472" w14:textId="77777777" w:rsidR="008323B4" w:rsidRDefault="00832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152"/>
    <w:multiLevelType w:val="hybridMultilevel"/>
    <w:tmpl w:val="B4049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C76"/>
    <w:multiLevelType w:val="hybridMultilevel"/>
    <w:tmpl w:val="73B0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4F91"/>
    <w:multiLevelType w:val="hybridMultilevel"/>
    <w:tmpl w:val="4CFA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50C78"/>
    <w:multiLevelType w:val="multilevel"/>
    <w:tmpl w:val="323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416B7"/>
    <w:multiLevelType w:val="hybridMultilevel"/>
    <w:tmpl w:val="63C4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0707"/>
    <w:multiLevelType w:val="hybridMultilevel"/>
    <w:tmpl w:val="974A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048469">
    <w:abstractNumId w:val="3"/>
  </w:num>
  <w:num w:numId="2" w16cid:durableId="327098603">
    <w:abstractNumId w:val="1"/>
  </w:num>
  <w:num w:numId="3" w16cid:durableId="414132066">
    <w:abstractNumId w:val="2"/>
  </w:num>
  <w:num w:numId="4" w16cid:durableId="879707924">
    <w:abstractNumId w:val="5"/>
  </w:num>
  <w:num w:numId="5" w16cid:durableId="407119060">
    <w:abstractNumId w:val="0"/>
  </w:num>
  <w:num w:numId="6" w16cid:durableId="625233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01"/>
    <w:rsid w:val="006D75E7"/>
    <w:rsid w:val="006F2601"/>
    <w:rsid w:val="0070720E"/>
    <w:rsid w:val="00717D8C"/>
    <w:rsid w:val="007739CE"/>
    <w:rsid w:val="008323B4"/>
    <w:rsid w:val="00C37EC1"/>
    <w:rsid w:val="00F43294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16A393"/>
  <w15:chartTrackingRefBased/>
  <w15:docId w15:val="{D5DA2A25-56CD-4531-9DE7-2967C82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3B4"/>
  </w:style>
  <w:style w:type="paragraph" w:styleId="Footer">
    <w:name w:val="footer"/>
    <w:basedOn w:val="Normal"/>
    <w:link w:val="FooterChar"/>
    <w:uiPriority w:val="99"/>
    <w:unhideWhenUsed/>
    <w:rsid w:val="00832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Vaila Wallace@Sandwick Junior High School</dc:creator>
  <cp:keywords/>
  <dc:description/>
  <cp:lastModifiedBy>Vaila Wallace@Sandwick Junior High School</cp:lastModifiedBy>
  <cp:revision>2</cp:revision>
  <cp:lastPrinted>2026-04-29T13:59:00Z</cp:lastPrinted>
  <dcterms:created xsi:type="dcterms:W3CDTF">2026-04-29T13:20:00Z</dcterms:created>
  <dcterms:modified xsi:type="dcterms:W3CDTF">2026-04-29T14:00:00Z</dcterms:modified>
</cp:coreProperties>
</file>