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20"/>
        <w:tblW w:w="106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1427"/>
        <w:gridCol w:w="9255"/>
      </w:tblGrid>
      <w:tr w:rsidR="00CD5FED" w:rsidRPr="00CD5FED" w:rsidTr="00860C86">
        <w:trPr>
          <w:trHeight w:val="1588"/>
        </w:trPr>
        <w:tc>
          <w:tcPr>
            <w:tcW w:w="1427" w:type="dxa"/>
          </w:tcPr>
          <w:p w:rsidR="00CD5FED" w:rsidRPr="00CD5FED" w:rsidRDefault="00CD5FED" w:rsidP="00860C86">
            <w:pPr>
              <w:spacing w:after="0" w:line="240" w:lineRule="auto"/>
              <w:jc w:val="center"/>
              <w:rPr>
                <w:rFonts w:ascii="Comic Sans MS" w:eastAsia="Times New Roman" w:hAnsi="Comic Sans MS" w:cs="Arial"/>
                <w:sz w:val="28"/>
                <w:szCs w:val="28"/>
              </w:rPr>
            </w:pPr>
            <w:r w:rsidRPr="00CD5FED">
              <w:rPr>
                <w:rFonts w:ascii="Comic Sans MS" w:eastAsia="Times New Roman" w:hAnsi="Comic Sans MS" w:cs="Arial"/>
                <w:sz w:val="28"/>
                <w:szCs w:val="28"/>
              </w:rPr>
              <w:tab/>
            </w:r>
          </w:p>
          <w:p w:rsidR="00CD5FED" w:rsidRPr="00CD5FED" w:rsidRDefault="00CD5FED" w:rsidP="00860C86">
            <w:pPr>
              <w:spacing w:after="0" w:line="240" w:lineRule="auto"/>
              <w:jc w:val="center"/>
              <w:rPr>
                <w:rFonts w:ascii="Comic Sans MS" w:eastAsia="Times New Roman" w:hAnsi="Comic Sans MS" w:cs="Times New Roman"/>
                <w:b/>
                <w:bCs/>
                <w:sz w:val="20"/>
                <w:szCs w:val="20"/>
              </w:rPr>
            </w:pPr>
            <w:r w:rsidRPr="00CD5FED">
              <w:rPr>
                <w:rFonts w:ascii="Comic Sans MS" w:eastAsia="Times New Roman" w:hAnsi="Comic Sans MS" w:cs="Times New Roman"/>
                <w:b/>
                <w:bCs/>
                <w:sz w:val="20"/>
                <w:szCs w:val="20"/>
              </w:rPr>
              <w:t>Literacy and English</w:t>
            </w:r>
          </w:p>
          <w:p w:rsidR="00CD5FED" w:rsidRPr="00CD5FED" w:rsidRDefault="00CD5FED" w:rsidP="00860C86">
            <w:pPr>
              <w:spacing w:after="0" w:line="240" w:lineRule="auto"/>
              <w:rPr>
                <w:rFonts w:ascii="Times New Roman" w:eastAsia="Times New Roman" w:hAnsi="Times New Roman" w:cs="Times New Roman"/>
                <w:b/>
                <w:noProof/>
                <w:sz w:val="24"/>
                <w:szCs w:val="24"/>
                <w:lang w:val="en-US"/>
              </w:rPr>
            </w:pPr>
          </w:p>
          <w:p w:rsidR="00CD5FED" w:rsidRPr="00CD5FED" w:rsidRDefault="00CD5FED" w:rsidP="00860C86">
            <w:pPr>
              <w:spacing w:after="0" w:line="240" w:lineRule="auto"/>
              <w:rPr>
                <w:rFonts w:ascii="Comic Sans MS" w:eastAsia="Times New Roman" w:hAnsi="Comic Sans MS" w:cs="Times New Roman"/>
                <w:sz w:val="20"/>
                <w:szCs w:val="20"/>
              </w:rPr>
            </w:pPr>
            <w:r w:rsidRPr="00CD5FED">
              <w:rPr>
                <w:rFonts w:ascii="Times New Roman" w:eastAsia="Times New Roman" w:hAnsi="Times New Roman" w:cs="Times New Roman"/>
                <w:b/>
                <w:noProof/>
                <w:sz w:val="24"/>
                <w:szCs w:val="24"/>
                <w:lang w:val="en-US"/>
              </w:rPr>
              <w:t xml:space="preserve">   </w:t>
            </w:r>
            <w:r w:rsidRPr="00CD5FED">
              <w:rPr>
                <w:rFonts w:ascii="Times New Roman" w:eastAsia="Times New Roman" w:hAnsi="Times New Roman" w:cs="Times New Roman"/>
                <w:b/>
                <w:noProof/>
                <w:sz w:val="24"/>
                <w:szCs w:val="24"/>
                <w:lang w:eastAsia="en-GB"/>
              </w:rPr>
              <w:drawing>
                <wp:inline distT="0" distB="0" distL="0" distR="0">
                  <wp:extent cx="711835" cy="295275"/>
                  <wp:effectExtent l="0" t="0" r="0" b="9525"/>
                  <wp:docPr id="1" name="Picture 1" descr="C:\Documents and Settings\mandyanderson\Local Settings\Temporary Internet Files\Content.IE5\8N0LAB2N\MCj043523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mandyanderson\Local Settings\Temporary Internet Files\Content.IE5\8N0LAB2N\MCj043523300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835" cy="295275"/>
                          </a:xfrm>
                          <a:prstGeom prst="rect">
                            <a:avLst/>
                          </a:prstGeom>
                          <a:noFill/>
                          <a:ln>
                            <a:noFill/>
                          </a:ln>
                        </pic:spPr>
                      </pic:pic>
                    </a:graphicData>
                  </a:graphic>
                </wp:inline>
              </w:drawing>
            </w:r>
          </w:p>
        </w:tc>
        <w:tc>
          <w:tcPr>
            <w:tcW w:w="9255" w:type="dxa"/>
          </w:tcPr>
          <w:p w:rsidR="00CD5FED" w:rsidRPr="00CD5FED" w:rsidRDefault="00CD5FED" w:rsidP="00860C86">
            <w:pPr>
              <w:spacing w:after="0" w:line="240" w:lineRule="auto"/>
              <w:rPr>
                <w:rFonts w:ascii="Comic Sans MS" w:eastAsia="Times New Roman" w:hAnsi="Comic Sans MS" w:cs="Times New Roman"/>
                <w:b/>
                <w:sz w:val="20"/>
                <w:szCs w:val="20"/>
              </w:rPr>
            </w:pPr>
            <w:r w:rsidRPr="00CD5FED">
              <w:rPr>
                <w:rFonts w:ascii="Comic Sans MS" w:eastAsia="Times New Roman" w:hAnsi="Comic Sans MS" w:cs="Times New Roman"/>
                <w:b/>
                <w:sz w:val="20"/>
                <w:szCs w:val="20"/>
              </w:rPr>
              <w:t xml:space="preserve">Reading: </w:t>
            </w:r>
            <w:r w:rsidRPr="00CD5FED">
              <w:rPr>
                <w:rFonts w:ascii="Comic Sans MS" w:eastAsia="Times New Roman" w:hAnsi="Comic Sans MS" w:cs="Times New Roman"/>
                <w:sz w:val="18"/>
                <w:szCs w:val="18"/>
              </w:rPr>
              <w:t xml:space="preserve">Pupils will continue with the ORT and Dandelion reading schemes. Our focus will be on developing word recognition strategies and decoding using familiar learning patterns and blends. Reading will be supported by related </w:t>
            </w:r>
            <w:r>
              <w:rPr>
                <w:rFonts w:ascii="Comic Sans MS" w:eastAsia="Times New Roman" w:hAnsi="Comic Sans MS" w:cs="Times New Roman"/>
                <w:sz w:val="18"/>
                <w:szCs w:val="18"/>
              </w:rPr>
              <w:t xml:space="preserve">written </w:t>
            </w:r>
            <w:r w:rsidRPr="00CD5FED">
              <w:rPr>
                <w:rFonts w:ascii="Comic Sans MS" w:eastAsia="Times New Roman" w:hAnsi="Comic Sans MS" w:cs="Times New Roman"/>
                <w:sz w:val="18"/>
                <w:szCs w:val="18"/>
              </w:rPr>
              <w:t>comprehension activities.  P</w:t>
            </w:r>
            <w:r>
              <w:rPr>
                <w:rFonts w:ascii="Comic Sans MS" w:eastAsia="Times New Roman" w:hAnsi="Comic Sans MS" w:cs="Times New Roman"/>
                <w:sz w:val="18"/>
                <w:szCs w:val="18"/>
              </w:rPr>
              <w:t xml:space="preserve">upils will continue to </w:t>
            </w:r>
            <w:r w:rsidRPr="00CD5FED">
              <w:rPr>
                <w:rFonts w:ascii="Comic Sans MS" w:eastAsia="Times New Roman" w:hAnsi="Comic Sans MS" w:cs="Times New Roman"/>
                <w:sz w:val="18"/>
                <w:szCs w:val="18"/>
              </w:rPr>
              <w:t>be encouraged to read for enjoyment by choosing their own books to read during our daily ERIC (Everyone Reading In Class) time and our weekly library visits.</w:t>
            </w:r>
            <w:r w:rsidRPr="00CD5FED">
              <w:rPr>
                <w:rFonts w:ascii="Comic Sans MS" w:eastAsia="Times New Roman" w:hAnsi="Comic Sans MS" w:cs="Times New Roman"/>
                <w:sz w:val="20"/>
                <w:szCs w:val="20"/>
              </w:rPr>
              <w:t xml:space="preserve"> </w:t>
            </w:r>
          </w:p>
          <w:p w:rsidR="00CD5FED" w:rsidRPr="00CD5FED" w:rsidRDefault="00CD5FED" w:rsidP="00860C86">
            <w:pPr>
              <w:spacing w:after="0" w:line="240" w:lineRule="auto"/>
              <w:rPr>
                <w:rFonts w:ascii="Comic Sans MS" w:eastAsia="Times New Roman" w:hAnsi="Comic Sans MS" w:cs="Times New Roman"/>
                <w:sz w:val="20"/>
                <w:szCs w:val="20"/>
              </w:rPr>
            </w:pPr>
            <w:r w:rsidRPr="00CD5FED">
              <w:rPr>
                <w:rFonts w:ascii="Comic Sans MS" w:eastAsia="Times New Roman" w:hAnsi="Comic Sans MS" w:cs="Times New Roman"/>
                <w:b/>
                <w:sz w:val="20"/>
                <w:szCs w:val="20"/>
              </w:rPr>
              <w:t>Writing:</w:t>
            </w:r>
            <w:r w:rsidRPr="00CD5FED">
              <w:rPr>
                <w:rFonts w:ascii="Comic Sans MS" w:eastAsia="Times New Roman" w:hAnsi="Comic Sans MS" w:cs="Times New Roman"/>
                <w:sz w:val="20"/>
                <w:szCs w:val="20"/>
              </w:rPr>
              <w:t xml:space="preserve"> </w:t>
            </w:r>
            <w:r w:rsidRPr="00CD5FED">
              <w:rPr>
                <w:rFonts w:ascii="Comic Sans MS" w:eastAsia="Times New Roman" w:hAnsi="Comic Sans MS" w:cs="Times New Roman"/>
                <w:sz w:val="18"/>
                <w:szCs w:val="18"/>
              </w:rPr>
              <w:t>Will include recount writing about personal experiences and developing descriptive</w:t>
            </w:r>
            <w:r w:rsidR="00860C86">
              <w:rPr>
                <w:rFonts w:ascii="Comic Sans MS" w:eastAsia="Times New Roman" w:hAnsi="Comic Sans MS" w:cs="Times New Roman"/>
                <w:sz w:val="18"/>
                <w:szCs w:val="18"/>
              </w:rPr>
              <w:t>/creative</w:t>
            </w:r>
            <w:r>
              <w:rPr>
                <w:rFonts w:ascii="Comic Sans MS" w:eastAsia="Times New Roman" w:hAnsi="Comic Sans MS" w:cs="Times New Roman"/>
                <w:sz w:val="18"/>
                <w:szCs w:val="18"/>
              </w:rPr>
              <w:t xml:space="preserve"> and factual</w:t>
            </w:r>
            <w:r w:rsidRPr="00CD5FED">
              <w:rPr>
                <w:rFonts w:ascii="Comic Sans MS" w:eastAsia="Times New Roman" w:hAnsi="Comic Sans MS" w:cs="Times New Roman"/>
                <w:sz w:val="18"/>
                <w:szCs w:val="18"/>
              </w:rPr>
              <w:t xml:space="preserve"> writing skills through topic work. </w:t>
            </w:r>
            <w:r>
              <w:rPr>
                <w:rFonts w:ascii="Comic Sans MS" w:eastAsia="Times New Roman" w:hAnsi="Comic Sans MS" w:cs="Times New Roman"/>
                <w:sz w:val="18"/>
                <w:szCs w:val="18"/>
              </w:rPr>
              <w:t xml:space="preserve">This will also include annotated drawings. </w:t>
            </w:r>
            <w:r w:rsidRPr="00CD5FED">
              <w:rPr>
                <w:rFonts w:ascii="Comic Sans MS" w:eastAsia="Times New Roman" w:hAnsi="Comic Sans MS" w:cs="Times New Roman"/>
                <w:sz w:val="18"/>
                <w:szCs w:val="18"/>
              </w:rPr>
              <w:t>We will continue to focus on the use of basic punctuation and begin to look at the use of adjectives.</w:t>
            </w:r>
            <w:r>
              <w:rPr>
                <w:rFonts w:ascii="Comic Sans MS" w:eastAsia="Times New Roman" w:hAnsi="Comic Sans MS" w:cs="Times New Roman"/>
                <w:sz w:val="18"/>
                <w:szCs w:val="18"/>
              </w:rPr>
              <w:t xml:space="preserve"> We will</w:t>
            </w:r>
            <w:r w:rsidR="00446A89">
              <w:rPr>
                <w:rFonts w:ascii="Comic Sans MS" w:eastAsia="Times New Roman" w:hAnsi="Comic Sans MS" w:cs="Times New Roman"/>
                <w:sz w:val="18"/>
                <w:szCs w:val="18"/>
              </w:rPr>
              <w:t xml:space="preserve"> continue</w:t>
            </w:r>
            <w:r>
              <w:rPr>
                <w:rFonts w:ascii="Comic Sans MS" w:eastAsia="Times New Roman" w:hAnsi="Comic Sans MS" w:cs="Times New Roman"/>
                <w:sz w:val="18"/>
                <w:szCs w:val="18"/>
              </w:rPr>
              <w:t xml:space="preserve"> the Jolly Grammar 1 programme with a focus on </w:t>
            </w:r>
            <w:r w:rsidR="00446A89">
              <w:rPr>
                <w:rFonts w:ascii="Comic Sans MS" w:eastAsia="Times New Roman" w:hAnsi="Comic Sans MS" w:cs="Times New Roman"/>
                <w:sz w:val="18"/>
                <w:szCs w:val="18"/>
              </w:rPr>
              <w:t>tenses, nouns and adjectives</w:t>
            </w:r>
            <w:r>
              <w:rPr>
                <w:rFonts w:ascii="Comic Sans MS" w:eastAsia="Times New Roman" w:hAnsi="Comic Sans MS" w:cs="Times New Roman"/>
                <w:sz w:val="18"/>
                <w:szCs w:val="18"/>
              </w:rPr>
              <w:t xml:space="preserve"> this term.</w:t>
            </w:r>
          </w:p>
          <w:p w:rsidR="00CD5FED" w:rsidRPr="00653508" w:rsidRDefault="00CD5FED" w:rsidP="00860C86">
            <w:pPr>
              <w:spacing w:after="0" w:line="240" w:lineRule="auto"/>
              <w:rPr>
                <w:rFonts w:ascii="Comic Sans MS" w:eastAsia="Times New Roman" w:hAnsi="Comic Sans MS" w:cs="Times New Roman"/>
                <w:sz w:val="18"/>
                <w:szCs w:val="18"/>
              </w:rPr>
            </w:pPr>
            <w:r w:rsidRPr="00CD5FED">
              <w:rPr>
                <w:rFonts w:ascii="Comic Sans MS" w:eastAsia="Times New Roman" w:hAnsi="Comic Sans MS" w:cs="Times New Roman"/>
                <w:b/>
                <w:bCs/>
                <w:sz w:val="20"/>
                <w:szCs w:val="20"/>
              </w:rPr>
              <w:t xml:space="preserve">Spelling: </w:t>
            </w:r>
            <w:r w:rsidRPr="00CD5FED">
              <w:rPr>
                <w:rFonts w:ascii="Comic Sans MS" w:eastAsia="Times New Roman" w:hAnsi="Comic Sans MS" w:cs="Times New Roman"/>
                <w:sz w:val="18"/>
                <w:szCs w:val="18"/>
              </w:rPr>
              <w:t>Pupils will continue with revisiting individual letter sounds and vowel digraphs.  The sounds we will be</w:t>
            </w:r>
            <w:r>
              <w:rPr>
                <w:rFonts w:ascii="Comic Sans MS" w:eastAsia="Times New Roman" w:hAnsi="Comic Sans MS" w:cs="Times New Roman"/>
                <w:sz w:val="18"/>
                <w:szCs w:val="18"/>
              </w:rPr>
              <w:t xml:space="preserve"> focussing on this term are: </w:t>
            </w:r>
            <w:r w:rsidR="00653508">
              <w:rPr>
                <w:rFonts w:ascii="Comic Sans MS" w:eastAsia="Times New Roman" w:hAnsi="Comic Sans MS" w:cs="Times New Roman"/>
                <w:sz w:val="18"/>
                <w:szCs w:val="18"/>
              </w:rPr>
              <w:t xml:space="preserve">magic e, </w:t>
            </w:r>
            <w:proofErr w:type="spellStart"/>
            <w:r w:rsidR="00653508">
              <w:rPr>
                <w:rFonts w:ascii="Comic Sans MS" w:eastAsia="Times New Roman" w:hAnsi="Comic Sans MS" w:cs="Times New Roman"/>
                <w:sz w:val="18"/>
                <w:szCs w:val="18"/>
              </w:rPr>
              <w:t>wh</w:t>
            </w:r>
            <w:proofErr w:type="spellEnd"/>
            <w:r w:rsidR="00653508">
              <w:rPr>
                <w:rFonts w:ascii="Comic Sans MS" w:eastAsia="Times New Roman" w:hAnsi="Comic Sans MS" w:cs="Times New Roman"/>
                <w:sz w:val="18"/>
                <w:szCs w:val="18"/>
              </w:rPr>
              <w:t xml:space="preserve">, ay, </w:t>
            </w:r>
            <w:proofErr w:type="spellStart"/>
            <w:r w:rsidR="00653508">
              <w:rPr>
                <w:rFonts w:ascii="Comic Sans MS" w:eastAsia="Times New Roman" w:hAnsi="Comic Sans MS" w:cs="Times New Roman"/>
                <w:sz w:val="18"/>
                <w:szCs w:val="18"/>
              </w:rPr>
              <w:t>ea</w:t>
            </w:r>
            <w:proofErr w:type="spellEnd"/>
            <w:r w:rsidR="00653508">
              <w:rPr>
                <w:rFonts w:ascii="Comic Sans MS" w:eastAsia="Times New Roman" w:hAnsi="Comic Sans MS" w:cs="Times New Roman"/>
                <w:sz w:val="18"/>
                <w:szCs w:val="18"/>
              </w:rPr>
              <w:t xml:space="preserve">, </w:t>
            </w:r>
            <w:proofErr w:type="spellStart"/>
            <w:r w:rsidR="00653508">
              <w:rPr>
                <w:rFonts w:ascii="Comic Sans MS" w:eastAsia="Times New Roman" w:hAnsi="Comic Sans MS" w:cs="Times New Roman"/>
                <w:sz w:val="18"/>
                <w:szCs w:val="18"/>
              </w:rPr>
              <w:t>igh</w:t>
            </w:r>
            <w:proofErr w:type="spellEnd"/>
            <w:r w:rsidR="00653508">
              <w:rPr>
                <w:rFonts w:ascii="Comic Sans MS" w:eastAsia="Times New Roman" w:hAnsi="Comic Sans MS" w:cs="Times New Roman"/>
                <w:sz w:val="18"/>
                <w:szCs w:val="18"/>
              </w:rPr>
              <w:t xml:space="preserve">, y, ow and </w:t>
            </w:r>
            <w:proofErr w:type="spellStart"/>
            <w:r w:rsidR="00653508">
              <w:rPr>
                <w:rFonts w:ascii="Comic Sans MS" w:eastAsia="Times New Roman" w:hAnsi="Comic Sans MS" w:cs="Times New Roman"/>
                <w:sz w:val="18"/>
                <w:szCs w:val="18"/>
              </w:rPr>
              <w:t>ew</w:t>
            </w:r>
            <w:proofErr w:type="spellEnd"/>
            <w:r w:rsidR="00653508">
              <w:rPr>
                <w:rFonts w:ascii="Comic Sans MS" w:eastAsia="Times New Roman" w:hAnsi="Comic Sans MS" w:cs="Times New Roman"/>
                <w:sz w:val="18"/>
                <w:szCs w:val="18"/>
              </w:rPr>
              <w:t xml:space="preserve">. </w:t>
            </w:r>
            <w:r>
              <w:rPr>
                <w:rFonts w:ascii="Comic Sans MS" w:eastAsia="Times New Roman" w:hAnsi="Comic Sans MS" w:cs="Times New Roman"/>
                <w:sz w:val="18"/>
                <w:szCs w:val="18"/>
              </w:rPr>
              <w:t>We will then follow the Jolly Grammar 1 spelling programme, developing knowledge and skills in written work of the sounds covered.</w:t>
            </w:r>
          </w:p>
          <w:p w:rsidR="00CD5FED" w:rsidRPr="00CD5FED" w:rsidRDefault="00CD5FED" w:rsidP="00860C86">
            <w:pPr>
              <w:spacing w:after="0" w:line="240" w:lineRule="auto"/>
              <w:rPr>
                <w:rFonts w:ascii="Comic Sans MS" w:eastAsia="Times New Roman" w:hAnsi="Comic Sans MS" w:cs="Times New Roman"/>
                <w:sz w:val="20"/>
                <w:szCs w:val="18"/>
              </w:rPr>
            </w:pPr>
            <w:r w:rsidRPr="00CD5FED">
              <w:rPr>
                <w:rFonts w:ascii="Comic Sans MS" w:eastAsia="Times New Roman" w:hAnsi="Comic Sans MS" w:cs="Times New Roman"/>
                <w:b/>
                <w:bCs/>
                <w:sz w:val="20"/>
                <w:szCs w:val="18"/>
              </w:rPr>
              <w:t xml:space="preserve">Listening and Talking: </w:t>
            </w:r>
            <w:r w:rsidRPr="00CD5FED">
              <w:rPr>
                <w:rFonts w:ascii="Comic Sans MS" w:eastAsia="Times New Roman" w:hAnsi="Comic Sans MS" w:cs="Times New Roman"/>
                <w:sz w:val="18"/>
                <w:szCs w:val="18"/>
              </w:rPr>
              <w:t xml:space="preserve">Pupils will continue to share news daily. We will also </w:t>
            </w:r>
            <w:r>
              <w:rPr>
                <w:rFonts w:ascii="Comic Sans MS" w:eastAsia="Times New Roman" w:hAnsi="Comic Sans MS" w:cs="Times New Roman"/>
                <w:sz w:val="18"/>
                <w:szCs w:val="18"/>
              </w:rPr>
              <w:t>be listening to ‘The Penguin</w:t>
            </w:r>
            <w:r w:rsidRPr="00CD5FED">
              <w:rPr>
                <w:rFonts w:ascii="Comic Sans MS" w:eastAsia="Times New Roman" w:hAnsi="Comic Sans MS" w:cs="Times New Roman"/>
                <w:sz w:val="18"/>
                <w:szCs w:val="18"/>
              </w:rPr>
              <w:t xml:space="preserve"> Who W</w:t>
            </w:r>
            <w:r>
              <w:rPr>
                <w:rFonts w:ascii="Comic Sans MS" w:eastAsia="Times New Roman" w:hAnsi="Comic Sans MS" w:cs="Times New Roman"/>
                <w:sz w:val="18"/>
                <w:szCs w:val="18"/>
              </w:rPr>
              <w:t>anted to Find out</w:t>
            </w:r>
            <w:r w:rsidRPr="00CD5FED">
              <w:rPr>
                <w:rFonts w:ascii="Comic Sans MS" w:eastAsia="Times New Roman" w:hAnsi="Comic Sans MS" w:cs="Times New Roman"/>
                <w:sz w:val="18"/>
                <w:szCs w:val="18"/>
              </w:rPr>
              <w:t>’</w:t>
            </w:r>
            <w:r>
              <w:rPr>
                <w:rFonts w:ascii="Comic Sans MS" w:eastAsia="Times New Roman" w:hAnsi="Comic Sans MS" w:cs="Times New Roman"/>
                <w:sz w:val="18"/>
                <w:szCs w:val="18"/>
              </w:rPr>
              <w:t xml:space="preserve"> by Jill Tomlinson</w:t>
            </w:r>
            <w:r w:rsidRPr="00CD5FED">
              <w:rPr>
                <w:rFonts w:ascii="Comic Sans MS" w:eastAsia="Times New Roman" w:hAnsi="Comic Sans MS" w:cs="Times New Roman"/>
                <w:sz w:val="18"/>
                <w:szCs w:val="18"/>
              </w:rPr>
              <w:t xml:space="preserve"> for topic this term.</w:t>
            </w:r>
            <w:r w:rsidRPr="00CD5FED">
              <w:rPr>
                <w:rFonts w:ascii="Comic Sans MS" w:eastAsia="Times New Roman" w:hAnsi="Comic Sans MS" w:cs="Times New Roman"/>
                <w:color w:val="FF0000"/>
                <w:sz w:val="18"/>
                <w:szCs w:val="18"/>
              </w:rPr>
              <w:t xml:space="preserve"> </w:t>
            </w:r>
          </w:p>
        </w:tc>
      </w:tr>
      <w:tr w:rsidR="00CD5FED" w:rsidRPr="00CD5FED" w:rsidTr="00860C86">
        <w:trPr>
          <w:trHeight w:val="1588"/>
        </w:trPr>
        <w:tc>
          <w:tcPr>
            <w:tcW w:w="1427" w:type="dxa"/>
          </w:tcPr>
          <w:p w:rsidR="00CD5FED" w:rsidRPr="00CD5FED" w:rsidRDefault="00CD5FED" w:rsidP="00860C86">
            <w:pPr>
              <w:spacing w:after="0" w:line="240" w:lineRule="auto"/>
              <w:jc w:val="center"/>
              <w:rPr>
                <w:rFonts w:ascii="Comic Sans MS" w:eastAsia="Times New Roman" w:hAnsi="Comic Sans MS" w:cs="Times New Roman"/>
                <w:b/>
                <w:bCs/>
                <w:sz w:val="20"/>
                <w:szCs w:val="20"/>
              </w:rPr>
            </w:pPr>
            <w:r w:rsidRPr="00CD5FED">
              <w:rPr>
                <w:rFonts w:ascii="Comic Sans MS" w:eastAsia="Times New Roman" w:hAnsi="Comic Sans MS" w:cs="Times New Roman"/>
                <w:b/>
                <w:bCs/>
                <w:sz w:val="20"/>
                <w:szCs w:val="20"/>
              </w:rPr>
              <w:t>Maths and Numeracy</w:t>
            </w:r>
          </w:p>
          <w:p w:rsidR="00CD5FED" w:rsidRPr="00CD5FED" w:rsidRDefault="00CD5FED" w:rsidP="00860C86">
            <w:pPr>
              <w:spacing w:after="0" w:line="240" w:lineRule="auto"/>
              <w:rPr>
                <w:rFonts w:ascii="Comic Sans MS" w:eastAsia="Times New Roman" w:hAnsi="Comic Sans MS" w:cs="Times New Roman"/>
                <w:sz w:val="20"/>
                <w:szCs w:val="20"/>
              </w:rPr>
            </w:pPr>
            <w:r w:rsidRPr="00CD5FED">
              <w:rPr>
                <w:rFonts w:ascii="Comic Sans MS" w:eastAsia="Times New Roman" w:hAnsi="Comic Sans MS" w:cs="Times New Roman"/>
                <w:noProof/>
                <w:sz w:val="20"/>
                <w:szCs w:val="20"/>
                <w:lang w:eastAsia="en-GB"/>
              </w:rPr>
              <w:drawing>
                <wp:anchor distT="0" distB="0" distL="114300" distR="114300" simplePos="0" relativeHeight="251660288" behindDoc="0" locked="0" layoutInCell="1" allowOverlap="1">
                  <wp:simplePos x="0" y="0"/>
                  <wp:positionH relativeFrom="column">
                    <wp:posOffset>158750</wp:posOffset>
                  </wp:positionH>
                  <wp:positionV relativeFrom="paragraph">
                    <wp:posOffset>59055</wp:posOffset>
                  </wp:positionV>
                  <wp:extent cx="689610" cy="524510"/>
                  <wp:effectExtent l="0" t="0" r="0" b="8890"/>
                  <wp:wrapNone/>
                  <wp:docPr id="7" name="Picture 7" descr="MCj03843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84372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FED">
              <w:rPr>
                <w:rFonts w:ascii="Times New Roman" w:eastAsia="Times New Roman" w:hAnsi="Times New Roman" w:cs="Times New Roman"/>
                <w:b/>
                <w:noProof/>
                <w:sz w:val="24"/>
                <w:szCs w:val="24"/>
                <w:lang w:val="en-US"/>
              </w:rPr>
              <w:t xml:space="preserve">    </w:t>
            </w:r>
          </w:p>
        </w:tc>
        <w:tc>
          <w:tcPr>
            <w:tcW w:w="9255" w:type="dxa"/>
          </w:tcPr>
          <w:p w:rsidR="00CD5FED" w:rsidRPr="00CD5FED" w:rsidRDefault="00CD5FED" w:rsidP="00860C86">
            <w:pPr>
              <w:spacing w:after="0" w:line="240" w:lineRule="auto"/>
              <w:rPr>
                <w:rFonts w:ascii="Comic Sans MS" w:eastAsia="Times New Roman" w:hAnsi="Comic Sans MS" w:cs="Times New Roman"/>
                <w:b/>
                <w:sz w:val="20"/>
                <w:szCs w:val="20"/>
              </w:rPr>
            </w:pPr>
            <w:r w:rsidRPr="00CD5FED">
              <w:rPr>
                <w:rFonts w:ascii="Comic Sans MS" w:eastAsia="Times New Roman" w:hAnsi="Comic Sans MS" w:cs="Times New Roman"/>
                <w:b/>
                <w:sz w:val="20"/>
                <w:szCs w:val="20"/>
              </w:rPr>
              <w:t>Topics to be covered this term include:</w:t>
            </w:r>
          </w:p>
          <w:p w:rsidR="00CD5FED" w:rsidRPr="00CD5FED" w:rsidRDefault="00C8390C" w:rsidP="00860C86">
            <w:pPr>
              <w:numPr>
                <w:ilvl w:val="0"/>
                <w:numId w:val="1"/>
              </w:numPr>
              <w:spacing w:after="0" w:line="240" w:lineRule="auto"/>
              <w:contextualSpacing/>
              <w:rPr>
                <w:rFonts w:ascii="Comic Sans MS" w:eastAsia="Times New Roman" w:hAnsi="Comic Sans MS" w:cs="Times New Roman"/>
                <w:sz w:val="18"/>
                <w:szCs w:val="18"/>
              </w:rPr>
            </w:pPr>
            <w:r>
              <w:rPr>
                <w:rFonts w:ascii="Comic Sans MS" w:eastAsia="Times New Roman" w:hAnsi="Comic Sans MS" w:cs="Times New Roman"/>
                <w:sz w:val="18"/>
                <w:szCs w:val="18"/>
              </w:rPr>
              <w:t>Addition (Within 2</w:t>
            </w:r>
            <w:r w:rsidR="00CD5FED" w:rsidRPr="00CD5FED">
              <w:rPr>
                <w:rFonts w:ascii="Comic Sans MS" w:eastAsia="Times New Roman" w:hAnsi="Comic Sans MS" w:cs="Times New Roman"/>
                <w:sz w:val="18"/>
                <w:szCs w:val="18"/>
              </w:rPr>
              <w:t>0)</w:t>
            </w:r>
          </w:p>
          <w:p w:rsidR="00CD5FED" w:rsidRPr="00CD5FED" w:rsidRDefault="00CD5FED" w:rsidP="00860C86">
            <w:pPr>
              <w:numPr>
                <w:ilvl w:val="0"/>
                <w:numId w:val="1"/>
              </w:numPr>
              <w:spacing w:after="0" w:line="240" w:lineRule="auto"/>
              <w:contextualSpacing/>
              <w:rPr>
                <w:rFonts w:ascii="Comic Sans MS" w:eastAsia="Times New Roman" w:hAnsi="Comic Sans MS" w:cs="Times New Roman"/>
                <w:b/>
                <w:sz w:val="18"/>
                <w:szCs w:val="18"/>
              </w:rPr>
            </w:pPr>
            <w:r w:rsidRPr="00CD5FED">
              <w:rPr>
                <w:rFonts w:ascii="Comic Sans MS" w:eastAsia="Times New Roman" w:hAnsi="Comic Sans MS" w:cs="Times New Roman"/>
                <w:bCs/>
                <w:sz w:val="18"/>
                <w:szCs w:val="18"/>
              </w:rPr>
              <w:t>Subtraction (Within 10)</w:t>
            </w:r>
          </w:p>
          <w:p w:rsidR="00CD5FED" w:rsidRPr="00CD5FED" w:rsidRDefault="00CD5FED" w:rsidP="00860C86">
            <w:pPr>
              <w:numPr>
                <w:ilvl w:val="0"/>
                <w:numId w:val="1"/>
              </w:numPr>
              <w:spacing w:after="0" w:line="240" w:lineRule="auto"/>
              <w:contextualSpacing/>
              <w:rPr>
                <w:rFonts w:ascii="Comic Sans MS" w:eastAsia="Times New Roman" w:hAnsi="Comic Sans MS" w:cs="Times New Roman"/>
                <w:b/>
                <w:sz w:val="20"/>
                <w:szCs w:val="20"/>
              </w:rPr>
            </w:pPr>
            <w:r w:rsidRPr="00CD5FED">
              <w:rPr>
                <w:rFonts w:ascii="Comic Sans MS" w:eastAsia="Times New Roman" w:hAnsi="Comic Sans MS" w:cs="Times New Roman"/>
                <w:bCs/>
                <w:sz w:val="18"/>
                <w:szCs w:val="18"/>
              </w:rPr>
              <w:t>Counting to 100, recognising</w:t>
            </w:r>
            <w:r w:rsidR="00292EB1">
              <w:rPr>
                <w:rFonts w:ascii="Comic Sans MS" w:eastAsia="Times New Roman" w:hAnsi="Comic Sans MS" w:cs="Times New Roman"/>
                <w:bCs/>
                <w:sz w:val="18"/>
                <w:szCs w:val="18"/>
              </w:rPr>
              <w:t xml:space="preserve"> and writing</w:t>
            </w:r>
            <w:r w:rsidRPr="00CD5FED">
              <w:rPr>
                <w:rFonts w:ascii="Comic Sans MS" w:eastAsia="Times New Roman" w:hAnsi="Comic Sans MS" w:cs="Times New Roman"/>
                <w:bCs/>
                <w:sz w:val="18"/>
                <w:szCs w:val="18"/>
              </w:rPr>
              <w:t xml:space="preserve"> numbers up to 100</w:t>
            </w:r>
            <w:r w:rsidR="00C8390C">
              <w:rPr>
                <w:rFonts w:ascii="Comic Sans MS" w:eastAsia="Times New Roman" w:hAnsi="Comic Sans MS" w:cs="Times New Roman"/>
                <w:bCs/>
                <w:sz w:val="18"/>
                <w:szCs w:val="18"/>
              </w:rPr>
              <w:t>. Number b</w:t>
            </w:r>
            <w:r w:rsidR="00292EB1">
              <w:rPr>
                <w:rFonts w:ascii="Comic Sans MS" w:eastAsia="Times New Roman" w:hAnsi="Comic Sans MS" w:cs="Times New Roman"/>
                <w:bCs/>
                <w:sz w:val="18"/>
                <w:szCs w:val="18"/>
              </w:rPr>
              <w:t xml:space="preserve">efore/after, </w:t>
            </w:r>
            <w:r w:rsidR="00C8390C">
              <w:rPr>
                <w:rFonts w:ascii="Comic Sans MS" w:eastAsia="Times New Roman" w:hAnsi="Comic Sans MS" w:cs="Times New Roman"/>
                <w:bCs/>
                <w:sz w:val="18"/>
                <w:szCs w:val="18"/>
              </w:rPr>
              <w:t xml:space="preserve">counting in 10s, </w:t>
            </w:r>
            <w:r w:rsidR="00292EB1">
              <w:rPr>
                <w:rFonts w:ascii="Comic Sans MS" w:eastAsia="Times New Roman" w:hAnsi="Comic Sans MS" w:cs="Times New Roman"/>
                <w:bCs/>
                <w:sz w:val="18"/>
                <w:szCs w:val="18"/>
              </w:rPr>
              <w:t>10 more/10 less.</w:t>
            </w:r>
          </w:p>
          <w:p w:rsidR="00653508" w:rsidRPr="00653508" w:rsidRDefault="00653508" w:rsidP="00653508">
            <w:pPr>
              <w:numPr>
                <w:ilvl w:val="0"/>
                <w:numId w:val="1"/>
              </w:numPr>
              <w:spacing w:after="0" w:line="240" w:lineRule="auto"/>
              <w:contextualSpacing/>
              <w:rPr>
                <w:rFonts w:ascii="Comic Sans MS" w:eastAsia="Times New Roman" w:hAnsi="Comic Sans MS" w:cs="Times New Roman"/>
                <w:sz w:val="18"/>
                <w:szCs w:val="18"/>
              </w:rPr>
            </w:pPr>
            <w:r>
              <w:rPr>
                <w:rFonts w:ascii="Comic Sans MS" w:eastAsia="Times New Roman" w:hAnsi="Comic Sans MS" w:cs="Times New Roman"/>
                <w:sz w:val="18"/>
                <w:szCs w:val="18"/>
              </w:rPr>
              <w:t>Measure</w:t>
            </w:r>
          </w:p>
          <w:p w:rsidR="00C8390C" w:rsidRPr="00CD5FED" w:rsidRDefault="00C8390C" w:rsidP="00860C86">
            <w:pPr>
              <w:numPr>
                <w:ilvl w:val="0"/>
                <w:numId w:val="1"/>
              </w:numPr>
              <w:spacing w:after="0" w:line="240" w:lineRule="auto"/>
              <w:contextualSpacing/>
              <w:rPr>
                <w:rFonts w:ascii="Comic Sans MS" w:eastAsia="Times New Roman" w:hAnsi="Comic Sans MS" w:cs="Times New Roman"/>
                <w:sz w:val="18"/>
                <w:szCs w:val="18"/>
              </w:rPr>
            </w:pPr>
            <w:r>
              <w:rPr>
                <w:rFonts w:ascii="Comic Sans MS" w:eastAsia="Times New Roman" w:hAnsi="Comic Sans MS" w:cs="Times New Roman"/>
                <w:sz w:val="18"/>
                <w:szCs w:val="18"/>
              </w:rPr>
              <w:t>Data Handling</w:t>
            </w:r>
          </w:p>
        </w:tc>
      </w:tr>
      <w:tr w:rsidR="00CD5FED" w:rsidRPr="00CD5FED" w:rsidTr="00B75B17">
        <w:trPr>
          <w:trHeight w:val="1588"/>
        </w:trPr>
        <w:tc>
          <w:tcPr>
            <w:tcW w:w="1427" w:type="dxa"/>
          </w:tcPr>
          <w:p w:rsidR="00CD5FED" w:rsidRPr="00CD5FED" w:rsidRDefault="00CD5FED" w:rsidP="00860C86">
            <w:pPr>
              <w:spacing w:after="0" w:line="240" w:lineRule="auto"/>
              <w:rPr>
                <w:rFonts w:ascii="Comic Sans MS" w:eastAsia="Times New Roman" w:hAnsi="Comic Sans MS" w:cs="Times New Roman"/>
                <w:b/>
                <w:bCs/>
                <w:sz w:val="20"/>
                <w:szCs w:val="20"/>
              </w:rPr>
            </w:pPr>
            <w:r w:rsidRPr="00CD5FED">
              <w:rPr>
                <w:rFonts w:ascii="Comic Sans MS" w:eastAsia="Times New Roman" w:hAnsi="Comic Sans MS" w:cs="Times New Roman"/>
                <w:b/>
                <w:bCs/>
                <w:noProof/>
                <w:sz w:val="20"/>
                <w:szCs w:val="20"/>
                <w:lang w:eastAsia="en-GB"/>
              </w:rPr>
              <w:drawing>
                <wp:anchor distT="0" distB="0" distL="114300" distR="114300" simplePos="0" relativeHeight="251659264" behindDoc="0" locked="0" layoutInCell="1" allowOverlap="1">
                  <wp:simplePos x="0" y="0"/>
                  <wp:positionH relativeFrom="column">
                    <wp:posOffset>161925</wp:posOffset>
                  </wp:positionH>
                  <wp:positionV relativeFrom="paragraph">
                    <wp:posOffset>518160</wp:posOffset>
                  </wp:positionV>
                  <wp:extent cx="400050" cy="441960"/>
                  <wp:effectExtent l="0" t="0" r="0" b="0"/>
                  <wp:wrapNone/>
                  <wp:docPr id="6" name="Picture 6" descr="MCj04396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9613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FED">
              <w:rPr>
                <w:rFonts w:ascii="Comic Sans MS" w:eastAsia="Times New Roman" w:hAnsi="Comic Sans MS" w:cs="Times New Roman"/>
                <w:b/>
                <w:bCs/>
                <w:sz w:val="20"/>
                <w:szCs w:val="20"/>
              </w:rPr>
              <w:t>Social Studies/ Sciences</w:t>
            </w:r>
          </w:p>
          <w:p w:rsidR="00CD5FED" w:rsidRPr="00CD5FED" w:rsidRDefault="00CD5FED" w:rsidP="00860C86">
            <w:pPr>
              <w:spacing w:after="0" w:line="240" w:lineRule="auto"/>
              <w:rPr>
                <w:rFonts w:ascii="Comic Sans MS" w:eastAsia="Times New Roman" w:hAnsi="Comic Sans MS" w:cs="Times New Roman"/>
                <w:sz w:val="20"/>
                <w:szCs w:val="20"/>
              </w:rPr>
            </w:pPr>
          </w:p>
        </w:tc>
        <w:tc>
          <w:tcPr>
            <w:tcW w:w="9255" w:type="dxa"/>
            <w:tcBorders>
              <w:bottom w:val="single" w:sz="18" w:space="0" w:color="000000"/>
            </w:tcBorders>
          </w:tcPr>
          <w:p w:rsidR="00E864EB" w:rsidRPr="00446A89" w:rsidRDefault="00E864EB" w:rsidP="00860C86">
            <w:pPr>
              <w:spacing w:after="0" w:line="240" w:lineRule="auto"/>
              <w:jc w:val="both"/>
              <w:rPr>
                <w:rFonts w:ascii="Comic Sans MS" w:eastAsia="Times New Roman" w:hAnsi="Comic Sans MS" w:cs="Times New Roman"/>
                <w:sz w:val="18"/>
                <w:szCs w:val="20"/>
                <w:lang w:eastAsia="en-GB"/>
              </w:rPr>
            </w:pPr>
            <w:r w:rsidRPr="00446A89">
              <w:rPr>
                <w:rFonts w:ascii="Comic Sans MS" w:eastAsia="Times New Roman" w:hAnsi="Comic Sans MS" w:cs="Times New Roman"/>
                <w:sz w:val="18"/>
                <w:szCs w:val="20"/>
                <w:lang w:eastAsia="en-GB"/>
              </w:rPr>
              <w:t>We will be looking at Hot and Cold Lands. This will include:</w:t>
            </w:r>
          </w:p>
          <w:p w:rsidR="00E864EB" w:rsidRPr="00446A89" w:rsidRDefault="00E864EB" w:rsidP="00860C86">
            <w:pPr>
              <w:numPr>
                <w:ilvl w:val="0"/>
                <w:numId w:val="3"/>
              </w:numPr>
              <w:spacing w:after="0" w:line="240" w:lineRule="auto"/>
              <w:rPr>
                <w:rFonts w:ascii="Comic Sans MS" w:eastAsia="Times" w:hAnsi="Comic Sans MS" w:cs="Times New Roman"/>
                <w:sz w:val="18"/>
                <w:szCs w:val="20"/>
              </w:rPr>
            </w:pPr>
            <w:r w:rsidRPr="00446A89">
              <w:rPr>
                <w:rFonts w:ascii="Comic Sans MS" w:eastAsia="Times" w:hAnsi="Comic Sans MS" w:cs="Times New Roman"/>
                <w:sz w:val="18"/>
                <w:szCs w:val="20"/>
              </w:rPr>
              <w:t xml:space="preserve">Recognise the location of the Equator, the North Pole and the South Pole, knowing that areas around the equator are hot and areas around the poles are cold. </w:t>
            </w:r>
          </w:p>
          <w:p w:rsidR="00E864EB" w:rsidRPr="00446A89" w:rsidRDefault="00E864EB" w:rsidP="00860C86">
            <w:pPr>
              <w:numPr>
                <w:ilvl w:val="0"/>
                <w:numId w:val="3"/>
              </w:numPr>
              <w:spacing w:after="0" w:line="240" w:lineRule="auto"/>
              <w:rPr>
                <w:rFonts w:ascii="Comic Sans MS" w:eastAsia="Times New Roman" w:hAnsi="Comic Sans MS" w:cs="Arial"/>
                <w:sz w:val="18"/>
                <w:szCs w:val="20"/>
                <w:lang w:eastAsia="en-GB"/>
              </w:rPr>
            </w:pPr>
            <w:r w:rsidRPr="00446A89">
              <w:rPr>
                <w:rFonts w:ascii="Comic Sans MS" w:eastAsia="Times New Roman" w:hAnsi="Comic Sans MS" w:cs="Arial"/>
                <w:sz w:val="18"/>
                <w:szCs w:val="20"/>
                <w:lang w:eastAsia="en-GB"/>
              </w:rPr>
              <w:t>Compare/contrast life in hot/cold lands.</w:t>
            </w:r>
          </w:p>
          <w:p w:rsidR="00E864EB" w:rsidRPr="00446A89" w:rsidRDefault="00E864EB" w:rsidP="00860C86">
            <w:pPr>
              <w:numPr>
                <w:ilvl w:val="0"/>
                <w:numId w:val="3"/>
              </w:numPr>
              <w:spacing w:after="0" w:line="240" w:lineRule="auto"/>
              <w:rPr>
                <w:rFonts w:ascii="Comic Sans MS" w:eastAsia="Times New Roman" w:hAnsi="Comic Sans MS" w:cs="Arial"/>
                <w:sz w:val="18"/>
                <w:szCs w:val="20"/>
                <w:lang w:eastAsia="en-GB"/>
              </w:rPr>
            </w:pPr>
            <w:r w:rsidRPr="00446A89">
              <w:rPr>
                <w:rFonts w:ascii="Comic Sans MS" w:eastAsia="Times New Roman" w:hAnsi="Comic Sans MS" w:cs="Arial"/>
                <w:sz w:val="18"/>
                <w:szCs w:val="20"/>
                <w:lang w:eastAsia="en-GB"/>
              </w:rPr>
              <w:t>Talk about plant and animal adaption.</w:t>
            </w:r>
          </w:p>
          <w:p w:rsidR="00E864EB" w:rsidRPr="00446A89" w:rsidRDefault="00E864EB" w:rsidP="00860C86">
            <w:pPr>
              <w:numPr>
                <w:ilvl w:val="0"/>
                <w:numId w:val="3"/>
              </w:numPr>
              <w:spacing w:after="0" w:line="240" w:lineRule="auto"/>
              <w:rPr>
                <w:rFonts w:ascii="Comic Sans MS" w:eastAsia="Times New Roman" w:hAnsi="Comic Sans MS" w:cs="Arial"/>
                <w:sz w:val="18"/>
                <w:szCs w:val="20"/>
                <w:lang w:eastAsia="en-GB"/>
              </w:rPr>
            </w:pPr>
            <w:r w:rsidRPr="00446A89">
              <w:rPr>
                <w:rFonts w:ascii="Comic Sans MS" w:eastAsia="Times New Roman" w:hAnsi="Comic Sans MS" w:cs="Arial"/>
                <w:sz w:val="18"/>
                <w:szCs w:val="20"/>
                <w:lang w:eastAsia="en-GB"/>
              </w:rPr>
              <w:t>Recognise what plants need in order to survive.</w:t>
            </w:r>
          </w:p>
          <w:p w:rsidR="00E864EB" w:rsidRPr="00446A89" w:rsidRDefault="00E864EB" w:rsidP="00860C86">
            <w:pPr>
              <w:numPr>
                <w:ilvl w:val="0"/>
                <w:numId w:val="3"/>
              </w:numPr>
              <w:spacing w:after="0" w:line="240" w:lineRule="auto"/>
              <w:rPr>
                <w:rFonts w:ascii="Comic Sans MS" w:eastAsia="Times New Roman" w:hAnsi="Comic Sans MS" w:cs="Arial"/>
                <w:sz w:val="18"/>
                <w:szCs w:val="20"/>
                <w:lang w:eastAsia="en-GB"/>
              </w:rPr>
            </w:pPr>
            <w:r w:rsidRPr="00446A89">
              <w:rPr>
                <w:rFonts w:ascii="Comic Sans MS" w:eastAsia="Times New Roman" w:hAnsi="Comic Sans MS" w:cs="Arial"/>
                <w:sz w:val="18"/>
                <w:szCs w:val="20"/>
                <w:lang w:eastAsia="en-GB"/>
              </w:rPr>
              <w:t xml:space="preserve">Understand the importance of conservation of habitats. </w:t>
            </w:r>
          </w:p>
          <w:p w:rsidR="00CD5FED" w:rsidRPr="00CD5FED" w:rsidRDefault="00E864EB" w:rsidP="00860C86">
            <w:pPr>
              <w:numPr>
                <w:ilvl w:val="0"/>
                <w:numId w:val="3"/>
              </w:numPr>
              <w:spacing w:after="0" w:line="240" w:lineRule="auto"/>
              <w:rPr>
                <w:rFonts w:ascii="Comic Sans MS" w:eastAsia="Times" w:hAnsi="Comic Sans MS" w:cs="Times New Roman"/>
                <w:i/>
                <w:sz w:val="20"/>
                <w:szCs w:val="20"/>
              </w:rPr>
            </w:pPr>
            <w:r w:rsidRPr="00446A89">
              <w:rPr>
                <w:rFonts w:ascii="Comic Sans MS" w:eastAsia="Times" w:hAnsi="Comic Sans MS" w:cs="Times New Roman"/>
                <w:sz w:val="18"/>
                <w:szCs w:val="20"/>
              </w:rPr>
              <w:t>Recognise how our actions can impact the local and global environment.</w:t>
            </w:r>
            <w:r w:rsidRPr="00446A89">
              <w:rPr>
                <w:rFonts w:ascii="Comic Sans MS" w:eastAsia="Times" w:hAnsi="Comic Sans MS" w:cs="Times New Roman"/>
                <w:i/>
                <w:sz w:val="18"/>
                <w:szCs w:val="20"/>
              </w:rPr>
              <w:t xml:space="preserve"> </w:t>
            </w:r>
          </w:p>
        </w:tc>
      </w:tr>
      <w:tr w:rsidR="00CD5FED" w:rsidRPr="00CD5FED" w:rsidTr="00222434">
        <w:trPr>
          <w:trHeight w:val="530"/>
        </w:trPr>
        <w:tc>
          <w:tcPr>
            <w:tcW w:w="1427" w:type="dxa"/>
            <w:vMerge w:val="restart"/>
          </w:tcPr>
          <w:p w:rsidR="00CD5FED" w:rsidRPr="00CD5FED" w:rsidRDefault="00CD5FED" w:rsidP="00860C86">
            <w:pPr>
              <w:spacing w:after="0" w:line="240" w:lineRule="auto"/>
              <w:jc w:val="center"/>
              <w:rPr>
                <w:rFonts w:ascii="Comic Sans MS" w:eastAsia="Times New Roman" w:hAnsi="Comic Sans MS" w:cs="Times New Roman"/>
                <w:b/>
                <w:bCs/>
                <w:sz w:val="20"/>
                <w:szCs w:val="20"/>
              </w:rPr>
            </w:pPr>
            <w:r w:rsidRPr="00CD5FED">
              <w:rPr>
                <w:rFonts w:ascii="Comic Sans MS" w:eastAsia="Times New Roman" w:hAnsi="Comic Sans MS" w:cs="Times New Roman"/>
                <w:b/>
                <w:bCs/>
                <w:sz w:val="20"/>
                <w:szCs w:val="20"/>
              </w:rPr>
              <w:t>Expressive Arts</w:t>
            </w:r>
          </w:p>
          <w:p w:rsidR="00CD5FED" w:rsidRPr="00CD5FED" w:rsidRDefault="00CD5FED" w:rsidP="00860C86">
            <w:pPr>
              <w:spacing w:after="0" w:line="240" w:lineRule="auto"/>
              <w:rPr>
                <w:rFonts w:ascii="Comic Sans MS" w:eastAsia="Times New Roman" w:hAnsi="Comic Sans MS" w:cs="Times New Roman"/>
                <w:sz w:val="20"/>
                <w:szCs w:val="20"/>
              </w:rPr>
            </w:pPr>
            <w:r w:rsidRPr="00CD5FED">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simplePos x="0" y="0"/>
                  <wp:positionH relativeFrom="column">
                    <wp:posOffset>161925</wp:posOffset>
                  </wp:positionH>
                  <wp:positionV relativeFrom="paragraph">
                    <wp:posOffset>144780</wp:posOffset>
                  </wp:positionV>
                  <wp:extent cx="386715" cy="376555"/>
                  <wp:effectExtent l="0" t="0" r="0" b="4445"/>
                  <wp:wrapNone/>
                  <wp:docPr id="5" name="Picture 5" descr="..\..\..\..\Program Files\Microsoft Office\Clipart\standard\stddir2\EN0050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 Files\Microsoft Office\Clipart\standard\stddir2\EN00501_.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715" cy="376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55" w:type="dxa"/>
            <w:tcBorders>
              <w:bottom w:val="single" w:sz="18" w:space="0" w:color="000000"/>
            </w:tcBorders>
            <w:shd w:val="clear" w:color="auto" w:fill="FFFFFF" w:themeFill="background1"/>
          </w:tcPr>
          <w:p w:rsidR="00653508" w:rsidRDefault="00CD5FED" w:rsidP="00653508">
            <w:pPr>
              <w:spacing w:after="0" w:line="240" w:lineRule="auto"/>
              <w:rPr>
                <w:rFonts w:ascii="Comic Sans MS" w:eastAsia="Times New Roman" w:hAnsi="Comic Sans MS" w:cs="Times New Roman"/>
                <w:sz w:val="18"/>
                <w:szCs w:val="18"/>
              </w:rPr>
            </w:pPr>
            <w:r w:rsidRPr="00B75B17">
              <w:rPr>
                <w:rFonts w:ascii="Comic Sans MS" w:eastAsia="Times New Roman" w:hAnsi="Comic Sans MS" w:cs="Times New Roman"/>
                <w:b/>
                <w:sz w:val="20"/>
                <w:szCs w:val="20"/>
              </w:rPr>
              <w:t xml:space="preserve">Art:  </w:t>
            </w:r>
            <w:r w:rsidRPr="00B75B17">
              <w:rPr>
                <w:rFonts w:ascii="Comic Sans MS" w:eastAsia="Times New Roman" w:hAnsi="Comic Sans MS" w:cs="Times New Roman"/>
                <w:sz w:val="18"/>
                <w:szCs w:val="18"/>
              </w:rPr>
              <w:t xml:space="preserve">With </w:t>
            </w:r>
            <w:r w:rsidR="00653508">
              <w:rPr>
                <w:rFonts w:ascii="Comic Sans MS" w:eastAsia="Times New Roman" w:hAnsi="Comic Sans MS" w:cs="Times New Roman"/>
                <w:sz w:val="18"/>
                <w:szCs w:val="18"/>
              </w:rPr>
              <w:t xml:space="preserve">Mrs Paul in Art, we will be </w:t>
            </w:r>
            <w:r w:rsidR="00446A89" w:rsidRPr="00446A89">
              <w:rPr>
                <w:rFonts w:ascii="Comic Sans MS" w:hAnsi="Comic Sans MS"/>
                <w:sz w:val="18"/>
                <w:szCs w:val="18"/>
              </w:rPr>
              <w:t>creat</w:t>
            </w:r>
            <w:r w:rsidR="00446A89">
              <w:rPr>
                <w:rFonts w:ascii="Comic Sans MS" w:hAnsi="Comic Sans MS"/>
                <w:sz w:val="18"/>
              </w:rPr>
              <w:t>ing</w:t>
            </w:r>
            <w:r w:rsidR="00446A89" w:rsidRPr="00446A89">
              <w:rPr>
                <w:rFonts w:ascii="Comic Sans MS" w:hAnsi="Comic Sans MS"/>
                <w:sz w:val="18"/>
              </w:rPr>
              <w:t xml:space="preserve"> artwork and designs inspired by this theme, using a variety of mixed media including collage, inspired by illustrator Eric Carle.</w:t>
            </w:r>
          </w:p>
          <w:p w:rsidR="00CD5FED" w:rsidRPr="00B75B17" w:rsidRDefault="00CD5FED" w:rsidP="00653508">
            <w:pPr>
              <w:spacing w:after="0" w:line="240" w:lineRule="auto"/>
              <w:rPr>
                <w:rFonts w:ascii="Times New Roman" w:eastAsia="Times New Roman" w:hAnsi="Times New Roman" w:cs="Times New Roman"/>
                <w:color w:val="1F497D"/>
                <w:sz w:val="24"/>
                <w:szCs w:val="24"/>
              </w:rPr>
            </w:pPr>
            <w:r w:rsidRPr="00B75B17">
              <w:rPr>
                <w:rFonts w:ascii="Comic Sans MS" w:eastAsia="Times New Roman" w:hAnsi="Comic Sans MS" w:cs="Times New Roman"/>
                <w:sz w:val="18"/>
                <w:szCs w:val="18"/>
              </w:rPr>
              <w:t xml:space="preserve">In class we will </w:t>
            </w:r>
            <w:r w:rsidR="00C8390C" w:rsidRPr="00B75B17">
              <w:rPr>
                <w:rFonts w:ascii="Comic Sans MS" w:eastAsia="Times New Roman" w:hAnsi="Comic Sans MS" w:cs="Times New Roman"/>
                <w:sz w:val="18"/>
                <w:szCs w:val="18"/>
              </w:rPr>
              <w:t>focus on art activities around the Fire Festival, creatures from Hot and Cold lands and Spring.</w:t>
            </w:r>
          </w:p>
        </w:tc>
      </w:tr>
      <w:tr w:rsidR="00CD5FED" w:rsidRPr="00CD5FED" w:rsidTr="00222434">
        <w:trPr>
          <w:trHeight w:val="640"/>
        </w:trPr>
        <w:tc>
          <w:tcPr>
            <w:tcW w:w="1427" w:type="dxa"/>
            <w:vMerge/>
          </w:tcPr>
          <w:p w:rsidR="00CD5FED" w:rsidRPr="00CD5FED" w:rsidRDefault="00CD5FED" w:rsidP="00860C86">
            <w:pPr>
              <w:spacing w:after="0" w:line="240" w:lineRule="auto"/>
              <w:jc w:val="center"/>
              <w:rPr>
                <w:rFonts w:ascii="Comic Sans MS" w:eastAsia="Times New Roman" w:hAnsi="Comic Sans MS" w:cs="Times New Roman"/>
                <w:b/>
                <w:bCs/>
                <w:sz w:val="20"/>
                <w:szCs w:val="20"/>
              </w:rPr>
            </w:pPr>
          </w:p>
        </w:tc>
        <w:tc>
          <w:tcPr>
            <w:tcW w:w="9255" w:type="dxa"/>
            <w:shd w:val="clear" w:color="auto" w:fill="FFFFFF" w:themeFill="background1"/>
          </w:tcPr>
          <w:p w:rsidR="00CD5FED" w:rsidRPr="00CD5FED" w:rsidRDefault="00CD5FED" w:rsidP="00653508">
            <w:pPr>
              <w:spacing w:after="0" w:line="240" w:lineRule="auto"/>
              <w:rPr>
                <w:rFonts w:ascii="Comic Sans MS" w:eastAsia="Times New Roman" w:hAnsi="Comic Sans MS" w:cs="Times New Roman"/>
                <w:sz w:val="20"/>
                <w:szCs w:val="20"/>
              </w:rPr>
            </w:pPr>
            <w:r w:rsidRPr="00CD5FED">
              <w:rPr>
                <w:rFonts w:ascii="Comic Sans MS" w:eastAsia="Times New Roman" w:hAnsi="Comic Sans MS" w:cs="Times New Roman"/>
                <w:b/>
                <w:sz w:val="20"/>
                <w:szCs w:val="20"/>
              </w:rPr>
              <w:t xml:space="preserve">Music: </w:t>
            </w:r>
            <w:r w:rsidR="00446A89">
              <w:rPr>
                <w:rFonts w:ascii="Comic Sans MS" w:eastAsia="Times New Roman" w:hAnsi="Comic Sans MS" w:cs="Times New Roman"/>
                <w:sz w:val="18"/>
                <w:szCs w:val="18"/>
              </w:rPr>
              <w:t xml:space="preserve">With Mrs </w:t>
            </w:r>
            <w:proofErr w:type="spellStart"/>
            <w:r w:rsidR="00446A89">
              <w:rPr>
                <w:rFonts w:ascii="Comic Sans MS" w:eastAsia="Times New Roman" w:hAnsi="Comic Sans MS" w:cs="Times New Roman"/>
                <w:sz w:val="18"/>
                <w:szCs w:val="18"/>
              </w:rPr>
              <w:t>Pottinger</w:t>
            </w:r>
            <w:proofErr w:type="spellEnd"/>
            <w:r w:rsidR="00446A89">
              <w:rPr>
                <w:rFonts w:ascii="Comic Sans MS" w:eastAsia="Times New Roman" w:hAnsi="Comic Sans MS" w:cs="Times New Roman"/>
                <w:sz w:val="18"/>
                <w:szCs w:val="18"/>
              </w:rPr>
              <w:t>, we will be exploring using our voices, musical instruments and music technology to discover and enjoy playing with sound, rhythm, pitch and dynamics.</w:t>
            </w:r>
          </w:p>
        </w:tc>
      </w:tr>
      <w:tr w:rsidR="00CD5FED" w:rsidRPr="00CD5FED" w:rsidTr="006348FC">
        <w:trPr>
          <w:trHeight w:val="1007"/>
        </w:trPr>
        <w:tc>
          <w:tcPr>
            <w:tcW w:w="1427" w:type="dxa"/>
          </w:tcPr>
          <w:p w:rsidR="00CD5FED" w:rsidRPr="00CD5FED" w:rsidRDefault="00CD5FED" w:rsidP="00860C86">
            <w:pPr>
              <w:spacing w:after="0" w:line="240" w:lineRule="auto"/>
              <w:jc w:val="center"/>
              <w:rPr>
                <w:rFonts w:ascii="Comic Sans MS" w:eastAsia="Times New Roman" w:hAnsi="Comic Sans MS" w:cs="Times New Roman"/>
                <w:b/>
                <w:bCs/>
                <w:sz w:val="20"/>
                <w:szCs w:val="20"/>
              </w:rPr>
            </w:pPr>
            <w:r w:rsidRPr="00CD5FED">
              <w:rPr>
                <w:rFonts w:ascii="Comic Sans MS" w:eastAsia="Times New Roman" w:hAnsi="Comic Sans MS" w:cs="Times New Roman"/>
                <w:b/>
                <w:bCs/>
                <w:sz w:val="20"/>
                <w:szCs w:val="20"/>
              </w:rPr>
              <w:t>Technologies</w:t>
            </w:r>
          </w:p>
          <w:p w:rsidR="00CD5FED" w:rsidRPr="00CD5FED" w:rsidRDefault="007C5271" w:rsidP="00860C86">
            <w:pPr>
              <w:spacing w:after="0" w:line="240" w:lineRule="auto"/>
              <w:rPr>
                <w:rFonts w:ascii="Comic Sans MS" w:eastAsia="Times New Roman" w:hAnsi="Comic Sans MS" w:cs="Times New Roman"/>
                <w:sz w:val="20"/>
                <w:szCs w:val="20"/>
              </w:rPr>
            </w:pPr>
            <w:r>
              <w:rPr>
                <w:rFonts w:ascii="Times New Roman" w:eastAsia="Times New Roman" w:hAnsi="Times New Roman" w:cs="Times New Roman"/>
                <w:b/>
                <w:bCs/>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3.05pt;margin-top:5.25pt;width:27.25pt;height:27.25pt;z-index:251662336;mso-wrap-edited:f">
                  <v:imagedata r:id="rId11" o:title=""/>
                </v:shape>
                <o:OLEObject Type="Embed" ProgID="Word.Picture.8" ShapeID="_x0000_s1029" DrawAspect="Content" ObjectID="_1767164730" r:id="rId12"/>
              </w:object>
            </w:r>
            <w:r w:rsidR="00CD5FED" w:rsidRPr="00CD5FED">
              <w:rPr>
                <w:rFonts w:ascii="Times New Roman" w:eastAsia="Times New Roman" w:hAnsi="Times New Roman" w:cs="Times New Roman"/>
                <w:b/>
                <w:bCs/>
                <w:sz w:val="24"/>
                <w:szCs w:val="24"/>
              </w:rPr>
              <w:t xml:space="preserve">    </w:t>
            </w:r>
          </w:p>
        </w:tc>
        <w:tc>
          <w:tcPr>
            <w:tcW w:w="9255" w:type="dxa"/>
            <w:tcBorders>
              <w:bottom w:val="single" w:sz="18" w:space="0" w:color="000000"/>
            </w:tcBorders>
          </w:tcPr>
          <w:p w:rsidR="00CD5FED" w:rsidRPr="00CD5FED" w:rsidRDefault="00CD5FED" w:rsidP="00860C86">
            <w:pPr>
              <w:spacing w:after="0" w:line="240" w:lineRule="auto"/>
              <w:rPr>
                <w:rFonts w:ascii="Comic Sans MS" w:eastAsia="Times New Roman" w:hAnsi="Comic Sans MS" w:cs="Times New Roman"/>
                <w:sz w:val="18"/>
                <w:szCs w:val="18"/>
              </w:rPr>
            </w:pPr>
            <w:r w:rsidRPr="00CD5FED">
              <w:rPr>
                <w:rFonts w:ascii="Comic Sans MS" w:eastAsia="Times New Roman" w:hAnsi="Comic Sans MS" w:cs="Times New Roman"/>
                <w:sz w:val="18"/>
                <w:szCs w:val="18"/>
              </w:rPr>
              <w:t xml:space="preserve">We </w:t>
            </w:r>
            <w:r w:rsidR="00C8390C">
              <w:rPr>
                <w:rFonts w:ascii="Comic Sans MS" w:eastAsia="Times New Roman" w:hAnsi="Comic Sans MS" w:cs="Times New Roman"/>
                <w:sz w:val="18"/>
                <w:szCs w:val="18"/>
              </w:rPr>
              <w:t>will be exploring life and conditions in hot and cold lands</w:t>
            </w:r>
            <w:r w:rsidRPr="00CD5FED">
              <w:rPr>
                <w:rFonts w:ascii="Comic Sans MS" w:eastAsia="Times New Roman" w:hAnsi="Comic Sans MS" w:cs="Times New Roman"/>
                <w:sz w:val="18"/>
                <w:szCs w:val="18"/>
              </w:rPr>
              <w:t xml:space="preserve">. We will use the laptops and </w:t>
            </w:r>
            <w:proofErr w:type="spellStart"/>
            <w:r w:rsidRPr="00CD5FED">
              <w:rPr>
                <w:rFonts w:ascii="Comic Sans MS" w:eastAsia="Times New Roman" w:hAnsi="Comic Sans MS" w:cs="Times New Roman"/>
                <w:sz w:val="18"/>
                <w:szCs w:val="18"/>
              </w:rPr>
              <w:t>ipads</w:t>
            </w:r>
            <w:proofErr w:type="spellEnd"/>
            <w:r w:rsidRPr="00CD5FED">
              <w:rPr>
                <w:rFonts w:ascii="Comic Sans MS" w:eastAsia="Times New Roman" w:hAnsi="Comic Sans MS" w:cs="Times New Roman"/>
                <w:sz w:val="18"/>
                <w:szCs w:val="18"/>
              </w:rPr>
              <w:t xml:space="preserve"> to do some research into different aspects of our topic. We </w:t>
            </w:r>
            <w:r w:rsidR="00C8390C">
              <w:rPr>
                <w:rFonts w:ascii="Comic Sans MS" w:eastAsia="Times New Roman" w:hAnsi="Comic Sans MS" w:cs="Times New Roman"/>
                <w:sz w:val="18"/>
                <w:szCs w:val="18"/>
              </w:rPr>
              <w:t xml:space="preserve">will also carry out some experiments and will record what we see using </w:t>
            </w:r>
            <w:proofErr w:type="spellStart"/>
            <w:r w:rsidR="00C8390C">
              <w:rPr>
                <w:rFonts w:ascii="Comic Sans MS" w:eastAsia="Times New Roman" w:hAnsi="Comic Sans MS" w:cs="Times New Roman"/>
                <w:sz w:val="18"/>
                <w:szCs w:val="18"/>
              </w:rPr>
              <w:t>ipad</w:t>
            </w:r>
            <w:proofErr w:type="spellEnd"/>
            <w:r w:rsidR="00C8390C">
              <w:rPr>
                <w:rFonts w:ascii="Comic Sans MS" w:eastAsia="Times New Roman" w:hAnsi="Comic Sans MS" w:cs="Times New Roman"/>
                <w:sz w:val="18"/>
                <w:szCs w:val="18"/>
              </w:rPr>
              <w:t xml:space="preserve"> cameras. We plan to make weather forecasts and film each other’s reports.</w:t>
            </w:r>
            <w:r w:rsidRPr="00CD5FED">
              <w:rPr>
                <w:rFonts w:ascii="Comic Sans MS" w:eastAsia="Times New Roman" w:hAnsi="Comic Sans MS" w:cs="Times New Roman"/>
                <w:sz w:val="18"/>
                <w:szCs w:val="18"/>
              </w:rPr>
              <w:t xml:space="preserve"> </w:t>
            </w:r>
          </w:p>
        </w:tc>
      </w:tr>
      <w:tr w:rsidR="00CD5FED" w:rsidRPr="00CD5FED" w:rsidTr="006348FC">
        <w:trPr>
          <w:trHeight w:val="761"/>
        </w:trPr>
        <w:tc>
          <w:tcPr>
            <w:tcW w:w="1427" w:type="dxa"/>
          </w:tcPr>
          <w:p w:rsidR="00CD5FED" w:rsidRPr="00CD5FED" w:rsidRDefault="00CD5FED" w:rsidP="00860C86">
            <w:pPr>
              <w:spacing w:after="0" w:line="240" w:lineRule="auto"/>
              <w:rPr>
                <w:rFonts w:ascii="Comic Sans MS" w:eastAsia="Times New Roman" w:hAnsi="Comic Sans MS" w:cs="Times New Roman"/>
                <w:b/>
                <w:bCs/>
                <w:sz w:val="20"/>
                <w:szCs w:val="20"/>
              </w:rPr>
            </w:pPr>
            <w:r w:rsidRPr="00CD5FED">
              <w:rPr>
                <w:rFonts w:ascii="Times New Roman" w:eastAsia="Times New Roman" w:hAnsi="Times New Roman" w:cs="Times New Roman"/>
                <w:noProof/>
                <w:sz w:val="24"/>
                <w:szCs w:val="24"/>
                <w:lang w:eastAsia="en-GB"/>
              </w:rPr>
              <w:drawing>
                <wp:anchor distT="0" distB="0" distL="114300" distR="114300" simplePos="0" relativeHeight="251663360" behindDoc="0" locked="0" layoutInCell="1" allowOverlap="1">
                  <wp:simplePos x="0" y="0"/>
                  <wp:positionH relativeFrom="column">
                    <wp:posOffset>300990</wp:posOffset>
                  </wp:positionH>
                  <wp:positionV relativeFrom="paragraph">
                    <wp:posOffset>78105</wp:posOffset>
                  </wp:positionV>
                  <wp:extent cx="432435" cy="351790"/>
                  <wp:effectExtent l="0" t="0" r="5715" b="0"/>
                  <wp:wrapNone/>
                  <wp:docPr id="4" name="Picture 4" descr="..\..\..\..\Program Files\Microsoft Office\Clipart\standard\stddir2\BD0883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Files\Microsoft Office\Clipart\standard\stddir2\BD08832_.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435"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FED">
              <w:rPr>
                <w:rFonts w:ascii="Comic Sans MS" w:eastAsia="Times New Roman" w:hAnsi="Comic Sans MS" w:cs="Times New Roman"/>
                <w:b/>
                <w:bCs/>
                <w:sz w:val="20"/>
                <w:szCs w:val="20"/>
              </w:rPr>
              <w:t>RME</w:t>
            </w:r>
          </w:p>
          <w:p w:rsidR="00CD5FED" w:rsidRPr="00CD5FED" w:rsidRDefault="00CD5FED" w:rsidP="00860C86">
            <w:pPr>
              <w:spacing w:after="0" w:line="240" w:lineRule="auto"/>
              <w:rPr>
                <w:rFonts w:ascii="Comic Sans MS" w:eastAsia="Times New Roman" w:hAnsi="Comic Sans MS" w:cs="Times New Roman"/>
                <w:sz w:val="20"/>
                <w:szCs w:val="20"/>
              </w:rPr>
            </w:pPr>
          </w:p>
        </w:tc>
        <w:tc>
          <w:tcPr>
            <w:tcW w:w="9255" w:type="dxa"/>
            <w:shd w:val="clear" w:color="auto" w:fill="FFFFFF" w:themeFill="background1"/>
          </w:tcPr>
          <w:p w:rsidR="00CD5FED" w:rsidRPr="00CD5FED" w:rsidRDefault="00CD5FED" w:rsidP="00860C86">
            <w:pPr>
              <w:spacing w:after="0" w:line="240" w:lineRule="auto"/>
              <w:rPr>
                <w:rFonts w:ascii="Comic Sans MS" w:eastAsia="Times New Roman" w:hAnsi="Comic Sans MS" w:cs="Times New Roman"/>
                <w:sz w:val="18"/>
                <w:szCs w:val="18"/>
              </w:rPr>
            </w:pPr>
            <w:r w:rsidRPr="00CD5FED">
              <w:rPr>
                <w:rFonts w:ascii="Comic Sans MS" w:eastAsia="Times New Roman" w:hAnsi="Comic Sans MS" w:cs="Times New Roman"/>
                <w:sz w:val="18"/>
                <w:szCs w:val="18"/>
              </w:rPr>
              <w:t>Linking with our topic we</w:t>
            </w:r>
            <w:r w:rsidR="00C8390C">
              <w:rPr>
                <w:rFonts w:ascii="Comic Sans MS" w:eastAsia="Times New Roman" w:hAnsi="Comic Sans MS" w:cs="Times New Roman"/>
                <w:sz w:val="18"/>
                <w:szCs w:val="18"/>
              </w:rPr>
              <w:t xml:space="preserve"> will explore the Bible st</w:t>
            </w:r>
            <w:r w:rsidR="006348FC">
              <w:rPr>
                <w:rFonts w:ascii="Comic Sans MS" w:eastAsia="Times New Roman" w:hAnsi="Comic Sans MS" w:cs="Times New Roman"/>
                <w:sz w:val="18"/>
                <w:szCs w:val="18"/>
              </w:rPr>
              <w:t xml:space="preserve">ory Jonah and the Whale. We will </w:t>
            </w:r>
            <w:r w:rsidR="00C8390C">
              <w:rPr>
                <w:rFonts w:ascii="Comic Sans MS" w:eastAsia="Times New Roman" w:hAnsi="Comic Sans MS" w:cs="Times New Roman"/>
                <w:sz w:val="18"/>
                <w:szCs w:val="18"/>
              </w:rPr>
              <w:t>look at new life and the Spring festival of Easter and the Hindu festival of Holi, also known as the Festival of Colours and Festival of Love.</w:t>
            </w:r>
          </w:p>
        </w:tc>
      </w:tr>
      <w:tr w:rsidR="00CD5FED" w:rsidRPr="00CD5FED" w:rsidTr="00B75B17">
        <w:trPr>
          <w:trHeight w:val="1237"/>
        </w:trPr>
        <w:tc>
          <w:tcPr>
            <w:tcW w:w="1427" w:type="dxa"/>
            <w:vMerge w:val="restart"/>
          </w:tcPr>
          <w:p w:rsidR="00CD5FED" w:rsidRPr="00CD5FED" w:rsidRDefault="00CD5FED" w:rsidP="00860C86">
            <w:pPr>
              <w:spacing w:after="0" w:line="240" w:lineRule="auto"/>
              <w:jc w:val="center"/>
              <w:rPr>
                <w:rFonts w:ascii="Comic Sans MS" w:eastAsia="Times New Roman" w:hAnsi="Comic Sans MS" w:cs="Times New Roman"/>
                <w:b/>
                <w:bCs/>
                <w:sz w:val="20"/>
                <w:szCs w:val="20"/>
              </w:rPr>
            </w:pPr>
            <w:r w:rsidRPr="00CD5FED">
              <w:rPr>
                <w:rFonts w:ascii="Comic Sans MS" w:eastAsia="Times New Roman" w:hAnsi="Comic Sans MS" w:cs="Times New Roman"/>
                <w:b/>
                <w:bCs/>
                <w:sz w:val="20"/>
                <w:szCs w:val="20"/>
              </w:rPr>
              <w:t>Health and Wellbeing</w:t>
            </w:r>
          </w:p>
          <w:p w:rsidR="00CD5FED" w:rsidRPr="00CD5FED" w:rsidRDefault="00CD5FED" w:rsidP="00860C86">
            <w:pPr>
              <w:spacing w:after="0" w:line="240" w:lineRule="auto"/>
              <w:rPr>
                <w:rFonts w:ascii="Comic Sans MS" w:eastAsia="Times New Roman" w:hAnsi="Comic Sans MS" w:cs="Times New Roman"/>
                <w:sz w:val="20"/>
                <w:szCs w:val="20"/>
              </w:rPr>
            </w:pPr>
            <w:r w:rsidRPr="00CD5FED">
              <w:rPr>
                <w:rFonts w:ascii="Times New Roman" w:eastAsia="Times New Roman" w:hAnsi="Times New Roman" w:cs="Times New Roman"/>
                <w:noProof/>
                <w:sz w:val="24"/>
                <w:szCs w:val="24"/>
                <w:lang w:eastAsia="en-GB"/>
              </w:rPr>
              <w:drawing>
                <wp:anchor distT="0" distB="0" distL="114300" distR="114300" simplePos="0" relativeHeight="251664384" behindDoc="0" locked="0" layoutInCell="1" allowOverlap="1">
                  <wp:simplePos x="0" y="0"/>
                  <wp:positionH relativeFrom="column">
                    <wp:posOffset>161925</wp:posOffset>
                  </wp:positionH>
                  <wp:positionV relativeFrom="paragraph">
                    <wp:posOffset>41275</wp:posOffset>
                  </wp:positionV>
                  <wp:extent cx="571500" cy="473710"/>
                  <wp:effectExtent l="0" t="0" r="0" b="2540"/>
                  <wp:wrapNone/>
                  <wp:docPr id="3" name="Picture 3" descr="..\..\..\..\Program Files\Microsoft Office\Clipart\standard\stddir3\HM0018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ram Files\Microsoft Office\Clipart\standard\stddir3\HM00181_.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55" w:type="dxa"/>
            <w:tcBorders>
              <w:bottom w:val="single" w:sz="18" w:space="0" w:color="000000"/>
            </w:tcBorders>
          </w:tcPr>
          <w:p w:rsidR="00860C86" w:rsidRDefault="00CD5FED" w:rsidP="00860C86">
            <w:pPr>
              <w:spacing w:after="0" w:line="240" w:lineRule="auto"/>
              <w:rPr>
                <w:rFonts w:ascii="Comic Sans MS" w:eastAsia="Times New Roman" w:hAnsi="Comic Sans MS" w:cs="Times New Roman"/>
                <w:sz w:val="18"/>
                <w:szCs w:val="18"/>
              </w:rPr>
            </w:pPr>
            <w:r w:rsidRPr="00CD5FED">
              <w:rPr>
                <w:rFonts w:ascii="Comic Sans MS" w:eastAsia="Times New Roman" w:hAnsi="Comic Sans MS" w:cs="Times New Roman"/>
                <w:b/>
                <w:sz w:val="20"/>
                <w:szCs w:val="20"/>
              </w:rPr>
              <w:t xml:space="preserve">Health &amp; Wellbeing: </w:t>
            </w:r>
            <w:r w:rsidR="00860C86" w:rsidRPr="00860C86">
              <w:rPr>
                <w:rFonts w:ascii="Comic Sans MS" w:eastAsia="Times New Roman" w:hAnsi="Comic Sans MS" w:cs="Times New Roman"/>
                <w:sz w:val="18"/>
                <w:szCs w:val="18"/>
              </w:rPr>
              <w:t>Fire festival safety.</w:t>
            </w:r>
          </w:p>
          <w:p w:rsidR="00CD5FED" w:rsidRPr="00CD5FED" w:rsidRDefault="00E864EB" w:rsidP="00860C86">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18"/>
                <w:szCs w:val="18"/>
              </w:rPr>
              <w:t xml:space="preserve">Through our topic we will be considering how to take care and be safe in different </w:t>
            </w:r>
            <w:r w:rsidR="005D1A78">
              <w:rPr>
                <w:rFonts w:ascii="Comic Sans MS" w:eastAsia="Times New Roman" w:hAnsi="Comic Sans MS" w:cs="Times New Roman"/>
                <w:sz w:val="18"/>
                <w:szCs w:val="18"/>
              </w:rPr>
              <w:t>climate/</w:t>
            </w:r>
            <w:r>
              <w:rPr>
                <w:rFonts w:ascii="Comic Sans MS" w:eastAsia="Times New Roman" w:hAnsi="Comic Sans MS" w:cs="Times New Roman"/>
                <w:sz w:val="18"/>
                <w:szCs w:val="18"/>
              </w:rPr>
              <w:t>weather conditions. We will consider the importance of weather forecasting a</w:t>
            </w:r>
            <w:r w:rsidR="005D1A78">
              <w:rPr>
                <w:rFonts w:ascii="Comic Sans MS" w:eastAsia="Times New Roman" w:hAnsi="Comic Sans MS" w:cs="Times New Roman"/>
                <w:sz w:val="18"/>
                <w:szCs w:val="18"/>
              </w:rPr>
              <w:t>nd how this can help people plan and prepare.</w:t>
            </w:r>
            <w:r w:rsidR="00CD5FED" w:rsidRPr="00CD5FED">
              <w:rPr>
                <w:rFonts w:ascii="Comic Sans MS" w:eastAsia="Times New Roman" w:hAnsi="Comic Sans MS" w:cs="Times New Roman"/>
                <w:sz w:val="18"/>
                <w:szCs w:val="18"/>
              </w:rPr>
              <w:t xml:space="preserve"> We w</w:t>
            </w:r>
            <w:r w:rsidR="005D1A78">
              <w:rPr>
                <w:rFonts w:ascii="Comic Sans MS" w:eastAsia="Times New Roman" w:hAnsi="Comic Sans MS" w:cs="Times New Roman"/>
                <w:sz w:val="18"/>
                <w:szCs w:val="18"/>
              </w:rPr>
              <w:t xml:space="preserve">ill share our feelings about places we have been/seen and how we feel about </w:t>
            </w:r>
            <w:r w:rsidR="00860C86">
              <w:rPr>
                <w:rFonts w:ascii="Comic Sans MS" w:eastAsia="Times New Roman" w:hAnsi="Comic Sans MS" w:cs="Times New Roman"/>
                <w:sz w:val="18"/>
                <w:szCs w:val="18"/>
              </w:rPr>
              <w:t xml:space="preserve">different </w:t>
            </w:r>
            <w:r w:rsidR="005D1A78">
              <w:rPr>
                <w:rFonts w:ascii="Comic Sans MS" w:eastAsia="Times New Roman" w:hAnsi="Comic Sans MS" w:cs="Times New Roman"/>
                <w:sz w:val="18"/>
                <w:szCs w:val="18"/>
              </w:rPr>
              <w:t xml:space="preserve">climates </w:t>
            </w:r>
            <w:r w:rsidR="00860C86">
              <w:rPr>
                <w:rFonts w:ascii="Comic Sans MS" w:eastAsia="Times New Roman" w:hAnsi="Comic Sans MS" w:cs="Times New Roman"/>
                <w:sz w:val="18"/>
                <w:szCs w:val="18"/>
              </w:rPr>
              <w:t>which we study</w:t>
            </w:r>
            <w:r w:rsidR="005D1A78">
              <w:rPr>
                <w:rFonts w:ascii="Comic Sans MS" w:eastAsia="Times New Roman" w:hAnsi="Comic Sans MS" w:cs="Times New Roman"/>
                <w:sz w:val="18"/>
                <w:szCs w:val="18"/>
              </w:rPr>
              <w:t>.</w:t>
            </w:r>
            <w:r w:rsidR="00CD5FED" w:rsidRPr="00CD5FED">
              <w:rPr>
                <w:rFonts w:ascii="Comic Sans MS" w:eastAsia="Times New Roman" w:hAnsi="Comic Sans MS" w:cs="Times New Roman"/>
                <w:sz w:val="18"/>
                <w:szCs w:val="18"/>
              </w:rPr>
              <w:t xml:space="preserve"> We will continue to use The Zones of Regulation</w:t>
            </w:r>
            <w:r w:rsidR="005D1A78">
              <w:rPr>
                <w:rFonts w:ascii="Comic Sans MS" w:eastAsia="Times New Roman" w:hAnsi="Comic Sans MS" w:cs="Times New Roman"/>
                <w:sz w:val="18"/>
                <w:szCs w:val="18"/>
              </w:rPr>
              <w:t>s and related story books</w:t>
            </w:r>
            <w:r w:rsidR="00CD5FED" w:rsidRPr="00CD5FED">
              <w:rPr>
                <w:rFonts w:ascii="Comic Sans MS" w:eastAsia="Times New Roman" w:hAnsi="Comic Sans MS" w:cs="Times New Roman"/>
                <w:sz w:val="18"/>
                <w:szCs w:val="18"/>
              </w:rPr>
              <w:t xml:space="preserve"> to talk about and recognise our feelings and emotions.</w:t>
            </w:r>
            <w:r w:rsidR="006348FC">
              <w:rPr>
                <w:rFonts w:ascii="Comic Sans MS" w:eastAsia="Times New Roman" w:hAnsi="Comic Sans MS" w:cs="Times New Roman"/>
                <w:sz w:val="18"/>
                <w:szCs w:val="18"/>
              </w:rPr>
              <w:t xml:space="preserve">  Across the whole school we will following the Do Be Mindful programme.  This programme empowers children to care for thei</w:t>
            </w:r>
            <w:r w:rsidR="00222434">
              <w:rPr>
                <w:rFonts w:ascii="Comic Sans MS" w:eastAsia="Times New Roman" w:hAnsi="Comic Sans MS" w:cs="Times New Roman"/>
                <w:sz w:val="18"/>
                <w:szCs w:val="18"/>
              </w:rPr>
              <w:t>r own emotional and mental well</w:t>
            </w:r>
            <w:r w:rsidR="006348FC">
              <w:rPr>
                <w:rFonts w:ascii="Comic Sans MS" w:eastAsia="Times New Roman" w:hAnsi="Comic Sans MS" w:cs="Times New Roman"/>
                <w:sz w:val="18"/>
                <w:szCs w:val="18"/>
              </w:rPr>
              <w:t>being.</w:t>
            </w:r>
          </w:p>
        </w:tc>
      </w:tr>
      <w:tr w:rsidR="00CD5FED" w:rsidRPr="00CD5FED" w:rsidTr="00B75B17">
        <w:trPr>
          <w:trHeight w:val="415"/>
        </w:trPr>
        <w:tc>
          <w:tcPr>
            <w:tcW w:w="1427" w:type="dxa"/>
            <w:vMerge/>
          </w:tcPr>
          <w:p w:rsidR="00CD5FED" w:rsidRPr="00CD5FED" w:rsidRDefault="00CD5FED" w:rsidP="00860C86">
            <w:pPr>
              <w:spacing w:after="0" w:line="240" w:lineRule="auto"/>
              <w:jc w:val="center"/>
              <w:rPr>
                <w:rFonts w:ascii="Comic Sans MS" w:eastAsia="Times New Roman" w:hAnsi="Comic Sans MS" w:cs="Times New Roman"/>
                <w:b/>
                <w:bCs/>
                <w:sz w:val="20"/>
                <w:szCs w:val="20"/>
              </w:rPr>
            </w:pPr>
          </w:p>
        </w:tc>
        <w:tc>
          <w:tcPr>
            <w:tcW w:w="9255" w:type="dxa"/>
            <w:shd w:val="clear" w:color="auto" w:fill="FFFFFF" w:themeFill="background1"/>
          </w:tcPr>
          <w:p w:rsidR="00CD5FED" w:rsidRPr="00CB0C87" w:rsidRDefault="00CD5FED" w:rsidP="00653508">
            <w:pPr>
              <w:spacing w:after="0" w:line="240" w:lineRule="auto"/>
              <w:rPr>
                <w:rFonts w:ascii="Comic Sans MS" w:eastAsia="Times New Roman" w:hAnsi="Comic Sans MS" w:cs="Times New Roman"/>
                <w:sz w:val="18"/>
                <w:szCs w:val="18"/>
              </w:rPr>
            </w:pPr>
            <w:r w:rsidRPr="00CD5FED">
              <w:rPr>
                <w:rFonts w:ascii="Comic Sans MS" w:eastAsia="Times New Roman" w:hAnsi="Comic Sans MS" w:cs="Times New Roman"/>
                <w:b/>
                <w:sz w:val="20"/>
                <w:szCs w:val="20"/>
              </w:rPr>
              <w:t xml:space="preserve">P.E. </w:t>
            </w:r>
            <w:r w:rsidR="00B75B17">
              <w:rPr>
                <w:rFonts w:ascii="Comic Sans MS" w:eastAsia="Times New Roman" w:hAnsi="Comic Sans MS" w:cs="Times New Roman"/>
                <w:sz w:val="18"/>
                <w:szCs w:val="18"/>
              </w:rPr>
              <w:t xml:space="preserve">With Mr </w:t>
            </w:r>
            <w:proofErr w:type="spellStart"/>
            <w:r w:rsidR="00B75B17">
              <w:rPr>
                <w:rFonts w:ascii="Comic Sans MS" w:eastAsia="Times New Roman" w:hAnsi="Comic Sans MS" w:cs="Times New Roman"/>
                <w:sz w:val="18"/>
                <w:szCs w:val="18"/>
              </w:rPr>
              <w:t>Kirkness</w:t>
            </w:r>
            <w:proofErr w:type="spellEnd"/>
            <w:r w:rsidR="00CB0C87">
              <w:rPr>
                <w:rFonts w:ascii="Comic Sans MS" w:eastAsia="Times New Roman" w:hAnsi="Comic Sans MS" w:cs="Times New Roman"/>
                <w:sz w:val="18"/>
                <w:szCs w:val="18"/>
              </w:rPr>
              <w:t xml:space="preserve">, pupils will focus on gymnastics. We will be developing our balance, control, core stability and strength as well as creativity, self-esteem and resilience skills. </w:t>
            </w:r>
            <w:r w:rsidR="00B75B17">
              <w:rPr>
                <w:rFonts w:ascii="Comic Sans MS" w:eastAsia="Times New Roman" w:hAnsi="Comic Sans MS" w:cs="Times New Roman"/>
                <w:sz w:val="18"/>
                <w:szCs w:val="18"/>
              </w:rPr>
              <w:t>In class teacher gym lessons we will be working on our fitness skills and playing co-operative games.</w:t>
            </w:r>
          </w:p>
        </w:tc>
      </w:tr>
      <w:tr w:rsidR="00CD5FED" w:rsidRPr="00CD5FED" w:rsidTr="00222434">
        <w:trPr>
          <w:trHeight w:val="867"/>
        </w:trPr>
        <w:tc>
          <w:tcPr>
            <w:tcW w:w="1427" w:type="dxa"/>
          </w:tcPr>
          <w:p w:rsidR="00CD5FED" w:rsidRPr="00222434" w:rsidRDefault="00CD5FED" w:rsidP="00222434">
            <w:pPr>
              <w:spacing w:after="0" w:line="240" w:lineRule="auto"/>
              <w:jc w:val="center"/>
              <w:rPr>
                <w:rFonts w:ascii="Comic Sans MS" w:eastAsia="Times New Roman" w:hAnsi="Comic Sans MS" w:cs="Times New Roman"/>
                <w:b/>
                <w:bCs/>
                <w:noProof/>
                <w:sz w:val="20"/>
                <w:szCs w:val="20"/>
                <w:lang w:val="en-US"/>
              </w:rPr>
            </w:pPr>
            <w:r w:rsidRPr="00CD5FED">
              <w:rPr>
                <w:rFonts w:ascii="Comic Sans MS" w:eastAsia="Times New Roman" w:hAnsi="Comic Sans MS" w:cs="Times New Roman"/>
                <w:noProof/>
                <w:sz w:val="16"/>
                <w:szCs w:val="24"/>
                <w:lang w:eastAsia="en-GB"/>
              </w:rPr>
              <w:drawing>
                <wp:anchor distT="0" distB="0" distL="114300" distR="114300" simplePos="0" relativeHeight="251665408" behindDoc="0" locked="0" layoutInCell="1" allowOverlap="1">
                  <wp:simplePos x="0" y="0"/>
                  <wp:positionH relativeFrom="column">
                    <wp:posOffset>246380</wp:posOffset>
                  </wp:positionH>
                  <wp:positionV relativeFrom="paragraph">
                    <wp:posOffset>316230</wp:posOffset>
                  </wp:positionV>
                  <wp:extent cx="203200" cy="203200"/>
                  <wp:effectExtent l="0" t="0" r="6350" b="6350"/>
                  <wp:wrapNone/>
                  <wp:docPr id="2" name="Picture 2" descr="MCj04347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34754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FED">
              <w:rPr>
                <w:rFonts w:ascii="Comic Sans MS" w:eastAsia="Times New Roman" w:hAnsi="Comic Sans MS" w:cs="Times New Roman"/>
                <w:b/>
                <w:bCs/>
                <w:sz w:val="20"/>
                <w:szCs w:val="20"/>
              </w:rPr>
              <w:t>Modern Languages</w:t>
            </w:r>
          </w:p>
        </w:tc>
        <w:tc>
          <w:tcPr>
            <w:tcW w:w="9255" w:type="dxa"/>
          </w:tcPr>
          <w:p w:rsidR="00CD5FED" w:rsidRPr="00CD5FED" w:rsidRDefault="00CD5FED" w:rsidP="00860C86">
            <w:pPr>
              <w:spacing w:after="0" w:line="240" w:lineRule="auto"/>
              <w:rPr>
                <w:rFonts w:ascii="Comic Sans MS" w:eastAsia="Times New Roman" w:hAnsi="Comic Sans MS" w:cs="Times New Roman"/>
                <w:b/>
                <w:sz w:val="20"/>
                <w:szCs w:val="20"/>
              </w:rPr>
            </w:pPr>
            <w:r w:rsidRPr="00CD5FED">
              <w:rPr>
                <w:rFonts w:ascii="Comic Sans MS" w:eastAsia="Times New Roman" w:hAnsi="Comic Sans MS" w:cs="Times New Roman"/>
                <w:b/>
                <w:sz w:val="20"/>
                <w:szCs w:val="20"/>
              </w:rPr>
              <w:t>French</w:t>
            </w:r>
          </w:p>
          <w:p w:rsidR="00CD5FED" w:rsidRPr="00CD5FED" w:rsidRDefault="00CD5FED" w:rsidP="00860C86">
            <w:pPr>
              <w:spacing w:after="0" w:line="240" w:lineRule="auto"/>
              <w:rPr>
                <w:rFonts w:ascii="Comic Sans MS" w:eastAsia="Times New Roman" w:hAnsi="Comic Sans MS" w:cs="Times New Roman"/>
                <w:sz w:val="18"/>
                <w:szCs w:val="18"/>
              </w:rPr>
            </w:pPr>
            <w:r w:rsidRPr="00CD5FED">
              <w:rPr>
                <w:rFonts w:ascii="Comic Sans MS" w:eastAsia="Times New Roman" w:hAnsi="Comic Sans MS" w:cs="Times New Roman"/>
                <w:sz w:val="18"/>
                <w:szCs w:val="18"/>
              </w:rPr>
              <w:t xml:space="preserve">Pupils will be continue to learn the days of the week and numbers in French during the daily calendar. </w:t>
            </w:r>
            <w:r w:rsidR="00E864EB">
              <w:rPr>
                <w:rFonts w:ascii="Comic Sans MS" w:eastAsia="Times New Roman" w:hAnsi="Comic Sans MS" w:cs="Times New Roman"/>
                <w:sz w:val="18"/>
                <w:szCs w:val="18"/>
              </w:rPr>
              <w:t>We will learn simple greetings such as hello/goodbye/how are you</w:t>
            </w:r>
            <w:r w:rsidR="00860C86">
              <w:rPr>
                <w:rFonts w:ascii="Comic Sans MS" w:eastAsia="Times New Roman" w:hAnsi="Comic Sans MS" w:cs="Times New Roman"/>
                <w:sz w:val="18"/>
                <w:szCs w:val="18"/>
              </w:rPr>
              <w:t>?</w:t>
            </w:r>
            <w:r w:rsidR="00E864EB">
              <w:rPr>
                <w:rFonts w:ascii="Comic Sans MS" w:eastAsia="Times New Roman" w:hAnsi="Comic Sans MS" w:cs="Times New Roman"/>
                <w:sz w:val="18"/>
                <w:szCs w:val="18"/>
              </w:rPr>
              <w:t xml:space="preserve"> and please/thank you.</w:t>
            </w:r>
          </w:p>
        </w:tc>
      </w:tr>
    </w:tbl>
    <w:p w:rsidR="007C5271" w:rsidRPr="00CD5FED" w:rsidRDefault="007C5271" w:rsidP="007C5271">
      <w:pPr>
        <w:spacing w:after="0" w:line="240" w:lineRule="auto"/>
        <w:jc w:val="center"/>
        <w:rPr>
          <w:rFonts w:ascii="Bradley Hand ITC" w:eastAsia="Times New Roman" w:hAnsi="Bradley Hand ITC" w:cs="Times New Roman"/>
          <w:sz w:val="24"/>
          <w:szCs w:val="24"/>
        </w:rPr>
      </w:pPr>
      <w:r>
        <w:rPr>
          <w:rFonts w:ascii="Times New Roman" w:eastAsia="Times New Roman" w:hAnsi="Times New Roman" w:cs="Times New Roman"/>
          <w:sz w:val="24"/>
          <w:szCs w:val="24"/>
        </w:rPr>
        <w:tab/>
      </w:r>
      <w:r w:rsidRPr="00CD5FED">
        <w:rPr>
          <w:rFonts w:ascii="Bradley Hand ITC" w:eastAsia="Times New Roman" w:hAnsi="Bradley Hand ITC" w:cs="Times New Roman"/>
          <w:sz w:val="24"/>
          <w:szCs w:val="24"/>
        </w:rPr>
        <w:t>Mrs Jamieson</w:t>
      </w:r>
      <w:r>
        <w:rPr>
          <w:rFonts w:ascii="Bradley Hand ITC" w:eastAsia="Times New Roman" w:hAnsi="Bradley Hand ITC" w:cs="Times New Roman"/>
          <w:sz w:val="24"/>
          <w:szCs w:val="24"/>
        </w:rPr>
        <w:t xml:space="preserve"> and Miss Barradas</w:t>
      </w:r>
    </w:p>
    <w:p w:rsidR="00D06009" w:rsidRDefault="00D06009">
      <w:bookmarkStart w:id="0" w:name="_GoBack"/>
      <w:bookmarkEnd w:id="0"/>
    </w:p>
    <w:sectPr w:rsidR="00D06009" w:rsidSect="00BD2BE6">
      <w:headerReference w:type="default" r:id="rId16"/>
      <w:pgSz w:w="11906" w:h="16838"/>
      <w:pgMar w:top="1702"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FED" w:rsidRDefault="00CD5FED" w:rsidP="00CD5FED">
      <w:pPr>
        <w:spacing w:after="0" w:line="240" w:lineRule="auto"/>
      </w:pPr>
      <w:r>
        <w:separator/>
      </w:r>
    </w:p>
  </w:endnote>
  <w:endnote w:type="continuationSeparator" w:id="0">
    <w:p w:rsidR="00CD5FED" w:rsidRDefault="00CD5FED" w:rsidP="00CD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FED" w:rsidRDefault="00CD5FED" w:rsidP="00CD5FED">
      <w:pPr>
        <w:spacing w:after="0" w:line="240" w:lineRule="auto"/>
      </w:pPr>
      <w:r>
        <w:separator/>
      </w:r>
    </w:p>
  </w:footnote>
  <w:footnote w:type="continuationSeparator" w:id="0">
    <w:p w:rsidR="00CD5FED" w:rsidRDefault="00CD5FED" w:rsidP="00CD5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0E" w:rsidRPr="0030010E" w:rsidRDefault="004A660F" w:rsidP="0030010E">
    <w:pPr>
      <w:jc w:val="center"/>
      <w:rPr>
        <w:sz w:val="56"/>
        <w:szCs w:val="56"/>
        <w:lang w:eastAsia="en-GB"/>
      </w:rPr>
    </w:pPr>
    <w:r>
      <w:rPr>
        <w:rFonts w:ascii="Comic Sans MS" w:hAnsi="Comic Sans MS"/>
        <w:color w:val="000000"/>
        <w:sz w:val="56"/>
        <w:szCs w:val="56"/>
        <w:lang w:eastAsia="en-GB"/>
      </w:rPr>
      <w:t xml:space="preserve">P2 </w:t>
    </w:r>
    <w:r w:rsidR="006348FC" w:rsidRPr="0030010E">
      <w:rPr>
        <w:rFonts w:ascii="Comic Sans MS" w:hAnsi="Comic Sans MS"/>
        <w:color w:val="000000"/>
        <w:sz w:val="56"/>
        <w:szCs w:val="56"/>
        <w:lang w:eastAsia="en-GB"/>
      </w:rPr>
      <w:t>Curriculum Overview</w:t>
    </w:r>
    <w:r w:rsidR="006348FC" w:rsidRPr="0030010E">
      <w:rPr>
        <w:rFonts w:ascii="Comic Sans MS" w:hAnsi="Comic Sans MS"/>
        <w:color w:val="000000"/>
        <w:sz w:val="72"/>
        <w:szCs w:val="72"/>
        <w:lang w:eastAsia="en-GB"/>
      </w:rPr>
      <w:t xml:space="preserve"> </w:t>
    </w:r>
    <w:r w:rsidR="006348FC" w:rsidRPr="0030010E">
      <w:rPr>
        <w:rFonts w:ascii="Comic Sans MS" w:hAnsi="Comic Sans MS"/>
        <w:color w:val="000000"/>
        <w:sz w:val="56"/>
        <w:szCs w:val="56"/>
        <w:lang w:eastAsia="en-GB"/>
      </w:rPr>
      <w:t>Term</w:t>
    </w:r>
    <w:r w:rsidR="006348FC" w:rsidRPr="0030010E">
      <w:rPr>
        <w:rFonts w:ascii="Comic Sans MS" w:hAnsi="Comic Sans MS"/>
        <w:color w:val="000000"/>
        <w:sz w:val="72"/>
        <w:szCs w:val="72"/>
        <w:lang w:eastAsia="en-GB"/>
      </w:rPr>
      <w:t xml:space="preserve"> </w:t>
    </w:r>
    <w:r w:rsidR="00CD5FED">
      <w:rPr>
        <w:rFonts w:ascii="Comic Sans MS" w:hAnsi="Comic Sans MS"/>
        <w:color w:val="000000"/>
        <w:sz w:val="56"/>
        <w:szCs w:val="56"/>
        <w:lang w:eastAsia="en-GB"/>
      </w:rPr>
      <w:t>3</w:t>
    </w:r>
  </w:p>
  <w:p w:rsidR="00C17D2F" w:rsidRPr="000B37B4" w:rsidRDefault="007C5271" w:rsidP="00B02182">
    <w:pPr>
      <w:pStyle w:val="Header"/>
      <w:ind w:left="-794"/>
      <w:rPr>
        <w:rFonts w:ascii="Comic Sans MS" w:hAnsi="Comic Sans M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063A"/>
    <w:multiLevelType w:val="hybridMultilevel"/>
    <w:tmpl w:val="4F6E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1617"/>
    <w:multiLevelType w:val="hybridMultilevel"/>
    <w:tmpl w:val="2B387164"/>
    <w:lvl w:ilvl="0" w:tplc="00010409">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23663D6"/>
    <w:multiLevelType w:val="hybridMultilevel"/>
    <w:tmpl w:val="8824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ED"/>
    <w:rsid w:val="00222434"/>
    <w:rsid w:val="00292EB1"/>
    <w:rsid w:val="00446A89"/>
    <w:rsid w:val="004A660F"/>
    <w:rsid w:val="005D1A78"/>
    <w:rsid w:val="006348FC"/>
    <w:rsid w:val="00653508"/>
    <w:rsid w:val="007C5271"/>
    <w:rsid w:val="00860C86"/>
    <w:rsid w:val="00897867"/>
    <w:rsid w:val="00B75B17"/>
    <w:rsid w:val="00C8390C"/>
    <w:rsid w:val="00CB0C87"/>
    <w:rsid w:val="00CD5FED"/>
    <w:rsid w:val="00D06009"/>
    <w:rsid w:val="00E8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283F2D9"/>
  <w15:chartTrackingRefBased/>
  <w15:docId w15:val="{EE01FE04-819A-4A19-A2FE-8E995946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FED"/>
    <w:pPr>
      <w:tabs>
        <w:tab w:val="center" w:pos="4513"/>
        <w:tab w:val="right" w:pos="902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uiPriority w:val="99"/>
    <w:rsid w:val="00CD5FED"/>
    <w:rPr>
      <w:rFonts w:ascii="Times New Roman" w:eastAsia="Times New Roman" w:hAnsi="Times New Roman" w:cs="Times New Roman"/>
      <w:sz w:val="24"/>
      <w:szCs w:val="24"/>
      <w:lang w:val="x-none"/>
    </w:rPr>
  </w:style>
  <w:style w:type="paragraph" w:styleId="Footer">
    <w:name w:val="footer"/>
    <w:basedOn w:val="Normal"/>
    <w:link w:val="FooterChar"/>
    <w:uiPriority w:val="99"/>
    <w:unhideWhenUsed/>
    <w:rsid w:val="00CD5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Nicola@Shetland Schools</dc:creator>
  <cp:keywords/>
  <dc:description/>
  <cp:lastModifiedBy>Barradas Kiara@Skeld Primary School</cp:lastModifiedBy>
  <cp:revision>3</cp:revision>
  <dcterms:created xsi:type="dcterms:W3CDTF">2024-01-19T10:19:00Z</dcterms:created>
  <dcterms:modified xsi:type="dcterms:W3CDTF">2024-01-19T10:19:00Z</dcterms:modified>
</cp:coreProperties>
</file>