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240FF9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2680013</wp:posOffset>
                  </wp:positionH>
                  <wp:positionV relativeFrom="paragraph">
                    <wp:posOffset>503</wp:posOffset>
                  </wp:positionV>
                  <wp:extent cx="3876040" cy="2766695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44" y="21417"/>
                      <wp:lineTo x="21444" y="0"/>
                      <wp:lineTo x="0" y="0"/>
                    </wp:wrapPolygon>
                  </wp:wrapTight>
                  <wp:docPr id="5" name="Picture 5" descr="C:\Users\jmpeterson\AppData\Local\Microsoft\Windows\INetCache\Content.MSO\186F78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peterson\AppData\Local\Microsoft\Windows\INetCache\Content.MSO\186F78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040" cy="276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</w:p>
          <w:p w:rsidR="004108F5" w:rsidRPr="004108F5" w:rsidRDefault="00240FF9" w:rsidP="004108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new sound is ‘ng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>’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B3138C" w:rsidRDefault="00B3138C" w:rsidP="00B313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Pretend you are </w:t>
            </w:r>
            <w:r w:rsidR="00240FF9">
              <w:rPr>
                <w:rFonts w:ascii="Comic Sans MS" w:hAnsi="Comic Sans MS"/>
                <w:sz w:val="28"/>
                <w:szCs w:val="28"/>
              </w:rPr>
              <w:t xml:space="preserve">a weightlifter, put your arms above your head and say ‘ng’ ‘ng’ ‘ng.’ </w:t>
            </w:r>
          </w:p>
          <w:p w:rsidR="004108F5" w:rsidRPr="00B3138C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B3138C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B3138C">
              <w:rPr>
                <w:rFonts w:ascii="Comic Sans MS" w:hAnsi="Comic Sans MS"/>
                <w:sz w:val="28"/>
                <w:szCs w:val="28"/>
              </w:rPr>
              <w:t>Watch the clip and practice the sound:</w:t>
            </w:r>
          </w:p>
          <w:p w:rsidR="004108F5" w:rsidRPr="00240FF9" w:rsidRDefault="00240FF9" w:rsidP="004108F5">
            <w:pPr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Pr="00240FF9">
                <w:rPr>
                  <w:rStyle w:val="Hyperlink"/>
                  <w:rFonts w:ascii="Comic Sans MS" w:hAnsi="Comic Sans MS"/>
                  <w:sz w:val="28"/>
                  <w:szCs w:val="28"/>
                </w:rPr>
                <w:t>(15) 'ng' Words | Blending Phonics Phase 3 - YouTube</w:t>
              </w:r>
            </w:hyperlink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4108F5">
              <w:rPr>
                <w:rFonts w:ascii="Comic Sans MS" w:hAnsi="Comic Sans MS"/>
                <w:sz w:val="28"/>
                <w:szCs w:val="28"/>
              </w:rPr>
              <w:t xml:space="preserve">You can draw a picture </w:t>
            </w:r>
            <w:r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108F5" w:rsidRPr="004108F5" w:rsidRDefault="00240F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strong</w:t>
            </w:r>
          </w:p>
          <w:p w:rsidR="004108F5" w:rsidRPr="004108F5" w:rsidRDefault="00240F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swing</w:t>
            </w:r>
          </w:p>
          <w:p w:rsidR="004108F5" w:rsidRPr="004108F5" w:rsidRDefault="00240F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bring</w:t>
            </w:r>
          </w:p>
          <w:p w:rsidR="004108F5" w:rsidRPr="004108F5" w:rsidRDefault="00240F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bang</w:t>
            </w:r>
          </w:p>
          <w:p w:rsidR="004108F5" w:rsidRDefault="00240FF9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lung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38C">
      <w:rPr>
        <w:rFonts w:cstheme="minorHAnsi"/>
        <w:b/>
        <w:sz w:val="36"/>
        <w:szCs w:val="36"/>
      </w:rPr>
      <w:t>Primary 2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240FF9">
      <w:rPr>
        <w:rFonts w:cstheme="minorHAnsi"/>
        <w:b/>
        <w:sz w:val="36"/>
        <w:szCs w:val="36"/>
      </w:rPr>
      <w:t>20</w:t>
    </w:r>
    <w:r w:rsidR="00B3138C" w:rsidRPr="00B3138C">
      <w:rPr>
        <w:rFonts w:cstheme="minorHAnsi"/>
        <w:b/>
        <w:sz w:val="36"/>
        <w:szCs w:val="36"/>
        <w:vertAlign w:val="superscript"/>
      </w:rPr>
      <w:t>th</w:t>
    </w:r>
    <w:r w:rsidR="00B3138C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24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40FF9"/>
    <w:rsid w:val="00276586"/>
    <w:rsid w:val="00295EB6"/>
    <w:rsid w:val="002968D4"/>
    <w:rsid w:val="002A4264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D3A58"/>
    <w:rsid w:val="006A483D"/>
    <w:rsid w:val="006D2B03"/>
    <w:rsid w:val="006D3C7A"/>
    <w:rsid w:val="007566D2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73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rjb0rIer5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4DD0-BEF1-4B85-AF2A-4EE93308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2021-08-26T11:24:00Z</dcterms:created>
  <dcterms:modified xsi:type="dcterms:W3CDTF">2021-08-26T11:24:00Z</dcterms:modified>
</cp:coreProperties>
</file>