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line="360" w:lineRule="auto"/>
        <w:jc w:val="both"/>
        <w:rPr>
          <w:sz w:val="28"/>
          <w:szCs w:val="28"/>
          <w:u w:val="single"/>
          <w:lang w:val="en-US"/>
        </w:rPr>
      </w:pPr>
      <w:r>
        <w:rPr>
          <w:sz w:val="28"/>
          <w:szCs w:val="28"/>
          <w:u w:val="single"/>
          <w:rtl w:val="0"/>
          <w:lang w:val="en-US"/>
        </w:rPr>
        <w:t>Lunnasting Parent Council Meeting Minutes</w:t>
      </w:r>
    </w:p>
    <w:p>
      <w:pPr>
        <w:pStyle w:val="Body Text"/>
        <w:spacing w:line="360" w:lineRule="auto"/>
        <w:jc w:val="both"/>
        <w:rPr>
          <w:b w:val="0"/>
          <w:bCs w:val="0"/>
          <w:sz w:val="22"/>
          <w:szCs w:val="22"/>
          <w:lang w:val="en-US"/>
        </w:rPr>
      </w:pPr>
    </w:p>
    <w:p>
      <w:pPr>
        <w:pStyle w:val="Body Text"/>
        <w:spacing w:line="360" w:lineRule="auto"/>
        <w:jc w:val="both"/>
        <w:rPr>
          <w:b w:val="0"/>
          <w:bCs w:val="0"/>
          <w:sz w:val="22"/>
          <w:szCs w:val="22"/>
          <w:lang w:val="en-US"/>
        </w:rPr>
      </w:pPr>
      <w:r>
        <w:rPr>
          <w:sz w:val="22"/>
          <w:szCs w:val="22"/>
          <w:rtl w:val="0"/>
          <w:lang w:val="en-US"/>
        </w:rPr>
        <w:t>Date</w:t>
      </w:r>
      <w:r>
        <w:rPr>
          <w:b w:val="0"/>
          <w:bCs w:val="0"/>
          <w:sz w:val="22"/>
          <w:szCs w:val="22"/>
          <w:rtl w:val="0"/>
          <w:lang w:val="en-US"/>
        </w:rPr>
        <w:t xml:space="preserve">: </w:t>
        <w:tab/>
        <w:tab/>
        <w:t>Tuesday 25</w:t>
      </w:r>
      <w:r>
        <w:rPr>
          <w:b w:val="0"/>
          <w:bCs w:val="0"/>
          <w:sz w:val="22"/>
          <w:szCs w:val="22"/>
          <w:vertAlign w:val="superscript"/>
          <w:rtl w:val="0"/>
          <w:lang w:val="en-US"/>
        </w:rPr>
        <w:t>th</w:t>
      </w:r>
      <w:r>
        <w:rPr>
          <w:b w:val="0"/>
          <w:bCs w:val="0"/>
          <w:sz w:val="22"/>
          <w:szCs w:val="22"/>
          <w:rtl w:val="0"/>
          <w:lang w:val="en-US"/>
        </w:rPr>
        <w:t xml:space="preserve"> February 2025</w:t>
      </w:r>
    </w:p>
    <w:p>
      <w:pPr>
        <w:pStyle w:val="Body Text"/>
        <w:spacing w:line="360" w:lineRule="auto"/>
        <w:jc w:val="both"/>
        <w:rPr>
          <w:b w:val="0"/>
          <w:bCs w:val="0"/>
          <w:sz w:val="22"/>
          <w:szCs w:val="22"/>
          <w:lang w:val="en-US"/>
        </w:rPr>
      </w:pPr>
      <w:r>
        <w:rPr>
          <w:sz w:val="22"/>
          <w:szCs w:val="22"/>
          <w:rtl w:val="0"/>
          <w:lang w:val="en-US"/>
        </w:rPr>
        <w:t>Time</w:t>
      </w:r>
      <w:r>
        <w:rPr>
          <w:b w:val="0"/>
          <w:bCs w:val="0"/>
          <w:sz w:val="22"/>
          <w:szCs w:val="22"/>
          <w:rtl w:val="0"/>
          <w:lang w:val="en-US"/>
        </w:rPr>
        <w:t xml:space="preserve">: </w:t>
        <w:tab/>
        <w:tab/>
        <w:t>18:30</w:t>
      </w:r>
    </w:p>
    <w:p>
      <w:pPr>
        <w:pStyle w:val="Body Text"/>
        <w:spacing w:line="360" w:lineRule="auto"/>
        <w:jc w:val="both"/>
        <w:rPr>
          <w:b w:val="0"/>
          <w:bCs w:val="0"/>
          <w:sz w:val="22"/>
          <w:szCs w:val="22"/>
          <w:lang w:val="en-US"/>
        </w:rPr>
      </w:pPr>
      <w:r>
        <w:rPr>
          <w:sz w:val="22"/>
          <w:szCs w:val="22"/>
          <w:rtl w:val="0"/>
          <w:lang w:val="en-US"/>
        </w:rPr>
        <w:t>Location</w:t>
      </w:r>
      <w:r>
        <w:rPr>
          <w:b w:val="0"/>
          <w:bCs w:val="0"/>
          <w:sz w:val="22"/>
          <w:szCs w:val="22"/>
          <w:rtl w:val="0"/>
          <w:lang w:val="en-US"/>
        </w:rPr>
        <w:t xml:space="preserve">: </w:t>
        <w:tab/>
        <w:t>Lunnasting Primary School</w:t>
      </w:r>
    </w:p>
    <w:p>
      <w:pPr>
        <w:pStyle w:val="Body"/>
        <w:spacing w:line="360" w:lineRule="auto"/>
        <w:jc w:val="both"/>
        <w:rPr>
          <w:sz w:val="22"/>
          <w:szCs w:val="22"/>
          <w:lang w:val="en-US"/>
        </w:rPr>
      </w:pPr>
    </w:p>
    <w:tbl>
      <w:tblPr>
        <w:tblW w:w="105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19"/>
        <w:gridCol w:w="2126"/>
        <w:gridCol w:w="2693"/>
        <w:gridCol w:w="2590"/>
      </w:tblGrid>
      <w:tr>
        <w:tblPrEx>
          <w:shd w:val="clear" w:color="auto" w:fill="ced7e7"/>
        </w:tblPrEx>
        <w:trPr>
          <w:trHeight w:val="292" w:hRule="atLeast"/>
        </w:trPr>
        <w:tc>
          <w:tcPr>
            <w:tcW w:type="dxa" w:w="10528"/>
            <w:gridSpan w:val="4"/>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4"/>
                <w:szCs w:val="24"/>
                <w:u w:val="single"/>
                <w:shd w:val="nil" w:color="auto" w:fill="auto"/>
                <w:rtl w:val="0"/>
                <w:lang w:val="en-US"/>
              </w:rPr>
              <w:t>Attendance</w:t>
            </w:r>
            <w:r>
              <w:rPr>
                <w:b w:val="1"/>
                <w:bCs w:val="1"/>
                <w:sz w:val="22"/>
                <w:szCs w:val="22"/>
                <w:shd w:val="nil" w:color="auto" w:fill="auto"/>
                <w:rtl w:val="0"/>
                <w:lang w:val="en-US"/>
              </w:rPr>
              <w:t>:</w:t>
            </w:r>
          </w:p>
        </w:tc>
      </w:tr>
      <w:tr>
        <w:tblPrEx>
          <w:shd w:val="clear" w:color="auto" w:fill="ced7e7"/>
        </w:tblPrEx>
        <w:trPr>
          <w:trHeight w:val="253" w:hRule="atLeast"/>
        </w:trPr>
        <w:tc>
          <w:tcPr>
            <w:tcW w:type="dxa" w:w="3119"/>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Laura Tulloch (LT)</w:t>
            </w:r>
          </w:p>
        </w:tc>
        <w:tc>
          <w:tcPr>
            <w:tcW w:type="dxa" w:w="2126"/>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Head Teacher</w:t>
            </w:r>
          </w:p>
        </w:tc>
        <w:tc>
          <w:tcPr>
            <w:tcW w:type="dxa" w:w="2693"/>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Charlotte Allam (CA)</w:t>
            </w:r>
          </w:p>
        </w:tc>
        <w:tc>
          <w:tcPr>
            <w:tcW w:type="dxa" w:w="2590"/>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Chair</w:t>
            </w:r>
          </w:p>
        </w:tc>
      </w:tr>
      <w:tr>
        <w:tblPrEx>
          <w:shd w:val="clear" w:color="auto" w:fill="ced7e7"/>
        </w:tblPrEx>
        <w:trPr>
          <w:trHeight w:val="253" w:hRule="atLeast"/>
        </w:trPr>
        <w:tc>
          <w:tcPr>
            <w:tcW w:type="dxa" w:w="3119"/>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Allison Christie (AC)</w:t>
            </w:r>
          </w:p>
        </w:tc>
        <w:tc>
          <w:tcPr>
            <w:tcW w:type="dxa" w:w="2126"/>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Vice Chair</w:t>
            </w:r>
          </w:p>
        </w:tc>
        <w:tc>
          <w:tcPr>
            <w:tcW w:type="dxa" w:w="2693"/>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Louise Manson (LM)</w:t>
            </w:r>
          </w:p>
        </w:tc>
        <w:tc>
          <w:tcPr>
            <w:tcW w:type="dxa" w:w="2590"/>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Secretary</w:t>
            </w:r>
          </w:p>
        </w:tc>
      </w:tr>
      <w:tr>
        <w:tblPrEx>
          <w:shd w:val="clear" w:color="auto" w:fill="ced7e7"/>
        </w:tblPrEx>
        <w:trPr>
          <w:trHeight w:val="253" w:hRule="atLeast"/>
        </w:trPr>
        <w:tc>
          <w:tcPr>
            <w:tcW w:type="dxa" w:w="3119"/>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Carol Nicol (CN)</w:t>
            </w:r>
          </w:p>
        </w:tc>
        <w:tc>
          <w:tcPr>
            <w:tcW w:type="dxa" w:w="2126"/>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Treasurer</w:t>
            </w:r>
          </w:p>
        </w:tc>
        <w:tc>
          <w:tcPr>
            <w:tcW w:type="dxa" w:w="2693"/>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Tori Johnson (TJ)</w:t>
            </w:r>
          </w:p>
        </w:tc>
        <w:tc>
          <w:tcPr>
            <w:tcW w:type="dxa" w:w="2590"/>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Member</w:t>
            </w:r>
          </w:p>
        </w:tc>
      </w:tr>
      <w:tr>
        <w:tblPrEx>
          <w:shd w:val="clear" w:color="auto" w:fill="ced7e7"/>
        </w:tblPrEx>
        <w:trPr>
          <w:trHeight w:val="253" w:hRule="atLeast"/>
        </w:trPr>
        <w:tc>
          <w:tcPr>
            <w:tcW w:type="dxa" w:w="3119"/>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Abbey Thompson (AT)</w:t>
            </w:r>
          </w:p>
        </w:tc>
        <w:tc>
          <w:tcPr>
            <w:tcW w:type="dxa" w:w="2126"/>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Parent/Carer</w:t>
            </w:r>
          </w:p>
        </w:tc>
        <w:tc>
          <w:tcPr>
            <w:tcW w:type="dxa" w:w="2693"/>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Vaila Wallace (VW)</w:t>
            </w:r>
          </w:p>
        </w:tc>
        <w:tc>
          <w:tcPr>
            <w:tcW w:type="dxa" w:w="2590"/>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Parent/Carer</w:t>
            </w:r>
          </w:p>
        </w:tc>
      </w:tr>
      <w:tr>
        <w:tblPrEx>
          <w:shd w:val="clear" w:color="auto" w:fill="ced7e7"/>
        </w:tblPrEx>
        <w:trPr>
          <w:trHeight w:val="253" w:hRule="atLeast"/>
        </w:trPr>
        <w:tc>
          <w:tcPr>
            <w:tcW w:type="dxa" w:w="3119"/>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Andrew Hall (AH)</w:t>
            </w:r>
          </w:p>
        </w:tc>
        <w:tc>
          <w:tcPr>
            <w:tcW w:type="dxa" w:w="2126"/>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sz w:val="22"/>
                <w:szCs w:val="22"/>
                <w:shd w:val="nil" w:color="auto" w:fill="auto"/>
                <w:rtl w:val="0"/>
                <w:lang w:val="en-US"/>
              </w:rPr>
              <w:t>Councillor</w:t>
            </w:r>
          </w:p>
        </w:tc>
        <w:tc>
          <w:tcPr>
            <w:tcW w:type="dxa" w:w="2693"/>
            <w:tcBorders>
              <w:top w:val="nil"/>
              <w:left w:val="nil"/>
              <w:bottom w:val="nil"/>
              <w:right w:val="nil"/>
            </w:tcBorders>
            <w:shd w:val="clear" w:color="auto" w:fill="auto"/>
            <w:tcMar>
              <w:top w:type="dxa" w:w="80"/>
              <w:left w:type="dxa" w:w="80"/>
              <w:bottom w:type="dxa" w:w="80"/>
              <w:right w:type="dxa" w:w="80"/>
            </w:tcMar>
            <w:vAlign w:val="top"/>
          </w:tcPr>
          <w:p/>
        </w:tc>
        <w:tc>
          <w:tcPr>
            <w:tcW w:type="dxa" w:w="2590"/>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jc w:val="both"/>
        <w:rPr>
          <w:sz w:val="22"/>
          <w:szCs w:val="22"/>
          <w:lang w:val="en-US"/>
        </w:rPr>
      </w:pPr>
    </w:p>
    <w:p>
      <w:pPr>
        <w:pStyle w:val="Body"/>
        <w:spacing w:line="360" w:lineRule="auto"/>
        <w:jc w:val="both"/>
        <w:rPr>
          <w:sz w:val="22"/>
          <w:szCs w:val="22"/>
          <w:lang w:val="en-US"/>
        </w:rPr>
      </w:pPr>
    </w:p>
    <w:p>
      <w:pPr>
        <w:pStyle w:val="Body"/>
        <w:spacing w:line="360" w:lineRule="auto"/>
        <w:jc w:val="both"/>
        <w:rPr>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Apologies</w:t>
      </w:r>
    </w:p>
    <w:p>
      <w:pPr>
        <w:pStyle w:val="Body"/>
        <w:spacing w:line="360" w:lineRule="auto"/>
        <w:ind w:left="720" w:firstLine="0"/>
        <w:jc w:val="both"/>
        <w:rPr>
          <w:sz w:val="22"/>
          <w:szCs w:val="22"/>
        </w:rPr>
      </w:pPr>
      <w:r>
        <w:rPr>
          <w:sz w:val="22"/>
          <w:szCs w:val="22"/>
          <w:rtl w:val="0"/>
          <w:lang w:val="en-US"/>
        </w:rPr>
        <w:t xml:space="preserve">Leanne Moss (QIO) sent apologies.  AH asked if Leanne was dedicated to this school. </w:t>
      </w:r>
      <w:r>
        <w:rPr>
          <w:sz w:val="22"/>
          <w:szCs w:val="22"/>
          <w:rtl w:val="0"/>
          <w:lang w:val="en-US"/>
        </w:rPr>
        <w:t xml:space="preserve">LT explained </w:t>
      </w:r>
      <w:r>
        <w:rPr>
          <w:sz w:val="22"/>
          <w:szCs w:val="22"/>
          <w:rtl w:val="0"/>
          <w:lang w:val="en-US"/>
        </w:rPr>
        <w:t>that Leanne covered a number of schools</w:t>
      </w:r>
      <w:r>
        <w:rPr>
          <w:sz w:val="22"/>
          <w:szCs w:val="22"/>
          <w:rtl w:val="0"/>
          <w:lang w:val="en-US"/>
        </w:rPr>
        <w:t xml:space="preserve">. </w:t>
      </w:r>
      <w:r>
        <w:rPr>
          <w:sz w:val="22"/>
          <w:szCs w:val="22"/>
          <w:rtl w:val="0"/>
          <w:lang w:val="en-US"/>
        </w:rPr>
        <w:t xml:space="preserve">TJ added that there was another QIO for Early Years </w:t>
      </w:r>
      <w:r>
        <w:rPr>
          <w:sz w:val="22"/>
          <w:szCs w:val="22"/>
          <w:rtl w:val="0"/>
          <w:lang w:val="en-US"/>
        </w:rPr>
        <w:t xml:space="preserve">(Catherine Jamieson). CA explained that historically the QIO and local councillor had been invited to Parent Council (PC) meetings </w:t>
      </w:r>
      <w:r>
        <w:rPr>
          <w:sz w:val="22"/>
          <w:szCs w:val="22"/>
          <w:rtl w:val="0"/>
          <w:lang w:val="en-US"/>
        </w:rPr>
        <w:t>and that</w:t>
      </w:r>
      <w:r>
        <w:rPr>
          <w:sz w:val="22"/>
          <w:szCs w:val="22"/>
          <w:rtl w:val="0"/>
          <w:lang w:val="en-US"/>
        </w:rPr>
        <w:t xml:space="preserve"> </w:t>
      </w:r>
      <w:r>
        <w:rPr>
          <w:sz w:val="22"/>
          <w:szCs w:val="22"/>
          <w:rtl w:val="0"/>
          <w:lang w:val="en-US"/>
        </w:rPr>
        <w:t xml:space="preserve">this </w:t>
      </w:r>
      <w:r>
        <w:rPr>
          <w:sz w:val="22"/>
          <w:szCs w:val="22"/>
          <w:rtl w:val="0"/>
          <w:lang w:val="en-US"/>
        </w:rPr>
        <w:t xml:space="preserve">had fallen away over time. After a recent issue regarding a lack of communication, it was agreed to reintroduce this invite.  AH added that he was happy to be invited and that this involvement was really important. </w:t>
      </w:r>
    </w:p>
    <w:p>
      <w:pPr>
        <w:pStyle w:val="Body"/>
        <w:spacing w:line="360" w:lineRule="auto"/>
        <w:jc w:val="both"/>
        <w:rPr>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Approval of Minutes</w:t>
      </w:r>
    </w:p>
    <w:tbl>
      <w:tblPr>
        <w:tblW w:w="4865" w:type="dxa"/>
        <w:jc w:val="left"/>
        <w:tblInd w:w="81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65"/>
      </w:tblGrid>
      <w:tr>
        <w:tblPrEx>
          <w:shd w:val="clear" w:color="auto" w:fill="ced7e7"/>
        </w:tblPrEx>
        <w:trPr>
          <w:trHeight w:val="253" w:hRule="atLeast"/>
        </w:trPr>
        <w:tc>
          <w:tcPr>
            <w:tcW w:type="dxa" w:w="4865"/>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 xml:space="preserve">Proposed: </w:t>
            </w:r>
            <w:r>
              <w:rPr>
                <w:b w:val="1"/>
                <w:bCs w:val="1"/>
                <w:sz w:val="22"/>
                <w:szCs w:val="22"/>
                <w:shd w:val="nil" w:color="auto" w:fill="auto"/>
                <w:rtl w:val="0"/>
                <w:lang w:val="en-US"/>
              </w:rPr>
              <w:t>AC</w:t>
            </w:r>
          </w:p>
        </w:tc>
      </w:tr>
      <w:tr>
        <w:tblPrEx>
          <w:shd w:val="clear" w:color="auto" w:fill="ced7e7"/>
        </w:tblPrEx>
        <w:trPr>
          <w:trHeight w:val="253" w:hRule="atLeast"/>
        </w:trPr>
        <w:tc>
          <w:tcPr>
            <w:tcW w:type="dxa" w:w="4865"/>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b w:val="1"/>
                <w:bCs w:val="1"/>
                <w:sz w:val="22"/>
                <w:szCs w:val="22"/>
                <w:shd w:val="nil" w:color="auto" w:fill="auto"/>
                <w:rtl w:val="0"/>
                <w:lang w:val="en-US"/>
              </w:rPr>
              <w:t>Seconded: AT</w:t>
            </w:r>
          </w:p>
        </w:tc>
      </w:tr>
    </w:tbl>
    <w:p>
      <w:pPr>
        <w:pStyle w:val="Body"/>
        <w:widowControl w:val="0"/>
        <w:ind w:left="709" w:hanging="709"/>
        <w:jc w:val="both"/>
        <w:rPr>
          <w:sz w:val="22"/>
          <w:szCs w:val="22"/>
        </w:rPr>
      </w:pPr>
    </w:p>
    <w:p>
      <w:pPr>
        <w:pStyle w:val="Body"/>
        <w:spacing w:line="360" w:lineRule="auto"/>
        <w:jc w:val="both"/>
        <w:rPr>
          <w:sz w:val="22"/>
          <w:szCs w:val="22"/>
          <w:lang w:val="en-US"/>
        </w:rPr>
      </w:pPr>
    </w:p>
    <w:p>
      <w:pPr>
        <w:pStyle w:val="List Paragraph"/>
        <w:numPr>
          <w:ilvl w:val="0"/>
          <w:numId w:val="3"/>
        </w:numPr>
        <w:bidi w:val="0"/>
        <w:spacing w:line="360" w:lineRule="auto"/>
        <w:ind w:right="0"/>
        <w:jc w:val="both"/>
        <w:rPr>
          <w:b w:val="1"/>
          <w:bCs w:val="1"/>
          <w:sz w:val="22"/>
          <w:szCs w:val="22"/>
          <w:rtl w:val="0"/>
          <w:lang w:val="en-US"/>
        </w:rPr>
      </w:pPr>
      <w:r>
        <w:rPr>
          <w:b w:val="1"/>
          <w:bCs w:val="1"/>
          <w:sz w:val="22"/>
          <w:szCs w:val="22"/>
          <w:rtl w:val="0"/>
          <w:lang w:val="en-US"/>
        </w:rPr>
        <w:t>Matters Arising</w:t>
      </w:r>
    </w:p>
    <w:p>
      <w:pPr>
        <w:pStyle w:val="List Paragraph"/>
        <w:numPr>
          <w:ilvl w:val="1"/>
          <w:numId w:val="2"/>
        </w:numPr>
        <w:bidi w:val="0"/>
        <w:spacing w:line="360" w:lineRule="auto"/>
        <w:ind w:right="0"/>
        <w:jc w:val="both"/>
        <w:rPr>
          <w:b w:val="1"/>
          <w:bCs w:val="1"/>
          <w:i w:val="1"/>
          <w:iCs w:val="1"/>
          <w:sz w:val="22"/>
          <w:szCs w:val="22"/>
          <w:rtl w:val="0"/>
          <w:lang w:val="en-US"/>
        </w:rPr>
      </w:pPr>
      <w:r>
        <w:rPr>
          <w:b w:val="1"/>
          <w:bCs w:val="1"/>
          <w:i w:val="1"/>
          <w:iCs w:val="1"/>
          <w:sz w:val="22"/>
          <w:szCs w:val="22"/>
          <w:rtl w:val="0"/>
          <w:lang w:val="en-US"/>
        </w:rPr>
        <w:t>Library</w:t>
      </w:r>
    </w:p>
    <w:p>
      <w:pPr>
        <w:pStyle w:val="Body"/>
        <w:spacing w:line="360" w:lineRule="auto"/>
        <w:ind w:left="720" w:firstLine="0"/>
        <w:jc w:val="both"/>
        <w:rPr>
          <w:sz w:val="22"/>
          <w:szCs w:val="22"/>
        </w:rPr>
      </w:pPr>
      <w:r>
        <w:rPr>
          <w:sz w:val="22"/>
          <w:szCs w:val="22"/>
          <w:rtl w:val="0"/>
          <w:lang w:val="en-US"/>
        </w:rPr>
        <w:t xml:space="preserve">CA explained </w:t>
      </w:r>
      <w:r>
        <w:rPr>
          <w:sz w:val="22"/>
          <w:szCs w:val="22"/>
          <w:rtl w:val="0"/>
          <w:lang w:val="en-US"/>
        </w:rPr>
        <w:t xml:space="preserve">that </w:t>
      </w:r>
      <w:r>
        <w:rPr>
          <w:sz w:val="22"/>
          <w:szCs w:val="22"/>
          <w:rtl w:val="0"/>
          <w:lang w:val="en-US"/>
        </w:rPr>
        <w:t xml:space="preserve">at the previous PC meeting improvements to the library had been discussed (new books/improving the space). CA confirmed she had submitted </w:t>
      </w:r>
      <w:r>
        <w:rPr>
          <w:sz w:val="22"/>
          <w:szCs w:val="22"/>
          <w:rtl w:val="0"/>
          <w:lang w:val="en-US"/>
        </w:rPr>
        <w:t>a</w:t>
      </w:r>
      <w:r>
        <w:rPr>
          <w:sz w:val="22"/>
          <w:szCs w:val="22"/>
          <w:rtl w:val="0"/>
          <w:lang w:val="en-US"/>
        </w:rPr>
        <w:t xml:space="preserve"> Tesco Strong Start</w:t>
      </w:r>
      <w:r>
        <w:rPr>
          <w:sz w:val="22"/>
          <w:szCs w:val="22"/>
          <w:rtl w:val="0"/>
          <w:lang w:val="en-US"/>
        </w:rPr>
        <w:t>s</w:t>
      </w:r>
      <w:r>
        <w:rPr>
          <w:sz w:val="22"/>
          <w:szCs w:val="22"/>
          <w:rtl w:val="0"/>
          <w:lang w:val="en-US"/>
        </w:rPr>
        <w:t xml:space="preserve"> application again, which can take around 12 months for an outcome.  </w:t>
      </w:r>
    </w:p>
    <w:p>
      <w:pPr>
        <w:pStyle w:val="Body"/>
        <w:spacing w:line="360" w:lineRule="auto"/>
        <w:ind w:left="720" w:firstLine="0"/>
        <w:jc w:val="both"/>
        <w:rPr>
          <w:sz w:val="22"/>
          <w:szCs w:val="22"/>
          <w:lang w:val="en-US"/>
        </w:rPr>
      </w:pPr>
    </w:p>
    <w:p>
      <w:pPr>
        <w:pStyle w:val="Body"/>
        <w:spacing w:line="360" w:lineRule="auto"/>
        <w:ind w:left="720" w:firstLine="0"/>
        <w:jc w:val="both"/>
        <w:rPr>
          <w:sz w:val="22"/>
          <w:szCs w:val="22"/>
        </w:rPr>
      </w:pPr>
      <w:r>
        <w:rPr>
          <w:sz w:val="22"/>
          <w:szCs w:val="22"/>
          <w:rtl w:val="0"/>
          <w:lang w:val="en-US"/>
        </w:rPr>
        <w:t xml:space="preserve">LT is to liaise with Kenny (janitor) regarding bespoke shelving and whether this would fall under his remit. CA added that some funds had been raised </w:t>
      </w:r>
      <w:r>
        <w:rPr>
          <w:sz w:val="22"/>
          <w:szCs w:val="22"/>
          <w:rtl w:val="0"/>
          <w:lang w:val="en-US"/>
        </w:rPr>
        <w:t xml:space="preserve">already </w:t>
      </w:r>
      <w:r>
        <w:rPr>
          <w:sz w:val="22"/>
          <w:szCs w:val="22"/>
          <w:rtl w:val="0"/>
          <w:lang w:val="en-US"/>
        </w:rPr>
        <w:t xml:space="preserve">from the Christmas Card deliveries and </w:t>
      </w:r>
      <w:r>
        <w:rPr>
          <w:sz w:val="22"/>
          <w:szCs w:val="22"/>
          <w:rtl w:val="0"/>
          <w:lang w:val="en-US"/>
        </w:rPr>
        <w:t xml:space="preserve">that </w:t>
      </w:r>
      <w:r>
        <w:rPr>
          <w:sz w:val="22"/>
          <w:szCs w:val="22"/>
          <w:rtl w:val="0"/>
          <w:lang w:val="en-US"/>
        </w:rPr>
        <w:t>the Parent Council would be willing t</w:t>
      </w:r>
      <w:r>
        <w:rPr>
          <w:sz w:val="22"/>
          <w:szCs w:val="22"/>
          <w:rtl w:val="0"/>
          <w:lang w:val="en-US"/>
        </w:rPr>
        <w:t>o look into alternative options</w:t>
      </w:r>
      <w:r>
        <w:rPr>
          <w:sz w:val="22"/>
          <w:szCs w:val="22"/>
          <w:rtl w:val="0"/>
          <w:lang w:val="en-US"/>
        </w:rPr>
        <w:t xml:space="preserve"> should </w:t>
      </w:r>
      <w:r>
        <w:rPr>
          <w:sz w:val="22"/>
          <w:szCs w:val="22"/>
          <w:rtl w:val="0"/>
          <w:lang w:val="en-US"/>
        </w:rPr>
        <w:t>it fall outside his</w:t>
      </w:r>
      <w:r>
        <w:rPr>
          <w:sz w:val="22"/>
          <w:szCs w:val="22"/>
          <w:rtl w:val="0"/>
          <w:lang w:val="en-US"/>
        </w:rPr>
        <w:t xml:space="preserve"> remit. </w:t>
      </w:r>
    </w:p>
    <w:p>
      <w:pPr>
        <w:pStyle w:val="Body"/>
        <w:spacing w:line="360" w:lineRule="auto"/>
        <w:ind w:left="720" w:firstLine="0"/>
        <w:jc w:val="both"/>
        <w:rPr>
          <w:sz w:val="22"/>
          <w:szCs w:val="22"/>
          <w:lang w:val="en-US"/>
        </w:rPr>
      </w:pPr>
    </w:p>
    <w:p>
      <w:pPr>
        <w:pStyle w:val="Body"/>
        <w:spacing w:line="360" w:lineRule="auto"/>
        <w:ind w:left="720" w:firstLine="0"/>
        <w:jc w:val="both"/>
        <w:rPr>
          <w:sz w:val="22"/>
          <w:szCs w:val="22"/>
          <w:lang w:val="en-US"/>
        </w:rPr>
      </w:pPr>
      <w:r>
        <w:rPr>
          <w:sz w:val="22"/>
          <w:szCs w:val="22"/>
          <w:rtl w:val="0"/>
          <w:lang w:val="en-US"/>
        </w:rPr>
        <w:t>AH asked whether the SIC provided books</w:t>
      </w:r>
      <w:r>
        <w:rPr>
          <w:sz w:val="22"/>
          <w:szCs w:val="22"/>
          <w:rtl w:val="0"/>
          <w:lang w:val="en-US"/>
        </w:rPr>
        <w:t>.</w:t>
      </w:r>
      <w:r>
        <w:rPr>
          <w:sz w:val="22"/>
          <w:szCs w:val="22"/>
          <w:rtl w:val="0"/>
          <w:lang w:val="en-US"/>
        </w:rPr>
        <w:t xml:space="preserve">  LT explained that the school has a collection of books, </w:t>
      </w:r>
    </w:p>
    <w:p>
      <w:pPr>
        <w:pStyle w:val="Body"/>
        <w:spacing w:line="360" w:lineRule="auto"/>
        <w:ind w:left="720" w:firstLine="0"/>
        <w:jc w:val="both"/>
        <w:rPr>
          <w:sz w:val="22"/>
          <w:szCs w:val="22"/>
          <w:lang w:val="en-US"/>
        </w:rPr>
      </w:pPr>
    </w:p>
    <w:p>
      <w:pPr>
        <w:pStyle w:val="Body"/>
        <w:spacing w:line="360" w:lineRule="auto"/>
        <w:ind w:left="720" w:firstLine="0"/>
        <w:jc w:val="both"/>
        <w:rPr>
          <w:sz w:val="22"/>
          <w:szCs w:val="22"/>
        </w:rPr>
      </w:pPr>
      <w:r>
        <w:rPr>
          <w:sz w:val="22"/>
          <w:szCs w:val="22"/>
          <w:rtl w:val="0"/>
          <w:lang w:val="en-US"/>
        </w:rPr>
        <w:t>but it is not through Shetland Library (as in some other schools).  The system is run on an old</w:t>
      </w:r>
      <w:r>
        <w:rPr>
          <w:sz w:val="22"/>
          <w:szCs w:val="22"/>
          <w:rtl w:val="0"/>
          <w:lang w:val="en-US"/>
        </w:rPr>
        <w:t xml:space="preserve"> </w:t>
      </w:r>
      <w:r>
        <w:rPr>
          <w:sz w:val="22"/>
          <w:szCs w:val="22"/>
          <w:rtl w:val="0"/>
          <w:lang w:val="en-US"/>
        </w:rPr>
        <w:t xml:space="preserve">computer, and when that breaks, there will be no electronic system to check out books.  LT explained she wanted to make the experience at Lunnasting the same as it would be if it was a Shetland Library.  AC added that the children keep returning home with the same books.  LT explained she wants to make it more appealing with a broader range of updated books.  AH asked how many books the school was looking to get. CA confirmed there </w:t>
      </w:r>
      <w:r>
        <w:rPr>
          <w:sz w:val="22"/>
          <w:szCs w:val="22"/>
          <w:rtl w:val="0"/>
          <w:lang w:val="en-US"/>
        </w:rPr>
        <w:t xml:space="preserve">is </w:t>
      </w:r>
      <w:r>
        <w:rPr>
          <w:sz w:val="22"/>
          <w:szCs w:val="22"/>
          <w:rtl w:val="0"/>
          <w:lang w:val="en-US"/>
        </w:rPr>
        <w:t xml:space="preserve">around </w:t>
      </w:r>
      <w:r>
        <w:rPr>
          <w:sz w:val="22"/>
          <w:szCs w:val="22"/>
          <w:rtl w:val="0"/>
          <w:lang w:val="en-US"/>
        </w:rPr>
        <w:t>£</w:t>
      </w:r>
      <w:r>
        <w:rPr>
          <w:sz w:val="22"/>
          <w:szCs w:val="22"/>
          <w:rtl w:val="0"/>
          <w:lang w:val="en-US"/>
        </w:rPr>
        <w:t>500 so far, and if Tesco funding is received th</w:t>
      </w:r>
      <w:r>
        <w:rPr>
          <w:sz w:val="22"/>
          <w:szCs w:val="22"/>
          <w:rtl w:val="0"/>
          <w:lang w:val="en-US"/>
        </w:rPr>
        <w:t xml:space="preserve">is </w:t>
      </w:r>
      <w:r>
        <w:rPr>
          <w:sz w:val="22"/>
          <w:szCs w:val="22"/>
          <w:rtl w:val="0"/>
          <w:lang w:val="en-US"/>
        </w:rPr>
        <w:t>could</w:t>
      </w:r>
      <w:r>
        <w:rPr>
          <w:sz w:val="22"/>
          <w:szCs w:val="22"/>
          <w:rtl w:val="0"/>
          <w:lang w:val="en-US"/>
        </w:rPr>
        <w:t xml:space="preserve"> be a further </w:t>
      </w:r>
      <w:r>
        <w:rPr>
          <w:sz w:val="22"/>
          <w:szCs w:val="22"/>
          <w:rtl w:val="0"/>
          <w:lang w:val="en-US"/>
        </w:rPr>
        <w:t>£</w:t>
      </w:r>
      <w:r>
        <w:rPr>
          <w:sz w:val="22"/>
          <w:szCs w:val="22"/>
          <w:rtl w:val="0"/>
          <w:lang w:val="en-US"/>
        </w:rPr>
        <w:t xml:space="preserve">1,000. </w:t>
      </w:r>
      <w:r>
        <w:rPr>
          <w:sz w:val="22"/>
          <w:szCs w:val="22"/>
          <w:rtl w:val="0"/>
          <w:lang w:val="en-US"/>
        </w:rPr>
        <w:t xml:space="preserve">Some of this will also need to pay for shelving/displays. </w:t>
      </w:r>
      <w:r>
        <w:rPr>
          <w:sz w:val="22"/>
          <w:szCs w:val="22"/>
          <w:rtl w:val="0"/>
          <w:lang w:val="en-US"/>
        </w:rPr>
        <w:t xml:space="preserve">AC queried whether grants from the </w:t>
      </w:r>
      <w:r>
        <w:rPr>
          <w:sz w:val="22"/>
          <w:szCs w:val="22"/>
          <w:rtl w:val="0"/>
          <w:lang w:val="en-US"/>
        </w:rPr>
        <w:t>Community Benefit Fund</w:t>
      </w:r>
      <w:r>
        <w:rPr>
          <w:sz w:val="22"/>
          <w:szCs w:val="22"/>
          <w:rtl w:val="0"/>
          <w:lang w:val="en-US"/>
        </w:rPr>
        <w:t xml:space="preserve"> could be used on new book</w:t>
      </w:r>
      <w:r>
        <w:rPr>
          <w:sz w:val="22"/>
          <w:szCs w:val="22"/>
          <w:rtl w:val="0"/>
          <w:lang w:val="en-US"/>
        </w:rPr>
        <w:t>s</w:t>
      </w:r>
      <w:r>
        <w:rPr>
          <w:sz w:val="22"/>
          <w:szCs w:val="22"/>
          <w:rtl w:val="0"/>
          <w:lang w:val="en-US"/>
        </w:rPr>
        <w:t xml:space="preserve">. </w:t>
      </w:r>
      <w:r>
        <w:rPr>
          <w:sz w:val="22"/>
          <w:szCs w:val="22"/>
          <w:rtl w:val="0"/>
          <w:lang w:val="en-US"/>
        </w:rPr>
        <w:t>It was agreed this was a good funding route, but might be a better option for the garden.</w:t>
      </w:r>
    </w:p>
    <w:p>
      <w:pPr>
        <w:pStyle w:val="Body"/>
        <w:spacing w:line="360" w:lineRule="auto"/>
        <w:jc w:val="both"/>
        <w:rPr>
          <w:sz w:val="22"/>
          <w:szCs w:val="22"/>
          <w:lang w:val="en-US"/>
        </w:rPr>
      </w:pPr>
    </w:p>
    <w:p>
      <w:pPr>
        <w:pStyle w:val="List Paragraph"/>
        <w:numPr>
          <w:ilvl w:val="1"/>
          <w:numId w:val="2"/>
        </w:numPr>
        <w:bidi w:val="0"/>
        <w:spacing w:line="360" w:lineRule="auto"/>
        <w:ind w:right="0"/>
        <w:jc w:val="both"/>
        <w:rPr>
          <w:b w:val="1"/>
          <w:bCs w:val="1"/>
          <w:i w:val="1"/>
          <w:iCs w:val="1"/>
          <w:sz w:val="22"/>
          <w:szCs w:val="22"/>
          <w:rtl w:val="0"/>
          <w:lang w:val="en-US"/>
        </w:rPr>
      </w:pPr>
      <w:r>
        <w:rPr>
          <w:b w:val="1"/>
          <w:bCs w:val="1"/>
          <w:i w:val="1"/>
          <w:iCs w:val="1"/>
          <w:sz w:val="22"/>
          <w:szCs w:val="22"/>
          <w:rtl w:val="0"/>
          <w:lang w:val="en-US"/>
        </w:rPr>
        <w:t>Garden Planticrub</w:t>
      </w:r>
    </w:p>
    <w:p>
      <w:pPr>
        <w:pStyle w:val="Body"/>
        <w:spacing w:line="360" w:lineRule="auto"/>
        <w:ind w:left="720" w:firstLine="0"/>
        <w:jc w:val="both"/>
        <w:rPr>
          <w:sz w:val="22"/>
          <w:szCs w:val="22"/>
        </w:rPr>
      </w:pPr>
      <w:r>
        <w:rPr>
          <w:sz w:val="22"/>
          <w:szCs w:val="22"/>
          <w:rtl w:val="0"/>
          <w:lang w:val="en-US"/>
        </w:rPr>
        <w:t>CA confirmed she had spoken to Chris Dyer from Bressay regarding the planticrub and he was keen to be involved.  CA explained that the existing crub is collapsing and not safe for the children to use.  CA listed some potential options which could be explored to restore the Planticrub (and very rough costings):</w:t>
      </w:r>
    </w:p>
    <w:p>
      <w:pPr>
        <w:pStyle w:val="List Paragraph"/>
        <w:numPr>
          <w:ilvl w:val="0"/>
          <w:numId w:val="5"/>
        </w:numPr>
        <w:bidi w:val="0"/>
        <w:spacing w:line="360" w:lineRule="auto"/>
        <w:ind w:right="0"/>
        <w:jc w:val="both"/>
        <w:rPr>
          <w:sz w:val="22"/>
          <w:szCs w:val="22"/>
          <w:rtl w:val="0"/>
          <w:lang w:val="en-US"/>
        </w:rPr>
      </w:pPr>
      <w:r>
        <w:rPr>
          <w:sz w:val="22"/>
          <w:szCs w:val="22"/>
          <w:rtl w:val="0"/>
          <w:lang w:val="en-US"/>
        </w:rPr>
        <w:t>Make it safe.  Effectively reducing it to the ground (</w:t>
      </w:r>
      <w:r>
        <w:rPr>
          <w:sz w:val="22"/>
          <w:szCs w:val="22"/>
          <w:rtl w:val="0"/>
          <w:lang w:val="en-US"/>
        </w:rPr>
        <w:t>£</w:t>
      </w:r>
      <w:r>
        <w:rPr>
          <w:sz w:val="22"/>
          <w:szCs w:val="22"/>
          <w:rtl w:val="0"/>
          <w:lang w:val="en-US"/>
        </w:rPr>
        <w:t>1,000)</w:t>
      </w:r>
    </w:p>
    <w:p>
      <w:pPr>
        <w:pStyle w:val="List Paragraph"/>
        <w:numPr>
          <w:ilvl w:val="0"/>
          <w:numId w:val="5"/>
        </w:numPr>
        <w:bidi w:val="0"/>
        <w:spacing w:line="360" w:lineRule="auto"/>
        <w:ind w:right="0"/>
        <w:jc w:val="both"/>
        <w:rPr>
          <w:sz w:val="22"/>
          <w:szCs w:val="22"/>
          <w:rtl w:val="0"/>
          <w:lang w:val="en-US"/>
        </w:rPr>
      </w:pPr>
      <w:r>
        <w:rPr>
          <w:sz w:val="22"/>
          <w:szCs w:val="22"/>
          <w:rtl w:val="0"/>
          <w:lang w:val="en-US"/>
        </w:rPr>
        <w:t>Improve.  It is built with round stones/pebbles which are not great.  Planticrub could be rebuilt principally with the original stones and some additional local stone (</w:t>
      </w:r>
      <w:r>
        <w:rPr>
          <w:sz w:val="22"/>
          <w:szCs w:val="22"/>
          <w:rtl w:val="0"/>
          <w:lang w:val="en-US"/>
        </w:rPr>
        <w:t>£</w:t>
      </w:r>
      <w:r>
        <w:rPr>
          <w:sz w:val="22"/>
          <w:szCs w:val="22"/>
          <w:rtl w:val="0"/>
          <w:lang w:val="en-US"/>
        </w:rPr>
        <w:t>3,000)</w:t>
      </w:r>
    </w:p>
    <w:p>
      <w:pPr>
        <w:pStyle w:val="List Paragraph"/>
        <w:numPr>
          <w:ilvl w:val="0"/>
          <w:numId w:val="5"/>
        </w:numPr>
        <w:bidi w:val="0"/>
        <w:spacing w:line="360" w:lineRule="auto"/>
        <w:ind w:right="0"/>
        <w:jc w:val="both"/>
        <w:rPr>
          <w:sz w:val="22"/>
          <w:szCs w:val="22"/>
          <w:rtl w:val="0"/>
          <w:lang w:val="en-US"/>
        </w:rPr>
      </w:pPr>
      <w:r>
        <w:rPr>
          <w:sz w:val="22"/>
          <w:szCs w:val="22"/>
          <w:rtl w:val="0"/>
          <w:lang w:val="en-US"/>
        </w:rPr>
        <w:t>Make a feature.  Building a new foundation, rebuilding using additional stone, add a gate, bench, etc.  Could be used by the children (</w:t>
      </w:r>
      <w:r>
        <w:rPr>
          <w:sz w:val="22"/>
          <w:szCs w:val="22"/>
          <w:rtl w:val="0"/>
          <w:lang w:val="en-US"/>
        </w:rPr>
        <w:t>£</w:t>
      </w:r>
      <w:r>
        <w:rPr>
          <w:sz w:val="22"/>
          <w:szCs w:val="22"/>
          <w:rtl w:val="0"/>
          <w:lang w:val="en-US"/>
        </w:rPr>
        <w:t>5,000).</w:t>
      </w:r>
    </w:p>
    <w:p>
      <w:pPr>
        <w:pStyle w:val="Body"/>
        <w:spacing w:line="360" w:lineRule="auto"/>
        <w:ind w:left="851" w:firstLine="0"/>
        <w:jc w:val="both"/>
        <w:rPr>
          <w:sz w:val="22"/>
          <w:szCs w:val="22"/>
        </w:rPr>
      </w:pPr>
      <w:r>
        <w:rPr>
          <w:sz w:val="22"/>
          <w:szCs w:val="22"/>
          <w:rtl w:val="0"/>
          <w:lang w:val="en-US"/>
        </w:rPr>
        <w:t xml:space="preserve">CA </w:t>
      </w:r>
      <w:r>
        <w:rPr>
          <w:sz w:val="22"/>
          <w:szCs w:val="22"/>
          <w:rtl w:val="0"/>
          <w:lang w:val="en-US"/>
        </w:rPr>
        <w:t xml:space="preserve">explained there was around </w:t>
      </w:r>
      <w:r>
        <w:rPr>
          <w:sz w:val="22"/>
          <w:szCs w:val="22"/>
          <w:rtl w:val="0"/>
          <w:lang w:val="en-US"/>
        </w:rPr>
        <w:t>£</w:t>
      </w:r>
      <w:r>
        <w:rPr>
          <w:sz w:val="22"/>
          <w:szCs w:val="22"/>
          <w:rtl w:val="0"/>
          <w:lang w:val="en-US"/>
        </w:rPr>
        <w:t>2,000 left in the current garden funds, which can keep being topped up</w:t>
      </w:r>
      <w:r>
        <w:rPr>
          <w:sz w:val="22"/>
          <w:szCs w:val="22"/>
          <w:rtl w:val="0"/>
          <w:lang w:val="en-US"/>
        </w:rPr>
        <w:t xml:space="preserve"> (for repairs to play equipment, etc.) </w:t>
      </w:r>
      <w:r>
        <w:rPr>
          <w:sz w:val="22"/>
          <w:szCs w:val="22"/>
          <w:rtl w:val="0"/>
          <w:lang w:val="en-US"/>
        </w:rPr>
        <w:t xml:space="preserve"> and asked what </w:t>
      </w:r>
      <w:r>
        <w:rPr>
          <w:sz w:val="22"/>
          <w:szCs w:val="22"/>
          <w:rtl w:val="0"/>
          <w:lang w:val="en-US"/>
        </w:rPr>
        <w:t>members felt about the options</w:t>
      </w:r>
      <w:r>
        <w:rPr>
          <w:sz w:val="22"/>
          <w:szCs w:val="22"/>
          <w:rtl w:val="0"/>
          <w:lang w:val="en-US"/>
        </w:rPr>
        <w:t>.  LM suggested that if we are looking to do something with it, we should be looking to make</w:t>
      </w:r>
      <w:r>
        <w:rPr>
          <w:sz w:val="22"/>
          <w:szCs w:val="22"/>
          <w:rtl w:val="0"/>
          <w:lang w:val="en-US"/>
        </w:rPr>
        <w:t xml:space="preserve"> it into something the children can use</w:t>
      </w:r>
      <w:r>
        <w:rPr>
          <w:sz w:val="22"/>
          <w:szCs w:val="22"/>
          <w:rtl w:val="0"/>
          <w:lang w:val="en-US"/>
        </w:rPr>
        <w:t xml:space="preserve"> and</w:t>
      </w:r>
      <w:r>
        <w:rPr>
          <w:sz w:val="22"/>
          <w:szCs w:val="22"/>
          <w:rtl w:val="0"/>
          <w:lang w:val="en-US"/>
        </w:rPr>
        <w:t xml:space="preserve"> make it a feature.  CN agreed</w:t>
      </w:r>
      <w:r>
        <w:rPr>
          <w:sz w:val="22"/>
          <w:szCs w:val="22"/>
          <w:rtl w:val="0"/>
          <w:lang w:val="en-US"/>
        </w:rPr>
        <w:t xml:space="preserve">, </w:t>
      </w:r>
      <w:r>
        <w:rPr>
          <w:sz w:val="22"/>
          <w:szCs w:val="22"/>
          <w:rtl w:val="0"/>
          <w:lang w:val="en-US"/>
        </w:rPr>
        <w:t>suggesting we should be aiming big in the first instance.</w:t>
      </w:r>
    </w:p>
    <w:p>
      <w:pPr>
        <w:pStyle w:val="Body"/>
        <w:spacing w:line="360" w:lineRule="auto"/>
        <w:ind w:left="851" w:firstLine="0"/>
        <w:jc w:val="both"/>
        <w:rPr>
          <w:sz w:val="22"/>
          <w:szCs w:val="22"/>
          <w:lang w:val="en-US"/>
        </w:rPr>
      </w:pPr>
    </w:p>
    <w:p>
      <w:pPr>
        <w:pStyle w:val="Body"/>
        <w:spacing w:line="360" w:lineRule="auto"/>
        <w:ind w:left="851" w:firstLine="0"/>
        <w:jc w:val="both"/>
        <w:rPr>
          <w:sz w:val="22"/>
          <w:szCs w:val="22"/>
        </w:rPr>
      </w:pPr>
      <w:r>
        <w:rPr>
          <w:sz w:val="22"/>
          <w:szCs w:val="22"/>
          <w:rtl w:val="0"/>
          <w:lang w:val="en-US"/>
        </w:rPr>
        <w:t xml:space="preserve">CA confirmed some more research would need to be done.  LT added that the school has limited </w:t>
      </w:r>
      <w:r>
        <w:rPr>
          <w:sz w:val="22"/>
          <w:szCs w:val="22"/>
          <w:rtl w:val="0"/>
          <w:lang w:val="en-US"/>
        </w:rPr>
        <w:t>green space and so</w:t>
      </w:r>
      <w:r>
        <w:rPr>
          <w:sz w:val="22"/>
          <w:szCs w:val="22"/>
          <w:rtl w:val="0"/>
          <w:lang w:val="en-US"/>
        </w:rPr>
        <w:t xml:space="preserve"> we</w:t>
      </w:r>
      <w:r>
        <w:rPr>
          <w:sz w:val="22"/>
          <w:szCs w:val="22"/>
          <w:rtl w:val="0"/>
          <w:lang w:val="en-US"/>
        </w:rPr>
        <w:t xml:space="preserve"> should try and make the most of what we have.  LT explained the Council had been in assessing </w:t>
      </w:r>
      <w:r>
        <w:rPr>
          <w:sz w:val="22"/>
          <w:szCs w:val="22"/>
          <w:rtl w:val="0"/>
          <w:lang w:val="en-US"/>
        </w:rPr>
        <w:t xml:space="preserve">improvements to </w:t>
      </w:r>
      <w:r>
        <w:rPr>
          <w:sz w:val="22"/>
          <w:szCs w:val="22"/>
          <w:rtl w:val="0"/>
          <w:lang w:val="en-US"/>
        </w:rPr>
        <w:t xml:space="preserve">the playground and </w:t>
      </w:r>
      <w:r>
        <w:rPr>
          <w:sz w:val="22"/>
          <w:szCs w:val="22"/>
          <w:rtl w:val="0"/>
          <w:lang w:val="en-US"/>
        </w:rPr>
        <w:t>she is still</w:t>
      </w:r>
      <w:r>
        <w:rPr>
          <w:sz w:val="22"/>
          <w:szCs w:val="22"/>
          <w:rtl w:val="0"/>
          <w:lang w:val="en-US"/>
        </w:rPr>
        <w:t xml:space="preserve"> awaiting confirmation of </w:t>
      </w:r>
      <w:r>
        <w:rPr>
          <w:sz w:val="22"/>
          <w:szCs w:val="22"/>
          <w:rtl w:val="0"/>
          <w:lang w:val="en-US"/>
        </w:rPr>
        <w:t>when this will be happening</w:t>
      </w:r>
      <w:r>
        <w:rPr>
          <w:sz w:val="22"/>
          <w:szCs w:val="22"/>
          <w:rtl w:val="0"/>
          <w:lang w:val="en-US"/>
        </w:rPr>
        <w:t xml:space="preserve">. </w:t>
      </w:r>
    </w:p>
    <w:p>
      <w:pPr>
        <w:pStyle w:val="Body"/>
        <w:spacing w:line="360" w:lineRule="auto"/>
        <w:ind w:left="851" w:firstLine="0"/>
        <w:jc w:val="both"/>
        <w:rPr>
          <w:sz w:val="22"/>
          <w:szCs w:val="22"/>
          <w:lang w:val="en-US"/>
        </w:rPr>
      </w:pPr>
    </w:p>
    <w:p>
      <w:pPr>
        <w:pStyle w:val="Body"/>
        <w:spacing w:line="360" w:lineRule="auto"/>
        <w:ind w:left="851" w:firstLine="0"/>
        <w:jc w:val="both"/>
        <w:rPr>
          <w:sz w:val="22"/>
          <w:szCs w:val="22"/>
        </w:rPr>
      </w:pPr>
      <w:r>
        <w:rPr>
          <w:sz w:val="22"/>
          <w:szCs w:val="22"/>
          <w:rtl w:val="0"/>
          <w:lang w:val="en-US"/>
        </w:rPr>
        <w:t>CA explained the current timescale was undetermined</w:t>
      </w:r>
      <w:r>
        <w:rPr>
          <w:sz w:val="22"/>
          <w:szCs w:val="22"/>
          <w:rtl w:val="0"/>
          <w:lang w:val="en-US"/>
        </w:rPr>
        <w:t xml:space="preserve"> and would depend, in part, on funding and availability</w:t>
      </w:r>
      <w:r>
        <w:rPr>
          <w:sz w:val="22"/>
          <w:szCs w:val="22"/>
          <w:rtl w:val="0"/>
          <w:lang w:val="en-US"/>
        </w:rPr>
        <w:t xml:space="preserve">.  Chris typically </w:t>
      </w:r>
      <w:r>
        <w:rPr>
          <w:sz w:val="22"/>
          <w:szCs w:val="22"/>
          <w:rtl w:val="0"/>
          <w:lang w:val="en-US"/>
        </w:rPr>
        <w:t xml:space="preserve">does his </w:t>
      </w:r>
      <w:r>
        <w:rPr>
          <w:sz w:val="22"/>
          <w:szCs w:val="22"/>
          <w:rtl w:val="0"/>
          <w:lang w:val="en-US"/>
        </w:rPr>
        <w:t>drystone</w:t>
      </w:r>
      <w:r>
        <w:rPr>
          <w:sz w:val="22"/>
          <w:szCs w:val="22"/>
          <w:rtl w:val="0"/>
          <w:lang w:val="en-US"/>
        </w:rPr>
        <w:t xml:space="preserve"> wall work</w:t>
      </w:r>
      <w:r>
        <w:rPr>
          <w:sz w:val="22"/>
          <w:szCs w:val="22"/>
          <w:rtl w:val="0"/>
          <w:lang w:val="en-US"/>
        </w:rPr>
        <w:t xml:space="preserve"> over winter, but it is not impossible over summer.  VW asked whether this is something that could be a learning opportunity for the older children at the school.</w:t>
      </w:r>
      <w:r>
        <w:rPr>
          <w:sz w:val="22"/>
          <w:szCs w:val="22"/>
          <w:rtl w:val="0"/>
          <w:lang w:val="en-US"/>
        </w:rPr>
        <w:t xml:space="preserve"> CA explained that Chris is keen on sharing skills and she had asked about the possibility of parents being involved.</w:t>
      </w:r>
    </w:p>
    <w:p>
      <w:pPr>
        <w:pStyle w:val="Body"/>
        <w:spacing w:line="360" w:lineRule="auto"/>
        <w:ind w:left="851" w:firstLine="0"/>
        <w:jc w:val="both"/>
        <w:rPr>
          <w:sz w:val="22"/>
          <w:szCs w:val="22"/>
          <w:lang w:val="en-US"/>
        </w:rPr>
      </w:pPr>
    </w:p>
    <w:p>
      <w:pPr>
        <w:pStyle w:val="Body"/>
        <w:spacing w:line="360" w:lineRule="auto"/>
        <w:ind w:left="720" w:firstLine="0"/>
        <w:jc w:val="both"/>
        <w:rPr>
          <w:b w:val="1"/>
          <w:bCs w:val="1"/>
          <w:sz w:val="22"/>
          <w:szCs w:val="22"/>
        </w:rPr>
      </w:pPr>
      <w:r>
        <w:rPr>
          <w:b w:val="1"/>
          <w:bCs w:val="1"/>
          <w:outline w:val="0"/>
          <w:color w:val="ff0000"/>
          <w:sz w:val="22"/>
          <w:szCs w:val="22"/>
          <w:u w:color="ff0000"/>
          <w:rtl w:val="0"/>
          <w:lang w:val="en-US"/>
          <w14:textFill>
            <w14:solidFill>
              <w14:srgbClr w14:val="FF0000"/>
            </w14:solidFill>
          </w14:textFill>
        </w:rPr>
        <w:t xml:space="preserve">Action: </w:t>
      </w:r>
      <w:r>
        <w:rPr>
          <w:b w:val="1"/>
          <w:bCs w:val="1"/>
          <w:outline w:val="0"/>
          <w:color w:val="ff0000"/>
          <w:sz w:val="22"/>
          <w:szCs w:val="22"/>
          <w:u w:color="ff0000"/>
          <w:rtl w:val="0"/>
          <w:lang w:val="en-US"/>
          <w14:textFill>
            <w14:solidFill>
              <w14:srgbClr w14:val="FF0000"/>
            </w14:solidFill>
          </w14:textFill>
        </w:rPr>
        <w:t>CA/AC to look into Community Benefit Fund and ALL to explore fundraising options.</w:t>
      </w:r>
    </w:p>
    <w:p>
      <w:pPr>
        <w:pStyle w:val="Body"/>
        <w:spacing w:line="360" w:lineRule="auto"/>
        <w:ind w:left="720" w:firstLine="0"/>
        <w:jc w:val="both"/>
        <w:rPr>
          <w:b w:val="1"/>
          <w:bCs w:val="1"/>
          <w:sz w:val="22"/>
          <w:szCs w:val="22"/>
          <w:lang w:val="en-US"/>
        </w:rPr>
      </w:pPr>
    </w:p>
    <w:p>
      <w:pPr>
        <w:pStyle w:val="Body"/>
        <w:spacing w:line="360" w:lineRule="auto"/>
        <w:ind w:left="720" w:firstLine="0"/>
        <w:jc w:val="both"/>
        <w:rPr>
          <w:b w:val="1"/>
          <w:bCs w:val="1"/>
          <w:sz w:val="22"/>
          <w:szCs w:val="22"/>
          <w:lang w:val="en-US"/>
        </w:rPr>
      </w:pPr>
    </w:p>
    <w:p>
      <w:pPr>
        <w:pStyle w:val="Body"/>
        <w:spacing w:line="360" w:lineRule="auto"/>
        <w:ind w:left="720" w:firstLine="0"/>
        <w:jc w:val="both"/>
        <w:rPr>
          <w:sz w:val="22"/>
          <w:szCs w:val="22"/>
          <w:lang w:val="en-US"/>
        </w:rPr>
      </w:pPr>
    </w:p>
    <w:p>
      <w:pPr>
        <w:pStyle w:val="List Paragraph"/>
        <w:numPr>
          <w:ilvl w:val="1"/>
          <w:numId w:val="2"/>
        </w:numPr>
        <w:bidi w:val="0"/>
        <w:spacing w:line="360" w:lineRule="auto"/>
        <w:ind w:right="0"/>
        <w:jc w:val="both"/>
        <w:rPr>
          <w:b w:val="1"/>
          <w:bCs w:val="1"/>
          <w:i w:val="1"/>
          <w:iCs w:val="1"/>
          <w:sz w:val="22"/>
          <w:szCs w:val="22"/>
          <w:rtl w:val="0"/>
          <w:lang w:val="en-US"/>
        </w:rPr>
      </w:pPr>
      <w:r>
        <w:rPr>
          <w:b w:val="1"/>
          <w:bCs w:val="1"/>
          <w:i w:val="1"/>
          <w:iCs w:val="1"/>
          <w:sz w:val="22"/>
          <w:szCs w:val="22"/>
          <w:rtl w:val="0"/>
          <w:lang w:val="en-US"/>
        </w:rPr>
        <w:t>Homework Grids and Termly Overviews</w:t>
      </w:r>
    </w:p>
    <w:p>
      <w:pPr>
        <w:pStyle w:val="Body"/>
        <w:spacing w:line="360" w:lineRule="auto"/>
        <w:ind w:left="720" w:firstLine="0"/>
        <w:jc w:val="both"/>
        <w:rPr>
          <w:sz w:val="22"/>
          <w:szCs w:val="22"/>
        </w:rPr>
      </w:pPr>
      <w:r>
        <w:rPr>
          <w:sz w:val="22"/>
          <w:szCs w:val="22"/>
          <w:rtl w:val="0"/>
          <w:lang w:val="en-US"/>
        </w:rPr>
        <w:t>LT said the homework grids are something for the children to keep and check off what they have completed.</w:t>
      </w:r>
      <w:r>
        <w:rPr>
          <w:sz w:val="22"/>
          <w:szCs w:val="22"/>
          <w:rtl w:val="0"/>
          <w:lang w:val="en-US"/>
        </w:rPr>
        <w:t xml:space="preserve">  </w:t>
      </w:r>
      <w:r>
        <w:rPr>
          <w:sz w:val="22"/>
          <w:szCs w:val="22"/>
          <w:rtl w:val="0"/>
          <w:lang w:val="en-US"/>
        </w:rPr>
        <w:t>She had included a column for them to add in their own ideas.</w:t>
      </w:r>
      <w:r>
        <w:rPr>
          <w:outline w:val="0"/>
          <w:color w:val="0061fe"/>
          <w:sz w:val="22"/>
          <w:szCs w:val="22"/>
          <w:rtl w:val="0"/>
          <w:lang w:val="en-US"/>
          <w14:textFill>
            <w14:solidFill>
              <w14:srgbClr w14:val="0061FE"/>
            </w14:solidFill>
          </w14:textFill>
        </w:rPr>
        <w:t xml:space="preserve"> </w:t>
      </w:r>
      <w:r>
        <w:rPr>
          <w:sz w:val="22"/>
          <w:szCs w:val="22"/>
          <w:rtl w:val="0"/>
          <w:lang w:val="en-US"/>
        </w:rPr>
        <w:t xml:space="preserve">The consensus was that these are a good things for the children to engage with and </w:t>
      </w:r>
      <w:r>
        <w:rPr>
          <w:sz w:val="22"/>
          <w:szCs w:val="22"/>
          <w:rtl w:val="0"/>
          <w:lang w:val="en-US"/>
        </w:rPr>
        <w:t xml:space="preserve">a </w:t>
      </w:r>
      <w:r>
        <w:rPr>
          <w:sz w:val="22"/>
          <w:szCs w:val="22"/>
          <w:rtl w:val="0"/>
          <w:lang w:val="en-US"/>
        </w:rPr>
        <w:t>helpful</w:t>
      </w:r>
      <w:r>
        <w:rPr>
          <w:sz w:val="22"/>
          <w:szCs w:val="22"/>
          <w:rtl w:val="0"/>
          <w:lang w:val="en-US"/>
        </w:rPr>
        <w:t xml:space="preserve"> way to</w:t>
      </w:r>
      <w:r>
        <w:rPr>
          <w:sz w:val="22"/>
          <w:szCs w:val="22"/>
          <w:rtl w:val="0"/>
          <w:lang w:val="en-US"/>
        </w:rPr>
        <w:t xml:space="preserve"> involv</w:t>
      </w:r>
      <w:r>
        <w:rPr>
          <w:sz w:val="22"/>
          <w:szCs w:val="22"/>
          <w:rtl w:val="0"/>
          <w:lang w:val="en-US"/>
        </w:rPr>
        <w:t>e</w:t>
      </w:r>
      <w:r>
        <w:rPr>
          <w:sz w:val="22"/>
          <w:szCs w:val="22"/>
          <w:rtl w:val="0"/>
          <w:lang w:val="en-US"/>
        </w:rPr>
        <w:t xml:space="preserve"> topic work at home.  LT had cut the </w:t>
      </w:r>
      <w:r>
        <w:rPr>
          <w:sz w:val="22"/>
          <w:szCs w:val="22"/>
          <w:rtl w:val="0"/>
          <w:lang w:val="en-US"/>
        </w:rPr>
        <w:t>“</w:t>
      </w:r>
      <w:r>
        <w:rPr>
          <w:sz w:val="22"/>
          <w:szCs w:val="22"/>
          <w:rtl w:val="0"/>
          <w:lang w:val="en-US"/>
        </w:rPr>
        <w:t>jargon</w:t>
      </w:r>
      <w:r>
        <w:rPr>
          <w:sz w:val="22"/>
          <w:szCs w:val="22"/>
          <w:rtl w:val="0"/>
          <w:lang w:val="en-US"/>
        </w:rPr>
        <w:t xml:space="preserve">” </w:t>
      </w:r>
      <w:r>
        <w:rPr>
          <w:sz w:val="22"/>
          <w:szCs w:val="22"/>
          <w:rtl w:val="0"/>
          <w:lang w:val="en-US"/>
        </w:rPr>
        <w:t>from previous versions</w:t>
      </w:r>
      <w:r>
        <w:rPr>
          <w:sz w:val="22"/>
          <w:szCs w:val="22"/>
          <w:rtl w:val="0"/>
          <w:lang w:val="en-US"/>
        </w:rPr>
        <w:t xml:space="preserve"> of the termly overviews.</w:t>
      </w:r>
    </w:p>
    <w:p>
      <w:pPr>
        <w:pStyle w:val="Body"/>
        <w:spacing w:line="360" w:lineRule="auto"/>
        <w:ind w:left="720" w:firstLine="0"/>
        <w:jc w:val="both"/>
        <w:rPr>
          <w:sz w:val="22"/>
          <w:szCs w:val="22"/>
          <w:lang w:val="en-US"/>
        </w:rPr>
      </w:pPr>
    </w:p>
    <w:p>
      <w:pPr>
        <w:pStyle w:val="List Paragraph"/>
        <w:numPr>
          <w:ilvl w:val="1"/>
          <w:numId w:val="2"/>
        </w:numPr>
        <w:bidi w:val="0"/>
        <w:spacing w:line="360" w:lineRule="auto"/>
        <w:ind w:right="0"/>
        <w:jc w:val="both"/>
        <w:rPr>
          <w:b w:val="1"/>
          <w:bCs w:val="1"/>
          <w:i w:val="1"/>
          <w:iCs w:val="1"/>
          <w:sz w:val="22"/>
          <w:szCs w:val="22"/>
          <w:rtl w:val="0"/>
          <w:lang w:val="en-US"/>
        </w:rPr>
      </w:pPr>
      <w:r>
        <w:rPr>
          <w:b w:val="1"/>
          <w:bCs w:val="1"/>
          <w:i w:val="1"/>
          <w:iCs w:val="1"/>
          <w:sz w:val="22"/>
          <w:szCs w:val="22"/>
          <w:rtl w:val="0"/>
          <w:lang w:val="en-US"/>
        </w:rPr>
        <w:t>ICT Agreement</w:t>
      </w:r>
    </w:p>
    <w:p>
      <w:pPr>
        <w:pStyle w:val="Body"/>
        <w:spacing w:line="360" w:lineRule="auto"/>
        <w:ind w:left="720" w:firstLine="0"/>
        <w:jc w:val="both"/>
        <w:rPr>
          <w:sz w:val="22"/>
          <w:szCs w:val="22"/>
        </w:rPr>
      </w:pPr>
      <w:r>
        <w:rPr>
          <w:sz w:val="22"/>
          <w:szCs w:val="22"/>
          <w:rtl w:val="0"/>
          <w:lang w:val="en-US"/>
        </w:rPr>
        <w:t xml:space="preserve">LT confirmed she had received guidance from the Council with regards to required wording.   LT explained that we are allowed to change the wording - </w:t>
      </w:r>
      <w:r>
        <w:rPr>
          <w:sz w:val="22"/>
          <w:szCs w:val="22"/>
          <w:rtl w:val="0"/>
          <w:lang w:val="en-US"/>
        </w:rPr>
        <w:t>as</w:t>
      </w:r>
      <w:r>
        <w:rPr>
          <w:sz w:val="22"/>
          <w:szCs w:val="22"/>
          <w:rtl w:val="0"/>
          <w:lang w:val="en-US"/>
        </w:rPr>
        <w:t xml:space="preserve"> long as the context is not altered </w:t>
      </w:r>
      <w:r>
        <w:rPr>
          <w:sz w:val="22"/>
          <w:szCs w:val="22"/>
          <w:rtl w:val="0"/>
          <w:lang w:val="en-US"/>
        </w:rPr>
        <w:t xml:space="preserve">– </w:t>
      </w:r>
      <w:r>
        <w:rPr>
          <w:sz w:val="22"/>
          <w:szCs w:val="22"/>
          <w:rtl w:val="0"/>
          <w:lang w:val="en-US"/>
        </w:rPr>
        <w:t xml:space="preserve">to make it more child-friendly.  </w:t>
      </w:r>
      <w:r>
        <w:rPr>
          <w:sz w:val="22"/>
          <w:szCs w:val="22"/>
          <w:rtl w:val="0"/>
          <w:lang w:val="en-US"/>
        </w:rPr>
        <w:t>Children are required to sign the agreement once</w:t>
      </w:r>
      <w:r>
        <w:rPr>
          <w:sz w:val="22"/>
          <w:szCs w:val="22"/>
          <w:rtl w:val="0"/>
          <w:lang w:val="en-US"/>
        </w:rPr>
        <w:t xml:space="preserve"> in P1</w:t>
      </w:r>
      <w:r>
        <w:rPr>
          <w:sz w:val="22"/>
          <w:szCs w:val="22"/>
          <w:rtl w:val="0"/>
          <w:lang w:val="en-US"/>
        </w:rPr>
        <w:t xml:space="preserve">; </w:t>
      </w:r>
      <w:r>
        <w:rPr>
          <w:sz w:val="22"/>
          <w:szCs w:val="22"/>
          <w:rtl w:val="0"/>
          <w:lang w:val="en-US"/>
        </w:rPr>
        <w:t xml:space="preserve">however Lunnasting </w:t>
      </w:r>
      <w:r>
        <w:rPr>
          <w:sz w:val="22"/>
          <w:szCs w:val="22"/>
          <w:rtl w:val="0"/>
          <w:lang w:val="en-US"/>
        </w:rPr>
        <w:t xml:space="preserve">asks children to sign it </w:t>
      </w:r>
      <w:r>
        <w:rPr>
          <w:sz w:val="22"/>
          <w:szCs w:val="22"/>
          <w:rtl w:val="0"/>
          <w:lang w:val="en-US"/>
        </w:rPr>
        <w:t>every year.  LT confirmed th</w:t>
      </w:r>
      <w:r>
        <w:rPr>
          <w:sz w:val="22"/>
          <w:szCs w:val="22"/>
          <w:rtl w:val="0"/>
          <w:lang w:val="en-US"/>
        </w:rPr>
        <w:t>at the agreement</w:t>
      </w:r>
      <w:r>
        <w:rPr>
          <w:sz w:val="22"/>
          <w:szCs w:val="22"/>
          <w:rtl w:val="0"/>
          <w:lang w:val="en-US"/>
        </w:rPr>
        <w:t xml:space="preserve"> will be updated for starting the new school session (August) and will include consequences misuse (r</w:t>
      </w:r>
      <w:r>
        <w:rPr>
          <w:sz w:val="22"/>
          <w:szCs w:val="22"/>
          <w:rtl w:val="0"/>
          <w:lang w:val="en-US"/>
        </w:rPr>
        <w:t>ights and responsibilities)</w:t>
      </w:r>
      <w:r>
        <w:rPr>
          <w:sz w:val="22"/>
          <w:szCs w:val="22"/>
          <w:rtl w:val="0"/>
          <w:lang w:val="en-US"/>
        </w:rPr>
        <w:t>.</w:t>
      </w:r>
    </w:p>
    <w:p>
      <w:pPr>
        <w:pStyle w:val="Body"/>
        <w:spacing w:line="360" w:lineRule="auto"/>
        <w:jc w:val="both"/>
        <w:rPr>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Treasurer Update</w:t>
      </w:r>
    </w:p>
    <w:p>
      <w:pPr>
        <w:pStyle w:val="Body"/>
        <w:spacing w:line="360" w:lineRule="auto"/>
        <w:ind w:left="720" w:firstLine="0"/>
        <w:jc w:val="both"/>
        <w:rPr>
          <w:sz w:val="22"/>
          <w:szCs w:val="22"/>
        </w:rPr>
      </w:pPr>
      <w:r>
        <w:rPr>
          <w:sz w:val="22"/>
          <w:szCs w:val="22"/>
          <w:rtl w:val="0"/>
          <w:lang w:val="en-US"/>
        </w:rPr>
        <w:t xml:space="preserve">CN confirmed there was </w:t>
      </w:r>
      <w:r>
        <w:rPr>
          <w:sz w:val="22"/>
          <w:szCs w:val="22"/>
          <w:rtl w:val="0"/>
          <w:lang w:val="en-US"/>
        </w:rPr>
        <w:t>£</w:t>
      </w:r>
      <w:r>
        <w:rPr>
          <w:sz w:val="22"/>
          <w:szCs w:val="22"/>
          <w:rtl w:val="0"/>
          <w:lang w:val="en-US"/>
        </w:rPr>
        <w:t xml:space="preserve">3,779.51 in the account (approximately </w:t>
      </w:r>
      <w:r>
        <w:rPr>
          <w:sz w:val="22"/>
          <w:szCs w:val="22"/>
          <w:rtl w:val="0"/>
          <w:lang w:val="en-US"/>
        </w:rPr>
        <w:t>£</w:t>
      </w:r>
      <w:r>
        <w:rPr>
          <w:sz w:val="22"/>
          <w:szCs w:val="22"/>
          <w:rtl w:val="0"/>
          <w:lang w:val="en-US"/>
        </w:rPr>
        <w:t xml:space="preserve">2,000 is from garden fundraising).  CN added that the Halloween Party raised </w:t>
      </w:r>
      <w:r>
        <w:rPr>
          <w:sz w:val="22"/>
          <w:szCs w:val="22"/>
          <w:rtl w:val="0"/>
          <w:lang w:val="en-US"/>
        </w:rPr>
        <w:t>£</w:t>
      </w:r>
      <w:r>
        <w:rPr>
          <w:sz w:val="22"/>
          <w:szCs w:val="22"/>
          <w:rtl w:val="0"/>
          <w:lang w:val="en-US"/>
        </w:rPr>
        <w:t xml:space="preserve">151 profit and the Christmas </w:t>
      </w:r>
      <w:r>
        <w:rPr>
          <w:sz w:val="22"/>
          <w:szCs w:val="22"/>
          <w:rtl w:val="0"/>
          <w:lang w:val="en-US"/>
        </w:rPr>
        <w:t xml:space="preserve">party </w:t>
      </w:r>
      <w:r>
        <w:rPr>
          <w:sz w:val="22"/>
          <w:szCs w:val="22"/>
          <w:rtl w:val="0"/>
          <w:lang w:val="en-US"/>
        </w:rPr>
        <w:t>made a</w:t>
      </w:r>
      <w:r>
        <w:rPr>
          <w:sz w:val="22"/>
          <w:szCs w:val="22"/>
          <w:rtl w:val="0"/>
          <w:lang w:val="en-US"/>
        </w:rPr>
        <w:t xml:space="preserve"> loss of</w:t>
      </w:r>
      <w:r>
        <w:rPr>
          <w:sz w:val="22"/>
          <w:szCs w:val="22"/>
          <w:rtl w:val="0"/>
          <w:lang w:val="en-US"/>
        </w:rPr>
        <w:t xml:space="preserve"> £</w:t>
      </w:r>
      <w:r>
        <w:rPr>
          <w:sz w:val="22"/>
          <w:szCs w:val="22"/>
          <w:rtl w:val="0"/>
          <w:lang w:val="en-US"/>
        </w:rPr>
        <w:t xml:space="preserve">179.02 (still awaiting the Hall hire bill, but approximate accounted for).  </w:t>
      </w:r>
    </w:p>
    <w:p>
      <w:pPr>
        <w:pStyle w:val="Body"/>
        <w:spacing w:line="360" w:lineRule="auto"/>
        <w:ind w:left="720" w:firstLine="0"/>
        <w:jc w:val="both"/>
        <w:rPr>
          <w:sz w:val="22"/>
          <w:szCs w:val="22"/>
          <w:lang w:val="en-US"/>
        </w:rPr>
      </w:pPr>
    </w:p>
    <w:p>
      <w:pPr>
        <w:pStyle w:val="Body"/>
        <w:spacing w:line="360" w:lineRule="auto"/>
        <w:ind w:left="720" w:firstLine="0"/>
        <w:jc w:val="both"/>
        <w:rPr>
          <w:sz w:val="22"/>
          <w:szCs w:val="22"/>
          <w:lang w:val="en-US"/>
        </w:rPr>
      </w:pPr>
      <w:r>
        <w:rPr>
          <w:sz w:val="22"/>
          <w:szCs w:val="22"/>
          <w:rtl w:val="0"/>
          <w:lang w:val="en-US"/>
        </w:rPr>
        <w:t xml:space="preserve">CN highlighted there is a bingo night on Friday (28/02/2025) and the Christmas Card deliveries had made </w:t>
      </w:r>
      <w:r>
        <w:rPr>
          <w:sz w:val="22"/>
          <w:szCs w:val="22"/>
          <w:rtl w:val="0"/>
          <w:lang w:val="en-US"/>
        </w:rPr>
        <w:t>£</w:t>
      </w:r>
      <w:r>
        <w:rPr>
          <w:sz w:val="22"/>
          <w:szCs w:val="22"/>
          <w:rtl w:val="0"/>
          <w:lang w:val="en-US"/>
        </w:rPr>
        <w:t>473.  It was discussed that an auction could have been planne</w:t>
      </w:r>
      <w:r>
        <w:rPr>
          <w:sz w:val="22"/>
          <w:szCs w:val="22"/>
          <w:rtl w:val="0"/>
          <w:lang w:val="en-US"/>
        </w:rPr>
        <w:t>d,</w:t>
      </w:r>
      <w:r>
        <w:rPr>
          <w:sz w:val="22"/>
          <w:szCs w:val="22"/>
          <w:rtl w:val="0"/>
          <w:lang w:val="en-US"/>
        </w:rPr>
        <w:t xml:space="preserve"> however </w:t>
      </w:r>
      <w:r>
        <w:rPr>
          <w:sz w:val="22"/>
          <w:szCs w:val="22"/>
          <w:rtl w:val="0"/>
          <w:lang w:val="en-US"/>
        </w:rPr>
        <w:t xml:space="preserve">it was </w:t>
      </w:r>
      <w:r>
        <w:rPr>
          <w:sz w:val="22"/>
          <w:szCs w:val="22"/>
          <w:rtl w:val="0"/>
          <w:lang w:val="en-US"/>
        </w:rPr>
        <w:t>felt there had been a few auctions recently and the timing might not be the best.  Other ideas included a takeaway night and school tea towels (children draw pictures of themselves/staff and have them printed on tea towels).</w:t>
      </w:r>
    </w:p>
    <w:p>
      <w:pPr>
        <w:pStyle w:val="Body"/>
        <w:spacing w:line="360" w:lineRule="auto"/>
        <w:ind w:left="720" w:firstLine="0"/>
        <w:jc w:val="both"/>
        <w:rPr>
          <w:sz w:val="22"/>
          <w:szCs w:val="22"/>
          <w:lang w:val="en-US"/>
        </w:rPr>
      </w:pPr>
    </w:p>
    <w:p>
      <w:pPr>
        <w:pStyle w:val="Body"/>
        <w:spacing w:line="360" w:lineRule="auto"/>
        <w:ind w:left="720" w:firstLine="0"/>
        <w:jc w:val="both"/>
        <w:rPr>
          <w:sz w:val="22"/>
          <w:szCs w:val="22"/>
        </w:rPr>
      </w:pPr>
      <w:r>
        <w:rPr>
          <w:b w:val="1"/>
          <w:bCs w:val="1"/>
          <w:outline w:val="0"/>
          <w:color w:val="ff0000"/>
          <w:sz w:val="22"/>
          <w:szCs w:val="22"/>
          <w:u w:color="ff0000"/>
          <w:rtl w:val="0"/>
          <w:lang w:val="en-US"/>
          <w14:textFill>
            <w14:solidFill>
              <w14:srgbClr w14:val="FF0000"/>
            </w14:solidFill>
          </w14:textFill>
        </w:rPr>
        <w:t>Action</w:t>
      </w:r>
      <w:r>
        <w:rPr>
          <w:b w:val="1"/>
          <w:bCs w:val="1"/>
          <w:outline w:val="0"/>
          <w:color w:val="ff0000"/>
          <w:sz w:val="22"/>
          <w:szCs w:val="22"/>
          <w:u w:color="ff0000"/>
          <w:rtl w:val="0"/>
          <w:lang w:val="en-US"/>
          <w14:textFill>
            <w14:solidFill>
              <w14:srgbClr w14:val="FF0000"/>
            </w14:solidFill>
          </w14:textFill>
        </w:rPr>
        <w:t>: Tea towels to be looked into.</w:t>
      </w:r>
    </w:p>
    <w:p>
      <w:pPr>
        <w:pStyle w:val="Body"/>
        <w:spacing w:line="360" w:lineRule="auto"/>
        <w:jc w:val="both"/>
        <w:rPr>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 xml:space="preserve">Learning Support Worker hours </w:t>
      </w:r>
      <w:r>
        <w:rPr>
          <w:b w:val="1"/>
          <w:bCs w:val="1"/>
          <w:sz w:val="22"/>
          <w:szCs w:val="22"/>
          <w:rtl w:val="0"/>
          <w:lang w:val="en-US"/>
        </w:rPr>
        <w:t xml:space="preserve">– </w:t>
      </w:r>
      <w:r>
        <w:rPr>
          <w:b w:val="1"/>
          <w:bCs w:val="1"/>
          <w:sz w:val="22"/>
          <w:szCs w:val="22"/>
          <w:rtl w:val="0"/>
          <w:lang w:val="en-US"/>
        </w:rPr>
        <w:t>reply to QIO</w:t>
      </w:r>
    </w:p>
    <w:p>
      <w:pPr>
        <w:pStyle w:val="List Paragraph"/>
        <w:spacing w:line="360" w:lineRule="auto"/>
        <w:jc w:val="both"/>
        <w:rPr>
          <w:sz w:val="22"/>
          <w:szCs w:val="22"/>
          <w:lang w:val="en-US"/>
        </w:rPr>
      </w:pPr>
      <w:r>
        <w:rPr>
          <w:sz w:val="22"/>
          <w:szCs w:val="22"/>
          <w:rtl w:val="0"/>
          <w:lang w:val="en-US"/>
        </w:rPr>
        <w:t>CA explained that</w:t>
      </w:r>
      <w:r>
        <w:rPr>
          <w:sz w:val="22"/>
          <w:szCs w:val="22"/>
          <w:rtl w:val="0"/>
          <w:lang w:val="en-US"/>
        </w:rPr>
        <w:t xml:space="preserve">, </w:t>
      </w:r>
      <w:r>
        <w:rPr>
          <w:sz w:val="22"/>
          <w:szCs w:val="22"/>
          <w:rtl w:val="0"/>
          <w:lang w:val="en-US"/>
        </w:rPr>
        <w:t xml:space="preserve">following communication with Emma MacDonald last year about cuts to LSW hours, </w:t>
      </w:r>
      <w:r>
        <w:rPr>
          <w:sz w:val="22"/>
          <w:szCs w:val="22"/>
          <w:rtl w:val="0"/>
          <w:lang w:val="en-US"/>
        </w:rPr>
        <w:t xml:space="preserve">she had written to Leanne Moss (QIO) </w:t>
      </w:r>
      <w:r>
        <w:rPr>
          <w:sz w:val="22"/>
          <w:szCs w:val="22"/>
          <w:rtl w:val="0"/>
          <w:lang w:val="en-US"/>
        </w:rPr>
        <w:t xml:space="preserve">in relation to this and to invite her to future Parent Council meetings. </w:t>
      </w:r>
      <w:r>
        <w:rPr>
          <w:sz w:val="22"/>
          <w:szCs w:val="22"/>
          <w:rtl w:val="0"/>
          <w:lang w:val="en-US"/>
        </w:rPr>
        <w:t xml:space="preserve">CA summarised: LSW hours </w:t>
      </w:r>
      <w:r>
        <w:rPr>
          <w:sz w:val="22"/>
          <w:szCs w:val="22"/>
          <w:rtl w:val="0"/>
          <w:lang w:val="en-US"/>
        </w:rPr>
        <w:t>were</w:t>
      </w:r>
      <w:r>
        <w:rPr>
          <w:sz w:val="22"/>
          <w:szCs w:val="22"/>
          <w:rtl w:val="0"/>
          <w:lang w:val="en-US"/>
        </w:rPr>
        <w:t xml:space="preserve"> cut at Lunnasting </w:t>
      </w:r>
      <w:r>
        <w:rPr>
          <w:sz w:val="22"/>
          <w:szCs w:val="22"/>
          <w:rtl w:val="0"/>
          <w:lang w:val="en-US"/>
        </w:rPr>
        <w:t>at the start of the school year and i</w:t>
      </w:r>
      <w:r>
        <w:rPr>
          <w:sz w:val="22"/>
          <w:szCs w:val="22"/>
          <w:rtl w:val="0"/>
          <w:lang w:val="en-US"/>
        </w:rPr>
        <w:t>t was felt that communication a</w:t>
      </w:r>
      <w:r>
        <w:rPr>
          <w:sz w:val="22"/>
          <w:szCs w:val="22"/>
          <w:rtl w:val="0"/>
          <w:lang w:val="en-US"/>
        </w:rPr>
        <w:t>bout</w:t>
      </w:r>
      <w:r>
        <w:rPr>
          <w:sz w:val="22"/>
          <w:szCs w:val="22"/>
          <w:rtl w:val="0"/>
          <w:lang w:val="en-US"/>
        </w:rPr>
        <w:t xml:space="preserve"> </w:t>
      </w:r>
      <w:r>
        <w:rPr>
          <w:sz w:val="22"/>
          <w:szCs w:val="22"/>
          <w:rtl w:val="0"/>
          <w:lang w:val="en-US"/>
        </w:rPr>
        <w:t>the reasons for the cuts</w:t>
      </w:r>
      <w:r>
        <w:rPr>
          <w:sz w:val="22"/>
          <w:szCs w:val="22"/>
          <w:rtl w:val="0"/>
          <w:lang w:val="en-US"/>
        </w:rPr>
        <w:t xml:space="preserve"> </w:t>
      </w:r>
      <w:r>
        <w:rPr>
          <w:sz w:val="22"/>
          <w:szCs w:val="22"/>
          <w:rtl w:val="0"/>
          <w:lang w:val="en-US"/>
        </w:rPr>
        <w:t xml:space="preserve">and the annual </w:t>
      </w:r>
      <w:r>
        <w:rPr>
          <w:sz w:val="22"/>
          <w:szCs w:val="22"/>
          <w:rtl w:val="0"/>
          <w:lang w:val="en-US"/>
        </w:rPr>
        <w:t>audit</w:t>
      </w:r>
      <w:r>
        <w:rPr>
          <w:sz w:val="22"/>
          <w:szCs w:val="22"/>
          <w:rtl w:val="0"/>
          <w:lang w:val="en-US"/>
        </w:rPr>
        <w:t xml:space="preserve"> to assess need </w:t>
      </w:r>
      <w:r>
        <w:rPr>
          <w:sz w:val="22"/>
          <w:szCs w:val="22"/>
          <w:rtl w:val="0"/>
          <w:lang w:val="en-US"/>
        </w:rPr>
        <w:t>was lacking.  It was</w:t>
      </w:r>
      <w:r>
        <w:rPr>
          <w:sz w:val="22"/>
          <w:szCs w:val="22"/>
          <w:rtl w:val="0"/>
          <w:lang w:val="en-US"/>
        </w:rPr>
        <w:t xml:space="preserve"> hard for parents to understand why hours had been cut at a time when school numbers and need had increased. </w:t>
      </w:r>
      <w:r>
        <w:rPr>
          <w:sz w:val="22"/>
          <w:szCs w:val="22"/>
          <w:rtl w:val="0"/>
          <w:lang w:val="en-US"/>
        </w:rPr>
        <w:t xml:space="preserve">It was felt that the parent body should be made more aware of what the audit entails and </w:t>
      </w:r>
      <w:r>
        <w:rPr>
          <w:sz w:val="22"/>
          <w:szCs w:val="22"/>
          <w:rtl w:val="0"/>
          <w:lang w:val="en-US"/>
        </w:rPr>
        <w:t xml:space="preserve">that </w:t>
      </w:r>
      <w:r>
        <w:rPr>
          <w:sz w:val="22"/>
          <w:szCs w:val="22"/>
          <w:rtl w:val="0"/>
          <w:lang w:val="en-US"/>
        </w:rPr>
        <w:t>more information</w:t>
      </w:r>
      <w:r>
        <w:rPr>
          <w:sz w:val="22"/>
          <w:szCs w:val="22"/>
          <w:rtl w:val="0"/>
          <w:lang w:val="en-US"/>
        </w:rPr>
        <w:t xml:space="preserve"> should be</w:t>
      </w:r>
      <w:r>
        <w:rPr>
          <w:sz w:val="22"/>
          <w:szCs w:val="22"/>
          <w:rtl w:val="0"/>
          <w:lang w:val="en-US"/>
        </w:rPr>
        <w:t xml:space="preserve"> shared</w:t>
      </w:r>
      <w:r>
        <w:rPr>
          <w:sz w:val="22"/>
          <w:szCs w:val="22"/>
          <w:rtl w:val="0"/>
          <w:lang w:val="en-US"/>
        </w:rPr>
        <w:t>.</w:t>
      </w:r>
    </w:p>
    <w:p>
      <w:pPr>
        <w:pStyle w:val="List Paragraph"/>
        <w:spacing w:line="360" w:lineRule="auto"/>
        <w:jc w:val="both"/>
        <w:rPr>
          <w:sz w:val="22"/>
          <w:szCs w:val="22"/>
          <w:lang w:val="en-US"/>
        </w:rPr>
      </w:pPr>
    </w:p>
    <w:p>
      <w:pPr>
        <w:pStyle w:val="List Paragraph"/>
        <w:spacing w:line="360" w:lineRule="auto"/>
        <w:jc w:val="both"/>
        <w:rPr>
          <w:sz w:val="22"/>
          <w:szCs w:val="22"/>
          <w:lang w:val="en-US"/>
        </w:rPr>
      </w:pPr>
      <w:r>
        <w:rPr>
          <w:sz w:val="22"/>
          <w:szCs w:val="22"/>
          <w:rtl w:val="0"/>
          <w:lang w:val="en-US"/>
        </w:rPr>
        <w:t xml:space="preserve">In the absence of attending Parent Council, </w:t>
      </w:r>
      <w:r>
        <w:rPr>
          <w:sz w:val="22"/>
          <w:szCs w:val="22"/>
          <w:rtl w:val="0"/>
          <w:lang w:val="en-US"/>
        </w:rPr>
        <w:t>LM had offered to meet with</w:t>
      </w:r>
      <w:r>
        <w:rPr>
          <w:sz w:val="22"/>
          <w:szCs w:val="22"/>
          <w:rtl w:val="0"/>
          <w:lang w:val="en-US"/>
        </w:rPr>
        <w:t xml:space="preserve"> CA</w:t>
      </w:r>
      <w:r>
        <w:rPr>
          <w:sz w:val="22"/>
          <w:szCs w:val="22"/>
          <w:rtl w:val="0"/>
          <w:lang w:val="en-US"/>
        </w:rPr>
        <w:t xml:space="preserve"> her to discuss </w:t>
      </w:r>
      <w:r>
        <w:rPr>
          <w:sz w:val="22"/>
          <w:szCs w:val="22"/>
          <w:rtl w:val="0"/>
          <w:lang w:val="en-US"/>
        </w:rPr>
        <w:t>parents</w:t>
      </w:r>
      <w:r>
        <w:rPr>
          <w:sz w:val="22"/>
          <w:szCs w:val="22"/>
          <w:rtl w:val="0"/>
          <w:lang w:val="en-US"/>
        </w:rPr>
        <w:t xml:space="preserve">’ </w:t>
      </w:r>
      <w:r>
        <w:rPr>
          <w:sz w:val="22"/>
          <w:szCs w:val="22"/>
          <w:rtl w:val="0"/>
          <w:lang w:val="en-US"/>
        </w:rPr>
        <w:t>concerns and for CA to report back to the Parent Forum. H</w:t>
      </w:r>
      <w:r>
        <w:rPr>
          <w:sz w:val="22"/>
          <w:szCs w:val="22"/>
          <w:rtl w:val="0"/>
          <w:lang w:val="en-US"/>
        </w:rPr>
        <w:t>owever since be</w:t>
      </w:r>
      <w:r>
        <w:rPr>
          <w:sz w:val="22"/>
          <w:szCs w:val="22"/>
          <w:rtl w:val="0"/>
          <w:lang w:val="en-US"/>
        </w:rPr>
        <w:t>ing</w:t>
      </w:r>
      <w:r>
        <w:rPr>
          <w:sz w:val="22"/>
          <w:szCs w:val="22"/>
          <w:rtl w:val="0"/>
          <w:lang w:val="en-US"/>
        </w:rPr>
        <w:t xml:space="preserve"> discussed initially</w:t>
      </w:r>
      <w:r>
        <w:rPr>
          <w:sz w:val="22"/>
          <w:szCs w:val="22"/>
          <w:rtl w:val="0"/>
          <w:lang w:val="en-US"/>
        </w:rPr>
        <w:t>,</w:t>
      </w:r>
      <w:r>
        <w:rPr>
          <w:sz w:val="22"/>
          <w:szCs w:val="22"/>
          <w:rtl w:val="0"/>
          <w:lang w:val="en-US"/>
        </w:rPr>
        <w:t xml:space="preserve"> nothing further has been raised by the </w:t>
      </w:r>
      <w:r>
        <w:rPr>
          <w:sz w:val="22"/>
          <w:szCs w:val="22"/>
          <w:rtl w:val="0"/>
          <w:lang w:val="en-US"/>
        </w:rPr>
        <w:t>p</w:t>
      </w:r>
      <w:r>
        <w:rPr>
          <w:sz w:val="22"/>
          <w:szCs w:val="22"/>
          <w:rtl w:val="0"/>
          <w:lang w:val="en-US"/>
        </w:rPr>
        <w:t>arent body</w:t>
      </w:r>
      <w:r>
        <w:rPr>
          <w:sz w:val="22"/>
          <w:szCs w:val="22"/>
          <w:rtl w:val="0"/>
          <w:lang w:val="en-US"/>
        </w:rPr>
        <w:t xml:space="preserve"> and CA</w:t>
      </w:r>
      <w:r>
        <w:rPr>
          <w:sz w:val="22"/>
          <w:szCs w:val="22"/>
          <w:rtl w:val="0"/>
          <w:lang w:val="en-US"/>
        </w:rPr>
        <w:t xml:space="preserve"> was unsure what </w:t>
      </w:r>
      <w:r>
        <w:rPr>
          <w:sz w:val="22"/>
          <w:szCs w:val="22"/>
          <w:rtl w:val="0"/>
          <w:lang w:val="en-US"/>
        </w:rPr>
        <w:t>a meeting</w:t>
      </w:r>
      <w:r>
        <w:rPr>
          <w:sz w:val="22"/>
          <w:szCs w:val="22"/>
          <w:rtl w:val="0"/>
          <w:lang w:val="en-US"/>
        </w:rPr>
        <w:t xml:space="preserve"> would </w:t>
      </w:r>
    </w:p>
    <w:p>
      <w:pPr>
        <w:pStyle w:val="List Paragraph"/>
        <w:spacing w:line="360" w:lineRule="auto"/>
        <w:jc w:val="both"/>
        <w:rPr>
          <w:sz w:val="22"/>
          <w:szCs w:val="22"/>
          <w:lang w:val="en-US"/>
        </w:rPr>
      </w:pPr>
    </w:p>
    <w:p>
      <w:pPr>
        <w:pStyle w:val="List Paragraph"/>
        <w:spacing w:line="360" w:lineRule="auto"/>
        <w:jc w:val="both"/>
        <w:rPr>
          <w:sz w:val="22"/>
          <w:szCs w:val="22"/>
          <w:lang w:val="en-US"/>
        </w:rPr>
      </w:pPr>
      <w:r>
        <w:rPr>
          <w:sz w:val="22"/>
          <w:szCs w:val="22"/>
          <w:rtl w:val="0"/>
          <w:lang w:val="en-US"/>
        </w:rPr>
        <w:t>achieve at this time</w:t>
      </w:r>
      <w:r>
        <w:rPr>
          <w:sz w:val="22"/>
          <w:szCs w:val="22"/>
          <w:rtl w:val="0"/>
          <w:lang w:val="en-US"/>
        </w:rPr>
        <w:t>.</w:t>
      </w:r>
    </w:p>
    <w:p>
      <w:pPr>
        <w:pStyle w:val="List Paragraph"/>
        <w:spacing w:line="360" w:lineRule="auto"/>
        <w:jc w:val="both"/>
        <w:rPr>
          <w:sz w:val="22"/>
          <w:szCs w:val="22"/>
          <w:lang w:val="en-US"/>
        </w:rPr>
      </w:pPr>
    </w:p>
    <w:p>
      <w:pPr>
        <w:pStyle w:val="List Paragraph"/>
        <w:spacing w:line="360" w:lineRule="auto"/>
        <w:jc w:val="both"/>
        <w:rPr>
          <w:sz w:val="22"/>
          <w:szCs w:val="22"/>
          <w:lang w:val="en-US"/>
        </w:rPr>
      </w:pPr>
      <w:r>
        <w:rPr>
          <w:sz w:val="22"/>
          <w:szCs w:val="22"/>
          <w:rtl w:val="0"/>
          <w:lang w:val="en-US"/>
        </w:rPr>
        <w:t>LT explained that the audit looks at level of assessed need and there wasn</w:t>
      </w:r>
      <w:r>
        <w:rPr>
          <w:sz w:val="22"/>
          <w:szCs w:val="22"/>
          <w:rtl w:val="0"/>
          <w:lang w:val="en-US"/>
        </w:rPr>
        <w:t>’</w:t>
      </w:r>
      <w:r>
        <w:rPr>
          <w:sz w:val="22"/>
          <w:szCs w:val="22"/>
          <w:rtl w:val="0"/>
          <w:lang w:val="en-US"/>
        </w:rPr>
        <w:t>t enough to warrant an</w:t>
      </w:r>
    </w:p>
    <w:p>
      <w:pPr>
        <w:pStyle w:val="List Paragraph"/>
        <w:spacing w:line="360" w:lineRule="auto"/>
        <w:jc w:val="both"/>
        <w:rPr>
          <w:sz w:val="22"/>
          <w:szCs w:val="22"/>
          <w:lang w:val="en-US"/>
        </w:rPr>
      </w:pPr>
      <w:r>
        <w:rPr>
          <w:sz w:val="22"/>
          <w:szCs w:val="22"/>
          <w:rtl w:val="0"/>
          <w:lang w:val="en-US"/>
        </w:rPr>
        <w:t xml:space="preserve">extra member of staff.  LT explained also that Linda Hughson and Jenni Spall also come in and help.  CA asked whether there was scope for parents to come and help.  VW suggested this would require lots of checks.  CA added that the PC would keep inviting the QIO to meetings and signposting to the minutes. </w:t>
      </w:r>
    </w:p>
    <w:p>
      <w:pPr>
        <w:pStyle w:val="Body"/>
        <w:spacing w:line="360" w:lineRule="auto"/>
        <w:ind w:left="360" w:firstLine="0"/>
        <w:jc w:val="both"/>
        <w:rPr>
          <w:b w:val="1"/>
          <w:bCs w:val="1"/>
          <w:outline w:val="0"/>
          <w:color w:val="c00000"/>
          <w:sz w:val="22"/>
          <w:szCs w:val="22"/>
          <w:u w:color="c00000"/>
          <w:lang w:val="en-US"/>
          <w14:textFill>
            <w14:solidFill>
              <w14:srgbClr w14:val="C00000"/>
            </w14:solidFill>
          </w14:textFill>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Succession and Handover</w:t>
      </w:r>
    </w:p>
    <w:p>
      <w:pPr>
        <w:pStyle w:val="Body"/>
        <w:spacing w:line="360" w:lineRule="auto"/>
        <w:ind w:left="720" w:firstLine="0"/>
        <w:jc w:val="both"/>
        <w:rPr>
          <w:sz w:val="22"/>
          <w:szCs w:val="22"/>
          <w:lang w:val="en-US"/>
        </w:rPr>
      </w:pPr>
      <w:r>
        <w:rPr>
          <w:sz w:val="22"/>
          <w:szCs w:val="22"/>
          <w:rtl w:val="0"/>
          <w:lang w:val="en-US"/>
        </w:rPr>
        <w:t>CA highlighted that May will be the final PC meeting before</w:t>
      </w:r>
      <w:r>
        <w:rPr>
          <w:sz w:val="22"/>
          <w:szCs w:val="22"/>
          <w:rtl w:val="0"/>
          <w:lang w:val="en-US"/>
        </w:rPr>
        <w:t xml:space="preserve"> the</w:t>
      </w:r>
      <w:r>
        <w:rPr>
          <w:sz w:val="22"/>
          <w:szCs w:val="22"/>
          <w:rtl w:val="0"/>
          <w:lang w:val="en-US"/>
        </w:rPr>
        <w:t xml:space="preserve"> September AGM and we should </w:t>
      </w:r>
      <w:r>
        <w:rPr>
          <w:sz w:val="22"/>
          <w:szCs w:val="22"/>
          <w:rtl w:val="0"/>
          <w:lang w:val="en-US"/>
        </w:rPr>
        <w:t>organise</w:t>
      </w:r>
      <w:r>
        <w:rPr>
          <w:sz w:val="22"/>
          <w:szCs w:val="22"/>
          <w:rtl w:val="0"/>
          <w:lang w:val="en-US"/>
        </w:rPr>
        <w:t xml:space="preserve"> handovers for any potential new members of the PC.  LM would look at starting to collate information. CA asked if everyone could think about what would be useful information</w:t>
      </w:r>
      <w:r>
        <w:rPr>
          <w:sz w:val="22"/>
          <w:szCs w:val="22"/>
          <w:rtl w:val="0"/>
          <w:lang w:val="en-US"/>
        </w:rPr>
        <w:t xml:space="preserve"> to share</w:t>
      </w:r>
      <w:r>
        <w:rPr>
          <w:sz w:val="22"/>
          <w:szCs w:val="22"/>
          <w:rtl w:val="0"/>
          <w:lang w:val="en-US"/>
        </w:rPr>
        <w:t xml:space="preserve">; i.e. fundraising </w:t>
      </w:r>
      <w:r>
        <w:rPr>
          <w:sz w:val="22"/>
          <w:szCs w:val="22"/>
          <w:rtl w:val="0"/>
          <w:lang w:val="en-US"/>
        </w:rPr>
        <w:t xml:space="preserve">– </w:t>
      </w:r>
      <w:r>
        <w:rPr>
          <w:sz w:val="22"/>
          <w:szCs w:val="22"/>
          <w:rtl w:val="0"/>
          <w:lang w:val="en-US"/>
        </w:rPr>
        <w:t xml:space="preserve">what has been done before; projects </w:t>
      </w:r>
      <w:r>
        <w:rPr>
          <w:sz w:val="22"/>
          <w:szCs w:val="22"/>
          <w:rtl w:val="0"/>
          <w:lang w:val="en-US"/>
        </w:rPr>
        <w:t xml:space="preserve">– </w:t>
      </w:r>
      <w:r>
        <w:rPr>
          <w:sz w:val="22"/>
          <w:szCs w:val="22"/>
          <w:rtl w:val="0"/>
          <w:lang w:val="en-US"/>
        </w:rPr>
        <w:t xml:space="preserve">what has been started and not finished; garden </w:t>
      </w:r>
      <w:r>
        <w:rPr>
          <w:sz w:val="22"/>
          <w:szCs w:val="22"/>
          <w:rtl w:val="0"/>
          <w:lang w:val="en-US"/>
        </w:rPr>
        <w:t xml:space="preserve">– </w:t>
      </w:r>
      <w:r>
        <w:rPr>
          <w:sz w:val="22"/>
          <w:szCs w:val="22"/>
          <w:rtl w:val="0"/>
          <w:lang w:val="en-US"/>
        </w:rPr>
        <w:t>set aside funding; etc.  CA added that it would be good to put this on parents</w:t>
      </w:r>
      <w:r>
        <w:rPr>
          <w:sz w:val="22"/>
          <w:szCs w:val="22"/>
          <w:rtl w:val="0"/>
          <w:lang w:val="en-US"/>
        </w:rPr>
        <w:t>’</w:t>
      </w:r>
      <w:r>
        <w:rPr>
          <w:sz w:val="22"/>
          <w:szCs w:val="22"/>
          <w:rtl w:val="0"/>
          <w:lang w:val="en-US"/>
        </w:rPr>
        <w:t xml:space="preserve"> radars </w:t>
      </w:r>
      <w:r>
        <w:rPr>
          <w:sz w:val="22"/>
          <w:szCs w:val="22"/>
          <w:rtl w:val="0"/>
          <w:lang w:val="en-US"/>
        </w:rPr>
        <w:t>after the next Parent Council meeting. CN spoke about the Hall committee and how they had summarised their work/achievements in a fun/ eye-catching way and that something similar would be good.</w:t>
      </w:r>
    </w:p>
    <w:p>
      <w:pPr>
        <w:pStyle w:val="Body"/>
        <w:spacing w:line="360" w:lineRule="auto"/>
        <w:ind w:left="720" w:firstLine="0"/>
        <w:jc w:val="both"/>
        <w:rPr>
          <w:sz w:val="22"/>
          <w:szCs w:val="22"/>
          <w:lang w:val="en-US"/>
        </w:rPr>
      </w:pPr>
    </w:p>
    <w:p>
      <w:pPr>
        <w:pStyle w:val="Body"/>
        <w:spacing w:line="360" w:lineRule="auto"/>
        <w:ind w:left="720" w:firstLine="0"/>
        <w:jc w:val="both"/>
        <w:rPr>
          <w:outline w:val="0"/>
          <w:color w:val="0061fe"/>
          <w:sz w:val="22"/>
          <w:szCs w:val="22"/>
          <w:lang w:val="en-US"/>
          <w14:textFill>
            <w14:solidFill>
              <w14:srgbClr w14:val="0061FE"/>
            </w14:solidFill>
          </w14:textFill>
        </w:rPr>
      </w:pPr>
      <w:r>
        <w:rPr>
          <w:b w:val="1"/>
          <w:bCs w:val="1"/>
          <w:outline w:val="0"/>
          <w:color w:val="ff0000"/>
          <w:sz w:val="22"/>
          <w:szCs w:val="22"/>
          <w:u w:color="ff0000"/>
          <w:rtl w:val="0"/>
          <w:lang w:val="en-US"/>
          <w14:textFill>
            <w14:solidFill>
              <w14:srgbClr w14:val="FF0000"/>
            </w14:solidFill>
          </w14:textFill>
        </w:rPr>
        <w:t xml:space="preserve">Action: </w:t>
      </w:r>
      <w:r>
        <w:rPr>
          <w:b w:val="1"/>
          <w:bCs w:val="1"/>
          <w:outline w:val="0"/>
          <w:color w:val="ff0000"/>
          <w:sz w:val="22"/>
          <w:szCs w:val="22"/>
          <w:u w:color="ff0000"/>
          <w:rtl w:val="0"/>
          <w:lang w:val="en-US"/>
          <w14:textFill>
            <w14:solidFill>
              <w14:srgbClr w14:val="FF0000"/>
            </w14:solidFill>
          </w14:textFill>
        </w:rPr>
        <w:t>CA to speak to Laura Hay. ALL to think of content for next meeting.</w:t>
      </w:r>
    </w:p>
    <w:p>
      <w:pPr>
        <w:pStyle w:val="Body"/>
        <w:spacing w:line="360" w:lineRule="auto"/>
        <w:ind w:left="720" w:firstLine="0"/>
        <w:jc w:val="both"/>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School Closures and Contacting Parents</w:t>
      </w:r>
    </w:p>
    <w:p>
      <w:pPr>
        <w:pStyle w:val="List Paragraph"/>
        <w:spacing w:line="360" w:lineRule="auto"/>
        <w:jc w:val="both"/>
        <w:rPr>
          <w:sz w:val="22"/>
          <w:szCs w:val="22"/>
          <w:lang w:val="en-US"/>
        </w:rPr>
      </w:pPr>
      <w:r>
        <w:rPr>
          <w:sz w:val="22"/>
          <w:szCs w:val="22"/>
          <w:rtl w:val="0"/>
          <w:lang w:val="en-US"/>
        </w:rPr>
        <w:t>CA added that some concerns had been raised following the recent school closures due to power cuts.  CN explained that this was no</w:t>
      </w:r>
      <w:r>
        <w:rPr>
          <w:sz w:val="22"/>
          <w:szCs w:val="22"/>
          <w:rtl w:val="0"/>
          <w:lang w:val="en-US"/>
        </w:rPr>
        <w:t>t a</w:t>
      </w:r>
      <w:r>
        <w:rPr>
          <w:sz w:val="22"/>
          <w:szCs w:val="22"/>
          <w:rtl w:val="0"/>
          <w:lang w:val="en-US"/>
        </w:rPr>
        <w:t xml:space="preserve"> criticism o</w:t>
      </w:r>
      <w:r>
        <w:rPr>
          <w:sz w:val="22"/>
          <w:szCs w:val="22"/>
          <w:rtl w:val="0"/>
          <w:lang w:val="en-US"/>
        </w:rPr>
        <w:t>f</w:t>
      </w:r>
      <w:r>
        <w:rPr>
          <w:sz w:val="22"/>
          <w:szCs w:val="22"/>
          <w:rtl w:val="0"/>
          <w:lang w:val="en-US"/>
        </w:rPr>
        <w:t xml:space="preserve"> the school and understood that the phones go when there is a power cut</w:t>
      </w:r>
      <w:r>
        <w:rPr>
          <w:sz w:val="22"/>
          <w:szCs w:val="22"/>
          <w:rtl w:val="0"/>
          <w:lang w:val="en-US"/>
        </w:rPr>
        <w:t>. H</w:t>
      </w:r>
      <w:r>
        <w:rPr>
          <w:sz w:val="22"/>
          <w:szCs w:val="22"/>
          <w:rtl w:val="0"/>
          <w:lang w:val="en-US"/>
        </w:rPr>
        <w:t>owever when contacting parents, many may be at work or without phone signal.  LT explained that the emergency phone line to the school had been cut and this was not known to the school until after the fact.  LT added that suggestions had been made that the school has an emergency mobile</w:t>
      </w:r>
      <w:r>
        <w:rPr>
          <w:sz w:val="22"/>
          <w:szCs w:val="22"/>
          <w:rtl w:val="0"/>
          <w:lang w:val="en-US"/>
        </w:rPr>
        <w:t xml:space="preserve">, </w:t>
      </w:r>
      <w:r>
        <w:rPr>
          <w:sz w:val="22"/>
          <w:szCs w:val="22"/>
          <w:rtl w:val="0"/>
          <w:lang w:val="en-US"/>
        </w:rPr>
        <w:t xml:space="preserve">however there is no reception at the school.  LT explained that the emergency power backup had been improved to increase the length of time power would still be available during a power cut, and the Council had also launched a Shetland-wide project to research the issue. </w:t>
      </w:r>
    </w:p>
    <w:p>
      <w:pPr>
        <w:pStyle w:val="Body"/>
        <w:spacing w:line="360" w:lineRule="auto"/>
        <w:jc w:val="both"/>
        <w:rPr>
          <w:b w:val="1"/>
          <w:bCs w:val="1"/>
          <w:outline w:val="0"/>
          <w:color w:val="000000"/>
          <w:sz w:val="22"/>
          <w:szCs w:val="22"/>
          <w:u w:color="000000"/>
          <w:lang w:val="en-US"/>
          <w14:textFill>
            <w14:solidFill>
              <w14:srgbClr w14:val="000000"/>
            </w14:solidFill>
          </w14:textFill>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School Uniform</w:t>
      </w:r>
    </w:p>
    <w:p>
      <w:pPr>
        <w:pStyle w:val="List Paragraph"/>
        <w:spacing w:line="360" w:lineRule="auto"/>
        <w:jc w:val="both"/>
        <w:rPr>
          <w:outline w:val="0"/>
          <w:color w:val="000000"/>
          <w:sz w:val="22"/>
          <w:szCs w:val="22"/>
          <w:u w:color="00000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LT explained that the </w:t>
      </w:r>
      <w:r>
        <w:rPr>
          <w:sz w:val="22"/>
          <w:szCs w:val="22"/>
          <w:rtl w:val="0"/>
          <w:lang w:val="en-US"/>
        </w:rPr>
        <w:t>wearing</w:t>
      </w:r>
      <w:r>
        <w:rPr>
          <w:outline w:val="0"/>
          <w:color w:val="000000"/>
          <w:sz w:val="22"/>
          <w:szCs w:val="22"/>
          <w:u w:color="000000"/>
          <w:rtl w:val="0"/>
          <w:lang w:val="en-US"/>
          <w14:textFill>
            <w14:solidFill>
              <w14:srgbClr w14:val="000000"/>
            </w14:solidFill>
          </w14:textFill>
        </w:rPr>
        <w:t xml:space="preserve"> of school uniform had come and gone over time.  It was felt that children wanted to wear their own clothes, LT wanted to know if parents still wanted it, or whether it was a nuisance.  LT added that it can be made a </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school rule,</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but not mandatory.  LM stated that if it </w:t>
      </w:r>
      <w:r>
        <w:rPr>
          <w:outline w:val="0"/>
          <w:color w:val="000000"/>
          <w:sz w:val="22"/>
          <w:szCs w:val="22"/>
          <w:u w:color="000000"/>
          <w:rtl w:val="0"/>
          <w:lang w:val="en-US"/>
          <w14:textFill>
            <w14:solidFill>
              <w14:srgbClr w14:val="000000"/>
            </w14:solidFill>
          </w14:textFill>
        </w:rPr>
        <w:t>i</w:t>
      </w:r>
      <w:r>
        <w:rPr>
          <w:outline w:val="0"/>
          <w:color w:val="000000"/>
          <w:sz w:val="22"/>
          <w:szCs w:val="22"/>
          <w:u w:color="000000"/>
          <w:rtl w:val="0"/>
          <w:lang w:val="en-US"/>
          <w14:textFill>
            <w14:solidFill>
              <w14:srgbClr w14:val="000000"/>
            </w14:solidFill>
          </w14:textFill>
        </w:rPr>
        <w:t>s not mandated, it won</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t happen.  CN added that everyone would need to be on</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board.  The consensus was that both sides could be see</w:t>
      </w:r>
      <w:r>
        <w:rPr>
          <w:outline w:val="0"/>
          <w:color w:val="000000"/>
          <w:sz w:val="22"/>
          <w:szCs w:val="22"/>
          <w:u w:color="000000"/>
          <w:rtl w:val="0"/>
          <w:lang w:val="en-US"/>
          <w14:textFill>
            <w14:solidFill>
              <w14:srgbClr w14:val="000000"/>
            </w14:solidFill>
          </w14:textFill>
        </w:rPr>
        <w:t>n</w:t>
      </w:r>
      <w:r>
        <w:rPr>
          <w:outline w:val="0"/>
          <w:color w:val="000000"/>
          <w:sz w:val="22"/>
          <w:szCs w:val="22"/>
          <w:u w:color="000000"/>
          <w:rtl w:val="0"/>
          <w:lang w:val="en-US"/>
          <w14:textFill>
            <w14:solidFill>
              <w14:srgbClr w14:val="000000"/>
            </w14:solidFill>
          </w14:textFill>
        </w:rPr>
        <w:t>. AT added that if uniform only comes out for special occasions, you are then asking parents to buy uniform that may only be worn once before outgrowing.  TA added that LHD could be approached for costing.</w:t>
      </w:r>
    </w:p>
    <w:p>
      <w:pPr>
        <w:pStyle w:val="List Paragraph"/>
        <w:spacing w:line="360" w:lineRule="auto"/>
        <w:jc w:val="both"/>
        <w:rPr>
          <w:outline w:val="0"/>
          <w:color w:val="000000"/>
          <w:sz w:val="22"/>
          <w:szCs w:val="22"/>
          <w:u w:color="000000"/>
          <w:lang w:val="en-US"/>
          <w14:textFill>
            <w14:solidFill>
              <w14:srgbClr w14:val="000000"/>
            </w14:solidFill>
          </w14:textFill>
        </w:rPr>
      </w:pPr>
    </w:p>
    <w:p>
      <w:pPr>
        <w:pStyle w:val="Body"/>
        <w:spacing w:line="360" w:lineRule="auto"/>
        <w:ind w:left="720" w:firstLine="0"/>
        <w:jc w:val="both"/>
        <w:rPr>
          <w:outline w:val="0"/>
          <w:color w:val="000000"/>
          <w:sz w:val="22"/>
          <w:szCs w:val="22"/>
          <w:u w:color="000000"/>
          <w:lang w:val="en-US"/>
          <w14:textFill>
            <w14:solidFill>
              <w14:srgbClr w14:val="000000"/>
            </w14:solidFill>
          </w14:textFill>
        </w:rPr>
      </w:pPr>
      <w:r>
        <w:rPr>
          <w:b w:val="1"/>
          <w:bCs w:val="1"/>
          <w:outline w:val="0"/>
          <w:color w:val="ff0000"/>
          <w:sz w:val="22"/>
          <w:szCs w:val="22"/>
          <w:u w:color="ff0000"/>
          <w:rtl w:val="0"/>
          <w:lang w:val="en-US"/>
          <w14:textFill>
            <w14:solidFill>
              <w14:srgbClr w14:val="FF0000"/>
            </w14:solidFill>
          </w14:textFill>
        </w:rPr>
        <w:t xml:space="preserve">Action: </w:t>
      </w:r>
      <w:r>
        <w:rPr>
          <w:b w:val="1"/>
          <w:bCs w:val="1"/>
          <w:outline w:val="0"/>
          <w:color w:val="ff0000"/>
          <w:sz w:val="22"/>
          <w:szCs w:val="22"/>
          <w:u w:color="ff0000"/>
          <w:rtl w:val="0"/>
          <w:lang w:val="en-US"/>
          <w14:textFill>
            <w14:solidFill>
              <w14:srgbClr w14:val="FF0000"/>
            </w14:solidFill>
          </w14:textFill>
        </w:rPr>
        <w:t xml:space="preserve">LT to survey parents </w:t>
      </w:r>
    </w:p>
    <w:p>
      <w:pPr>
        <w:pStyle w:val="List Paragraph"/>
        <w:spacing w:line="360" w:lineRule="auto"/>
        <w:jc w:val="both"/>
        <w:rPr>
          <w:b w:val="1"/>
          <w:bCs w:val="1"/>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Connect</w:t>
      </w:r>
    </w:p>
    <w:p>
      <w:pPr>
        <w:pStyle w:val="Body"/>
        <w:spacing w:line="360" w:lineRule="auto"/>
        <w:ind w:left="720" w:firstLine="0"/>
        <w:jc w:val="both"/>
        <w:rPr>
          <w:i w:val="1"/>
          <w:iCs w:val="1"/>
          <w:outline w:val="0"/>
          <w:color w:val="000000"/>
          <w:sz w:val="22"/>
          <w:szCs w:val="22"/>
          <w:u w:color="000000"/>
          <w14:textFill>
            <w14:solidFill>
              <w14:srgbClr w14:val="000000"/>
            </w14:solidFill>
          </w14:textFill>
        </w:rPr>
      </w:pPr>
      <w:bookmarkStart w:name="OLE_LINK1" w:id="0"/>
      <w:r>
        <w:rPr>
          <w:outline w:val="0"/>
          <w:color w:val="000000"/>
          <w:sz w:val="22"/>
          <w:szCs w:val="22"/>
          <w:u w:color="000000"/>
          <w:rtl w:val="0"/>
          <w:lang w:val="en-US"/>
          <w14:textFill>
            <w14:solidFill>
              <w14:srgbClr w14:val="000000"/>
            </w14:solidFill>
          </w14:textFill>
        </w:rPr>
        <w:t>C</w:t>
      </w:r>
      <w:bookmarkEnd w:id="0"/>
      <w:bookmarkStart w:name="OLE_LINK2" w:id="1"/>
      <w:r>
        <w:rPr>
          <w:outline w:val="0"/>
          <w:color w:val="000000"/>
          <w:sz w:val="22"/>
          <w:szCs w:val="22"/>
          <w:u w:color="000000"/>
          <w:rtl w:val="0"/>
          <w:lang w:val="en-US"/>
          <w14:textFill>
            <w14:solidFill>
              <w14:srgbClr w14:val="000000"/>
            </w14:solidFill>
          </w14:textFill>
        </w:rPr>
        <w:t>A reminded everyone that Connect provided lots of informative webinars (which don</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t have to be attended live, can be watched on demand).  Anyone can create an account.</w:t>
      </w:r>
      <w:bookmarkEnd w:id="1"/>
      <w:r>
        <w:rPr>
          <w:outline w:val="0"/>
          <w:color w:val="000000"/>
          <w:sz w:val="22"/>
          <w:szCs w:val="22"/>
          <w:u w:color="000000"/>
          <w:rtl w:val="0"/>
          <w:lang w:val="en-US"/>
          <w14:textFill>
            <w14:solidFill>
              <w14:srgbClr w14:val="000000"/>
            </w14:solidFill>
          </w14:textFill>
        </w:rPr>
        <w:t xml:space="preserve"> </w:t>
      </w:r>
    </w:p>
    <w:p>
      <w:pPr>
        <w:pStyle w:val="List Paragraph"/>
        <w:spacing w:line="360" w:lineRule="auto"/>
        <w:jc w:val="both"/>
        <w:rPr>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Any Other Business (AOB)</w:t>
      </w:r>
    </w:p>
    <w:p>
      <w:pPr>
        <w:pStyle w:val="List Paragraph"/>
        <w:numPr>
          <w:ilvl w:val="1"/>
          <w:numId w:val="2"/>
        </w:numPr>
        <w:bidi w:val="0"/>
        <w:spacing w:line="360" w:lineRule="auto"/>
        <w:ind w:right="0"/>
        <w:jc w:val="both"/>
        <w:rPr>
          <w:b w:val="1"/>
          <w:bCs w:val="1"/>
          <w:sz w:val="22"/>
          <w:szCs w:val="22"/>
          <w:rtl w:val="0"/>
          <w:lang w:val="en-US"/>
        </w:rPr>
      </w:pPr>
      <w:r>
        <w:rPr>
          <w:b w:val="1"/>
          <w:bCs w:val="1"/>
          <w:sz w:val="22"/>
          <w:szCs w:val="22"/>
          <w:rtl w:val="0"/>
          <w:lang w:val="en-US"/>
        </w:rPr>
        <w:t>Constitution</w:t>
      </w:r>
    </w:p>
    <w:p>
      <w:pPr>
        <w:pStyle w:val="List Paragraph"/>
        <w:spacing w:line="360" w:lineRule="auto"/>
        <w:jc w:val="both"/>
        <w:rPr>
          <w:sz w:val="22"/>
          <w:szCs w:val="22"/>
          <w:lang w:val="en-US"/>
        </w:rPr>
      </w:pPr>
      <w:r>
        <w:rPr>
          <w:sz w:val="22"/>
          <w:szCs w:val="22"/>
          <w:rtl w:val="0"/>
          <w:lang w:val="en-US"/>
        </w:rPr>
        <w:t xml:space="preserve">CA explained that the </w:t>
      </w:r>
      <w:r>
        <w:rPr>
          <w:sz w:val="22"/>
          <w:szCs w:val="22"/>
          <w:rtl w:val="0"/>
          <w:lang w:val="en-US"/>
        </w:rPr>
        <w:t>C</w:t>
      </w:r>
      <w:r>
        <w:rPr>
          <w:sz w:val="22"/>
          <w:szCs w:val="22"/>
          <w:rtl w:val="0"/>
          <w:lang w:val="en-US"/>
        </w:rPr>
        <w:t>onstitution need</w:t>
      </w:r>
      <w:r>
        <w:rPr>
          <w:sz w:val="22"/>
          <w:szCs w:val="22"/>
          <w:rtl w:val="0"/>
          <w:lang w:val="en-US"/>
        </w:rPr>
        <w:t>s</w:t>
      </w:r>
      <w:r>
        <w:rPr>
          <w:sz w:val="22"/>
          <w:szCs w:val="22"/>
          <w:rtl w:val="0"/>
          <w:lang w:val="en-US"/>
        </w:rPr>
        <w:t xml:space="preserve"> to be </w:t>
      </w:r>
      <w:r>
        <w:rPr>
          <w:sz w:val="22"/>
          <w:szCs w:val="22"/>
          <w:rtl w:val="0"/>
          <w:lang w:val="en-US"/>
        </w:rPr>
        <w:t>reviewed</w:t>
      </w:r>
      <w:r>
        <w:rPr>
          <w:sz w:val="22"/>
          <w:szCs w:val="22"/>
          <w:rtl w:val="0"/>
          <w:lang w:val="en-US"/>
        </w:rPr>
        <w:t>, and will be added to the</w:t>
      </w:r>
      <w:r>
        <w:rPr>
          <w:sz w:val="22"/>
          <w:szCs w:val="22"/>
          <w:rtl w:val="0"/>
          <w:lang w:val="en-US"/>
        </w:rPr>
        <w:t xml:space="preserve"> May</w:t>
      </w:r>
      <w:r>
        <w:rPr>
          <w:sz w:val="22"/>
          <w:szCs w:val="22"/>
          <w:rtl w:val="0"/>
          <w:lang w:val="en-US"/>
        </w:rPr>
        <w:t xml:space="preserve"> agenda. </w:t>
      </w:r>
    </w:p>
    <w:p>
      <w:pPr>
        <w:pStyle w:val="List Paragraph"/>
        <w:spacing w:line="360" w:lineRule="auto"/>
        <w:jc w:val="both"/>
        <w:rPr>
          <w:b w:val="1"/>
          <w:bCs w:val="1"/>
          <w:outline w:val="0"/>
          <w:color w:val="ff0000"/>
          <w:sz w:val="22"/>
          <w:szCs w:val="22"/>
          <w:u w:color="ff0000"/>
          <w:lang w:val="en-US"/>
          <w14:textFill>
            <w14:solidFill>
              <w14:srgbClr w14:val="FF0000"/>
            </w14:solidFill>
          </w14:textFill>
        </w:rPr>
      </w:pPr>
    </w:p>
    <w:p>
      <w:pPr>
        <w:pStyle w:val="List Paragraph"/>
        <w:numPr>
          <w:ilvl w:val="1"/>
          <w:numId w:val="2"/>
        </w:numPr>
        <w:bidi w:val="0"/>
        <w:spacing w:line="360" w:lineRule="auto"/>
        <w:ind w:right="0"/>
        <w:jc w:val="both"/>
        <w:rPr>
          <w:b w:val="1"/>
          <w:bCs w:val="1"/>
          <w:sz w:val="22"/>
          <w:szCs w:val="22"/>
          <w:rtl w:val="0"/>
          <w:lang w:val="en-US"/>
        </w:rPr>
      </w:pPr>
      <w:r>
        <w:rPr>
          <w:b w:val="1"/>
          <w:bCs w:val="1"/>
          <w:sz w:val="22"/>
          <w:szCs w:val="22"/>
          <w:rtl w:val="0"/>
          <w:lang w:val="en-US"/>
        </w:rPr>
        <w:t>Bike Ability</w:t>
      </w:r>
    </w:p>
    <w:p>
      <w:pPr>
        <w:pStyle w:val="List Paragraph"/>
        <w:spacing w:line="360" w:lineRule="auto"/>
        <w:jc w:val="both"/>
        <w:rPr>
          <w:sz w:val="22"/>
          <w:szCs w:val="22"/>
          <w:lang w:val="en-US"/>
        </w:rPr>
      </w:pPr>
      <w:r>
        <w:rPr>
          <w:sz w:val="22"/>
          <w:szCs w:val="22"/>
          <w:rtl w:val="0"/>
          <w:lang w:val="en-US"/>
        </w:rPr>
        <w:t xml:space="preserve">It was discussed that Bike Ability was visiting the school.  </w:t>
      </w:r>
      <w:r>
        <w:rPr>
          <w:sz w:val="22"/>
          <w:szCs w:val="22"/>
          <w:rtl w:val="0"/>
          <w:lang w:val="en-US"/>
        </w:rPr>
        <w:t>CA</w:t>
      </w:r>
      <w:r>
        <w:rPr>
          <w:sz w:val="22"/>
          <w:szCs w:val="22"/>
          <w:rtl w:val="0"/>
          <w:lang w:val="en-US"/>
        </w:rPr>
        <w:t xml:space="preserve"> requested that the tyres</w:t>
      </w:r>
      <w:r>
        <w:rPr>
          <w:sz w:val="22"/>
          <w:szCs w:val="22"/>
          <w:rtl w:val="0"/>
          <w:lang w:val="en-US"/>
        </w:rPr>
        <w:t xml:space="preserve"> </w:t>
      </w:r>
      <w:r>
        <w:rPr>
          <w:sz w:val="22"/>
          <w:szCs w:val="22"/>
          <w:rtl w:val="0"/>
          <w:lang w:val="en-US"/>
        </w:rPr>
        <w:t>and pallets</w:t>
      </w:r>
      <w:r>
        <w:rPr>
          <w:sz w:val="22"/>
          <w:szCs w:val="22"/>
          <w:rtl w:val="0"/>
          <w:lang w:val="en-US"/>
        </w:rPr>
        <w:t xml:space="preserve"> b</w:t>
      </w:r>
      <w:r>
        <w:rPr>
          <w:sz w:val="22"/>
          <w:szCs w:val="22"/>
          <w:rtl w:val="0"/>
          <w:lang w:val="en-US"/>
        </w:rPr>
        <w:t>e removed from the bike shelter so that children c</w:t>
      </w:r>
      <w:r>
        <w:rPr>
          <w:sz w:val="22"/>
          <w:szCs w:val="22"/>
          <w:rtl w:val="0"/>
          <w:lang w:val="en-US"/>
        </w:rPr>
        <w:t>an</w:t>
      </w:r>
      <w:r>
        <w:rPr>
          <w:sz w:val="22"/>
          <w:szCs w:val="22"/>
          <w:rtl w:val="0"/>
          <w:lang w:val="en-US"/>
        </w:rPr>
        <w:t xml:space="preserve"> </w:t>
      </w:r>
      <w:r>
        <w:rPr>
          <w:sz w:val="22"/>
          <w:szCs w:val="22"/>
          <w:rtl w:val="0"/>
          <w:lang w:val="en-US"/>
        </w:rPr>
        <w:t>park</w:t>
      </w:r>
      <w:r>
        <w:rPr>
          <w:sz w:val="22"/>
          <w:szCs w:val="22"/>
          <w:rtl w:val="0"/>
          <w:lang w:val="en-US"/>
        </w:rPr>
        <w:t xml:space="preserve"> their bikes.  LT confirmed it was level 2 that was happening this time round.  CA asked whether level 1 was being offered to the younger children.  </w:t>
      </w:r>
    </w:p>
    <w:p>
      <w:pPr>
        <w:pStyle w:val="List Paragraph"/>
        <w:spacing w:line="360" w:lineRule="auto"/>
        <w:jc w:val="both"/>
        <w:rPr>
          <w:sz w:val="22"/>
          <w:szCs w:val="22"/>
          <w:lang w:val="en-US"/>
        </w:rPr>
      </w:pPr>
    </w:p>
    <w:p>
      <w:pPr>
        <w:pStyle w:val="List Paragraph"/>
        <w:spacing w:line="360" w:lineRule="auto"/>
        <w:jc w:val="both"/>
        <w:rPr>
          <w:outline w:val="0"/>
          <w:color w:val="ff0000"/>
          <w:sz w:val="22"/>
          <w:szCs w:val="22"/>
          <w:u w:color="ff0000"/>
          <w:lang w:val="en-US"/>
          <w14:textFill>
            <w14:solidFill>
              <w14:srgbClr w14:val="FF0000"/>
            </w14:solidFill>
          </w14:textFill>
        </w:rPr>
      </w:pPr>
      <w:r>
        <w:rPr>
          <w:b w:val="1"/>
          <w:bCs w:val="1"/>
          <w:outline w:val="0"/>
          <w:color w:val="ff0000"/>
          <w:sz w:val="22"/>
          <w:szCs w:val="22"/>
          <w:u w:color="ff0000"/>
          <w:rtl w:val="0"/>
          <w:lang w:val="en-US"/>
          <w14:textFill>
            <w14:solidFill>
              <w14:srgbClr w14:val="FF0000"/>
            </w14:solidFill>
          </w14:textFill>
        </w:rPr>
        <w:t>Action</w:t>
      </w:r>
      <w:r>
        <w:rPr>
          <w:b w:val="1"/>
          <w:bCs w:val="1"/>
          <w:outline w:val="0"/>
          <w:color w:val="ff0000"/>
          <w:sz w:val="22"/>
          <w:szCs w:val="22"/>
          <w:u w:color="ff0000"/>
          <w:rtl w:val="0"/>
          <w:lang w:val="en-US"/>
          <w14:textFill>
            <w14:solidFill>
              <w14:srgbClr w14:val="FF0000"/>
            </w14:solidFill>
          </w14:textFill>
        </w:rPr>
        <w:t>: LT to liaise with Danny Peterson for more information.</w:t>
      </w:r>
    </w:p>
    <w:p>
      <w:pPr>
        <w:pStyle w:val="List Paragraph"/>
        <w:spacing w:line="360" w:lineRule="auto"/>
        <w:jc w:val="both"/>
        <w:rPr>
          <w:b w:val="1"/>
          <w:bCs w:val="1"/>
          <w:outline w:val="0"/>
          <w:color w:val="ff0000"/>
          <w:sz w:val="22"/>
          <w:szCs w:val="22"/>
          <w:u w:color="ff0000"/>
          <w:lang w:val="en-US"/>
          <w14:textFill>
            <w14:solidFill>
              <w14:srgbClr w14:val="FF0000"/>
            </w14:solidFill>
          </w14:textFill>
        </w:rPr>
      </w:pPr>
    </w:p>
    <w:p>
      <w:pPr>
        <w:pStyle w:val="List Paragraph"/>
        <w:numPr>
          <w:ilvl w:val="1"/>
          <w:numId w:val="2"/>
        </w:numPr>
        <w:bidi w:val="0"/>
        <w:spacing w:line="360" w:lineRule="auto"/>
        <w:ind w:right="0"/>
        <w:jc w:val="both"/>
        <w:rPr>
          <w:b w:val="1"/>
          <w:bCs w:val="1"/>
          <w:sz w:val="22"/>
          <w:szCs w:val="22"/>
          <w:rtl w:val="0"/>
          <w:lang w:val="en-US"/>
        </w:rPr>
      </w:pPr>
      <w:r>
        <w:rPr>
          <w:b w:val="1"/>
          <w:bCs w:val="1"/>
          <w:sz w:val="22"/>
          <w:szCs w:val="22"/>
          <w:rtl w:val="0"/>
          <w:lang w:val="en-US"/>
        </w:rPr>
        <w:t>Safety of Road</w:t>
      </w:r>
    </w:p>
    <w:p>
      <w:pPr>
        <w:pStyle w:val="List Paragraph"/>
        <w:spacing w:line="360" w:lineRule="auto"/>
        <w:jc w:val="both"/>
        <w:rPr>
          <w:outline w:val="0"/>
          <w:color w:val="000000"/>
          <w:sz w:val="22"/>
          <w:szCs w:val="22"/>
          <w:u w:color="00000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VW raised an issue regarding the safety of the road to the school.  Currently there are sections with no barriers from the sea-side of the road (fences fallen away), no path that follows the road the full way to the </w:t>
      </w:r>
      <w:r>
        <w:rPr>
          <w:outline w:val="0"/>
          <w:color w:val="000000"/>
          <w:sz w:val="22"/>
          <w:szCs w:val="22"/>
          <w:u w:color="000000"/>
          <w:rtl w:val="0"/>
          <w:lang w:val="en-US"/>
          <w14:textFill>
            <w14:solidFill>
              <w14:srgbClr w14:val="000000"/>
            </w14:solidFill>
          </w14:textFill>
        </w:rPr>
        <w:t>s</w:t>
      </w:r>
      <w:r>
        <w:rPr>
          <w:outline w:val="0"/>
          <w:color w:val="000000"/>
          <w:sz w:val="22"/>
          <w:szCs w:val="22"/>
          <w:u w:color="000000"/>
          <w:rtl w:val="0"/>
          <w:lang w:val="en-US"/>
          <w14:textFill>
            <w14:solidFill>
              <w14:srgbClr w14:val="000000"/>
            </w14:solidFill>
          </w14:textFill>
        </w:rPr>
        <w:t>chool</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 and an increased amount of traffic when the Whalsay ferry docks at the Vidlin Ferry Terminal.  AT added she had an up-to-date risk assessment for the road to the school which could be shared.  It was asked when this assessment was done </w:t>
      </w:r>
      <w:r>
        <w:rPr>
          <w:sz w:val="22"/>
          <w:szCs w:val="22"/>
          <w:rtl w:val="0"/>
          <w:lang w:val="en-US"/>
        </w:rPr>
        <w:t xml:space="preserve">and if </w:t>
      </w:r>
      <w:r>
        <w:rPr>
          <w:sz w:val="22"/>
          <w:szCs w:val="22"/>
          <w:rtl w:val="0"/>
          <w:lang w:val="en-US"/>
        </w:rPr>
        <w:t>d</w:t>
      </w:r>
      <w:r>
        <w:rPr>
          <w:outline w:val="0"/>
          <w:color w:val="000000"/>
          <w:sz w:val="22"/>
          <w:szCs w:val="22"/>
          <w:u w:color="000000"/>
          <w:rtl w:val="0"/>
          <w:lang w:val="en-US"/>
          <w14:textFill>
            <w14:solidFill>
              <w14:srgbClr w14:val="000000"/>
            </w14:solidFill>
          </w14:textFill>
        </w:rPr>
        <w:t xml:space="preserve">ata </w:t>
      </w:r>
      <w:r>
        <w:rPr>
          <w:outline w:val="0"/>
          <w:color w:val="000000"/>
          <w:sz w:val="22"/>
          <w:szCs w:val="22"/>
          <w:u w:color="000000"/>
          <w:rtl w:val="0"/>
          <w:lang w:val="en-US"/>
          <w14:textFill>
            <w14:solidFill>
              <w14:srgbClr w14:val="000000"/>
            </w14:solidFill>
          </w14:textFill>
        </w:rPr>
        <w:t xml:space="preserve">had been </w:t>
      </w:r>
      <w:r>
        <w:rPr>
          <w:outline w:val="0"/>
          <w:color w:val="000000"/>
          <w:sz w:val="22"/>
          <w:szCs w:val="22"/>
          <w:u w:color="000000"/>
          <w:rtl w:val="0"/>
          <w:lang w:val="en-US"/>
          <w14:textFill>
            <w14:solidFill>
              <w14:srgbClr w14:val="000000"/>
            </w14:solidFill>
          </w14:textFill>
        </w:rPr>
        <w:t xml:space="preserve">collected when the ferry is in at Vidlin.  Discussions followed around what we can do as a Parent Council to have this revisited by the Councils and who would do this (School Transport, Transport Planning, Roads).  </w:t>
      </w:r>
    </w:p>
    <w:p>
      <w:pPr>
        <w:pStyle w:val="List Paragraph"/>
        <w:spacing w:line="360" w:lineRule="auto"/>
        <w:jc w:val="both"/>
        <w:rPr>
          <w:outline w:val="0"/>
          <w:color w:val="000000"/>
          <w:sz w:val="22"/>
          <w:szCs w:val="22"/>
          <w:u w:color="000000"/>
          <w:lang w:val="en-US"/>
          <w14:textFill>
            <w14:solidFill>
              <w14:srgbClr w14:val="000000"/>
            </w14:solidFill>
          </w14:textFill>
        </w:rPr>
      </w:pPr>
    </w:p>
    <w:p>
      <w:pPr>
        <w:pStyle w:val="List Paragraph"/>
        <w:spacing w:line="360" w:lineRule="auto"/>
        <w:jc w:val="both"/>
        <w:rPr>
          <w:outline w:val="0"/>
          <w:color w:val="000000"/>
          <w:sz w:val="22"/>
          <w:szCs w:val="22"/>
          <w:u w:color="00000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It was discussed that the Ayre has been deemed as dangerous due to the fact its coverage can be affected by seas (high tides/big swell)</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CA suggested that it would be worthwhile raising this through the PC.  LT suggested that we also offer a solution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what are we looking for to improve the situation.  CN suggested that we get the data on how often the ferry has been in Vidlin.  CA suggested that VW draft the main points and we will take it from there.  </w:t>
      </w:r>
    </w:p>
    <w:p>
      <w:pPr>
        <w:pStyle w:val="Body"/>
        <w:spacing w:line="360" w:lineRule="auto"/>
        <w:jc w:val="both"/>
        <w:rPr>
          <w:b w:val="1"/>
          <w:bCs w:val="1"/>
          <w:sz w:val="22"/>
          <w:szCs w:val="22"/>
          <w:lang w:val="en-US"/>
        </w:rPr>
      </w:pPr>
    </w:p>
    <w:p>
      <w:pPr>
        <w:pStyle w:val="List Paragraph"/>
        <w:numPr>
          <w:ilvl w:val="0"/>
          <w:numId w:val="2"/>
        </w:numPr>
        <w:bidi w:val="0"/>
        <w:spacing w:line="360" w:lineRule="auto"/>
        <w:ind w:right="0"/>
        <w:jc w:val="both"/>
        <w:rPr>
          <w:b w:val="1"/>
          <w:bCs w:val="1"/>
          <w:sz w:val="22"/>
          <w:szCs w:val="22"/>
          <w:rtl w:val="0"/>
          <w:lang w:val="en-US"/>
        </w:rPr>
      </w:pPr>
      <w:r>
        <w:rPr>
          <w:b w:val="1"/>
          <w:bCs w:val="1"/>
          <w:sz w:val="22"/>
          <w:szCs w:val="22"/>
          <w:rtl w:val="0"/>
          <w:lang w:val="en-US"/>
        </w:rPr>
        <w:t xml:space="preserve">Date of Next Meeting </w:t>
      </w:r>
    </w:p>
    <w:p>
      <w:pPr>
        <w:pStyle w:val="Body"/>
        <w:spacing w:line="360" w:lineRule="auto"/>
        <w:ind w:left="360" w:firstLine="0"/>
        <w:jc w:val="both"/>
        <w:rPr>
          <w:sz w:val="22"/>
          <w:szCs w:val="22"/>
        </w:rPr>
      </w:pPr>
      <w:r>
        <w:rPr>
          <w:sz w:val="22"/>
          <w:szCs w:val="22"/>
          <w:rtl w:val="0"/>
          <w:lang w:val="en-US"/>
        </w:rPr>
        <w:t xml:space="preserve">The next Parent Council meeting will be in May 2025, date to be confirmed. </w:t>
      </w:r>
    </w:p>
    <w:p>
      <w:pPr>
        <w:pStyle w:val="Body"/>
        <w:spacing w:line="360" w:lineRule="auto"/>
        <w:jc w:val="both"/>
      </w:pPr>
      <w:r>
        <w:rPr>
          <w:i w:val="1"/>
          <w:iCs w:val="1"/>
          <w:sz w:val="22"/>
          <w:szCs w:val="22"/>
          <w:lang w:val="en-US"/>
        </w:rPr>
      </w:r>
    </w:p>
    <w:sectPr>
      <w:headerReference w:type="default" r:id="rId4"/>
      <w:footerReference w:type="default" r:id="rId5"/>
      <w:pgSz w:w="12240" w:h="15840" w:orient="portrait"/>
      <w:pgMar w:top="753" w:right="851" w:bottom="580" w:left="851"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pPr>
    <w:r>
      <w:rPr>
        <w:i w:val="1"/>
        <w:iCs w:val="1"/>
        <w:sz w:val="16"/>
        <w:szCs w:val="16"/>
        <w:rtl w:val="0"/>
        <w:lang w:val="en-US"/>
      </w:rPr>
      <w:t xml:space="preserve">Lunnasting Parent Council </w:t>
    </w:r>
    <w:r>
      <w:rPr>
        <w:i w:val="1"/>
        <w:iCs w:val="1"/>
        <w:sz w:val="16"/>
        <w:szCs w:val="16"/>
        <w:rtl w:val="0"/>
        <w:lang w:val="en-US"/>
      </w:rPr>
      <w:t xml:space="preserve">– </w:t>
    </w:r>
    <w:r>
      <w:rPr>
        <w:i w:val="1"/>
        <w:iCs w:val="1"/>
        <w:sz w:val="16"/>
        <w:szCs w:val="16"/>
        <w:rtl w:val="0"/>
        <w:lang w:val="en-US"/>
      </w:rPr>
      <w:t xml:space="preserve">Term 3 </w:t>
    </w:r>
    <w:r>
      <w:rPr>
        <w:i w:val="1"/>
        <w:iCs w:val="1"/>
        <w:sz w:val="16"/>
        <w:szCs w:val="16"/>
        <w:rtl w:val="0"/>
        <w:lang w:val="en-US"/>
      </w:rPr>
      <w:t xml:space="preserve">– </w:t>
    </w:r>
    <w:r>
      <w:rPr>
        <w:i w:val="1"/>
        <w:iCs w:val="1"/>
        <w:sz w:val="16"/>
        <w:szCs w:val="16"/>
        <w:rtl w:val="0"/>
        <w:lang w:val="en-US"/>
      </w:rPr>
      <w:t>Minute</w:t>
      <w:tab/>
      <w:tab/>
      <w:t>25/02/2025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1288"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80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2520" w:hanging="108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2880" w:hanging="108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3600" w:hanging="144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3960" w:hanging="144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4680" w:hanging="18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5400" w:hanging="21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3"/>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