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A0" w:rsidRDefault="00873D38">
      <w:r>
        <w:rPr>
          <w:noProof/>
          <w:lang w:eastAsia="en-GB"/>
        </w:rPr>
        <w:drawing>
          <wp:anchor distT="0" distB="0" distL="114300" distR="114300" simplePos="0" relativeHeight="251663360" behindDoc="0" locked="0" layoutInCell="1" allowOverlap="1">
            <wp:simplePos x="0" y="0"/>
            <wp:positionH relativeFrom="column">
              <wp:posOffset>228600</wp:posOffset>
            </wp:positionH>
            <wp:positionV relativeFrom="paragraph">
              <wp:posOffset>47625</wp:posOffset>
            </wp:positionV>
            <wp:extent cx="1543050" cy="1000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834" cy="1010249"/>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5E">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1733550</wp:posOffset>
                </wp:positionH>
                <wp:positionV relativeFrom="paragraph">
                  <wp:posOffset>-266700</wp:posOffset>
                </wp:positionV>
                <wp:extent cx="4825365" cy="714375"/>
                <wp:effectExtent l="9525" t="9525" r="13335"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714375"/>
                        </a:xfrm>
                        <a:prstGeom prst="rect">
                          <a:avLst/>
                        </a:prstGeom>
                        <a:solidFill>
                          <a:srgbClr val="FFFFFF"/>
                        </a:solidFill>
                        <a:ln w="9525">
                          <a:solidFill>
                            <a:schemeClr val="bg1">
                              <a:lumMod val="100000"/>
                              <a:lumOff val="0"/>
                            </a:schemeClr>
                          </a:solidFill>
                          <a:miter lim="800000"/>
                          <a:headEnd/>
                          <a:tailEnd/>
                        </a:ln>
                      </wps:spPr>
                      <wps:txb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5pt;margin-top:-21pt;width:379.95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" strokecolor="white [3212]">
                <v:textbo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v:textbox>
                <w10:wrap type="square"/>
              </v:shape>
            </w:pict>
          </mc:Fallback>
        </mc:AlternateContent>
      </w:r>
    </w:p>
    <w:p w:rsidR="00C36FA0" w:rsidRDefault="00C36FA0"/>
    <w:p w:rsidR="00C36FA0" w:rsidRDefault="00C36FA0"/>
    <w:p w:rsidR="00C36FA0" w:rsidRDefault="00C36FA0"/>
    <w:p w:rsidR="007C13BC" w:rsidRDefault="00536B6B" w:rsidP="007C13BC">
      <w:pPr>
        <w:rPr>
          <w:rFonts w:ascii="Arial" w:hAnsi="Arial" w:cs="Arial"/>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3439404</wp:posOffset>
                </wp:positionH>
                <wp:positionV relativeFrom="paragraph">
                  <wp:posOffset>128466</wp:posOffset>
                </wp:positionV>
                <wp:extent cx="3143885" cy="539115"/>
                <wp:effectExtent l="0" t="0" r="1841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539115"/>
                        </a:xfrm>
                        <a:prstGeom prst="rect">
                          <a:avLst/>
                        </a:prstGeom>
                        <a:solidFill>
                          <a:srgbClr val="FFFFFF"/>
                        </a:solidFill>
                        <a:ln w="9525">
                          <a:solidFill>
                            <a:schemeClr val="bg1">
                              <a:lumMod val="100000"/>
                              <a:lumOff val="0"/>
                            </a:schemeClr>
                          </a:solidFill>
                          <a:miter lim="800000"/>
                          <a:headEnd/>
                          <a:tailEnd/>
                        </a:ln>
                      </wps:spPr>
                      <wps:txbx>
                        <w:txbxContent>
                          <w:p w:rsidR="00442B4A" w:rsidRPr="00C93A76" w:rsidRDefault="00442B4A" w:rsidP="00AC0C8C">
                            <w:pPr>
                              <w:jc w:val="center"/>
                              <w:rPr>
                                <w:rFonts w:ascii="Arial" w:hAnsi="Arial" w:cs="Arial"/>
                                <w:sz w:val="20"/>
                                <w:szCs w:val="20"/>
                              </w:rPr>
                            </w:pPr>
                            <w:r w:rsidRPr="00C93A76">
                              <w:rPr>
                                <w:rFonts w:ascii="Arial" w:hAnsi="Arial" w:cs="Arial"/>
                                <w:sz w:val="20"/>
                                <w:szCs w:val="20"/>
                              </w:rPr>
                              <w:t xml:space="preserve">Email: </w:t>
                            </w:r>
                            <w:hyperlink r:id="rId8" w:history="1">
                              <w:r w:rsidRPr="00C93A76">
                                <w:rPr>
                                  <w:rStyle w:val="Hyperlink"/>
                                  <w:rFonts w:ascii="Arial" w:hAnsi="Arial" w:cs="Arial"/>
                                  <w:sz w:val="20"/>
                                  <w:szCs w:val="20"/>
                                </w:rPr>
                                <w:t>lunnasting@shetland.gov.uk</w:t>
                              </w:r>
                            </w:hyperlink>
                          </w:p>
                          <w:p w:rsidR="00536B6B" w:rsidRPr="00536B6B" w:rsidRDefault="00536B6B" w:rsidP="00AC0C8C">
                            <w:pPr>
                              <w:jc w:val="center"/>
                              <w:rPr>
                                <w:rFonts w:ascii="Arial" w:hAnsi="Arial" w:cs="Arial"/>
                                <w:color w:val="993366"/>
                                <w:sz w:val="20"/>
                              </w:rPr>
                            </w:pPr>
                            <w:r>
                              <w:rPr>
                                <w:rFonts w:ascii="Arial" w:hAnsi="Arial" w:cs="Arial"/>
                                <w:sz w:val="20"/>
                                <w:szCs w:val="20"/>
                              </w:rPr>
                              <w:t>Website</w:t>
                            </w:r>
                            <w:proofErr w:type="gramStart"/>
                            <w:r>
                              <w:rPr>
                                <w:rFonts w:ascii="Arial" w:hAnsi="Arial" w:cs="Arial"/>
                                <w:sz w:val="20"/>
                                <w:szCs w:val="20"/>
                              </w:rPr>
                              <w:t>:</w:t>
                            </w:r>
                            <w:proofErr w:type="gramEnd"/>
                            <w:hyperlink r:id="rId9" w:history="1">
                              <w:r w:rsidRPr="00536B6B">
                                <w:rPr>
                                  <w:rStyle w:val="Hyperlink"/>
                                  <w:rFonts w:ascii="Arial" w:hAnsi="Arial" w:cs="Arial"/>
                                  <w:sz w:val="20"/>
                                </w:rPr>
                                <w:t>https://blogs.glowscotland.org.uk/sh/lunnastingprimaryschool/</w:t>
                              </w:r>
                            </w:hyperlink>
                          </w:p>
                          <w:p w:rsidR="00442B4A" w:rsidRDefault="00442B4A" w:rsidP="00AC0C8C">
                            <w:pPr>
                              <w:jc w:val="center"/>
                            </w:pPr>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8pt;margin-top:10.1pt;width:247.55pt;height:42.4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" strokecolor="white [3212]">
                <v:textbox style="mso-fit-shape-to-text:t">
                  <w:txbxContent>
                    <w:p w:rsidR="00442B4A" w:rsidRPr="00C93A76" w:rsidRDefault="00442B4A" w:rsidP="00AC0C8C">
                      <w:pPr>
                        <w:jc w:val="center"/>
                        <w:rPr>
                          <w:rFonts w:ascii="Arial" w:hAnsi="Arial" w:cs="Arial"/>
                          <w:sz w:val="20"/>
                          <w:szCs w:val="20"/>
                        </w:rPr>
                      </w:pPr>
                      <w:r w:rsidRPr="00C93A76">
                        <w:rPr>
                          <w:rFonts w:ascii="Arial" w:hAnsi="Arial" w:cs="Arial"/>
                          <w:sz w:val="20"/>
                          <w:szCs w:val="20"/>
                        </w:rPr>
                        <w:t xml:space="preserve">Email: </w:t>
                      </w:r>
                      <w:hyperlink r:id="rId10" w:history="1">
                        <w:r w:rsidRPr="00C93A76">
                          <w:rPr>
                            <w:rStyle w:val="Hyperlink"/>
                            <w:rFonts w:ascii="Arial" w:hAnsi="Arial" w:cs="Arial"/>
                            <w:sz w:val="20"/>
                            <w:szCs w:val="20"/>
                          </w:rPr>
                          <w:t>lunnasting@shetland.gov.uk</w:t>
                        </w:r>
                      </w:hyperlink>
                    </w:p>
                    <w:p w:rsidR="00536B6B" w:rsidRPr="00536B6B" w:rsidRDefault="00536B6B" w:rsidP="00AC0C8C">
                      <w:pPr>
                        <w:jc w:val="center"/>
                        <w:rPr>
                          <w:rFonts w:ascii="Arial" w:hAnsi="Arial" w:cs="Arial"/>
                          <w:color w:val="993366"/>
                          <w:sz w:val="20"/>
                        </w:rPr>
                      </w:pPr>
                      <w:r>
                        <w:rPr>
                          <w:rFonts w:ascii="Arial" w:hAnsi="Arial" w:cs="Arial"/>
                          <w:sz w:val="20"/>
                          <w:szCs w:val="20"/>
                        </w:rPr>
                        <w:t>Website</w:t>
                      </w:r>
                      <w:proofErr w:type="gramStart"/>
                      <w:r>
                        <w:rPr>
                          <w:rFonts w:ascii="Arial" w:hAnsi="Arial" w:cs="Arial"/>
                          <w:sz w:val="20"/>
                          <w:szCs w:val="20"/>
                        </w:rPr>
                        <w:t>:</w:t>
                      </w:r>
                      <w:proofErr w:type="gramEnd"/>
                      <w:hyperlink r:id="rId11" w:history="1">
                        <w:r w:rsidRPr="00536B6B">
                          <w:rPr>
                            <w:rStyle w:val="Hyperlink"/>
                            <w:rFonts w:ascii="Arial" w:hAnsi="Arial" w:cs="Arial"/>
                            <w:sz w:val="20"/>
                          </w:rPr>
                          <w:t>https://blogs.g</w:t>
                        </w:r>
                        <w:r w:rsidRPr="00536B6B">
                          <w:rPr>
                            <w:rStyle w:val="Hyperlink"/>
                            <w:rFonts w:ascii="Arial" w:hAnsi="Arial" w:cs="Arial"/>
                            <w:sz w:val="20"/>
                          </w:rPr>
                          <w:t>l</w:t>
                        </w:r>
                        <w:r w:rsidRPr="00536B6B">
                          <w:rPr>
                            <w:rStyle w:val="Hyperlink"/>
                            <w:rFonts w:ascii="Arial" w:hAnsi="Arial" w:cs="Arial"/>
                            <w:sz w:val="20"/>
                          </w:rPr>
                          <w:t>owscotland.org.uk/sh/lunnastingprimaryschool/</w:t>
                        </w:r>
                      </w:hyperlink>
                    </w:p>
                    <w:p w:rsidR="00442B4A" w:rsidRDefault="00442B4A" w:rsidP="00AC0C8C">
                      <w:pPr>
                        <w:jc w:val="center"/>
                      </w:pPr>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v:textbox>
                <w10:wrap type="square" anchorx="margin"/>
              </v:shape>
            </w:pict>
          </mc:Fallback>
        </mc:AlternateContent>
      </w:r>
    </w:p>
    <w:p w:rsidR="0079423D" w:rsidRDefault="0079423D" w:rsidP="007C13BC">
      <w:pPr>
        <w:rPr>
          <w:rFonts w:ascii="Arial" w:hAnsi="Arial" w:cs="Arial"/>
        </w:rPr>
      </w:pPr>
    </w:p>
    <w:p w:rsidR="009F4333" w:rsidRDefault="009F4333" w:rsidP="009F4333">
      <w:pPr>
        <w:rPr>
          <w:rFonts w:ascii="Arial" w:hAnsi="Arial" w:cs="Arial"/>
        </w:rPr>
      </w:pPr>
    </w:p>
    <w:p w:rsidR="0064233A" w:rsidRDefault="0064233A" w:rsidP="009F4333">
      <w:pPr>
        <w:rPr>
          <w:rFonts w:ascii="Arial" w:hAnsi="Arial" w:cs="Arial"/>
        </w:rPr>
      </w:pPr>
    </w:p>
    <w:p w:rsidR="00C93A76" w:rsidRDefault="00C93A76" w:rsidP="00EB0C5B">
      <w:pPr>
        <w:ind w:left="426"/>
        <w:rPr>
          <w:rFonts w:ascii="Arial" w:hAnsi="Arial" w:cs="Arial"/>
        </w:rPr>
      </w:pPr>
    </w:p>
    <w:p w:rsidR="00C93A76" w:rsidRPr="00314AF9" w:rsidRDefault="00C93A76" w:rsidP="00C93A76">
      <w:pPr>
        <w:rPr>
          <w:rFonts w:ascii="Arial" w:hAnsi="Arial" w:cs="Arial"/>
          <w:szCs w:val="28"/>
        </w:rPr>
      </w:pPr>
    </w:p>
    <w:p w:rsidR="00725BA2" w:rsidRPr="00314AF9" w:rsidRDefault="00725BA2" w:rsidP="00FC679F">
      <w:pPr>
        <w:spacing w:line="276" w:lineRule="auto"/>
        <w:rPr>
          <w:rFonts w:ascii="Arial" w:hAnsi="Arial" w:cs="Arial"/>
          <w:sz w:val="22"/>
        </w:rPr>
      </w:pPr>
      <w:r w:rsidRPr="00314AF9">
        <w:rPr>
          <w:rFonts w:ascii="Arial" w:hAnsi="Arial" w:cs="Arial"/>
          <w:sz w:val="22"/>
        </w:rPr>
        <w:fldChar w:fldCharType="begin"/>
      </w:r>
      <w:r w:rsidRPr="00314AF9">
        <w:rPr>
          <w:rFonts w:ascii="Arial" w:hAnsi="Arial" w:cs="Arial"/>
          <w:sz w:val="22"/>
        </w:rPr>
        <w:instrText xml:space="preserve"> TIME \@ "dd MMMM yyyy" </w:instrText>
      </w:r>
      <w:r w:rsidRPr="00314AF9">
        <w:rPr>
          <w:rFonts w:ascii="Arial" w:hAnsi="Arial" w:cs="Arial"/>
          <w:sz w:val="22"/>
        </w:rPr>
        <w:fldChar w:fldCharType="separate"/>
      </w:r>
      <w:r w:rsidR="00DF7082">
        <w:rPr>
          <w:rFonts w:ascii="Arial" w:hAnsi="Arial" w:cs="Arial"/>
          <w:noProof/>
          <w:sz w:val="22"/>
        </w:rPr>
        <w:t>16 April 2024</w:t>
      </w:r>
      <w:r w:rsidRPr="00314AF9">
        <w:rPr>
          <w:rFonts w:ascii="Arial" w:hAnsi="Arial" w:cs="Arial"/>
          <w:sz w:val="22"/>
        </w:rPr>
        <w:fldChar w:fldCharType="end"/>
      </w:r>
    </w:p>
    <w:p w:rsidR="00725BA2" w:rsidRPr="00314AF9" w:rsidRDefault="00725BA2" w:rsidP="00FC679F">
      <w:pPr>
        <w:spacing w:line="276" w:lineRule="auto"/>
        <w:rPr>
          <w:rFonts w:ascii="Arial" w:hAnsi="Arial" w:cs="Arial"/>
          <w:sz w:val="22"/>
        </w:rPr>
      </w:pPr>
    </w:p>
    <w:p w:rsidR="00856696" w:rsidRPr="00314AF9" w:rsidRDefault="00725BA2" w:rsidP="00FC679F">
      <w:pPr>
        <w:spacing w:line="276" w:lineRule="auto"/>
        <w:rPr>
          <w:rFonts w:ascii="Arial" w:hAnsi="Arial" w:cs="Arial"/>
          <w:sz w:val="22"/>
        </w:rPr>
      </w:pPr>
      <w:r w:rsidRPr="00314AF9">
        <w:rPr>
          <w:rFonts w:ascii="Arial" w:hAnsi="Arial" w:cs="Arial"/>
          <w:sz w:val="22"/>
        </w:rPr>
        <w:t xml:space="preserve">Dear Parent/s, </w:t>
      </w:r>
    </w:p>
    <w:p w:rsidR="003F1EB9" w:rsidRPr="00314AF9" w:rsidRDefault="003F1EB9" w:rsidP="00FC679F">
      <w:pPr>
        <w:spacing w:line="276" w:lineRule="auto"/>
        <w:rPr>
          <w:rFonts w:ascii="Arial" w:hAnsi="Arial" w:cs="Arial"/>
          <w:sz w:val="22"/>
        </w:rPr>
      </w:pPr>
    </w:p>
    <w:p w:rsidR="005F674E" w:rsidRDefault="005F674E" w:rsidP="00FC679F">
      <w:pPr>
        <w:spacing w:line="276" w:lineRule="auto"/>
        <w:rPr>
          <w:rFonts w:ascii="Arial" w:hAnsi="Arial" w:cs="Arial"/>
          <w:sz w:val="22"/>
        </w:rPr>
      </w:pPr>
      <w:r>
        <w:rPr>
          <w:rFonts w:ascii="Arial" w:hAnsi="Arial" w:cs="Arial"/>
          <w:sz w:val="22"/>
        </w:rPr>
        <w:t xml:space="preserve">Welcome back to Term 4. I can hardly believe we are in the final term already and what a busy term it will be! Here are some updates for you. </w:t>
      </w:r>
    </w:p>
    <w:p w:rsidR="005F674E" w:rsidRPr="005F674E" w:rsidRDefault="005F674E" w:rsidP="00FC679F">
      <w:pPr>
        <w:spacing w:line="276" w:lineRule="auto"/>
        <w:rPr>
          <w:rFonts w:ascii="Arial" w:hAnsi="Arial" w:cs="Arial"/>
          <w:sz w:val="22"/>
        </w:rPr>
      </w:pPr>
    </w:p>
    <w:p w:rsidR="005F674E" w:rsidRDefault="005F674E" w:rsidP="00FC679F">
      <w:pPr>
        <w:spacing w:line="276" w:lineRule="auto"/>
        <w:rPr>
          <w:rFonts w:ascii="Arial" w:hAnsi="Arial" w:cs="Arial"/>
          <w:b/>
          <w:sz w:val="22"/>
          <w:u w:val="single"/>
        </w:rPr>
      </w:pPr>
      <w:r>
        <w:rPr>
          <w:rFonts w:ascii="Arial" w:hAnsi="Arial" w:cs="Arial"/>
          <w:b/>
          <w:sz w:val="22"/>
          <w:u w:val="single"/>
        </w:rPr>
        <w:t>Dates for your diary</w:t>
      </w:r>
    </w:p>
    <w:p w:rsidR="005F674E" w:rsidRDefault="005F674E" w:rsidP="00FC679F">
      <w:pPr>
        <w:spacing w:line="276" w:lineRule="auto"/>
        <w:rPr>
          <w:rFonts w:ascii="Arial" w:hAnsi="Arial" w:cs="Arial"/>
          <w:b/>
          <w:sz w:val="22"/>
          <w:u w:val="single"/>
        </w:rPr>
      </w:pPr>
    </w:p>
    <w:tbl>
      <w:tblPr>
        <w:tblStyle w:val="TableGrid"/>
        <w:tblW w:w="0" w:type="auto"/>
        <w:tblLook w:val="04A0" w:firstRow="1" w:lastRow="0" w:firstColumn="1" w:lastColumn="0" w:noHBand="0" w:noVBand="1"/>
      </w:tblPr>
      <w:tblGrid>
        <w:gridCol w:w="3397"/>
        <w:gridCol w:w="6638"/>
      </w:tblGrid>
      <w:tr w:rsidR="00154889" w:rsidTr="00154889">
        <w:trPr>
          <w:trHeight w:val="295"/>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Week commencing 22</w:t>
            </w:r>
            <w:r w:rsidRPr="00154889">
              <w:rPr>
                <w:rFonts w:ascii="Arial" w:hAnsi="Arial" w:cs="Arial"/>
                <w:sz w:val="22"/>
                <w:szCs w:val="22"/>
                <w:vertAlign w:val="superscript"/>
              </w:rPr>
              <w:t>nd</w:t>
            </w:r>
            <w:r w:rsidRPr="00154889">
              <w:rPr>
                <w:rFonts w:ascii="Arial" w:hAnsi="Arial" w:cs="Arial"/>
                <w:sz w:val="22"/>
                <w:szCs w:val="22"/>
              </w:rPr>
              <w:t xml:space="preserve"> April</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Homework grids and Termly Overviews emailed to parents</w:t>
            </w:r>
          </w:p>
        </w:tc>
      </w:tr>
      <w:tr w:rsidR="00154889" w:rsidTr="00154889">
        <w:trPr>
          <w:trHeight w:val="295"/>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Wednesday 1</w:t>
            </w:r>
            <w:r w:rsidRPr="00154889">
              <w:rPr>
                <w:rFonts w:ascii="Arial" w:hAnsi="Arial" w:cs="Arial"/>
                <w:sz w:val="22"/>
                <w:szCs w:val="22"/>
                <w:vertAlign w:val="superscript"/>
              </w:rPr>
              <w:t>st</w:t>
            </w:r>
            <w:r w:rsidRPr="00154889">
              <w:rPr>
                <w:rFonts w:ascii="Arial" w:hAnsi="Arial" w:cs="Arial"/>
                <w:sz w:val="22"/>
                <w:szCs w:val="22"/>
              </w:rPr>
              <w:t xml:space="preserve"> May</w:t>
            </w:r>
          </w:p>
        </w:tc>
        <w:tc>
          <w:tcPr>
            <w:tcW w:w="6638" w:type="dxa"/>
          </w:tcPr>
          <w:p w:rsidR="00154889" w:rsidRPr="00154889" w:rsidRDefault="00DF7082" w:rsidP="00DF7082">
            <w:pPr>
              <w:rPr>
                <w:rFonts w:ascii="Arial" w:hAnsi="Arial" w:cs="Arial"/>
                <w:sz w:val="22"/>
                <w:szCs w:val="22"/>
              </w:rPr>
            </w:pPr>
            <w:r>
              <w:rPr>
                <w:rFonts w:ascii="Arial" w:hAnsi="Arial" w:cs="Arial"/>
                <w:sz w:val="22"/>
                <w:szCs w:val="22"/>
              </w:rPr>
              <w:t>1&amp;2 Teacher School Event – P4-7 (D</w:t>
            </w:r>
            <w:bookmarkStart w:id="0" w:name="_GoBack"/>
            <w:bookmarkEnd w:id="0"/>
            <w:r>
              <w:rPr>
                <w:rFonts w:ascii="Arial" w:hAnsi="Arial" w:cs="Arial"/>
                <w:sz w:val="22"/>
                <w:szCs w:val="22"/>
              </w:rPr>
              <w:t>etails to follow)</w:t>
            </w:r>
            <w:r w:rsidR="00154889" w:rsidRPr="00154889">
              <w:rPr>
                <w:rFonts w:ascii="Arial" w:hAnsi="Arial" w:cs="Arial"/>
                <w:sz w:val="22"/>
                <w:szCs w:val="22"/>
              </w:rPr>
              <w:t xml:space="preserve"> </w:t>
            </w:r>
          </w:p>
        </w:tc>
      </w:tr>
      <w:tr w:rsidR="00154889" w:rsidTr="00154889">
        <w:trPr>
          <w:trHeight w:val="147"/>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Thursday 9</w:t>
            </w:r>
            <w:r w:rsidRPr="00154889">
              <w:rPr>
                <w:rFonts w:ascii="Arial" w:hAnsi="Arial" w:cs="Arial"/>
                <w:sz w:val="22"/>
                <w:szCs w:val="22"/>
                <w:vertAlign w:val="superscript"/>
              </w:rPr>
              <w:t>th</w:t>
            </w:r>
            <w:r w:rsidRPr="00154889">
              <w:rPr>
                <w:rFonts w:ascii="Arial" w:hAnsi="Arial" w:cs="Arial"/>
                <w:sz w:val="22"/>
                <w:szCs w:val="22"/>
              </w:rPr>
              <w:t xml:space="preserve"> May</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Parent Council Meeting 6.30pm </w:t>
            </w:r>
          </w:p>
        </w:tc>
      </w:tr>
      <w:tr w:rsidR="00154889" w:rsidTr="00154889">
        <w:trPr>
          <w:trHeight w:val="147"/>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Thursday 16</w:t>
            </w:r>
            <w:r w:rsidRPr="00154889">
              <w:rPr>
                <w:rFonts w:ascii="Arial" w:hAnsi="Arial" w:cs="Arial"/>
                <w:sz w:val="22"/>
                <w:szCs w:val="22"/>
                <w:vertAlign w:val="superscript"/>
              </w:rPr>
              <w:t>th</w:t>
            </w:r>
            <w:r w:rsidRPr="00154889">
              <w:rPr>
                <w:rFonts w:ascii="Arial" w:hAnsi="Arial" w:cs="Arial"/>
                <w:sz w:val="22"/>
                <w:szCs w:val="22"/>
              </w:rPr>
              <w:t xml:space="preserve"> May </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P7 Transition Event (Details to follow) </w:t>
            </w:r>
          </w:p>
        </w:tc>
      </w:tr>
      <w:tr w:rsidR="00154889" w:rsidTr="00154889">
        <w:trPr>
          <w:trHeight w:val="147"/>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Monday 20</w:t>
            </w:r>
            <w:r w:rsidRPr="00154889">
              <w:rPr>
                <w:rFonts w:ascii="Arial" w:hAnsi="Arial" w:cs="Arial"/>
                <w:sz w:val="22"/>
                <w:szCs w:val="22"/>
                <w:vertAlign w:val="superscript"/>
              </w:rPr>
              <w:t>th</w:t>
            </w:r>
            <w:r w:rsidRPr="00154889">
              <w:rPr>
                <w:rFonts w:ascii="Arial" w:hAnsi="Arial" w:cs="Arial"/>
                <w:sz w:val="22"/>
                <w:szCs w:val="22"/>
              </w:rPr>
              <w:t xml:space="preserve"> May</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Occasional Holiday – School closed</w:t>
            </w:r>
          </w:p>
        </w:tc>
      </w:tr>
      <w:tr w:rsidR="00154889" w:rsidTr="00154889">
        <w:trPr>
          <w:trHeight w:val="150"/>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Week commencing 27</w:t>
            </w:r>
            <w:r w:rsidRPr="00154889">
              <w:rPr>
                <w:rFonts w:ascii="Arial" w:hAnsi="Arial" w:cs="Arial"/>
                <w:sz w:val="22"/>
                <w:szCs w:val="22"/>
                <w:vertAlign w:val="superscript"/>
              </w:rPr>
              <w:t>th</w:t>
            </w:r>
            <w:r w:rsidRPr="00154889">
              <w:rPr>
                <w:rFonts w:ascii="Arial" w:hAnsi="Arial" w:cs="Arial"/>
                <w:sz w:val="22"/>
                <w:szCs w:val="22"/>
              </w:rPr>
              <w:t xml:space="preserve"> May</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Pupil Reports out</w:t>
            </w:r>
          </w:p>
        </w:tc>
      </w:tr>
      <w:tr w:rsidR="00154889" w:rsidTr="00154889">
        <w:trPr>
          <w:trHeight w:val="147"/>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Tuesday 28</w:t>
            </w:r>
            <w:r w:rsidRPr="00154889">
              <w:rPr>
                <w:rFonts w:ascii="Arial" w:hAnsi="Arial" w:cs="Arial"/>
                <w:sz w:val="22"/>
                <w:szCs w:val="22"/>
                <w:vertAlign w:val="superscript"/>
              </w:rPr>
              <w:t>th</w:t>
            </w:r>
            <w:r w:rsidRPr="00154889">
              <w:rPr>
                <w:rFonts w:ascii="Arial" w:hAnsi="Arial" w:cs="Arial"/>
                <w:sz w:val="22"/>
                <w:szCs w:val="22"/>
              </w:rPr>
              <w:t xml:space="preserve"> May </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P7 Transition Event (Details to follow)</w:t>
            </w:r>
          </w:p>
        </w:tc>
      </w:tr>
      <w:tr w:rsidR="00154889" w:rsidTr="00154889">
        <w:trPr>
          <w:trHeight w:val="144"/>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Thursday 6</w:t>
            </w:r>
            <w:r w:rsidRPr="00154889">
              <w:rPr>
                <w:rFonts w:ascii="Arial" w:hAnsi="Arial" w:cs="Arial"/>
                <w:sz w:val="22"/>
                <w:szCs w:val="22"/>
                <w:vertAlign w:val="superscript"/>
              </w:rPr>
              <w:t>th</w:t>
            </w:r>
            <w:r w:rsidRPr="00154889">
              <w:rPr>
                <w:rFonts w:ascii="Arial" w:hAnsi="Arial" w:cs="Arial"/>
                <w:sz w:val="22"/>
                <w:szCs w:val="22"/>
              </w:rPr>
              <w:t xml:space="preserve"> June </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P7 Parents Evening at Brae High School (Details to follow) </w:t>
            </w:r>
          </w:p>
        </w:tc>
      </w:tr>
      <w:tr w:rsidR="00154889" w:rsidTr="00154889">
        <w:trPr>
          <w:trHeight w:val="144"/>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Tuesday 11</w:t>
            </w:r>
            <w:r w:rsidRPr="00154889">
              <w:rPr>
                <w:rFonts w:ascii="Arial" w:hAnsi="Arial" w:cs="Arial"/>
                <w:sz w:val="22"/>
                <w:szCs w:val="22"/>
                <w:vertAlign w:val="superscript"/>
              </w:rPr>
              <w:t>th</w:t>
            </w:r>
            <w:r w:rsidRPr="00154889">
              <w:rPr>
                <w:rFonts w:ascii="Arial" w:hAnsi="Arial" w:cs="Arial"/>
                <w:sz w:val="22"/>
                <w:szCs w:val="22"/>
              </w:rPr>
              <w:t xml:space="preserve"> June</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Child-led open evening 5 – 7.30pm </w:t>
            </w:r>
          </w:p>
        </w:tc>
      </w:tr>
      <w:tr w:rsidR="00154889" w:rsidTr="00154889">
        <w:trPr>
          <w:trHeight w:val="144"/>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Wednesday 12</w:t>
            </w:r>
            <w:r w:rsidRPr="00154889">
              <w:rPr>
                <w:rFonts w:ascii="Arial" w:hAnsi="Arial" w:cs="Arial"/>
                <w:sz w:val="22"/>
                <w:szCs w:val="22"/>
                <w:vertAlign w:val="superscript"/>
              </w:rPr>
              <w:t>th</w:t>
            </w:r>
            <w:r w:rsidRPr="00154889">
              <w:rPr>
                <w:rFonts w:ascii="Arial" w:hAnsi="Arial" w:cs="Arial"/>
                <w:sz w:val="22"/>
                <w:szCs w:val="22"/>
              </w:rPr>
              <w:t xml:space="preserve"> June</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P7 Transition Days at Brae High School </w:t>
            </w:r>
          </w:p>
        </w:tc>
      </w:tr>
      <w:tr w:rsidR="00154889" w:rsidTr="00154889">
        <w:trPr>
          <w:trHeight w:val="144"/>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Thursday 13</w:t>
            </w:r>
            <w:r w:rsidRPr="00154889">
              <w:rPr>
                <w:rFonts w:ascii="Arial" w:hAnsi="Arial" w:cs="Arial"/>
                <w:sz w:val="22"/>
                <w:szCs w:val="22"/>
                <w:vertAlign w:val="superscript"/>
              </w:rPr>
              <w:t>th</w:t>
            </w:r>
            <w:r w:rsidRPr="00154889">
              <w:rPr>
                <w:rFonts w:ascii="Arial" w:hAnsi="Arial" w:cs="Arial"/>
                <w:sz w:val="22"/>
                <w:szCs w:val="22"/>
              </w:rPr>
              <w:t xml:space="preserve"> June</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P7 Transition Days at Brae High School </w:t>
            </w:r>
          </w:p>
          <w:p w:rsidR="00154889" w:rsidRPr="00154889" w:rsidRDefault="00154889" w:rsidP="004F0FD4">
            <w:pPr>
              <w:rPr>
                <w:rFonts w:ascii="Arial" w:hAnsi="Arial" w:cs="Arial"/>
                <w:sz w:val="22"/>
                <w:szCs w:val="22"/>
              </w:rPr>
            </w:pPr>
            <w:r w:rsidRPr="00154889">
              <w:rPr>
                <w:rFonts w:ascii="Arial" w:hAnsi="Arial" w:cs="Arial"/>
                <w:sz w:val="22"/>
                <w:szCs w:val="22"/>
              </w:rPr>
              <w:t xml:space="preserve">Moving Up Day for all pupils </w:t>
            </w:r>
          </w:p>
        </w:tc>
      </w:tr>
      <w:tr w:rsidR="00154889" w:rsidTr="00154889">
        <w:trPr>
          <w:trHeight w:val="144"/>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Wednesday 26</w:t>
            </w:r>
            <w:r w:rsidRPr="00154889">
              <w:rPr>
                <w:rFonts w:ascii="Arial" w:hAnsi="Arial" w:cs="Arial"/>
                <w:sz w:val="22"/>
                <w:szCs w:val="22"/>
                <w:vertAlign w:val="superscript"/>
              </w:rPr>
              <w:t>th</w:t>
            </w:r>
            <w:r w:rsidRPr="00154889">
              <w:rPr>
                <w:rFonts w:ascii="Arial" w:hAnsi="Arial" w:cs="Arial"/>
                <w:sz w:val="22"/>
                <w:szCs w:val="22"/>
              </w:rPr>
              <w:t xml:space="preserve"> June</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P7 Leavers Assembly/ Whole School Assembly </w:t>
            </w:r>
          </w:p>
        </w:tc>
      </w:tr>
      <w:tr w:rsidR="00154889" w:rsidTr="00154889">
        <w:trPr>
          <w:trHeight w:val="144"/>
        </w:trPr>
        <w:tc>
          <w:tcPr>
            <w:tcW w:w="3397" w:type="dxa"/>
          </w:tcPr>
          <w:p w:rsidR="00154889" w:rsidRPr="00154889" w:rsidRDefault="00154889" w:rsidP="004F0FD4">
            <w:pPr>
              <w:rPr>
                <w:rFonts w:ascii="Arial" w:hAnsi="Arial" w:cs="Arial"/>
                <w:sz w:val="22"/>
                <w:szCs w:val="22"/>
              </w:rPr>
            </w:pPr>
            <w:r w:rsidRPr="00154889">
              <w:rPr>
                <w:rFonts w:ascii="Arial" w:hAnsi="Arial" w:cs="Arial"/>
                <w:sz w:val="22"/>
                <w:szCs w:val="22"/>
              </w:rPr>
              <w:t>Dates to be confirmed</w:t>
            </w:r>
          </w:p>
        </w:tc>
        <w:tc>
          <w:tcPr>
            <w:tcW w:w="6638" w:type="dxa"/>
          </w:tcPr>
          <w:p w:rsidR="00154889" w:rsidRPr="00154889" w:rsidRDefault="00154889" w:rsidP="004F0FD4">
            <w:pPr>
              <w:rPr>
                <w:rFonts w:ascii="Arial" w:hAnsi="Arial" w:cs="Arial"/>
                <w:sz w:val="22"/>
                <w:szCs w:val="22"/>
              </w:rPr>
            </w:pPr>
            <w:r w:rsidRPr="00154889">
              <w:rPr>
                <w:rFonts w:ascii="Arial" w:hAnsi="Arial" w:cs="Arial"/>
                <w:sz w:val="22"/>
                <w:szCs w:val="22"/>
              </w:rPr>
              <w:t xml:space="preserve">Sports Day and Whole school day trip </w:t>
            </w:r>
          </w:p>
        </w:tc>
      </w:tr>
    </w:tbl>
    <w:p w:rsidR="00154889" w:rsidRDefault="00154889" w:rsidP="00FC679F">
      <w:pPr>
        <w:spacing w:line="276" w:lineRule="auto"/>
        <w:rPr>
          <w:rFonts w:ascii="Arial" w:hAnsi="Arial" w:cs="Arial"/>
          <w:b/>
          <w:sz w:val="22"/>
          <w:u w:val="single"/>
        </w:rPr>
      </w:pPr>
    </w:p>
    <w:p w:rsidR="00154889" w:rsidRDefault="00154889" w:rsidP="00FC679F">
      <w:pPr>
        <w:spacing w:line="276" w:lineRule="auto"/>
        <w:rPr>
          <w:rFonts w:ascii="Arial" w:hAnsi="Arial" w:cs="Arial"/>
          <w:b/>
          <w:sz w:val="22"/>
          <w:u w:val="single"/>
        </w:rPr>
      </w:pPr>
    </w:p>
    <w:p w:rsidR="005F674E" w:rsidRDefault="005F674E" w:rsidP="00FC679F">
      <w:pPr>
        <w:spacing w:line="276" w:lineRule="auto"/>
        <w:rPr>
          <w:rFonts w:ascii="Arial" w:hAnsi="Arial" w:cs="Arial"/>
          <w:b/>
          <w:sz w:val="22"/>
          <w:u w:val="single"/>
        </w:rPr>
      </w:pPr>
      <w:r>
        <w:rPr>
          <w:rFonts w:ascii="Arial" w:hAnsi="Arial" w:cs="Arial"/>
          <w:b/>
          <w:sz w:val="22"/>
          <w:u w:val="single"/>
        </w:rPr>
        <w:t xml:space="preserve">Transition </w:t>
      </w:r>
    </w:p>
    <w:p w:rsidR="005F674E" w:rsidRDefault="005F674E" w:rsidP="00FC679F">
      <w:pPr>
        <w:spacing w:line="276" w:lineRule="auto"/>
        <w:rPr>
          <w:rFonts w:ascii="Arial" w:hAnsi="Arial" w:cs="Arial"/>
          <w:b/>
          <w:sz w:val="22"/>
          <w:u w:val="single"/>
        </w:rPr>
      </w:pPr>
    </w:p>
    <w:p w:rsidR="00154889" w:rsidRDefault="00154889" w:rsidP="00FC679F">
      <w:pPr>
        <w:spacing w:line="276" w:lineRule="auto"/>
        <w:rPr>
          <w:rFonts w:ascii="Arial" w:hAnsi="Arial" w:cs="Arial"/>
          <w:sz w:val="22"/>
        </w:rPr>
      </w:pPr>
      <w:r>
        <w:rPr>
          <w:rFonts w:ascii="Arial" w:hAnsi="Arial" w:cs="Arial"/>
          <w:sz w:val="22"/>
        </w:rPr>
        <w:t xml:space="preserve">Transition for Early Years pupils starting school in August has already commenced on Wednesday mornings where they have a play with ‘Buddies’ from Primary 4 and 5. This term, pre-schoolers will </w:t>
      </w:r>
      <w:r w:rsidR="00CE7D30">
        <w:rPr>
          <w:rFonts w:ascii="Arial" w:hAnsi="Arial" w:cs="Arial"/>
          <w:sz w:val="22"/>
        </w:rPr>
        <w:t xml:space="preserve">join </w:t>
      </w:r>
      <w:r>
        <w:rPr>
          <w:rFonts w:ascii="Arial" w:hAnsi="Arial" w:cs="Arial"/>
          <w:sz w:val="22"/>
        </w:rPr>
        <w:t>the classroom frequent</w:t>
      </w:r>
      <w:r w:rsidR="00030753">
        <w:rPr>
          <w:rFonts w:ascii="Arial" w:hAnsi="Arial" w:cs="Arial"/>
          <w:sz w:val="22"/>
        </w:rPr>
        <w:t xml:space="preserve">ly </w:t>
      </w:r>
      <w:r w:rsidR="0016790A">
        <w:rPr>
          <w:rFonts w:ascii="Arial" w:hAnsi="Arial" w:cs="Arial"/>
          <w:sz w:val="22"/>
        </w:rPr>
        <w:t>for short</w:t>
      </w:r>
      <w:r w:rsidR="00CE7D30">
        <w:rPr>
          <w:rFonts w:ascii="Arial" w:hAnsi="Arial" w:cs="Arial"/>
          <w:sz w:val="22"/>
        </w:rPr>
        <w:t xml:space="preserve"> visits </w:t>
      </w:r>
      <w:r>
        <w:rPr>
          <w:rFonts w:ascii="Arial" w:hAnsi="Arial" w:cs="Arial"/>
          <w:sz w:val="22"/>
        </w:rPr>
        <w:t xml:space="preserve">to support </w:t>
      </w:r>
      <w:r w:rsidR="00CE7D30">
        <w:rPr>
          <w:rFonts w:ascii="Arial" w:hAnsi="Arial" w:cs="Arial"/>
          <w:sz w:val="22"/>
        </w:rPr>
        <w:t xml:space="preserve">transition into school. </w:t>
      </w:r>
    </w:p>
    <w:p w:rsidR="00CE7D30" w:rsidRDefault="00CE7D30" w:rsidP="00FC679F">
      <w:pPr>
        <w:spacing w:line="276" w:lineRule="auto"/>
        <w:rPr>
          <w:rFonts w:ascii="Arial" w:hAnsi="Arial" w:cs="Arial"/>
          <w:sz w:val="22"/>
        </w:rPr>
      </w:pPr>
    </w:p>
    <w:p w:rsidR="00CE7D30" w:rsidRDefault="00CE7D30" w:rsidP="00FC679F">
      <w:pPr>
        <w:spacing w:line="276" w:lineRule="auto"/>
        <w:rPr>
          <w:rFonts w:ascii="Arial" w:hAnsi="Arial" w:cs="Arial"/>
          <w:sz w:val="22"/>
        </w:rPr>
      </w:pPr>
      <w:r>
        <w:rPr>
          <w:rFonts w:ascii="Arial" w:hAnsi="Arial" w:cs="Arial"/>
          <w:sz w:val="22"/>
        </w:rPr>
        <w:t xml:space="preserve">Primary 7 also have various transition events this term, details will be emailed out directly to the parents of children in P7. </w:t>
      </w:r>
    </w:p>
    <w:p w:rsidR="00154889" w:rsidRPr="00154889" w:rsidRDefault="00154889" w:rsidP="00FC679F">
      <w:pPr>
        <w:spacing w:line="276" w:lineRule="auto"/>
        <w:rPr>
          <w:rFonts w:ascii="Arial" w:hAnsi="Arial" w:cs="Arial"/>
          <w:sz w:val="22"/>
        </w:rPr>
      </w:pPr>
    </w:p>
    <w:p w:rsidR="00B12216" w:rsidRPr="00314AF9" w:rsidRDefault="005F674E" w:rsidP="00FC679F">
      <w:pPr>
        <w:spacing w:line="276" w:lineRule="auto"/>
        <w:rPr>
          <w:rFonts w:ascii="Arial" w:hAnsi="Arial" w:cs="Arial"/>
          <w:sz w:val="22"/>
        </w:rPr>
      </w:pPr>
      <w:r>
        <w:rPr>
          <w:rFonts w:ascii="Arial" w:hAnsi="Arial" w:cs="Arial"/>
          <w:b/>
          <w:sz w:val="22"/>
          <w:u w:val="single"/>
        </w:rPr>
        <w:t xml:space="preserve">Staffing </w:t>
      </w:r>
    </w:p>
    <w:p w:rsidR="003F1EB9" w:rsidRDefault="003F1EB9" w:rsidP="00FC679F">
      <w:pPr>
        <w:spacing w:line="276" w:lineRule="auto"/>
        <w:rPr>
          <w:rFonts w:ascii="Arial" w:hAnsi="Arial" w:cs="Arial"/>
          <w:sz w:val="22"/>
        </w:rPr>
      </w:pPr>
    </w:p>
    <w:p w:rsidR="00E71054" w:rsidRDefault="001E1F15" w:rsidP="00FC679F">
      <w:pPr>
        <w:spacing w:line="276" w:lineRule="auto"/>
        <w:rPr>
          <w:rFonts w:ascii="Arial" w:hAnsi="Arial" w:cs="Arial"/>
          <w:sz w:val="22"/>
        </w:rPr>
      </w:pPr>
      <w:r>
        <w:rPr>
          <w:rFonts w:ascii="Arial" w:hAnsi="Arial" w:cs="Arial"/>
          <w:sz w:val="22"/>
        </w:rPr>
        <w:t>Miss Ellie Ratt</w:t>
      </w:r>
      <w:r w:rsidR="00E71054">
        <w:rPr>
          <w:rFonts w:ascii="Arial" w:hAnsi="Arial" w:cs="Arial"/>
          <w:sz w:val="22"/>
        </w:rPr>
        <w:t xml:space="preserve">er has </w:t>
      </w:r>
      <w:r>
        <w:rPr>
          <w:rFonts w:ascii="Arial" w:hAnsi="Arial" w:cs="Arial"/>
          <w:sz w:val="22"/>
        </w:rPr>
        <w:t>temporarily</w:t>
      </w:r>
      <w:r w:rsidR="00E71054">
        <w:rPr>
          <w:rFonts w:ascii="Arial" w:hAnsi="Arial" w:cs="Arial"/>
          <w:sz w:val="22"/>
        </w:rPr>
        <w:t xml:space="preserve"> been our Play Support Worker. We are delighted that she is the Preferred Candidate for this same position on a permanent basis.   </w:t>
      </w:r>
    </w:p>
    <w:p w:rsidR="00E71054" w:rsidRDefault="00E71054" w:rsidP="00FC679F">
      <w:pPr>
        <w:spacing w:line="276" w:lineRule="auto"/>
        <w:rPr>
          <w:rFonts w:ascii="Arial" w:hAnsi="Arial" w:cs="Arial"/>
          <w:sz w:val="22"/>
        </w:rPr>
      </w:pPr>
    </w:p>
    <w:p w:rsidR="00CE7D30" w:rsidRDefault="00CE7D30" w:rsidP="00FC679F">
      <w:pPr>
        <w:spacing w:line="276" w:lineRule="auto"/>
        <w:rPr>
          <w:rFonts w:ascii="Arial" w:hAnsi="Arial" w:cs="Arial"/>
          <w:sz w:val="22"/>
        </w:rPr>
      </w:pPr>
      <w:r>
        <w:rPr>
          <w:rFonts w:ascii="Arial" w:hAnsi="Arial" w:cs="Arial"/>
          <w:sz w:val="22"/>
        </w:rPr>
        <w:t>Mrs Helen Perry will have her last day with P1 – 3 on Wednesday 1</w:t>
      </w:r>
      <w:r w:rsidRPr="00CE7D30">
        <w:rPr>
          <w:rFonts w:ascii="Arial" w:hAnsi="Arial" w:cs="Arial"/>
          <w:sz w:val="22"/>
          <w:vertAlign w:val="superscript"/>
        </w:rPr>
        <w:t>st</w:t>
      </w:r>
      <w:r>
        <w:rPr>
          <w:rFonts w:ascii="Arial" w:hAnsi="Arial" w:cs="Arial"/>
          <w:sz w:val="22"/>
        </w:rPr>
        <w:t xml:space="preserve"> May. Miss Mhairi Gifford will teach P1 – 3 on Mondays, Tuesdays and Wednesdays from 6</w:t>
      </w:r>
      <w:r w:rsidRPr="00CE7D30">
        <w:rPr>
          <w:rFonts w:ascii="Arial" w:hAnsi="Arial" w:cs="Arial"/>
          <w:sz w:val="22"/>
          <w:vertAlign w:val="superscript"/>
        </w:rPr>
        <w:t>th</w:t>
      </w:r>
      <w:r>
        <w:rPr>
          <w:rFonts w:ascii="Arial" w:hAnsi="Arial" w:cs="Arial"/>
          <w:sz w:val="22"/>
        </w:rPr>
        <w:t xml:space="preserve"> May for the remainder of the term. </w:t>
      </w:r>
      <w:r w:rsidR="001E1F15">
        <w:rPr>
          <w:rFonts w:ascii="Arial" w:hAnsi="Arial" w:cs="Arial"/>
          <w:sz w:val="22"/>
        </w:rPr>
        <w:t>Miss Gifford will also be covering PE from Thursday 2</w:t>
      </w:r>
      <w:r w:rsidR="001E1F15" w:rsidRPr="001E1F15">
        <w:rPr>
          <w:rFonts w:ascii="Arial" w:hAnsi="Arial" w:cs="Arial"/>
          <w:sz w:val="22"/>
          <w:vertAlign w:val="superscript"/>
        </w:rPr>
        <w:t>nd</w:t>
      </w:r>
      <w:r w:rsidR="001E1F15">
        <w:rPr>
          <w:rFonts w:ascii="Arial" w:hAnsi="Arial" w:cs="Arial"/>
          <w:sz w:val="22"/>
        </w:rPr>
        <w:t xml:space="preserve"> May. </w:t>
      </w:r>
      <w:r>
        <w:rPr>
          <w:rFonts w:ascii="Arial" w:hAnsi="Arial" w:cs="Arial"/>
          <w:sz w:val="22"/>
        </w:rPr>
        <w:t>We would like to thank Mrs</w:t>
      </w:r>
      <w:r w:rsidR="001E1F15">
        <w:rPr>
          <w:rFonts w:ascii="Arial" w:hAnsi="Arial" w:cs="Arial"/>
          <w:sz w:val="22"/>
        </w:rPr>
        <w:t xml:space="preserve"> Perry and look forward to welcoming Miss Gifford to the school. </w:t>
      </w:r>
    </w:p>
    <w:p w:rsidR="001E1F15" w:rsidRDefault="001E1F15" w:rsidP="00FC679F">
      <w:pPr>
        <w:spacing w:line="276" w:lineRule="auto"/>
        <w:rPr>
          <w:rFonts w:ascii="Arial" w:hAnsi="Arial" w:cs="Arial"/>
          <w:sz w:val="22"/>
        </w:rPr>
      </w:pPr>
    </w:p>
    <w:p w:rsidR="00CE7D30" w:rsidRDefault="00CE7D30" w:rsidP="00FC679F">
      <w:pPr>
        <w:spacing w:line="276" w:lineRule="auto"/>
        <w:rPr>
          <w:rFonts w:ascii="Arial" w:hAnsi="Arial" w:cs="Arial"/>
          <w:sz w:val="22"/>
        </w:rPr>
      </w:pPr>
    </w:p>
    <w:p w:rsidR="00CE7D30" w:rsidRPr="00CE7D30" w:rsidRDefault="00CE7D30" w:rsidP="00FC679F">
      <w:pPr>
        <w:spacing w:line="276" w:lineRule="auto"/>
        <w:rPr>
          <w:rFonts w:ascii="Arial" w:hAnsi="Arial" w:cs="Arial"/>
          <w:sz w:val="22"/>
        </w:rPr>
      </w:pPr>
      <w:r>
        <w:rPr>
          <w:rFonts w:ascii="Arial" w:hAnsi="Arial" w:cs="Arial"/>
          <w:sz w:val="22"/>
        </w:rPr>
        <w:t xml:space="preserve">Mrs Heather Couper will be retiring at the end of this Term. She has been a valued member of staff at Lunnasting Primary for 10 years. We would like to thank her for all her work in the school and wish her all the best in her retirement. This post as Supervisory Assistant will shortly be advertised as 12.5 hours per week, please get in touch if you are interested and have any questions. </w:t>
      </w:r>
    </w:p>
    <w:p w:rsidR="00BE588E" w:rsidRDefault="00BE588E" w:rsidP="00FC679F">
      <w:pPr>
        <w:spacing w:line="276" w:lineRule="auto"/>
        <w:jc w:val="both"/>
        <w:rPr>
          <w:rFonts w:ascii="Arial" w:hAnsi="Arial" w:cs="Arial"/>
          <w:b/>
          <w:sz w:val="22"/>
          <w:u w:val="single"/>
        </w:rPr>
      </w:pPr>
    </w:p>
    <w:p w:rsidR="00BC3B1A" w:rsidRDefault="00BC3B1A" w:rsidP="00BC3B1A">
      <w:pPr>
        <w:spacing w:line="276" w:lineRule="auto"/>
        <w:rPr>
          <w:rFonts w:ascii="Arial" w:hAnsi="Arial" w:cs="Arial"/>
          <w:b/>
          <w:sz w:val="22"/>
          <w:u w:val="single"/>
        </w:rPr>
      </w:pPr>
      <w:r>
        <w:rPr>
          <w:rFonts w:ascii="Arial" w:hAnsi="Arial" w:cs="Arial"/>
          <w:b/>
          <w:sz w:val="22"/>
          <w:u w:val="single"/>
        </w:rPr>
        <w:t>Friday Fun Volunteers</w:t>
      </w:r>
    </w:p>
    <w:p w:rsidR="00BC3B1A" w:rsidRDefault="00BC3B1A" w:rsidP="00BC3B1A">
      <w:pPr>
        <w:spacing w:line="276" w:lineRule="auto"/>
        <w:rPr>
          <w:rFonts w:ascii="Arial" w:hAnsi="Arial" w:cs="Arial"/>
          <w:b/>
          <w:sz w:val="22"/>
          <w:u w:val="single"/>
        </w:rPr>
      </w:pPr>
    </w:p>
    <w:p w:rsidR="00BC3B1A" w:rsidRDefault="00BC3B1A" w:rsidP="00BC3B1A">
      <w:pPr>
        <w:spacing w:line="276" w:lineRule="auto"/>
        <w:rPr>
          <w:rFonts w:ascii="Arial" w:hAnsi="Arial" w:cs="Arial"/>
          <w:sz w:val="22"/>
        </w:rPr>
      </w:pPr>
      <w:r>
        <w:rPr>
          <w:rFonts w:ascii="Arial" w:hAnsi="Arial" w:cs="Arial"/>
          <w:sz w:val="22"/>
        </w:rPr>
        <w:t xml:space="preserve">If you or someone you know are keen to volunteer during our Friday Fun sessions, the school would be very grateful. This may be to lead an activity or assist with activities run by staff. Please get in touch with the school if you are available to help. </w:t>
      </w:r>
    </w:p>
    <w:p w:rsidR="00BC3B1A" w:rsidRDefault="00BC3B1A" w:rsidP="00BC3B1A">
      <w:pPr>
        <w:spacing w:line="276" w:lineRule="auto"/>
        <w:rPr>
          <w:rFonts w:ascii="Arial" w:hAnsi="Arial" w:cs="Arial"/>
          <w:sz w:val="22"/>
        </w:rPr>
      </w:pPr>
    </w:p>
    <w:p w:rsidR="00BC3B1A" w:rsidRPr="00314AF9" w:rsidRDefault="00BC3B1A" w:rsidP="00BC3B1A">
      <w:pPr>
        <w:spacing w:line="276" w:lineRule="auto"/>
        <w:rPr>
          <w:rFonts w:ascii="Arial" w:hAnsi="Arial" w:cs="Arial"/>
          <w:b/>
          <w:sz w:val="22"/>
          <w:u w:val="single"/>
        </w:rPr>
      </w:pPr>
      <w:r>
        <w:rPr>
          <w:rFonts w:ascii="Arial" w:hAnsi="Arial" w:cs="Arial"/>
          <w:b/>
          <w:sz w:val="22"/>
          <w:u w:val="single"/>
        </w:rPr>
        <w:t xml:space="preserve">Wind Turbine </w:t>
      </w:r>
    </w:p>
    <w:p w:rsidR="00BC3B1A" w:rsidRDefault="00BC3B1A" w:rsidP="00BC3B1A">
      <w:pPr>
        <w:spacing w:line="276" w:lineRule="auto"/>
        <w:rPr>
          <w:rFonts w:ascii="Arial" w:hAnsi="Arial" w:cs="Arial"/>
          <w:sz w:val="22"/>
        </w:rPr>
      </w:pPr>
    </w:p>
    <w:p w:rsidR="00BC3B1A" w:rsidRDefault="00BC3B1A" w:rsidP="00BC3B1A">
      <w:pPr>
        <w:spacing w:line="276" w:lineRule="auto"/>
        <w:rPr>
          <w:rFonts w:ascii="Arial" w:hAnsi="Arial" w:cs="Arial"/>
          <w:sz w:val="22"/>
        </w:rPr>
      </w:pPr>
      <w:r>
        <w:rPr>
          <w:rFonts w:ascii="Arial" w:hAnsi="Arial" w:cs="Arial"/>
          <w:sz w:val="22"/>
        </w:rPr>
        <w:t xml:space="preserve">Building Estate Operations had recently undertaken a risk assessment. They deemed the Wind Turbine did not meet Health and Safety recommendations and </w:t>
      </w:r>
      <w:r w:rsidR="00030753">
        <w:rPr>
          <w:rFonts w:ascii="Arial" w:hAnsi="Arial" w:cs="Arial"/>
          <w:sz w:val="22"/>
        </w:rPr>
        <w:t xml:space="preserve">it </w:t>
      </w:r>
      <w:r>
        <w:rPr>
          <w:rFonts w:ascii="Arial" w:hAnsi="Arial" w:cs="Arial"/>
          <w:sz w:val="22"/>
        </w:rPr>
        <w:t xml:space="preserve">has therefore been removed. </w:t>
      </w:r>
    </w:p>
    <w:p w:rsidR="00BC3B1A" w:rsidRPr="00314AF9" w:rsidRDefault="00BC3B1A" w:rsidP="00BC3B1A">
      <w:pPr>
        <w:spacing w:line="276" w:lineRule="auto"/>
        <w:rPr>
          <w:rFonts w:ascii="Arial" w:hAnsi="Arial" w:cs="Arial"/>
          <w:sz w:val="22"/>
        </w:rPr>
      </w:pPr>
    </w:p>
    <w:p w:rsidR="00BC3B1A" w:rsidRDefault="00BC3B1A" w:rsidP="00BC3B1A">
      <w:pPr>
        <w:spacing w:line="276" w:lineRule="auto"/>
        <w:rPr>
          <w:rFonts w:ascii="Arial" w:hAnsi="Arial" w:cs="Arial"/>
          <w:b/>
          <w:sz w:val="22"/>
          <w:u w:val="single"/>
        </w:rPr>
      </w:pPr>
      <w:proofErr w:type="spellStart"/>
      <w:r>
        <w:rPr>
          <w:rFonts w:ascii="Arial" w:hAnsi="Arial" w:cs="Arial"/>
          <w:b/>
          <w:sz w:val="22"/>
          <w:u w:val="single"/>
        </w:rPr>
        <w:t>Voar</w:t>
      </w:r>
      <w:proofErr w:type="spellEnd"/>
      <w:r>
        <w:rPr>
          <w:rFonts w:ascii="Arial" w:hAnsi="Arial" w:cs="Arial"/>
          <w:b/>
          <w:sz w:val="22"/>
          <w:u w:val="single"/>
        </w:rPr>
        <w:t xml:space="preserve"> Redd Up</w:t>
      </w:r>
    </w:p>
    <w:p w:rsidR="00BC3B1A" w:rsidRDefault="00BC3B1A" w:rsidP="00BC3B1A">
      <w:pPr>
        <w:spacing w:line="276" w:lineRule="auto"/>
        <w:rPr>
          <w:rFonts w:ascii="Arial" w:hAnsi="Arial" w:cs="Arial"/>
          <w:b/>
          <w:sz w:val="22"/>
          <w:u w:val="single"/>
        </w:rPr>
      </w:pPr>
    </w:p>
    <w:p w:rsidR="00BC3B1A" w:rsidRDefault="00BC3B1A" w:rsidP="00BC3B1A">
      <w:pPr>
        <w:spacing w:line="276" w:lineRule="auto"/>
        <w:rPr>
          <w:rFonts w:ascii="Arial" w:hAnsi="Arial" w:cs="Arial"/>
          <w:sz w:val="22"/>
        </w:rPr>
      </w:pPr>
      <w:r>
        <w:rPr>
          <w:rFonts w:ascii="Arial" w:hAnsi="Arial" w:cs="Arial"/>
          <w:sz w:val="22"/>
        </w:rPr>
        <w:t xml:space="preserve">Unfortunately, due to lack of Health and Safety resources, the school will not be able to take part in the </w:t>
      </w:r>
      <w:proofErr w:type="spellStart"/>
      <w:r>
        <w:rPr>
          <w:rFonts w:ascii="Arial" w:hAnsi="Arial" w:cs="Arial"/>
          <w:sz w:val="22"/>
        </w:rPr>
        <w:t>Voar</w:t>
      </w:r>
      <w:proofErr w:type="spellEnd"/>
      <w:r>
        <w:rPr>
          <w:rFonts w:ascii="Arial" w:hAnsi="Arial" w:cs="Arial"/>
          <w:sz w:val="22"/>
        </w:rPr>
        <w:t xml:space="preserve"> Redd Up. If possible, we encourage children and their families to take part in it in their own time. </w:t>
      </w:r>
      <w:r w:rsidR="00030753">
        <w:rPr>
          <w:rFonts w:ascii="Arial" w:hAnsi="Arial" w:cs="Arial"/>
          <w:sz w:val="22"/>
        </w:rPr>
        <w:t xml:space="preserve">We have Redd Up bags at the school, please let us know if you would like us to send bags home.  Bags should be left next to the school rubbish bins for collection.  </w:t>
      </w:r>
      <w:r>
        <w:rPr>
          <w:rFonts w:ascii="Arial" w:hAnsi="Arial" w:cs="Arial"/>
          <w:sz w:val="22"/>
        </w:rPr>
        <w:t xml:space="preserve">We would love to see and display any photos of this, so please send them in. </w:t>
      </w:r>
    </w:p>
    <w:p w:rsidR="00BC3B1A" w:rsidRDefault="00BC3B1A" w:rsidP="00BC3B1A">
      <w:pPr>
        <w:spacing w:line="276" w:lineRule="auto"/>
        <w:rPr>
          <w:rFonts w:ascii="Arial" w:hAnsi="Arial" w:cs="Arial"/>
          <w:sz w:val="22"/>
        </w:rPr>
      </w:pPr>
    </w:p>
    <w:p w:rsidR="00BC3B1A" w:rsidRDefault="00BC3B1A" w:rsidP="00BC3B1A">
      <w:pPr>
        <w:spacing w:line="276" w:lineRule="auto"/>
        <w:rPr>
          <w:rFonts w:ascii="Arial" w:hAnsi="Arial" w:cs="Arial"/>
          <w:b/>
          <w:sz w:val="22"/>
          <w:u w:val="single"/>
        </w:rPr>
      </w:pPr>
      <w:r>
        <w:rPr>
          <w:rFonts w:ascii="Arial" w:hAnsi="Arial" w:cs="Arial"/>
          <w:b/>
          <w:sz w:val="22"/>
          <w:u w:val="single"/>
        </w:rPr>
        <w:t>Library Van</w:t>
      </w:r>
    </w:p>
    <w:p w:rsidR="00BC3B1A" w:rsidRDefault="00BC3B1A" w:rsidP="00BC3B1A">
      <w:pPr>
        <w:spacing w:line="276" w:lineRule="auto"/>
        <w:rPr>
          <w:rFonts w:ascii="Arial" w:hAnsi="Arial" w:cs="Arial"/>
          <w:b/>
          <w:sz w:val="22"/>
          <w:u w:val="single"/>
        </w:rPr>
      </w:pPr>
    </w:p>
    <w:p w:rsidR="00BC3B1A" w:rsidRPr="00BC3B1A" w:rsidRDefault="00BC3B1A" w:rsidP="00BC3B1A">
      <w:pPr>
        <w:spacing w:line="276" w:lineRule="auto"/>
        <w:rPr>
          <w:rFonts w:ascii="Arial" w:hAnsi="Arial" w:cs="Arial"/>
          <w:sz w:val="22"/>
        </w:rPr>
      </w:pPr>
      <w:r>
        <w:rPr>
          <w:lang w:val="en-US" w:eastAsia="en-GB"/>
        </w:rPr>
        <w:t xml:space="preserve">The library van will be visiting us on </w:t>
      </w:r>
      <w:r w:rsidR="00030753">
        <w:rPr>
          <w:lang w:val="en-US" w:eastAsia="en-GB"/>
        </w:rPr>
        <w:t>occasion</w:t>
      </w:r>
      <w:r>
        <w:rPr>
          <w:lang w:val="en-US" w:eastAsia="en-GB"/>
        </w:rPr>
        <w:t xml:space="preserve"> and all children will have the opportunity to browse. If your child will be keen to take out books, </w:t>
      </w:r>
      <w:r w:rsidR="0016790A">
        <w:rPr>
          <w:lang w:val="en-US" w:eastAsia="en-GB"/>
        </w:rPr>
        <w:t>you</w:t>
      </w:r>
      <w:r>
        <w:rPr>
          <w:lang w:val="en-US" w:eastAsia="en-GB"/>
        </w:rPr>
        <w:t xml:space="preserve"> must ensure they are a member of the Shetland Library. Memberships can be created online. The direct link can be found here: </w:t>
      </w:r>
      <w:hyperlink r:id="rId12" w:anchor=":~:text=If%20you%20live%20in%20Shetland,away%20and%20can%20begin%20borrowing." w:history="1">
        <w:r>
          <w:rPr>
            <w:rStyle w:val="Hyperlink"/>
          </w:rPr>
          <w:t>Joining and using the library – Shetland Islands Council</w:t>
        </w:r>
      </w:hyperlink>
    </w:p>
    <w:p w:rsidR="00E71054" w:rsidRPr="00314AF9" w:rsidRDefault="00E71054" w:rsidP="00FC679F">
      <w:pPr>
        <w:spacing w:line="276" w:lineRule="auto"/>
        <w:jc w:val="both"/>
        <w:rPr>
          <w:rFonts w:ascii="Arial" w:hAnsi="Arial" w:cs="Arial"/>
          <w:sz w:val="22"/>
        </w:rPr>
      </w:pPr>
    </w:p>
    <w:p w:rsidR="000C2632" w:rsidRPr="00314AF9" w:rsidRDefault="000C2632" w:rsidP="00FC679F">
      <w:pPr>
        <w:spacing w:line="276" w:lineRule="auto"/>
        <w:jc w:val="both"/>
        <w:rPr>
          <w:rFonts w:ascii="Arial" w:hAnsi="Arial" w:cs="Arial"/>
          <w:sz w:val="22"/>
        </w:rPr>
      </w:pPr>
      <w:r w:rsidRPr="00314AF9">
        <w:rPr>
          <w:rFonts w:ascii="Arial" w:hAnsi="Arial" w:cs="Arial"/>
          <w:sz w:val="22"/>
        </w:rPr>
        <w:t>If you have any queries, please do not hesitate to contact me.</w:t>
      </w:r>
    </w:p>
    <w:p w:rsidR="00307D13" w:rsidRPr="00314AF9" w:rsidRDefault="00307D13" w:rsidP="00FC679F">
      <w:pPr>
        <w:spacing w:line="276" w:lineRule="auto"/>
        <w:rPr>
          <w:rFonts w:ascii="Arial" w:hAnsi="Arial" w:cs="Arial"/>
          <w:b/>
          <w:sz w:val="22"/>
        </w:rPr>
      </w:pPr>
    </w:p>
    <w:p w:rsidR="00725BA2" w:rsidRDefault="00725BA2" w:rsidP="00FC679F">
      <w:pPr>
        <w:spacing w:line="276" w:lineRule="auto"/>
        <w:rPr>
          <w:rFonts w:ascii="Arial" w:hAnsi="Arial" w:cs="Arial"/>
          <w:sz w:val="22"/>
        </w:rPr>
      </w:pPr>
      <w:r w:rsidRPr="00314AF9">
        <w:rPr>
          <w:rFonts w:ascii="Arial" w:hAnsi="Arial" w:cs="Arial"/>
          <w:sz w:val="22"/>
        </w:rPr>
        <w:t>Yours sincerely,</w:t>
      </w:r>
    </w:p>
    <w:p w:rsidR="00725BA2" w:rsidRPr="00314AF9" w:rsidRDefault="00725BA2" w:rsidP="00FC679F">
      <w:pPr>
        <w:spacing w:line="276" w:lineRule="auto"/>
        <w:jc w:val="center"/>
        <w:rPr>
          <w:rFonts w:ascii="Arial" w:hAnsi="Arial" w:cs="Arial"/>
          <w:noProof/>
          <w:sz w:val="22"/>
          <w:lang w:eastAsia="en-GB"/>
        </w:rPr>
      </w:pPr>
    </w:p>
    <w:p w:rsidR="004C0A92" w:rsidRPr="00314AF9" w:rsidRDefault="004C0A92" w:rsidP="004C0A92">
      <w:pPr>
        <w:rPr>
          <w:rFonts w:ascii="Lucida Calligraphy" w:eastAsiaTheme="minorEastAsia" w:hAnsi="Lucida Calligraphy"/>
          <w:noProof/>
          <w:sz w:val="20"/>
          <w:szCs w:val="22"/>
          <w:lang w:eastAsia="en-GB"/>
        </w:rPr>
      </w:pPr>
      <w:r w:rsidRPr="00314AF9">
        <w:rPr>
          <w:rFonts w:ascii="Lucida Calligraphy" w:eastAsiaTheme="minorEastAsia" w:hAnsi="Lucida Calligraphy"/>
          <w:noProof/>
          <w:sz w:val="22"/>
          <w:lang w:eastAsia="en-GB"/>
        </w:rPr>
        <w:t>Louise Malcolmson</w:t>
      </w:r>
    </w:p>
    <w:p w:rsidR="00725BA2" w:rsidRPr="00314AF9" w:rsidRDefault="00725BA2" w:rsidP="00FC679F">
      <w:pPr>
        <w:spacing w:line="276" w:lineRule="auto"/>
        <w:rPr>
          <w:rFonts w:ascii="Arial" w:hAnsi="Arial" w:cs="Arial"/>
          <w:sz w:val="22"/>
        </w:rPr>
      </w:pPr>
    </w:p>
    <w:p w:rsidR="00725BA2" w:rsidRPr="00314AF9" w:rsidRDefault="00725BA2" w:rsidP="00314AF9">
      <w:pPr>
        <w:rPr>
          <w:rFonts w:ascii="Arial" w:hAnsi="Arial" w:cs="Arial"/>
          <w:sz w:val="22"/>
        </w:rPr>
      </w:pPr>
      <w:r w:rsidRPr="00314AF9">
        <w:rPr>
          <w:rFonts w:ascii="Arial" w:hAnsi="Arial" w:cs="Arial"/>
          <w:sz w:val="22"/>
        </w:rPr>
        <w:t>Mrs L Malcolmson</w:t>
      </w:r>
    </w:p>
    <w:p w:rsidR="00577D54" w:rsidRPr="00314AF9" w:rsidRDefault="00725BA2" w:rsidP="00314AF9">
      <w:pPr>
        <w:rPr>
          <w:rFonts w:ascii="Arial" w:hAnsi="Arial" w:cs="Arial"/>
          <w:sz w:val="22"/>
        </w:rPr>
      </w:pPr>
      <w:r w:rsidRPr="00314AF9">
        <w:rPr>
          <w:rFonts w:ascii="Arial" w:hAnsi="Arial" w:cs="Arial"/>
          <w:sz w:val="22"/>
        </w:rPr>
        <w:t xml:space="preserve">Acting Head Teacher </w:t>
      </w:r>
    </w:p>
    <w:sectPr w:rsidR="00577D54" w:rsidRPr="00314AF9" w:rsidSect="0064233A">
      <w:footerReference w:type="default" r:id="rId13"/>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98" w:rsidRDefault="00116F98">
      <w:r>
        <w:separator/>
      </w:r>
    </w:p>
  </w:endnote>
  <w:endnote w:type="continuationSeparator" w:id="0">
    <w:p w:rsidR="00116F98" w:rsidRDefault="001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12" w:rsidRDefault="00322312" w:rsidP="00742AF4">
    <w:pPr>
      <w:pStyle w:val="Footer"/>
      <w:tabs>
        <w:tab w:val="clear" w:pos="8306"/>
        <w:tab w:val="right" w:pos="96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98" w:rsidRDefault="00116F98">
      <w:r>
        <w:separator/>
      </w:r>
    </w:p>
  </w:footnote>
  <w:footnote w:type="continuationSeparator" w:id="0">
    <w:p w:rsidR="00116F98" w:rsidRDefault="0011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50DF"/>
    <w:multiLevelType w:val="hybridMultilevel"/>
    <w:tmpl w:val="6D84FB84"/>
    <w:lvl w:ilvl="0" w:tplc="D9C4E04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95338"/>
    <w:multiLevelType w:val="hybridMultilevel"/>
    <w:tmpl w:val="DDF0C9D4"/>
    <w:lvl w:ilvl="0" w:tplc="1C50B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F28C0"/>
    <w:multiLevelType w:val="hybridMultilevel"/>
    <w:tmpl w:val="6B4A5FE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43"/>
    <w:rsid w:val="00030753"/>
    <w:rsid w:val="00053CDD"/>
    <w:rsid w:val="00062984"/>
    <w:rsid w:val="00081A5F"/>
    <w:rsid w:val="000853D8"/>
    <w:rsid w:val="000A3391"/>
    <w:rsid w:val="000A3CA8"/>
    <w:rsid w:val="000A68F4"/>
    <w:rsid w:val="000B75B8"/>
    <w:rsid w:val="000C2632"/>
    <w:rsid w:val="000D4727"/>
    <w:rsid w:val="000F680E"/>
    <w:rsid w:val="00116F98"/>
    <w:rsid w:val="00141BD3"/>
    <w:rsid w:val="00147AF3"/>
    <w:rsid w:val="00154889"/>
    <w:rsid w:val="00155CBA"/>
    <w:rsid w:val="00166051"/>
    <w:rsid w:val="0016790A"/>
    <w:rsid w:val="0018217E"/>
    <w:rsid w:val="00186FE8"/>
    <w:rsid w:val="001E1F15"/>
    <w:rsid w:val="00217CB4"/>
    <w:rsid w:val="00226724"/>
    <w:rsid w:val="002475A2"/>
    <w:rsid w:val="00263118"/>
    <w:rsid w:val="00273E09"/>
    <w:rsid w:val="00294944"/>
    <w:rsid w:val="002A09E2"/>
    <w:rsid w:val="002B783E"/>
    <w:rsid w:val="002E7201"/>
    <w:rsid w:val="00301792"/>
    <w:rsid w:val="00307D13"/>
    <w:rsid w:val="00314AF9"/>
    <w:rsid w:val="00322312"/>
    <w:rsid w:val="003311DC"/>
    <w:rsid w:val="00341ECA"/>
    <w:rsid w:val="0038397C"/>
    <w:rsid w:val="00394842"/>
    <w:rsid w:val="00397B5D"/>
    <w:rsid w:val="003A2129"/>
    <w:rsid w:val="003D27B9"/>
    <w:rsid w:val="003F06A9"/>
    <w:rsid w:val="003F1EB9"/>
    <w:rsid w:val="00442B4A"/>
    <w:rsid w:val="0046506C"/>
    <w:rsid w:val="00497462"/>
    <w:rsid w:val="004A45CB"/>
    <w:rsid w:val="004A7F37"/>
    <w:rsid w:val="004C0A92"/>
    <w:rsid w:val="004D596D"/>
    <w:rsid w:val="004D7E2A"/>
    <w:rsid w:val="004E10C8"/>
    <w:rsid w:val="00523282"/>
    <w:rsid w:val="00536B6B"/>
    <w:rsid w:val="00537520"/>
    <w:rsid w:val="00557D17"/>
    <w:rsid w:val="005637B5"/>
    <w:rsid w:val="00573D77"/>
    <w:rsid w:val="00577D54"/>
    <w:rsid w:val="00594DD6"/>
    <w:rsid w:val="005A1192"/>
    <w:rsid w:val="005C4598"/>
    <w:rsid w:val="005F6501"/>
    <w:rsid w:val="005F674E"/>
    <w:rsid w:val="005F6885"/>
    <w:rsid w:val="00603E8F"/>
    <w:rsid w:val="0064233A"/>
    <w:rsid w:val="0067189B"/>
    <w:rsid w:val="006A4F12"/>
    <w:rsid w:val="0070596C"/>
    <w:rsid w:val="007257AE"/>
    <w:rsid w:val="00725BA2"/>
    <w:rsid w:val="00742AF4"/>
    <w:rsid w:val="00765C4D"/>
    <w:rsid w:val="00770CA2"/>
    <w:rsid w:val="007738DE"/>
    <w:rsid w:val="0079423D"/>
    <w:rsid w:val="007A7DED"/>
    <w:rsid w:val="007B253E"/>
    <w:rsid w:val="007C13BC"/>
    <w:rsid w:val="007D079E"/>
    <w:rsid w:val="00812DB3"/>
    <w:rsid w:val="00830451"/>
    <w:rsid w:val="00856696"/>
    <w:rsid w:val="00873D38"/>
    <w:rsid w:val="008A10EF"/>
    <w:rsid w:val="008B6FEC"/>
    <w:rsid w:val="008B7C47"/>
    <w:rsid w:val="008E3564"/>
    <w:rsid w:val="008F6103"/>
    <w:rsid w:val="008F636E"/>
    <w:rsid w:val="009410D3"/>
    <w:rsid w:val="00987044"/>
    <w:rsid w:val="00992D8A"/>
    <w:rsid w:val="0099338F"/>
    <w:rsid w:val="009B0EE4"/>
    <w:rsid w:val="009C7DFD"/>
    <w:rsid w:val="009F4333"/>
    <w:rsid w:val="00A06DE1"/>
    <w:rsid w:val="00A15357"/>
    <w:rsid w:val="00A55DCE"/>
    <w:rsid w:val="00A572A2"/>
    <w:rsid w:val="00A65A20"/>
    <w:rsid w:val="00A96901"/>
    <w:rsid w:val="00AC0C8C"/>
    <w:rsid w:val="00AC4947"/>
    <w:rsid w:val="00AE495E"/>
    <w:rsid w:val="00AF7269"/>
    <w:rsid w:val="00B003DA"/>
    <w:rsid w:val="00B12216"/>
    <w:rsid w:val="00B174F3"/>
    <w:rsid w:val="00B225C2"/>
    <w:rsid w:val="00B71675"/>
    <w:rsid w:val="00B77864"/>
    <w:rsid w:val="00B80C4C"/>
    <w:rsid w:val="00B930FD"/>
    <w:rsid w:val="00BA7FA4"/>
    <w:rsid w:val="00BC3B1A"/>
    <w:rsid w:val="00BE588E"/>
    <w:rsid w:val="00C062AD"/>
    <w:rsid w:val="00C173F5"/>
    <w:rsid w:val="00C25AC8"/>
    <w:rsid w:val="00C36FA0"/>
    <w:rsid w:val="00C7494A"/>
    <w:rsid w:val="00C86843"/>
    <w:rsid w:val="00C93A76"/>
    <w:rsid w:val="00CC754C"/>
    <w:rsid w:val="00CD719A"/>
    <w:rsid w:val="00CE7D30"/>
    <w:rsid w:val="00CF2191"/>
    <w:rsid w:val="00D0107A"/>
    <w:rsid w:val="00D13CBF"/>
    <w:rsid w:val="00D26272"/>
    <w:rsid w:val="00D3309B"/>
    <w:rsid w:val="00D34225"/>
    <w:rsid w:val="00D45CE5"/>
    <w:rsid w:val="00D92F35"/>
    <w:rsid w:val="00D963A6"/>
    <w:rsid w:val="00DD3321"/>
    <w:rsid w:val="00DF4888"/>
    <w:rsid w:val="00DF7082"/>
    <w:rsid w:val="00E07D73"/>
    <w:rsid w:val="00E1063D"/>
    <w:rsid w:val="00E71054"/>
    <w:rsid w:val="00EB0C5B"/>
    <w:rsid w:val="00EC02E3"/>
    <w:rsid w:val="00EC539A"/>
    <w:rsid w:val="00ED2DF0"/>
    <w:rsid w:val="00ED7641"/>
    <w:rsid w:val="00F12A5C"/>
    <w:rsid w:val="00F16825"/>
    <w:rsid w:val="00F61CAE"/>
    <w:rsid w:val="00F76A4B"/>
    <w:rsid w:val="00FA021A"/>
    <w:rsid w:val="00FC091F"/>
    <w:rsid w:val="00FC5045"/>
    <w:rsid w:val="00FC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75829D8"/>
  <w15:docId w15:val="{8AF44B12-DC9E-4CBB-B127-867D7D3D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A0"/>
    <w:rPr>
      <w:sz w:val="24"/>
      <w:szCs w:val="24"/>
      <w:lang w:eastAsia="en-US"/>
    </w:rPr>
  </w:style>
  <w:style w:type="paragraph" w:styleId="Heading1">
    <w:name w:val="heading 1"/>
    <w:basedOn w:val="Normal"/>
    <w:next w:val="Normal"/>
    <w:link w:val="Heading1Char"/>
    <w:qFormat/>
    <w:rsid w:val="000C263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6FA0"/>
    <w:pPr>
      <w:tabs>
        <w:tab w:val="center" w:pos="4153"/>
        <w:tab w:val="right" w:pos="8306"/>
      </w:tabs>
    </w:pPr>
  </w:style>
  <w:style w:type="paragraph" w:styleId="Footer">
    <w:name w:val="footer"/>
    <w:basedOn w:val="Normal"/>
    <w:semiHidden/>
    <w:rsid w:val="00C36FA0"/>
    <w:pPr>
      <w:tabs>
        <w:tab w:val="center" w:pos="4153"/>
        <w:tab w:val="right" w:pos="8306"/>
      </w:tabs>
    </w:pPr>
  </w:style>
  <w:style w:type="table" w:styleId="TableGrid">
    <w:name w:val="Table Grid"/>
    <w:basedOn w:val="TableNormal"/>
    <w:uiPriority w:val="39"/>
    <w:rsid w:val="007C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23D"/>
    <w:rPr>
      <w:rFonts w:ascii="Tahoma" w:hAnsi="Tahoma" w:cs="Tahoma"/>
      <w:sz w:val="16"/>
      <w:szCs w:val="16"/>
    </w:rPr>
  </w:style>
  <w:style w:type="character" w:customStyle="1" w:styleId="BalloonTextChar">
    <w:name w:val="Balloon Text Char"/>
    <w:basedOn w:val="DefaultParagraphFont"/>
    <w:link w:val="BalloonText"/>
    <w:uiPriority w:val="99"/>
    <w:semiHidden/>
    <w:rsid w:val="0079423D"/>
    <w:rPr>
      <w:rFonts w:ascii="Tahoma" w:hAnsi="Tahoma" w:cs="Tahoma"/>
      <w:sz w:val="16"/>
      <w:szCs w:val="16"/>
      <w:lang w:eastAsia="en-US"/>
    </w:rPr>
  </w:style>
  <w:style w:type="paragraph" w:styleId="ListParagraph">
    <w:name w:val="List Paragraph"/>
    <w:basedOn w:val="Normal"/>
    <w:uiPriority w:val="34"/>
    <w:qFormat/>
    <w:rsid w:val="006A4F12"/>
    <w:pPr>
      <w:ind w:left="720"/>
      <w:contextualSpacing/>
    </w:pPr>
  </w:style>
  <w:style w:type="character" w:styleId="Hyperlink">
    <w:name w:val="Hyperlink"/>
    <w:basedOn w:val="DefaultParagraphFont"/>
    <w:uiPriority w:val="99"/>
    <w:unhideWhenUsed/>
    <w:rsid w:val="00442B4A"/>
    <w:rPr>
      <w:color w:val="0000FF" w:themeColor="hyperlink"/>
      <w:u w:val="single"/>
    </w:rPr>
  </w:style>
  <w:style w:type="character" w:customStyle="1" w:styleId="Heading1Char">
    <w:name w:val="Heading 1 Char"/>
    <w:basedOn w:val="DefaultParagraphFont"/>
    <w:link w:val="Heading1"/>
    <w:rsid w:val="000C2632"/>
    <w:rPr>
      <w:b/>
      <w:bCs/>
      <w:sz w:val="24"/>
      <w:szCs w:val="24"/>
      <w:u w:val="single"/>
      <w:lang w:eastAsia="en-US"/>
    </w:rPr>
  </w:style>
  <w:style w:type="character" w:styleId="SubtleEmphasis">
    <w:name w:val="Subtle Emphasis"/>
    <w:basedOn w:val="DefaultParagraphFont"/>
    <w:uiPriority w:val="19"/>
    <w:qFormat/>
    <w:rsid w:val="00ED7641"/>
    <w:rPr>
      <w:i/>
      <w:iCs/>
      <w:color w:val="404040" w:themeColor="text1" w:themeTint="BF"/>
    </w:rPr>
  </w:style>
  <w:style w:type="character" w:styleId="FollowedHyperlink">
    <w:name w:val="FollowedHyperlink"/>
    <w:basedOn w:val="DefaultParagraphFont"/>
    <w:uiPriority w:val="99"/>
    <w:semiHidden/>
    <w:unhideWhenUsed/>
    <w:rsid w:val="00030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762">
      <w:bodyDiv w:val="1"/>
      <w:marLeft w:val="0"/>
      <w:marRight w:val="0"/>
      <w:marTop w:val="0"/>
      <w:marBottom w:val="0"/>
      <w:divBdr>
        <w:top w:val="none" w:sz="0" w:space="0" w:color="auto"/>
        <w:left w:val="none" w:sz="0" w:space="0" w:color="auto"/>
        <w:bottom w:val="none" w:sz="0" w:space="0" w:color="auto"/>
        <w:right w:val="none" w:sz="0" w:space="0" w:color="auto"/>
      </w:divBdr>
    </w:div>
    <w:div w:id="1280146838">
      <w:bodyDiv w:val="1"/>
      <w:marLeft w:val="0"/>
      <w:marRight w:val="0"/>
      <w:marTop w:val="0"/>
      <w:marBottom w:val="0"/>
      <w:divBdr>
        <w:top w:val="none" w:sz="0" w:space="0" w:color="auto"/>
        <w:left w:val="none" w:sz="0" w:space="0" w:color="auto"/>
        <w:bottom w:val="none" w:sz="0" w:space="0" w:color="auto"/>
        <w:right w:val="none" w:sz="0" w:space="0" w:color="auto"/>
      </w:divBdr>
    </w:div>
    <w:div w:id="1566062421">
      <w:bodyDiv w:val="1"/>
      <w:marLeft w:val="0"/>
      <w:marRight w:val="0"/>
      <w:marTop w:val="0"/>
      <w:marBottom w:val="0"/>
      <w:divBdr>
        <w:top w:val="none" w:sz="0" w:space="0" w:color="auto"/>
        <w:left w:val="none" w:sz="0" w:space="0" w:color="auto"/>
        <w:bottom w:val="none" w:sz="0" w:space="0" w:color="auto"/>
        <w:right w:val="none" w:sz="0" w:space="0" w:color="auto"/>
      </w:divBdr>
    </w:div>
    <w:div w:id="1903518766">
      <w:bodyDiv w:val="1"/>
      <w:marLeft w:val="0"/>
      <w:marRight w:val="0"/>
      <w:marTop w:val="0"/>
      <w:marBottom w:val="0"/>
      <w:divBdr>
        <w:top w:val="none" w:sz="0" w:space="0" w:color="auto"/>
        <w:left w:val="none" w:sz="0" w:space="0" w:color="auto"/>
        <w:bottom w:val="none" w:sz="0" w:space="0" w:color="auto"/>
        <w:right w:val="none" w:sz="0" w:space="0" w:color="auto"/>
      </w:divBdr>
    </w:div>
    <w:div w:id="20050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nnasting@shetlan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hetland.gov.uk/libraries/usin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sh/lunnastingprimarysch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nnasting@shetland.gov.uk" TargetMode="External"/><Relationship Id="rId4" Type="http://schemas.openxmlformats.org/officeDocument/2006/relationships/webSettings" Target="webSettings.xml"/><Relationship Id="rId9" Type="http://schemas.openxmlformats.org/officeDocument/2006/relationships/hyperlink" Target="https://blogs.glowscotland.org.uk/sh/lunnastingprimary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Hughson Linda@Lunnasting Primary School</cp:lastModifiedBy>
  <cp:revision>4</cp:revision>
  <cp:lastPrinted>2023-09-25T11:28:00Z</cp:lastPrinted>
  <dcterms:created xsi:type="dcterms:W3CDTF">2024-04-16T10:49:00Z</dcterms:created>
  <dcterms:modified xsi:type="dcterms:W3CDTF">2024-04-16T11:01:00Z</dcterms:modified>
</cp:coreProperties>
</file>