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9711BA" w:rsidRDefault="00417A83" w:rsidP="00655CE6">
      <w:pPr>
        <w:jc w:val="right"/>
        <w:rPr>
          <w:rFonts w:ascii="Comic Sans MS" w:hAnsi="Comic Sans MS"/>
          <w:sz w:val="20"/>
          <w:szCs w:val="20"/>
        </w:rPr>
      </w:pPr>
      <w:r w:rsidRPr="00655CE6">
        <w:rPr>
          <w:rFonts w:ascii="Comic Sans MS" w:hAnsi="Comic Sans MS"/>
          <w:sz w:val="20"/>
          <w:szCs w:val="20"/>
        </w:rPr>
        <w:t xml:space="preserve">Head Teacher:  </w:t>
      </w:r>
      <w:proofErr w:type="gramStart"/>
      <w:r w:rsidR="009711BA">
        <w:rPr>
          <w:rFonts w:ascii="Comic Sans MS" w:hAnsi="Comic Sans MS"/>
          <w:sz w:val="20"/>
          <w:szCs w:val="20"/>
        </w:rPr>
        <w:t>M</w:t>
      </w:r>
      <w:r w:rsidR="00BE4652">
        <w:rPr>
          <w:rFonts w:ascii="Comic Sans MS" w:hAnsi="Comic Sans MS"/>
          <w:sz w:val="20"/>
          <w:szCs w:val="20"/>
        </w:rPr>
        <w:t xml:space="preserve">s  </w:t>
      </w:r>
      <w:r w:rsidR="009711BA">
        <w:rPr>
          <w:rFonts w:ascii="Comic Sans MS" w:hAnsi="Comic Sans MS"/>
          <w:sz w:val="20"/>
          <w:szCs w:val="20"/>
        </w:rPr>
        <w:t>Andrea</w:t>
      </w:r>
      <w:proofErr w:type="gramEnd"/>
      <w:r w:rsidR="009711BA">
        <w:rPr>
          <w:rFonts w:ascii="Comic Sans MS" w:hAnsi="Comic Sans MS"/>
          <w:sz w:val="20"/>
          <w:szCs w:val="20"/>
        </w:rPr>
        <w:t xml:space="preserve"> Henderson</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711BA">
        <w:rPr>
          <w:rFonts w:ascii="Comic Sans MS" w:hAnsi="Comic Sans MS"/>
          <w:sz w:val="20"/>
          <w:szCs w:val="20"/>
        </w:rPr>
        <w:t xml:space="preserve">   Dunrossness Primary School</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Dunrossness</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Shetland</w:t>
      </w:r>
      <w:r w:rsidR="000F0A32" w:rsidRPr="009711BA">
        <w:rPr>
          <w:rFonts w:ascii="Comic Sans MS" w:hAnsi="Comic Sans MS"/>
          <w:sz w:val="20"/>
          <w:szCs w:val="20"/>
        </w:rPr>
        <w:t>.</w:t>
      </w:r>
      <w:r w:rsidRPr="009711BA">
        <w:rPr>
          <w:rFonts w:ascii="Comic Sans MS" w:hAnsi="Comic Sans MS"/>
          <w:sz w:val="20"/>
          <w:szCs w:val="20"/>
        </w:rPr>
        <w:t xml:space="preserve">  ZE2 9JG</w:t>
      </w:r>
    </w:p>
    <w:p w:rsidR="00417A83" w:rsidRPr="009711BA" w:rsidRDefault="00417A83" w:rsidP="00655CE6">
      <w:pPr>
        <w:ind w:left="5040" w:firstLine="720"/>
        <w:jc w:val="right"/>
        <w:rPr>
          <w:rFonts w:ascii="Comic Sans MS" w:hAnsi="Comic Sans MS"/>
          <w:sz w:val="20"/>
          <w:szCs w:val="20"/>
        </w:rPr>
      </w:pPr>
      <w:r w:rsidRPr="009711BA">
        <w:rPr>
          <w:rFonts w:ascii="Comic Sans MS" w:hAnsi="Comic Sans MS"/>
          <w:sz w:val="20"/>
          <w:szCs w:val="20"/>
        </w:rPr>
        <w:t>Telephone: 01595 745440</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t>Fax: 01950 460803</w:t>
      </w:r>
    </w:p>
    <w:p w:rsidR="00655CE6" w:rsidRPr="009711BA" w:rsidRDefault="00BE0051" w:rsidP="00655CE6">
      <w:pPr>
        <w:jc w:val="right"/>
        <w:rPr>
          <w:rFonts w:ascii="Comic Sans MS" w:hAnsi="Comic Sans MS"/>
          <w:sz w:val="20"/>
          <w:szCs w:val="20"/>
        </w:rPr>
      </w:pPr>
      <w:r w:rsidRPr="009711BA">
        <w:rPr>
          <w:rFonts w:ascii="Comic Sans MS" w:hAnsi="Comic Sans MS"/>
          <w:sz w:val="20"/>
          <w:szCs w:val="20"/>
        </w:rPr>
        <w:t xml:space="preserve">     </w:t>
      </w:r>
      <w:r w:rsidR="00417A83" w:rsidRPr="009711BA">
        <w:rPr>
          <w:rFonts w:ascii="Comic Sans MS" w:hAnsi="Comic Sans MS"/>
          <w:sz w:val="20"/>
          <w:szCs w:val="20"/>
        </w:rPr>
        <w:t xml:space="preserve">E-mail:  </w:t>
      </w:r>
      <w:hyperlink r:id="rId7" w:history="1">
        <w:r w:rsidR="00417A83" w:rsidRPr="009711BA">
          <w:rPr>
            <w:rStyle w:val="Hyperlink"/>
            <w:rFonts w:ascii="Comic Sans MS" w:hAnsi="Comic Sans MS"/>
            <w:sz w:val="20"/>
            <w:szCs w:val="20"/>
          </w:rPr>
          <w:t>dunrossness@shetland.gov.uk</w:t>
        </w:r>
      </w:hyperlink>
    </w:p>
    <w:p w:rsidR="00417A83" w:rsidRDefault="003E5B53" w:rsidP="00655CE6">
      <w:pPr>
        <w:jc w:val="right"/>
      </w:pPr>
      <w:r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t xml:space="preserve">Website: </w:t>
      </w:r>
      <w:hyperlink r:id="rId8" w:history="1">
        <w:r w:rsidR="00417A83" w:rsidRPr="009711BA">
          <w:rPr>
            <w:rStyle w:val="Hyperlink"/>
            <w:rFonts w:ascii="Comic Sans MS" w:hAnsi="Comic Sans MS"/>
            <w:sz w:val="20"/>
            <w:szCs w:val="20"/>
          </w:rPr>
          <w:t>www.dunrossness.shetland.sch.uk</w:t>
        </w:r>
      </w:hyperlink>
    </w:p>
    <w:p w:rsidR="00F3232D" w:rsidRPr="00F3232D" w:rsidRDefault="00F3232D" w:rsidP="00655CE6">
      <w:pPr>
        <w:jc w:val="right"/>
        <w:rPr>
          <w:rFonts w:ascii="Comic Sans MS" w:hAnsi="Comic Sans MS"/>
          <w:sz w:val="20"/>
          <w:szCs w:val="20"/>
        </w:rPr>
      </w:pPr>
      <w:r w:rsidRPr="00F3232D">
        <w:rPr>
          <w:rFonts w:ascii="Comic Sans MS" w:hAnsi="Comic Sans MS"/>
          <w:sz w:val="20"/>
          <w:szCs w:val="20"/>
        </w:rPr>
        <w:t xml:space="preserve">Blog: </w:t>
      </w:r>
      <w:hyperlink r:id="rId9" w:history="1">
        <w:r w:rsidRPr="001234A3">
          <w:rPr>
            <w:rStyle w:val="Hyperlink"/>
            <w:rFonts w:ascii="Comic Sans MS" w:hAnsi="Comic Sans MS"/>
            <w:sz w:val="20"/>
            <w:szCs w:val="20"/>
          </w:rPr>
          <w:t>https://blogs.glowscotland.org.uk/sh/dunrossness/</w:t>
        </w:r>
      </w:hyperlink>
      <w:r>
        <w:rPr>
          <w:rFonts w:ascii="Comic Sans MS" w:hAnsi="Comic Sans MS"/>
          <w:sz w:val="20"/>
          <w:szCs w:val="20"/>
        </w:rPr>
        <w:t xml:space="preserve">   </w:t>
      </w:r>
    </w:p>
    <w:p w:rsidR="00C01650" w:rsidRPr="00295EB0" w:rsidRDefault="009711BA" w:rsidP="009711BA">
      <w:pPr>
        <w:pStyle w:val="BodyText2"/>
        <w:spacing w:line="240" w:lineRule="auto"/>
        <w:jc w:val="right"/>
        <w:rPr>
          <w:rFonts w:ascii="Comic Sans MS" w:hAnsi="Comic Sans MS"/>
          <w:bCs/>
          <w:sz w:val="20"/>
          <w:szCs w:val="20"/>
        </w:rPr>
      </w:pP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00BE4652">
        <w:rPr>
          <w:rFonts w:ascii="Comic Sans MS" w:hAnsi="Comic Sans MS"/>
          <w:bCs/>
          <w:sz w:val="20"/>
          <w:szCs w:val="20"/>
        </w:rPr>
        <w:t xml:space="preserve">23th May </w:t>
      </w:r>
      <w:r w:rsidR="00FE141E" w:rsidRPr="00295EB0">
        <w:rPr>
          <w:rFonts w:ascii="Comic Sans MS" w:hAnsi="Comic Sans MS"/>
          <w:bCs/>
          <w:sz w:val="20"/>
          <w:szCs w:val="20"/>
        </w:rPr>
        <w:t>2016</w:t>
      </w:r>
    </w:p>
    <w:p w:rsidR="009711BA" w:rsidRPr="009711BA" w:rsidRDefault="009711BA" w:rsidP="00C01650">
      <w:pPr>
        <w:rPr>
          <w:rFonts w:ascii="Comic Sans MS" w:hAnsi="Comic Sans MS"/>
          <w:b/>
          <w:sz w:val="22"/>
          <w:szCs w:val="22"/>
        </w:rPr>
      </w:pPr>
      <w:r w:rsidRPr="009711BA">
        <w:rPr>
          <w:rFonts w:ascii="Comic Sans MS" w:hAnsi="Comic Sans MS"/>
          <w:b/>
          <w:sz w:val="22"/>
          <w:szCs w:val="22"/>
        </w:rPr>
        <w:t>Dear Parent/Guardian,</w:t>
      </w:r>
    </w:p>
    <w:p w:rsidR="009711BA" w:rsidRPr="009711BA" w:rsidRDefault="009711BA" w:rsidP="00C01650">
      <w:pPr>
        <w:rPr>
          <w:rFonts w:ascii="Comic Sans MS" w:hAnsi="Comic Sans MS"/>
          <w:b/>
          <w:sz w:val="22"/>
          <w:szCs w:val="22"/>
        </w:rPr>
      </w:pPr>
    </w:p>
    <w:p w:rsidR="009711BA" w:rsidRPr="009711BA" w:rsidRDefault="009711BA" w:rsidP="009711BA">
      <w:pPr>
        <w:jc w:val="center"/>
        <w:rPr>
          <w:rFonts w:ascii="Comic Sans MS" w:hAnsi="Comic Sans MS"/>
          <w:sz w:val="22"/>
          <w:szCs w:val="22"/>
        </w:rPr>
      </w:pPr>
      <w:r w:rsidRPr="009711BA">
        <w:rPr>
          <w:rFonts w:ascii="Comic Sans MS" w:hAnsi="Comic Sans MS"/>
          <w:sz w:val="22"/>
          <w:szCs w:val="22"/>
        </w:rPr>
        <w:t>Enjoy a School Lunch with your Child</w:t>
      </w:r>
    </w:p>
    <w:p w:rsidR="009711BA" w:rsidRPr="009711BA" w:rsidRDefault="009711BA" w:rsidP="009711BA">
      <w:pPr>
        <w:jc w:val="cente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As previously indicated, we would like to invite you to lunch!  Our lunches are highly nutritious and the family style setting makes for an enjoyable dining experience.  We would be delighted if you were able to accept this invitation.  Although there is not a choice available anymore, the dinners are still delicious!</w:t>
      </w:r>
    </w:p>
    <w:p w:rsidR="009711BA" w:rsidRPr="009711BA" w:rsidRDefault="009711BA" w:rsidP="009711BA">
      <w:pPr>
        <w:rPr>
          <w:rFonts w:ascii="Comic Sans MS" w:hAnsi="Comic Sans MS"/>
          <w:sz w:val="22"/>
          <w:szCs w:val="22"/>
        </w:rPr>
      </w:pPr>
    </w:p>
    <w:p w:rsidR="009711BA" w:rsidRPr="009711BA" w:rsidRDefault="00BE4652" w:rsidP="009711BA">
      <w:pPr>
        <w:rPr>
          <w:rFonts w:ascii="Comic Sans MS" w:hAnsi="Comic Sans MS"/>
          <w:sz w:val="22"/>
          <w:szCs w:val="22"/>
        </w:rPr>
      </w:pPr>
      <w:r>
        <w:rPr>
          <w:rFonts w:ascii="Comic Sans MS" w:hAnsi="Comic Sans MS"/>
          <w:sz w:val="22"/>
          <w:szCs w:val="22"/>
        </w:rPr>
        <w:t>Parents of children in Primary 7</w:t>
      </w:r>
      <w:r w:rsidR="009711BA" w:rsidRPr="009711BA">
        <w:rPr>
          <w:rFonts w:ascii="Comic Sans MS" w:hAnsi="Comic Sans MS"/>
          <w:sz w:val="22"/>
          <w:szCs w:val="22"/>
        </w:rPr>
        <w:tab/>
        <w:t xml:space="preserve">    </w:t>
      </w:r>
      <w:r w:rsidR="009711BA" w:rsidRPr="009711BA">
        <w:rPr>
          <w:rFonts w:ascii="Comic Sans MS" w:hAnsi="Comic Sans MS"/>
          <w:sz w:val="22"/>
          <w:szCs w:val="22"/>
        </w:rPr>
        <w:tab/>
      </w:r>
      <w:r w:rsidR="00FE141E">
        <w:rPr>
          <w:rFonts w:ascii="Comic Sans MS" w:hAnsi="Comic Sans MS"/>
          <w:sz w:val="22"/>
          <w:szCs w:val="22"/>
        </w:rPr>
        <w:t>Wednesday 2</w:t>
      </w:r>
      <w:r>
        <w:rPr>
          <w:rFonts w:ascii="Comic Sans MS" w:hAnsi="Comic Sans MS"/>
          <w:sz w:val="22"/>
          <w:szCs w:val="22"/>
        </w:rPr>
        <w:t>5</w:t>
      </w:r>
      <w:r w:rsidRPr="00BE4652">
        <w:rPr>
          <w:rFonts w:ascii="Comic Sans MS" w:hAnsi="Comic Sans MS"/>
          <w:sz w:val="22"/>
          <w:szCs w:val="22"/>
          <w:vertAlign w:val="superscript"/>
        </w:rPr>
        <w:t>th</w:t>
      </w:r>
      <w:r>
        <w:rPr>
          <w:rFonts w:ascii="Comic Sans MS" w:hAnsi="Comic Sans MS"/>
          <w:sz w:val="22"/>
          <w:szCs w:val="22"/>
        </w:rPr>
        <w:t xml:space="preserve"> May </w:t>
      </w:r>
      <w:r w:rsidR="00FE141E">
        <w:rPr>
          <w:rFonts w:ascii="Comic Sans MS" w:hAnsi="Comic Sans MS"/>
          <w:sz w:val="22"/>
          <w:szCs w:val="22"/>
        </w:rPr>
        <w:t>2016</w:t>
      </w:r>
      <w:r w:rsidR="002B7972">
        <w:rPr>
          <w:rFonts w:ascii="Comic Sans MS" w:hAnsi="Comic Sans MS"/>
          <w:sz w:val="22"/>
          <w:szCs w:val="22"/>
        </w:rPr>
        <w:tab/>
      </w:r>
      <w:r w:rsidR="004574B6">
        <w:rPr>
          <w:rFonts w:ascii="Comic Sans MS" w:hAnsi="Comic Sans MS"/>
          <w:sz w:val="22"/>
          <w:szCs w:val="22"/>
        </w:rPr>
        <w:t xml:space="preserve">        </w:t>
      </w:r>
      <w:r w:rsidR="00FE141E">
        <w:rPr>
          <w:rFonts w:ascii="Comic Sans MS" w:hAnsi="Comic Sans MS"/>
          <w:sz w:val="22"/>
          <w:szCs w:val="22"/>
        </w:rPr>
        <w:tab/>
      </w:r>
      <w:r w:rsidR="004574B6">
        <w:rPr>
          <w:rFonts w:ascii="Comic Sans MS" w:hAnsi="Comic Sans MS"/>
          <w:sz w:val="22"/>
          <w:szCs w:val="22"/>
        </w:rPr>
        <w:t xml:space="preserve">  </w:t>
      </w:r>
      <w:r w:rsidR="00A24376">
        <w:rPr>
          <w:rFonts w:ascii="Comic Sans MS" w:hAnsi="Comic Sans MS"/>
          <w:sz w:val="22"/>
          <w:szCs w:val="22"/>
        </w:rPr>
        <w:t xml:space="preserve">12.30 </w:t>
      </w:r>
      <w:r w:rsidR="002B7972">
        <w:rPr>
          <w:rFonts w:ascii="Comic Sans MS" w:hAnsi="Comic Sans MS"/>
          <w:sz w:val="22"/>
          <w:szCs w:val="22"/>
        </w:rPr>
        <w:t>pm</w:t>
      </w:r>
    </w:p>
    <w:p w:rsidR="009711BA" w:rsidRPr="009711BA" w:rsidRDefault="009711BA" w:rsidP="009711BA">
      <w:pP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 xml:space="preserve">Due to advance ordering and our commitment to keeping wastage to a minimum, we do need to ask in advance of your intention to attend.  Lunches will cost £4.10 per adult.  Please fill in the slip attached and return to the school </w:t>
      </w:r>
      <w:r w:rsidR="00BE4652">
        <w:rPr>
          <w:rFonts w:ascii="Comic Sans MS" w:hAnsi="Comic Sans MS"/>
          <w:sz w:val="22"/>
          <w:szCs w:val="22"/>
        </w:rPr>
        <w:t>as soon as possible</w:t>
      </w:r>
      <w:r w:rsidR="00060A92">
        <w:rPr>
          <w:rFonts w:ascii="Comic Sans MS" w:hAnsi="Comic Sans MS"/>
          <w:sz w:val="22"/>
          <w:szCs w:val="22"/>
        </w:rPr>
        <w:t>.</w:t>
      </w:r>
    </w:p>
    <w:p w:rsidR="009711BA" w:rsidRPr="009711BA" w:rsidRDefault="009711BA" w:rsidP="009711BA">
      <w:pP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If your child does not normally take school dinners and would like to try one for this event, please let us know on the attached slip.  Children in P1-P3 are entitled to free school meals currently.</w:t>
      </w:r>
    </w:p>
    <w:p w:rsidR="00C01650" w:rsidRPr="009711BA" w:rsidRDefault="00C01650" w:rsidP="009711BA">
      <w:pPr>
        <w:rPr>
          <w:rFonts w:ascii="Comic Sans MS" w:hAnsi="Comic Sans MS"/>
          <w:sz w:val="22"/>
          <w:szCs w:val="22"/>
        </w:rPr>
      </w:pPr>
    </w:p>
    <w:p w:rsidR="009711BA" w:rsidRPr="009711BA" w:rsidRDefault="009711BA" w:rsidP="00060A92">
      <w:pPr>
        <w:jc w:val="center"/>
        <w:rPr>
          <w:rFonts w:ascii="Comic Sans MS" w:hAnsi="Comic Sans MS"/>
          <w:sz w:val="22"/>
          <w:szCs w:val="22"/>
        </w:rPr>
      </w:pPr>
      <w:r w:rsidRPr="009711BA">
        <w:rPr>
          <w:rFonts w:ascii="Comic Sans MS" w:hAnsi="Comic Sans MS"/>
          <w:sz w:val="22"/>
          <w:szCs w:val="22"/>
        </w:rPr>
        <w:t>Yours sincerely,</w:t>
      </w:r>
    </w:p>
    <w:p w:rsidR="009711BA" w:rsidRPr="009711BA" w:rsidRDefault="009711BA" w:rsidP="00060A92">
      <w:pPr>
        <w:jc w:val="center"/>
        <w:rPr>
          <w:rFonts w:ascii="Comic Sans MS" w:hAnsi="Comic Sans MS"/>
          <w:sz w:val="22"/>
          <w:szCs w:val="22"/>
        </w:rPr>
      </w:pPr>
    </w:p>
    <w:p w:rsidR="009711BA" w:rsidRPr="009711BA" w:rsidRDefault="009711BA" w:rsidP="00060A92">
      <w:pPr>
        <w:jc w:val="center"/>
        <w:rPr>
          <w:rFonts w:ascii="Comic Sans MS" w:hAnsi="Comic Sans MS"/>
          <w:sz w:val="22"/>
          <w:szCs w:val="22"/>
        </w:rPr>
      </w:pPr>
      <w:r w:rsidRPr="009711BA">
        <w:rPr>
          <w:rFonts w:ascii="Comic Sans MS" w:hAnsi="Comic Sans MS"/>
          <w:sz w:val="22"/>
          <w:szCs w:val="22"/>
        </w:rPr>
        <w:t>Andrea Henderson</w:t>
      </w:r>
    </w:p>
    <w:p w:rsidR="009711BA" w:rsidRPr="009711BA" w:rsidRDefault="009711BA" w:rsidP="009711BA">
      <w:pPr>
        <w:rPr>
          <w:rFonts w:ascii="Comic Sans MS" w:hAnsi="Comic Sans MS"/>
          <w:sz w:val="22"/>
          <w:szCs w:val="22"/>
        </w:rPr>
      </w:pPr>
    </w:p>
    <w:p w:rsidR="009711BA" w:rsidRPr="00CB344B" w:rsidRDefault="009711BA" w:rsidP="009711BA">
      <w:pPr>
        <w:rPr>
          <w:rFonts w:ascii="Comic Sans MS" w:hAnsi="Comic Sans MS"/>
        </w:rPr>
      </w:pPr>
      <w:r>
        <w:rPr>
          <w:rFonts w:ascii="Comic Sans MS" w:hAnsi="Comic Sans MS"/>
        </w:rPr>
        <w:t>..................................................................................................................................................................................</w:t>
      </w:r>
    </w:p>
    <w:p w:rsidR="004574B6" w:rsidRDefault="004574B6" w:rsidP="004574B6">
      <w:pPr>
        <w:jc w:val="center"/>
        <w:rPr>
          <w:rFonts w:ascii="Comic Sans MS" w:hAnsi="Comic Sans MS"/>
        </w:rPr>
      </w:pPr>
    </w:p>
    <w:p w:rsidR="004574B6" w:rsidRDefault="009711BA" w:rsidP="004574B6">
      <w:pPr>
        <w:jc w:val="center"/>
        <w:rPr>
          <w:rFonts w:ascii="Comic Sans MS" w:hAnsi="Comic Sans MS"/>
        </w:rPr>
      </w:pPr>
      <w:r>
        <w:rPr>
          <w:rFonts w:ascii="Comic Sans MS" w:hAnsi="Comic Sans MS"/>
        </w:rPr>
        <w:t>Dunrossness Primary School Family Lunch</w:t>
      </w:r>
    </w:p>
    <w:p w:rsidR="009711BA" w:rsidRDefault="009711BA" w:rsidP="009711BA">
      <w:pPr>
        <w:rPr>
          <w:rFonts w:ascii="Comic Sans MS" w:hAnsi="Comic Sans MS"/>
        </w:rPr>
      </w:pPr>
    </w:p>
    <w:p w:rsidR="009711BA" w:rsidRDefault="009711BA" w:rsidP="009711BA">
      <w:pPr>
        <w:rPr>
          <w:rFonts w:ascii="Comic Sans MS" w:hAnsi="Comic Sans MS"/>
        </w:rPr>
      </w:pPr>
      <w:r>
        <w:rPr>
          <w:rFonts w:ascii="Comic Sans MS" w:hAnsi="Comic Sans MS"/>
        </w:rPr>
        <w:t>We would like to participate in the above initiative.</w:t>
      </w:r>
    </w:p>
    <w:p w:rsidR="009711BA" w:rsidRDefault="009711BA" w:rsidP="009711BA">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663"/>
        <w:gridCol w:w="3663"/>
      </w:tblGrid>
      <w:tr w:rsidR="009711BA" w:rsidRPr="00DC47F9" w:rsidTr="00DC47F9">
        <w:tc>
          <w:tcPr>
            <w:tcW w:w="3662" w:type="dxa"/>
          </w:tcPr>
          <w:p w:rsidR="009711BA" w:rsidRPr="00DC47F9" w:rsidRDefault="009711BA" w:rsidP="009711BA">
            <w:pPr>
              <w:rPr>
                <w:rFonts w:ascii="Comic Sans MS" w:eastAsia="Calibri" w:hAnsi="Comic Sans MS"/>
                <w:b/>
                <w:sz w:val="22"/>
                <w:szCs w:val="22"/>
              </w:rPr>
            </w:pPr>
            <w:r w:rsidRPr="00DC47F9">
              <w:rPr>
                <w:rFonts w:ascii="Comic Sans MS" w:eastAsia="Calibri" w:hAnsi="Comic Sans MS"/>
                <w:b/>
                <w:sz w:val="22"/>
                <w:szCs w:val="22"/>
              </w:rPr>
              <w:t>Class</w:t>
            </w:r>
          </w:p>
        </w:tc>
        <w:tc>
          <w:tcPr>
            <w:tcW w:w="3663" w:type="dxa"/>
          </w:tcPr>
          <w:p w:rsidR="009711BA" w:rsidRPr="00DC47F9" w:rsidRDefault="009711BA" w:rsidP="009711BA">
            <w:pPr>
              <w:rPr>
                <w:rFonts w:ascii="Comic Sans MS" w:eastAsia="Calibri" w:hAnsi="Comic Sans MS"/>
                <w:b/>
                <w:sz w:val="22"/>
                <w:szCs w:val="22"/>
              </w:rPr>
            </w:pPr>
            <w:r w:rsidRPr="00DC47F9">
              <w:rPr>
                <w:rFonts w:ascii="Comic Sans MS" w:eastAsia="Calibri" w:hAnsi="Comic Sans MS"/>
                <w:b/>
                <w:sz w:val="22"/>
                <w:szCs w:val="22"/>
              </w:rPr>
              <w:t>Date</w:t>
            </w:r>
          </w:p>
        </w:tc>
        <w:tc>
          <w:tcPr>
            <w:tcW w:w="3663" w:type="dxa"/>
          </w:tcPr>
          <w:p w:rsidR="009711BA" w:rsidRPr="00DC47F9" w:rsidRDefault="009711BA" w:rsidP="009711BA">
            <w:pPr>
              <w:rPr>
                <w:rFonts w:ascii="Comic Sans MS" w:eastAsia="Calibri" w:hAnsi="Comic Sans MS"/>
                <w:b/>
                <w:sz w:val="22"/>
                <w:szCs w:val="22"/>
              </w:rPr>
            </w:pPr>
            <w:r w:rsidRPr="00DC47F9">
              <w:rPr>
                <w:rFonts w:ascii="Comic Sans MS" w:eastAsia="Calibri" w:hAnsi="Comic Sans MS"/>
                <w:b/>
                <w:sz w:val="22"/>
                <w:szCs w:val="22"/>
              </w:rPr>
              <w:t>Names of Adults attending</w:t>
            </w:r>
          </w:p>
        </w:tc>
      </w:tr>
      <w:tr w:rsidR="009711BA" w:rsidRPr="00DC47F9" w:rsidTr="00DC47F9">
        <w:tc>
          <w:tcPr>
            <w:tcW w:w="3662" w:type="dxa"/>
          </w:tcPr>
          <w:p w:rsidR="009711BA" w:rsidRPr="00DC47F9" w:rsidRDefault="009711BA" w:rsidP="009711BA">
            <w:pPr>
              <w:rPr>
                <w:rFonts w:ascii="Comic Sans MS" w:eastAsia="Calibri" w:hAnsi="Comic Sans MS"/>
                <w:sz w:val="22"/>
                <w:szCs w:val="22"/>
              </w:rPr>
            </w:pPr>
          </w:p>
          <w:p w:rsidR="009711BA" w:rsidRPr="00DC47F9" w:rsidRDefault="00CA51F9" w:rsidP="009711BA">
            <w:pPr>
              <w:rPr>
                <w:rFonts w:ascii="Comic Sans MS" w:eastAsia="Calibri" w:hAnsi="Comic Sans MS"/>
                <w:sz w:val="22"/>
                <w:szCs w:val="22"/>
              </w:rPr>
            </w:pPr>
            <w:r>
              <w:rPr>
                <w:rFonts w:ascii="Comic Sans MS" w:eastAsia="Calibri" w:hAnsi="Comic Sans MS"/>
                <w:sz w:val="22"/>
                <w:szCs w:val="22"/>
              </w:rPr>
              <w:t xml:space="preserve">Primary </w:t>
            </w:r>
            <w:r w:rsidR="00BE4652">
              <w:rPr>
                <w:rFonts w:ascii="Comic Sans MS" w:eastAsia="Calibri" w:hAnsi="Comic Sans MS"/>
                <w:sz w:val="22"/>
                <w:szCs w:val="22"/>
              </w:rPr>
              <w:t>7</w:t>
            </w:r>
          </w:p>
        </w:tc>
        <w:tc>
          <w:tcPr>
            <w:tcW w:w="3663" w:type="dxa"/>
          </w:tcPr>
          <w:p w:rsidR="009711BA" w:rsidRPr="00DC47F9" w:rsidRDefault="009711BA" w:rsidP="009711BA">
            <w:pPr>
              <w:rPr>
                <w:rFonts w:ascii="Comic Sans MS" w:eastAsia="Calibri" w:hAnsi="Comic Sans MS"/>
                <w:sz w:val="22"/>
                <w:szCs w:val="22"/>
              </w:rPr>
            </w:pPr>
          </w:p>
          <w:p w:rsidR="00060A92" w:rsidRPr="00DC47F9" w:rsidRDefault="00FE141E" w:rsidP="00BE4652">
            <w:pPr>
              <w:rPr>
                <w:rFonts w:ascii="Comic Sans MS" w:eastAsia="Calibri" w:hAnsi="Comic Sans MS"/>
                <w:sz w:val="22"/>
                <w:szCs w:val="22"/>
              </w:rPr>
            </w:pPr>
            <w:r>
              <w:rPr>
                <w:rFonts w:ascii="Comic Sans MS" w:eastAsia="Calibri" w:hAnsi="Comic Sans MS"/>
                <w:sz w:val="22"/>
                <w:szCs w:val="22"/>
              </w:rPr>
              <w:t xml:space="preserve">Wednesday </w:t>
            </w:r>
            <w:r w:rsidR="00BE4652">
              <w:rPr>
                <w:rFonts w:ascii="Comic Sans MS" w:eastAsia="Calibri" w:hAnsi="Comic Sans MS"/>
                <w:sz w:val="22"/>
                <w:szCs w:val="22"/>
              </w:rPr>
              <w:t>25</w:t>
            </w:r>
            <w:r w:rsidR="00BE4652" w:rsidRPr="00BE4652">
              <w:rPr>
                <w:rFonts w:ascii="Comic Sans MS" w:eastAsia="Calibri" w:hAnsi="Comic Sans MS"/>
                <w:sz w:val="22"/>
                <w:szCs w:val="22"/>
                <w:vertAlign w:val="superscript"/>
              </w:rPr>
              <w:t>th</w:t>
            </w:r>
            <w:r w:rsidR="00BE4652">
              <w:rPr>
                <w:rFonts w:ascii="Comic Sans MS" w:eastAsia="Calibri" w:hAnsi="Comic Sans MS"/>
                <w:sz w:val="22"/>
                <w:szCs w:val="22"/>
              </w:rPr>
              <w:t xml:space="preserve"> May </w:t>
            </w:r>
            <w:r>
              <w:rPr>
                <w:rFonts w:ascii="Comic Sans MS" w:eastAsia="Calibri" w:hAnsi="Comic Sans MS"/>
                <w:sz w:val="22"/>
                <w:szCs w:val="22"/>
              </w:rPr>
              <w:t>2016</w:t>
            </w:r>
          </w:p>
        </w:tc>
        <w:tc>
          <w:tcPr>
            <w:tcW w:w="3663" w:type="dxa"/>
          </w:tcPr>
          <w:p w:rsidR="009711BA" w:rsidRPr="00DC47F9" w:rsidRDefault="009711BA" w:rsidP="009711BA">
            <w:pPr>
              <w:rPr>
                <w:rFonts w:ascii="Comic Sans MS" w:eastAsia="Calibri" w:hAnsi="Comic Sans MS"/>
                <w:sz w:val="22"/>
                <w:szCs w:val="22"/>
              </w:rPr>
            </w:pPr>
          </w:p>
        </w:tc>
      </w:tr>
    </w:tbl>
    <w:p w:rsidR="009711BA" w:rsidRDefault="009711BA" w:rsidP="009711BA">
      <w:pPr>
        <w:rPr>
          <w:rFonts w:ascii="Comic Sans MS" w:hAnsi="Comic Sans MS"/>
        </w:rPr>
      </w:pPr>
    </w:p>
    <w:p w:rsidR="009711BA" w:rsidRDefault="009711BA" w:rsidP="009711BA">
      <w:pPr>
        <w:rPr>
          <w:rFonts w:ascii="Comic Sans MS" w:hAnsi="Comic Sans MS"/>
        </w:rPr>
      </w:pPr>
      <w:r>
        <w:rPr>
          <w:rFonts w:ascii="Comic Sans MS" w:hAnsi="Comic Sans MS"/>
        </w:rPr>
        <w:t>Names of children attending who normally take a packed lunch .........................................................</w:t>
      </w:r>
      <w:r w:rsidR="004574B6">
        <w:rPr>
          <w:rFonts w:ascii="Comic Sans MS" w:hAnsi="Comic Sans MS"/>
        </w:rPr>
        <w:t>.</w:t>
      </w:r>
      <w:r>
        <w:rPr>
          <w:rFonts w:ascii="Comic Sans MS" w:hAnsi="Comic Sans MS"/>
        </w:rPr>
        <w:t>....</w:t>
      </w:r>
    </w:p>
    <w:p w:rsidR="009711BA" w:rsidRDefault="009711BA" w:rsidP="009711BA">
      <w:pPr>
        <w:rPr>
          <w:rFonts w:ascii="Comic Sans MS" w:hAnsi="Comic Sans MS"/>
        </w:rPr>
      </w:pPr>
    </w:p>
    <w:p w:rsidR="009711BA" w:rsidRPr="00CB344B" w:rsidRDefault="009711BA" w:rsidP="009711BA">
      <w:pPr>
        <w:rPr>
          <w:rFonts w:ascii="Comic Sans MS" w:hAnsi="Comic Sans MS"/>
        </w:rPr>
      </w:pPr>
      <w:r>
        <w:rPr>
          <w:rFonts w:ascii="Comic Sans MS" w:hAnsi="Comic Sans MS"/>
        </w:rPr>
        <w:t>Parent</w:t>
      </w:r>
      <w:r w:rsidR="004574B6">
        <w:rPr>
          <w:rFonts w:ascii="Comic Sans MS" w:hAnsi="Comic Sans MS"/>
        </w:rPr>
        <w:t>/Guardian</w:t>
      </w:r>
      <w:r>
        <w:rPr>
          <w:rFonts w:ascii="Comic Sans MS" w:hAnsi="Comic Sans MS"/>
        </w:rPr>
        <w:t xml:space="preserve"> Signature .....................................................................</w:t>
      </w:r>
    </w:p>
    <w:sectPr w:rsidR="009711BA" w:rsidRPr="00CB344B"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DD" w:rsidRDefault="00B76CDD">
      <w:r>
        <w:separator/>
      </w:r>
    </w:p>
  </w:endnote>
  <w:endnote w:type="continuationSeparator" w:id="0">
    <w:p w:rsidR="00B76CDD" w:rsidRDefault="00B7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DD" w:rsidRDefault="00B76CDD">
      <w:r>
        <w:separator/>
      </w:r>
    </w:p>
  </w:footnote>
  <w:footnote w:type="continuationSeparator" w:id="0">
    <w:p w:rsidR="00B76CDD" w:rsidRDefault="00B7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416892" w:rsidRPr="00BE0051" w:rsidTr="003E5B53">
      <w:trPr>
        <w:trHeight w:val="1438"/>
      </w:trPr>
      <w:tc>
        <w:tcPr>
          <w:tcW w:w="1498" w:type="dxa"/>
          <w:tcBorders>
            <w:top w:val="nil"/>
            <w:left w:val="nil"/>
            <w:bottom w:val="single" w:sz="6" w:space="0" w:color="auto"/>
            <w:right w:val="nil"/>
          </w:tcBorders>
        </w:tcPr>
        <w:p w:rsidR="00416892" w:rsidRPr="00BE0051" w:rsidRDefault="006F3449" w:rsidP="00731B3F">
          <w:pPr>
            <w:widowControl w:val="0"/>
            <w:overflowPunct w:val="0"/>
            <w:autoSpaceDE w:val="0"/>
            <w:autoSpaceDN w:val="0"/>
            <w:adjustRightInd w:val="0"/>
            <w:ind w:left="-540"/>
            <w:rPr>
              <w:rFonts w:ascii="Haettenschweiler" w:hAnsi="Haettenschweiler"/>
              <w:b/>
              <w:color w:val="00B050"/>
            </w:rPr>
          </w:pPr>
          <w:r w:rsidRPr="006F3449">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79.5pt;height:69.75pt;z-index:251657728;mso-wrap-style:none" stroked="f">
                <v:textbox style="mso-next-textbox:#_x0000_s2050;mso-fit-shape-to-text:t">
                  <w:txbxContent>
                    <w:p w:rsidR="00416892" w:rsidRDefault="00060A92">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00416892" w:rsidRPr="00BE0051">
            <w:rPr>
              <w:b/>
              <w:color w:val="00B050"/>
              <w:sz w:val="20"/>
            </w:rPr>
            <w:t xml:space="preserve">              </w:t>
          </w:r>
        </w:p>
      </w:tc>
      <w:tc>
        <w:tcPr>
          <w:tcW w:w="3646" w:type="dxa"/>
          <w:tcBorders>
            <w:top w:val="nil"/>
            <w:left w:val="nil"/>
            <w:bottom w:val="single" w:sz="6" w:space="0" w:color="auto"/>
            <w:right w:val="nil"/>
          </w:tcBorders>
        </w:tcPr>
        <w:p w:rsidR="00416892" w:rsidRPr="00BE0051" w:rsidRDefault="00060A9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0"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416892" w:rsidRPr="00C53E4A" w:rsidRDefault="006F3449" w:rsidP="00C53E4A">
          <w:r w:rsidRPr="006F3449">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416892" w:rsidRDefault="00416892">
                      <w:pPr>
                        <w:pStyle w:val="Heading3"/>
                        <w:rPr>
                          <w:sz w:val="36"/>
                        </w:rPr>
                      </w:pPr>
                      <w:r>
                        <w:rPr>
                          <w:sz w:val="36"/>
                        </w:rPr>
                        <w:t xml:space="preserve">Shetland </w:t>
                      </w:r>
                    </w:p>
                    <w:p w:rsidR="00416892" w:rsidRDefault="00416892">
                      <w:pPr>
                        <w:pStyle w:val="Heading3"/>
                        <w:rPr>
                          <w:sz w:val="28"/>
                        </w:rPr>
                      </w:pPr>
                      <w:r>
                        <w:rPr>
                          <w:sz w:val="36"/>
                        </w:rPr>
                        <w:t>Islands Council</w:t>
                      </w:r>
                    </w:p>
                  </w:txbxContent>
                </v:textbox>
              </v:shape>
            </w:pict>
          </w:r>
          <w:r w:rsidR="00060A92">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416892" w:rsidRDefault="00416892"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E13AC"/>
    <w:rsid w:val="00026BD2"/>
    <w:rsid w:val="00036DC0"/>
    <w:rsid w:val="00037123"/>
    <w:rsid w:val="00060A92"/>
    <w:rsid w:val="00071113"/>
    <w:rsid w:val="000723CA"/>
    <w:rsid w:val="0008311E"/>
    <w:rsid w:val="000C64E4"/>
    <w:rsid w:val="000C7754"/>
    <w:rsid w:val="000F0A32"/>
    <w:rsid w:val="00126C6F"/>
    <w:rsid w:val="001705BE"/>
    <w:rsid w:val="001A13E1"/>
    <w:rsid w:val="0022738D"/>
    <w:rsid w:val="00233702"/>
    <w:rsid w:val="002823EB"/>
    <w:rsid w:val="00295EB0"/>
    <w:rsid w:val="002B7972"/>
    <w:rsid w:val="00383251"/>
    <w:rsid w:val="003842DE"/>
    <w:rsid w:val="003D74CA"/>
    <w:rsid w:val="003E13AC"/>
    <w:rsid w:val="003E5B53"/>
    <w:rsid w:val="00416892"/>
    <w:rsid w:val="00417A83"/>
    <w:rsid w:val="00431A73"/>
    <w:rsid w:val="004574B6"/>
    <w:rsid w:val="0049466A"/>
    <w:rsid w:val="004B669A"/>
    <w:rsid w:val="00505384"/>
    <w:rsid w:val="005316CE"/>
    <w:rsid w:val="0063056D"/>
    <w:rsid w:val="00655CE6"/>
    <w:rsid w:val="006B52B2"/>
    <w:rsid w:val="006F3449"/>
    <w:rsid w:val="00731B3F"/>
    <w:rsid w:val="00775110"/>
    <w:rsid w:val="007858CD"/>
    <w:rsid w:val="007A7831"/>
    <w:rsid w:val="007F313E"/>
    <w:rsid w:val="0081172B"/>
    <w:rsid w:val="0084365D"/>
    <w:rsid w:val="008508B0"/>
    <w:rsid w:val="00871A69"/>
    <w:rsid w:val="00895888"/>
    <w:rsid w:val="008B4237"/>
    <w:rsid w:val="008C6C37"/>
    <w:rsid w:val="009711BA"/>
    <w:rsid w:val="009736EB"/>
    <w:rsid w:val="00983320"/>
    <w:rsid w:val="009A025E"/>
    <w:rsid w:val="00A24376"/>
    <w:rsid w:val="00AE1324"/>
    <w:rsid w:val="00AF6971"/>
    <w:rsid w:val="00B76CDD"/>
    <w:rsid w:val="00B770D2"/>
    <w:rsid w:val="00BE0051"/>
    <w:rsid w:val="00BE4652"/>
    <w:rsid w:val="00C01650"/>
    <w:rsid w:val="00C10E4F"/>
    <w:rsid w:val="00C16371"/>
    <w:rsid w:val="00C33966"/>
    <w:rsid w:val="00C53E4A"/>
    <w:rsid w:val="00CA51F9"/>
    <w:rsid w:val="00D23E55"/>
    <w:rsid w:val="00D42924"/>
    <w:rsid w:val="00DB3B91"/>
    <w:rsid w:val="00DC47F9"/>
    <w:rsid w:val="00DE46C2"/>
    <w:rsid w:val="00DF5FFA"/>
    <w:rsid w:val="00E1548B"/>
    <w:rsid w:val="00E452D1"/>
    <w:rsid w:val="00EE799A"/>
    <w:rsid w:val="00F0571C"/>
    <w:rsid w:val="00F305D3"/>
    <w:rsid w:val="00F3232D"/>
    <w:rsid w:val="00F41CAB"/>
    <w:rsid w:val="00F446C4"/>
    <w:rsid w:val="00F8366A"/>
    <w:rsid w:val="00FA1984"/>
    <w:rsid w:val="00FB634D"/>
    <w:rsid w:val="00FD0F06"/>
    <w:rsid w:val="00FE14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B2"/>
    <w:rPr>
      <w:sz w:val="24"/>
      <w:szCs w:val="24"/>
      <w:lang w:eastAsia="en-US"/>
    </w:rPr>
  </w:style>
  <w:style w:type="paragraph" w:styleId="Heading1">
    <w:name w:val="heading 1"/>
    <w:basedOn w:val="Normal"/>
    <w:next w:val="Normal"/>
    <w:qFormat/>
    <w:rsid w:val="006B52B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B52B2"/>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6B52B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B52B2"/>
    <w:pPr>
      <w:tabs>
        <w:tab w:val="center" w:pos="4153"/>
        <w:tab w:val="right" w:pos="8306"/>
      </w:tabs>
    </w:pPr>
  </w:style>
  <w:style w:type="paragraph" w:styleId="Footer">
    <w:name w:val="footer"/>
    <w:basedOn w:val="Normal"/>
    <w:semiHidden/>
    <w:rsid w:val="006B52B2"/>
    <w:pPr>
      <w:tabs>
        <w:tab w:val="center" w:pos="4153"/>
        <w:tab w:val="right" w:pos="8306"/>
      </w:tabs>
    </w:pPr>
  </w:style>
  <w:style w:type="paragraph" w:styleId="BodyText">
    <w:name w:val="Body Text"/>
    <w:basedOn w:val="Normal"/>
    <w:semiHidden/>
    <w:rsid w:val="006B52B2"/>
    <w:pPr>
      <w:jc w:val="both"/>
    </w:pPr>
    <w:rPr>
      <w:rFonts w:ascii="Geneva" w:hAnsi="Geneva"/>
      <w:sz w:val="20"/>
      <w:lang w:val="en-US"/>
    </w:rPr>
  </w:style>
  <w:style w:type="character" w:styleId="Hyperlink">
    <w:name w:val="Hyperlink"/>
    <w:basedOn w:val="DefaultParagraphFont"/>
    <w:semiHidden/>
    <w:rsid w:val="006B52B2"/>
    <w:rPr>
      <w:color w:val="0000FF"/>
      <w:u w:val="single"/>
    </w:rPr>
  </w:style>
  <w:style w:type="paragraph" w:customStyle="1" w:styleId="Times12">
    <w:name w:val="Times 12"/>
    <w:basedOn w:val="Normal"/>
    <w:rsid w:val="000C7754"/>
    <w:rPr>
      <w:rFonts w:ascii="Times" w:hAnsi="Times"/>
      <w:szCs w:val="20"/>
      <w:lang w:val="en-US"/>
    </w:rPr>
  </w:style>
  <w:style w:type="paragraph" w:styleId="BodyText2">
    <w:name w:val="Body Text 2"/>
    <w:basedOn w:val="Normal"/>
    <w:link w:val="BodyText2Char"/>
    <w:uiPriority w:val="99"/>
    <w:unhideWhenUsed/>
    <w:rsid w:val="00895888"/>
    <w:pPr>
      <w:spacing w:after="120" w:line="480" w:lineRule="auto"/>
    </w:pPr>
  </w:style>
  <w:style w:type="character" w:customStyle="1" w:styleId="BodyText2Char">
    <w:name w:val="Body Text 2 Char"/>
    <w:basedOn w:val="DefaultParagraphFont"/>
    <w:link w:val="BodyText2"/>
    <w:uiPriority w:val="99"/>
    <w:rsid w:val="00895888"/>
    <w:rPr>
      <w:sz w:val="24"/>
      <w:szCs w:val="24"/>
      <w:lang w:eastAsia="en-US"/>
    </w:rPr>
  </w:style>
  <w:style w:type="character" w:customStyle="1" w:styleId="Heading4Char">
    <w:name w:val="Heading 4 Char"/>
    <w:basedOn w:val="DefaultParagraphFont"/>
    <w:link w:val="Heading4"/>
    <w:uiPriority w:val="9"/>
    <w:locked/>
    <w:rsid w:val="00D42924"/>
    <w:rPr>
      <w:rFonts w:ascii="Comic Sans MS" w:hAnsi="Comic Sans MS" w:cs="Arial"/>
      <w:b/>
      <w:bCs/>
      <w:szCs w:val="24"/>
      <w:lang w:eastAsia="en-US"/>
    </w:rPr>
  </w:style>
  <w:style w:type="table" w:styleId="TableGrid">
    <w:name w:val="Table Grid"/>
    <w:basedOn w:val="TableNormal"/>
    <w:uiPriority w:val="59"/>
    <w:rsid w:val="00233702"/>
    <w:rPr>
      <w:rFonts w:ascii="Comic Sans MS" w:eastAsia="Calibri" w:hAnsi="Comic Sans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41E"/>
    <w:rPr>
      <w:rFonts w:ascii="Tahoma" w:hAnsi="Tahoma" w:cs="Tahoma"/>
      <w:sz w:val="16"/>
      <w:szCs w:val="16"/>
    </w:rPr>
  </w:style>
  <w:style w:type="character" w:customStyle="1" w:styleId="BalloonTextChar">
    <w:name w:val="Balloon Text Char"/>
    <w:basedOn w:val="DefaultParagraphFont"/>
    <w:link w:val="BalloonText"/>
    <w:uiPriority w:val="99"/>
    <w:semiHidden/>
    <w:rsid w:val="00FE14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rossness.shetland.sch.uk"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2C66-A10C-4885-B603-B159057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2022</CharactersWithSpaces>
  <SharedDoc>false</SharedDoc>
  <HLinks>
    <vt:vector size="12" baseType="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2</cp:revision>
  <cp:lastPrinted>2016-02-08T13:40:00Z</cp:lastPrinted>
  <dcterms:created xsi:type="dcterms:W3CDTF">2016-05-23T07:49:00Z</dcterms:created>
  <dcterms:modified xsi:type="dcterms:W3CDTF">2016-05-23T07:49:00Z</dcterms:modified>
</cp:coreProperties>
</file>