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1FBB" w14:textId="77777777" w:rsidR="00867B24" w:rsidRDefault="00867B24" w:rsidP="00867B24"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2"/>
      </w:tblGrid>
      <w:tr w:rsidR="00867B24" w14:paraId="441BFEEB" w14:textId="77777777" w:rsidTr="00B476D3">
        <w:trPr>
          <w:trHeight w:val="651"/>
        </w:trPr>
        <w:tc>
          <w:tcPr>
            <w:tcW w:w="15592" w:type="dxa"/>
            <w:vAlign w:val="center"/>
          </w:tcPr>
          <w:p w14:paraId="6A1F0BFE" w14:textId="553D7533" w:rsidR="00867B24" w:rsidRDefault="00867B24" w:rsidP="00B476D3">
            <w:pPr>
              <w:spacing w:after="0"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Brae</w:t>
            </w:r>
            <w:r w:rsidR="00A853EF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H</w:t>
            </w:r>
            <w:r w:rsidR="00A853EF">
              <w:rPr>
                <w:rFonts w:ascii="Arial" w:hAnsi="Arial" w:cs="Arial"/>
                <w:sz w:val="40"/>
                <w:szCs w:val="40"/>
              </w:rPr>
              <w:t>igh</w:t>
            </w:r>
            <w:r>
              <w:rPr>
                <w:rFonts w:ascii="Arial" w:hAnsi="Arial" w:cs="Arial"/>
                <w:sz w:val="40"/>
                <w:szCs w:val="40"/>
              </w:rPr>
              <w:t xml:space="preserve"> School – Parent Council</w:t>
            </w:r>
            <w:r w:rsidR="009B191E">
              <w:rPr>
                <w:rFonts w:ascii="Arial" w:hAnsi="Arial" w:cs="Arial"/>
                <w:sz w:val="40"/>
                <w:szCs w:val="40"/>
              </w:rPr>
              <w:t xml:space="preserve"> Meeting Minutes</w:t>
            </w:r>
          </w:p>
        </w:tc>
      </w:tr>
    </w:tbl>
    <w:p w14:paraId="010F4994" w14:textId="77777777" w:rsidR="00867B24" w:rsidRDefault="00867B24" w:rsidP="00867B24">
      <w:pPr>
        <w:spacing w:line="276" w:lineRule="auto"/>
        <w:rPr>
          <w:sz w:val="4"/>
          <w:szCs w:val="4"/>
        </w:rPr>
      </w:pPr>
    </w:p>
    <w:p w14:paraId="42865BD4" w14:textId="77777777" w:rsidR="00867B24" w:rsidRDefault="00867B24" w:rsidP="00867B24">
      <w:pPr>
        <w:spacing w:line="276" w:lineRule="auto"/>
        <w:rPr>
          <w:sz w:val="4"/>
          <w:szCs w:val="4"/>
        </w:rPr>
      </w:pPr>
    </w:p>
    <w:p w14:paraId="377D9C2C" w14:textId="77777777" w:rsidR="00867B24" w:rsidRDefault="00867B24" w:rsidP="00867B24">
      <w:pPr>
        <w:spacing w:line="276" w:lineRule="auto"/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2219"/>
      </w:tblGrid>
      <w:tr w:rsidR="00867B24" w14:paraId="08B1124D" w14:textId="77777777" w:rsidTr="00B476D3">
        <w:trPr>
          <w:trHeight w:val="507"/>
        </w:trPr>
        <w:tc>
          <w:tcPr>
            <w:tcW w:w="3373" w:type="dxa"/>
            <w:vAlign w:val="center"/>
          </w:tcPr>
          <w:p w14:paraId="68DD2637" w14:textId="7E261B07" w:rsidR="00867B2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Meeting</w:t>
            </w:r>
          </w:p>
        </w:tc>
        <w:tc>
          <w:tcPr>
            <w:tcW w:w="12219" w:type="dxa"/>
            <w:vAlign w:val="center"/>
          </w:tcPr>
          <w:p w14:paraId="070FEAD8" w14:textId="3EA60FC7" w:rsidR="00867B24" w:rsidRDefault="00D81DB1" w:rsidP="00B476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FB5105">
              <w:rPr>
                <w:rFonts w:ascii="Arial" w:hAnsi="Arial" w:cs="Arial"/>
              </w:rPr>
              <w:t>22</w:t>
            </w:r>
            <w:r w:rsidR="00FB5105" w:rsidRPr="00FB5105">
              <w:rPr>
                <w:rFonts w:ascii="Arial" w:hAnsi="Arial" w:cs="Arial"/>
                <w:vertAlign w:val="superscript"/>
              </w:rPr>
              <w:t>nd</w:t>
            </w:r>
            <w:r w:rsidR="00FB5105">
              <w:rPr>
                <w:rFonts w:ascii="Arial" w:hAnsi="Arial" w:cs="Arial"/>
              </w:rPr>
              <w:t xml:space="preserve"> September</w:t>
            </w:r>
            <w:r w:rsidR="00C86F00">
              <w:rPr>
                <w:rFonts w:ascii="Arial" w:hAnsi="Arial" w:cs="Arial"/>
              </w:rPr>
              <w:t xml:space="preserve"> 2021</w:t>
            </w:r>
            <w:r w:rsidR="004A68D2">
              <w:rPr>
                <w:rFonts w:ascii="Arial" w:hAnsi="Arial" w:cs="Arial"/>
              </w:rPr>
              <w:t xml:space="preserve"> 6pm</w:t>
            </w:r>
          </w:p>
        </w:tc>
      </w:tr>
      <w:tr w:rsidR="00867B24" w14:paraId="591ECADD" w14:textId="77777777" w:rsidTr="00B476D3">
        <w:trPr>
          <w:trHeight w:val="507"/>
        </w:trPr>
        <w:tc>
          <w:tcPr>
            <w:tcW w:w="3373" w:type="dxa"/>
            <w:vAlign w:val="center"/>
          </w:tcPr>
          <w:p w14:paraId="0C17BF6F" w14:textId="77777777" w:rsidR="00867B2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219" w:type="dxa"/>
            <w:vAlign w:val="center"/>
          </w:tcPr>
          <w:p w14:paraId="0617C64A" w14:textId="6D8C8A3D" w:rsidR="00867B24" w:rsidRDefault="008C1624" w:rsidP="00B476D3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Vscene Virtual Meeting</w:t>
            </w:r>
          </w:p>
        </w:tc>
      </w:tr>
      <w:tr w:rsidR="00867B24" w14:paraId="0644177C" w14:textId="77777777" w:rsidTr="00B476D3">
        <w:trPr>
          <w:trHeight w:val="507"/>
        </w:trPr>
        <w:tc>
          <w:tcPr>
            <w:tcW w:w="3373" w:type="dxa"/>
            <w:vAlign w:val="center"/>
          </w:tcPr>
          <w:p w14:paraId="0D597327" w14:textId="77777777" w:rsidR="00867B2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Those Present</w:t>
            </w:r>
          </w:p>
        </w:tc>
        <w:tc>
          <w:tcPr>
            <w:tcW w:w="12219" w:type="dxa"/>
            <w:vAlign w:val="center"/>
          </w:tcPr>
          <w:p w14:paraId="3BA3641A" w14:textId="46EA0E40" w:rsidR="00867B24" w:rsidRPr="008E3075" w:rsidRDefault="004A68D2" w:rsidP="00B476D3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Louise Wood, Sarah Johnson, </w:t>
            </w:r>
            <w:r w:rsidR="0082245F">
              <w:rPr>
                <w:rFonts w:ascii="Arial" w:hAnsi="Arial" w:cs="Arial"/>
                <w:bCs/>
              </w:rPr>
              <w:t>Vivian Anderson, Emma McDonald, Shona Thom</w:t>
            </w:r>
            <w:r w:rsidR="00127F28">
              <w:rPr>
                <w:rFonts w:ascii="Arial" w:hAnsi="Arial" w:cs="Arial"/>
                <w:bCs/>
              </w:rPr>
              <w:t>p</w:t>
            </w:r>
            <w:r w:rsidR="0082245F">
              <w:rPr>
                <w:rFonts w:ascii="Arial" w:hAnsi="Arial" w:cs="Arial"/>
                <w:bCs/>
              </w:rPr>
              <w:t>son, Shona Carter</w:t>
            </w:r>
            <w:r w:rsidR="00D56B31">
              <w:rPr>
                <w:rFonts w:ascii="Arial" w:hAnsi="Arial" w:cs="Arial"/>
                <w:bCs/>
              </w:rPr>
              <w:t>, Logan Nicolson, Janis Nicolson, Emma Wilkinson, Kev Forth</w:t>
            </w:r>
            <w:r w:rsidR="00410103">
              <w:rPr>
                <w:rFonts w:ascii="Arial" w:hAnsi="Arial" w:cs="Arial"/>
                <w:bCs/>
              </w:rPr>
              <w:t>,</w:t>
            </w:r>
            <w:r w:rsidR="00D1402C">
              <w:rPr>
                <w:rFonts w:ascii="Arial" w:hAnsi="Arial" w:cs="Arial"/>
                <w:bCs/>
              </w:rPr>
              <w:t xml:space="preserve"> </w:t>
            </w:r>
            <w:r w:rsidR="00441D2E">
              <w:rPr>
                <w:rFonts w:ascii="Arial" w:hAnsi="Arial" w:cs="Arial"/>
                <w:bCs/>
              </w:rPr>
              <w:t>Astrid</w:t>
            </w:r>
            <w:r w:rsidR="008F0274">
              <w:rPr>
                <w:rFonts w:ascii="Arial" w:hAnsi="Arial" w:cs="Arial"/>
                <w:bCs/>
              </w:rPr>
              <w:t xml:space="preserve"> Nicolson</w:t>
            </w:r>
            <w:r w:rsidR="008C5390">
              <w:rPr>
                <w:rFonts w:ascii="Arial" w:hAnsi="Arial" w:cs="Arial"/>
                <w:bCs/>
              </w:rPr>
              <w:t xml:space="preserve"> </w:t>
            </w:r>
            <w:r w:rsidR="005768BE">
              <w:rPr>
                <w:rFonts w:ascii="Arial" w:hAnsi="Arial" w:cs="Arial"/>
                <w:bCs/>
              </w:rPr>
              <w:t>(</w:t>
            </w:r>
            <w:r w:rsidR="00CB51D2">
              <w:rPr>
                <w:rFonts w:ascii="Arial" w:hAnsi="Arial" w:cs="Arial"/>
                <w:bCs/>
              </w:rPr>
              <w:t>Clerk)</w:t>
            </w:r>
          </w:p>
        </w:tc>
      </w:tr>
      <w:tr w:rsidR="00867B24" w14:paraId="2E6F2F75" w14:textId="77777777" w:rsidTr="00B476D3">
        <w:trPr>
          <w:trHeight w:val="507"/>
        </w:trPr>
        <w:tc>
          <w:tcPr>
            <w:tcW w:w="3373" w:type="dxa"/>
            <w:vAlign w:val="center"/>
          </w:tcPr>
          <w:p w14:paraId="7D45A1F2" w14:textId="77777777" w:rsidR="00867B2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Apologies From </w:t>
            </w:r>
          </w:p>
        </w:tc>
        <w:tc>
          <w:tcPr>
            <w:tcW w:w="12219" w:type="dxa"/>
            <w:vAlign w:val="center"/>
          </w:tcPr>
          <w:p w14:paraId="7362C011" w14:textId="4704CBCA" w:rsidR="00867B24" w:rsidRPr="00C53F67" w:rsidRDefault="00C65AF9" w:rsidP="00B476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</w:t>
            </w:r>
            <w:r w:rsidR="00D21986">
              <w:rPr>
                <w:rFonts w:ascii="Arial" w:hAnsi="Arial" w:cs="Arial"/>
              </w:rPr>
              <w:t xml:space="preserve">ie Philips, Helen Robertson </w:t>
            </w:r>
          </w:p>
        </w:tc>
      </w:tr>
    </w:tbl>
    <w:p w14:paraId="7A7C68E7" w14:textId="77777777" w:rsidR="00867B24" w:rsidRDefault="00867B24" w:rsidP="00867B24">
      <w:pPr>
        <w:spacing w:line="276" w:lineRule="auto"/>
        <w:rPr>
          <w:rFonts w:ascii="Arial" w:hAnsi="Arial" w:cs="Arial"/>
          <w:sz w:val="4"/>
          <w:szCs w:val="4"/>
        </w:rPr>
      </w:pPr>
    </w:p>
    <w:p w14:paraId="11D1581D" w14:textId="77777777" w:rsidR="00867B24" w:rsidRDefault="00867B24" w:rsidP="00867B24">
      <w:pPr>
        <w:spacing w:line="276" w:lineRule="auto"/>
        <w:rPr>
          <w:rFonts w:ascii="Arial" w:hAnsi="Arial" w:cs="Arial"/>
          <w:sz w:val="4"/>
          <w:szCs w:val="4"/>
        </w:rPr>
      </w:pPr>
    </w:p>
    <w:p w14:paraId="272DFD1F" w14:textId="77777777" w:rsidR="00867B24" w:rsidRDefault="00867B24" w:rsidP="00867B24">
      <w:pPr>
        <w:spacing w:line="276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86"/>
        <w:gridCol w:w="1559"/>
      </w:tblGrid>
      <w:tr w:rsidR="002F5C9D" w14:paraId="20ADCE55" w14:textId="77777777" w:rsidTr="00407AE1">
        <w:trPr>
          <w:trHeight w:val="254"/>
        </w:trPr>
        <w:tc>
          <w:tcPr>
            <w:tcW w:w="1276" w:type="dxa"/>
          </w:tcPr>
          <w:p w14:paraId="2A5444A9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Agenda Items</w:t>
            </w:r>
          </w:p>
          <w:p w14:paraId="7DDADC49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No</w:t>
            </w:r>
            <w:r w:rsidRPr="00CB0A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86" w:type="dxa"/>
          </w:tcPr>
          <w:p w14:paraId="5041D501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956434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Person Responsible</w:t>
            </w:r>
          </w:p>
        </w:tc>
      </w:tr>
      <w:tr w:rsidR="002F5C9D" w14:paraId="4DFC308E" w14:textId="77777777" w:rsidTr="00407AE1">
        <w:trPr>
          <w:trHeight w:val="380"/>
        </w:trPr>
        <w:tc>
          <w:tcPr>
            <w:tcW w:w="1276" w:type="dxa"/>
          </w:tcPr>
          <w:p w14:paraId="46D149BA" w14:textId="40582E18" w:rsidR="002F5C9D" w:rsidRPr="00CB0A84" w:rsidRDefault="005D5DC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86" w:type="dxa"/>
          </w:tcPr>
          <w:p w14:paraId="66063CE9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Welcome and Apologies noted as above</w:t>
            </w:r>
          </w:p>
          <w:p w14:paraId="185B9668" w14:textId="1B9124E1" w:rsidR="002F5C9D" w:rsidRDefault="00C65AF9" w:rsidP="00797CA9">
            <w:pPr>
              <w:pStyle w:val="ListBullet"/>
              <w:numPr>
                <w:ilvl w:val="0"/>
                <w:numId w:val="3"/>
              </w:numPr>
              <w:spacing w:after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Louise </w:t>
            </w:r>
            <w:r w:rsidR="00A11E18">
              <w:rPr>
                <w:rFonts w:ascii="Arial" w:hAnsi="Arial" w:cs="Arial"/>
              </w:rPr>
              <w:t>welcomed everyone to the meeting.</w:t>
            </w:r>
          </w:p>
          <w:p w14:paraId="0CA5CC81" w14:textId="5292150C" w:rsidR="002F5C9D" w:rsidRPr="00645B06" w:rsidRDefault="002F5C9D" w:rsidP="00797CA9">
            <w:pPr>
              <w:pStyle w:val="ListBullet"/>
              <w:numPr>
                <w:ilvl w:val="0"/>
                <w:numId w:val="3"/>
              </w:numPr>
              <w:spacing w:after="0"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</w:t>
            </w:r>
            <w:r w:rsidR="00D80182">
              <w:rPr>
                <w:rFonts w:ascii="Arial" w:hAnsi="Arial" w:cs="Arial"/>
              </w:rPr>
              <w:t>shared.</w:t>
            </w:r>
          </w:p>
          <w:p w14:paraId="4FA33798" w14:textId="77777777" w:rsidR="002F5C9D" w:rsidRPr="00CB0A84" w:rsidRDefault="002F5C9D" w:rsidP="00B476D3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98AE0A" w14:textId="77777777" w:rsidR="002F5C9D" w:rsidRPr="00CB0A84" w:rsidRDefault="002F5C9D" w:rsidP="00B476D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  <w:p w14:paraId="53599E15" w14:textId="77777777" w:rsidR="002F5C9D" w:rsidRPr="00CB0A84" w:rsidRDefault="002F5C9D" w:rsidP="00B476D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5C9D" w14:paraId="1A83CAAB" w14:textId="77777777" w:rsidTr="00407AE1">
        <w:trPr>
          <w:trHeight w:val="611"/>
        </w:trPr>
        <w:tc>
          <w:tcPr>
            <w:tcW w:w="1276" w:type="dxa"/>
          </w:tcPr>
          <w:p w14:paraId="5EDFA880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 xml:space="preserve">2 </w:t>
            </w:r>
          </w:p>
          <w:p w14:paraId="45502C70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86" w:type="dxa"/>
          </w:tcPr>
          <w:p w14:paraId="2FC59AC8" w14:textId="77777777" w:rsidR="002F5C9D" w:rsidRPr="00CB0A84" w:rsidRDefault="002F5C9D" w:rsidP="00B476D3">
            <w:pPr>
              <w:pStyle w:val="Heading1"/>
              <w:spacing w:before="0" w:beforeAutospacing="0" w:after="0" w:afterAutospacing="0" w:line="276" w:lineRule="auto"/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  <w:t>Approval of Minutes</w:t>
            </w:r>
          </w:p>
          <w:p w14:paraId="0D1EE5E9" w14:textId="619E88EB" w:rsidR="002F5C9D" w:rsidRPr="00982553" w:rsidRDefault="002F5C9D" w:rsidP="00797CA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  <w:t>Proposed b</w:t>
            </w:r>
            <w:r w:rsidR="00FB3D2D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  <w:t>y Vivian</w:t>
            </w:r>
            <w:r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  <w:t xml:space="preserve">, seconded by </w:t>
            </w:r>
            <w:r w:rsidR="00FB3D2D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  <w:t>Sarah</w:t>
            </w:r>
          </w:p>
          <w:p w14:paraId="1E000157" w14:textId="12B03646" w:rsidR="006631F4" w:rsidRPr="00CB0A84" w:rsidRDefault="006631F4" w:rsidP="006631F4">
            <w:pPr>
              <w:pStyle w:val="Heading1"/>
              <w:spacing w:before="0" w:beforeAutospacing="0" w:after="0" w:afterAutospacing="0" w:line="276" w:lineRule="auto"/>
              <w:ind w:left="677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140221A" w14:textId="77777777" w:rsidR="002F5C9D" w:rsidRPr="00CB0A84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FB65B2" w14:paraId="7342D743" w14:textId="77777777" w:rsidTr="00407AE1">
        <w:trPr>
          <w:trHeight w:val="611"/>
        </w:trPr>
        <w:tc>
          <w:tcPr>
            <w:tcW w:w="1276" w:type="dxa"/>
          </w:tcPr>
          <w:p w14:paraId="4F0C3163" w14:textId="19F79A55" w:rsidR="00FB65B2" w:rsidRPr="00CB0A84" w:rsidRDefault="00FB3D2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86" w:type="dxa"/>
          </w:tcPr>
          <w:p w14:paraId="35B33106" w14:textId="29A7DF94" w:rsidR="00FB65B2" w:rsidRDefault="00FB3D2D" w:rsidP="00B476D3">
            <w:pPr>
              <w:pStyle w:val="Heading1"/>
              <w:spacing w:before="0" w:beforeAutospacing="0" w:after="0" w:afterAutospacing="0" w:line="276" w:lineRule="auto"/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  <w:t>Shona Thom</w:t>
            </w:r>
            <w:r w:rsidR="00127F28"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  <w:t>pson</w:t>
            </w:r>
            <w:r w:rsidR="00EB4AD5"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  <w:t xml:space="preserve"> – New School Update</w:t>
            </w:r>
          </w:p>
          <w:p w14:paraId="636A05ED" w14:textId="77777777" w:rsidR="00127F28" w:rsidRPr="009B68BE" w:rsidRDefault="009014E9" w:rsidP="00797CA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Louise welcomed Shona </w:t>
            </w:r>
            <w:r w:rsidR="009B68B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to the meeting.</w:t>
            </w:r>
          </w:p>
          <w:p w14:paraId="21CF8A11" w14:textId="5E364BFD" w:rsidR="009B68BE" w:rsidRDefault="005D5DC1" w:rsidP="00797CA9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Arial" w:eastAsia="Calibri" w:hAnsi="Arial" w:cs="Arial"/>
                <w:bCs w:val="0"/>
                <w:kern w:val="0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Shona gave an</w:t>
            </w:r>
            <w:r w:rsidR="00C142AF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update</w:t>
            </w:r>
            <w:r w:rsidR="000C5BF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. </w:t>
            </w:r>
            <w:r w:rsidR="00A7181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She said a</w:t>
            </w:r>
            <w:r w:rsidR="000F045C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lot ha</w:t>
            </w:r>
            <w:r w:rsidR="00A7181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d</w:t>
            </w:r>
            <w:r w:rsidR="000F045C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happened since the la</w:t>
            </w:r>
            <w:r w:rsidR="00D00D2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st meeting.  The strategy</w:t>
            </w:r>
            <w:r w:rsidR="007068B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had</w:t>
            </w:r>
            <w:r w:rsidR="00D00D2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had to be approved by committee</w:t>
            </w:r>
            <w:r w:rsidR="00A076EA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,</w:t>
            </w:r>
            <w:r w:rsidR="00FF7CA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then the strategic outl</w:t>
            </w:r>
            <w:r w:rsidR="002376F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i</w:t>
            </w:r>
            <w:r w:rsidR="00FF7CA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ne case </w:t>
            </w:r>
            <w:r w:rsidR="00A9589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for sustaining education in Brae was presented </w:t>
            </w:r>
            <w:r w:rsidR="001F274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to the council and was </w:t>
            </w:r>
            <w:r w:rsidR="009A51E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a</w:t>
            </w:r>
            <w:r w:rsidR="001F274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greed on </w:t>
            </w:r>
            <w:r w:rsidR="009A51E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the </w:t>
            </w:r>
            <w:r w:rsidR="00443084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8</w:t>
            </w:r>
            <w:r w:rsidR="00443084" w:rsidRPr="009A51E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vertAlign w:val="superscript"/>
                <w:lang w:val="en-GB"/>
              </w:rPr>
              <w:t>th of</w:t>
            </w:r>
            <w:r w:rsidR="009A51E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September.  </w:t>
            </w:r>
            <w:r w:rsidR="002376F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The p</w:t>
            </w:r>
            <w:r w:rsidR="00FF327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rocess </w:t>
            </w:r>
            <w:r w:rsidR="002D2F5F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to outline the</w:t>
            </w:r>
            <w:r w:rsidR="000B770F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case for change</w:t>
            </w:r>
            <w:r w:rsidR="00F16F8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was to </w:t>
            </w:r>
            <w:r w:rsidR="0015054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establish the need for investment</w:t>
            </w:r>
            <w:r w:rsidR="0011551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, </w:t>
            </w:r>
            <w:r w:rsidR="0015054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appraise the main options</w:t>
            </w:r>
            <w:r w:rsidR="00BF77E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for service delivery</w:t>
            </w:r>
            <w:r w:rsidR="0015054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and arrive</w:t>
            </w:r>
            <w:r w:rsidR="003B274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at </w:t>
            </w:r>
            <w:r w:rsidR="00F071A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a </w:t>
            </w:r>
            <w:r w:rsidR="003B274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recommended way forward. </w:t>
            </w:r>
            <w:r w:rsidR="0043322C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It was the first in a series of business cases that need</w:t>
            </w:r>
            <w:r w:rsidR="00F071A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ed</w:t>
            </w:r>
            <w:r w:rsidR="0043322C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to be </w:t>
            </w:r>
            <w:r w:rsidR="00E6634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developed and presented to committee</w:t>
            </w:r>
            <w:r w:rsidR="0060660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.  </w:t>
            </w:r>
            <w:r w:rsidR="00EA377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Done under the council agreed gateway pr</w:t>
            </w:r>
            <w:r w:rsidR="00524E5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ocess for </w:t>
            </w:r>
            <w:r w:rsidR="00E1790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management of </w:t>
            </w:r>
            <w:r w:rsidR="00524E5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capital projects</w:t>
            </w:r>
            <w:r w:rsidR="0011551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.</w:t>
            </w:r>
            <w:r w:rsidR="00150542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0B770F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624CB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Next step </w:t>
            </w:r>
            <w:r w:rsidR="00E1790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is to develop a</w:t>
            </w:r>
            <w:r w:rsidR="00834F5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n outline business case </w:t>
            </w:r>
            <w:r w:rsidR="0073570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which includes other options like </w:t>
            </w:r>
            <w:r w:rsidR="00B746D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S</w:t>
            </w:r>
            <w:r w:rsidR="00FE13B4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tatus Quo, refurbishment, minimal works, creating a link be</w:t>
            </w:r>
            <w:r w:rsidR="00AB542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tween the two buildings and new build</w:t>
            </w:r>
            <w:r w:rsidR="00B746D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. A </w:t>
            </w:r>
            <w:r w:rsidR="00AB542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full business case </w:t>
            </w:r>
            <w:r w:rsidR="000954D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is the </w:t>
            </w:r>
            <w:r w:rsidR="000954D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lastRenderedPageBreak/>
              <w:t xml:space="preserve">final </w:t>
            </w:r>
            <w:r w:rsidR="00152954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stage.  </w:t>
            </w:r>
            <w:r w:rsidR="00CE08C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There </w:t>
            </w:r>
            <w:r w:rsidR="00592F9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is</w:t>
            </w:r>
            <w:r w:rsidR="00CE08C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some technical</w:t>
            </w:r>
            <w:r w:rsidR="00592F9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support that is not available within the council so</w:t>
            </w:r>
            <w:r w:rsidR="00217C4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is</w:t>
            </w:r>
            <w:r w:rsidR="00592F9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having to be </w:t>
            </w:r>
            <w:r w:rsidR="0067456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sourced </w:t>
            </w:r>
            <w:r w:rsidR="00246B5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out with</w:t>
            </w:r>
            <w:r w:rsidR="0067456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leading to an </w:t>
            </w:r>
            <w:r w:rsidR="00246B5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uncertainty</w:t>
            </w:r>
            <w:r w:rsidR="0067456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in</w:t>
            </w:r>
            <w:r w:rsidR="008A22CA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the</w:t>
            </w:r>
            <w:r w:rsidR="0067456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time</w:t>
            </w:r>
            <w:r w:rsidR="006F74A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scale</w:t>
            </w:r>
            <w:r w:rsidR="00674567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B6430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for completion</w:t>
            </w:r>
            <w:r w:rsidR="00217C4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at the moment</w:t>
            </w:r>
            <w:r w:rsidR="00B6430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.  Shona thanked the PC for the input and paper they </w:t>
            </w:r>
            <w:r w:rsidR="003F5439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created and hoped to use this within </w:t>
            </w:r>
            <w:r w:rsidR="003D1364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a future</w:t>
            </w:r>
            <w:r w:rsidR="003F5439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business case. </w:t>
            </w:r>
            <w:r w:rsidR="0009109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The council</w:t>
            </w:r>
            <w:r w:rsidR="0046122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09109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is</w:t>
            </w:r>
            <w:r w:rsidR="0046122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awaiting the letter of invitation to bid for funding</w:t>
            </w:r>
            <w:r w:rsidR="00716D89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from the Scottish government </w:t>
            </w:r>
            <w:r w:rsidR="00146F7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believed</w:t>
            </w:r>
            <w:r w:rsidR="00716D89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to be issued in November</w:t>
            </w:r>
            <w:r w:rsidR="00C74D43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.  </w:t>
            </w:r>
            <w:r w:rsidR="007510A5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No work has been carried out for investigating site selection, this is part of the next steps</w:t>
            </w:r>
            <w:r w:rsidR="00354B10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.  In the meantime</w:t>
            </w:r>
            <w:r w:rsidR="00146F7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,</w:t>
            </w:r>
            <w:r w:rsidR="00354B10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DB266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work ha</w:t>
            </w:r>
            <w:r w:rsidR="00146F7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s been</w:t>
            </w:r>
            <w:r w:rsidR="00DB266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  <w:r w:rsidR="00B9019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carried out </w:t>
            </w:r>
            <w:r w:rsidR="00B7292A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to develop enhanced provision fo</w:t>
            </w:r>
            <w:r w:rsidR="00E129F0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r Brae.  Louise told Shona </w:t>
            </w:r>
            <w:r w:rsidR="00A64D9B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the PC are very willing to assist with anything.  Logan thanked Shona and her team for </w:t>
            </w:r>
            <w:r w:rsidR="00D45051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the work they had done.  </w:t>
            </w:r>
            <w:r w:rsidR="00CB4469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Shona offered to come to</w:t>
            </w:r>
            <w:r w:rsidR="007D746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meeting on a regular basis to provide updates </w:t>
            </w:r>
            <w:r w:rsidR="00AB376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which </w:t>
            </w:r>
            <w:r w:rsidR="004C3758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L</w:t>
            </w:r>
            <w:r w:rsidR="00AB376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ouise welcomed.  </w:t>
            </w:r>
            <w:r w:rsidR="00634DF6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Shona also said that </w:t>
            </w:r>
            <w:r w:rsidR="00A55B0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maintenance and remedial works would </w:t>
            </w:r>
            <w:r w:rsidR="002B7A9D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>continue</w:t>
            </w:r>
            <w:r w:rsidR="00A55B0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to the building.  </w:t>
            </w:r>
            <w:r w:rsidR="00AE1CCC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Louise thanked Shona who then left the meeting </w:t>
            </w:r>
            <w:r w:rsidR="00A55B0E">
              <w:rPr>
                <w:rFonts w:ascii="Arial" w:eastAsia="Calibri" w:hAnsi="Arial" w:cs="Arial"/>
                <w:b w:val="0"/>
                <w:kern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31F0859E" w14:textId="77777777" w:rsidR="00FB65B2" w:rsidRPr="00CB0A84" w:rsidRDefault="00FB65B2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F5C9D" w:rsidRPr="00730728" w14:paraId="7EB338FF" w14:textId="77777777" w:rsidTr="00407AE1">
        <w:trPr>
          <w:trHeight w:val="989"/>
        </w:trPr>
        <w:tc>
          <w:tcPr>
            <w:tcW w:w="1276" w:type="dxa"/>
          </w:tcPr>
          <w:p w14:paraId="4D02B735" w14:textId="0CED61A9" w:rsidR="002F5C9D" w:rsidRPr="00730728" w:rsidRDefault="00127F28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86" w:type="dxa"/>
          </w:tcPr>
          <w:p w14:paraId="6B8E8619" w14:textId="6E8E557B" w:rsidR="002F5C9D" w:rsidRPr="00996D4A" w:rsidRDefault="002F5C9D" w:rsidP="00073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 w:rsidRPr="00996D4A">
              <w:rPr>
                <w:rFonts w:ascii="Arial" w:hAnsi="Arial"/>
                <w:b/>
              </w:rPr>
              <w:t>Chairs Report on Actions/Matters Arising</w:t>
            </w:r>
          </w:p>
          <w:p w14:paraId="65723C1A" w14:textId="77777777" w:rsidR="00073636" w:rsidRPr="00996D4A" w:rsidRDefault="00073636" w:rsidP="00073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</w:p>
          <w:p w14:paraId="60870CEF" w14:textId="54E3124C" w:rsidR="005D2609" w:rsidRPr="007D3DDE" w:rsidRDefault="00432B9E" w:rsidP="007D3D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 w:rsidRPr="007D3DDE">
              <w:rPr>
                <w:rFonts w:ascii="Arial" w:hAnsi="Arial"/>
                <w:b/>
              </w:rPr>
              <w:t>Current Actions</w:t>
            </w:r>
            <w:r w:rsidR="00641206" w:rsidRPr="007D3DDE">
              <w:rPr>
                <w:rFonts w:ascii="Arial" w:hAnsi="Arial"/>
                <w:bCs/>
              </w:rPr>
              <w:t>-</w:t>
            </w:r>
          </w:p>
          <w:p w14:paraId="6C2D6410" w14:textId="57771193" w:rsidR="00DD2783" w:rsidRPr="00BF19B9" w:rsidRDefault="003B167E" w:rsidP="00797CA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 w:rsidRPr="00996D4A">
              <w:rPr>
                <w:rFonts w:ascii="Arial" w:hAnsi="Arial"/>
                <w:bCs/>
              </w:rPr>
              <w:t xml:space="preserve">Recycling opportunities- </w:t>
            </w:r>
            <w:r w:rsidR="00F2564E">
              <w:rPr>
                <w:rFonts w:ascii="Arial" w:hAnsi="Arial"/>
                <w:bCs/>
              </w:rPr>
              <w:t xml:space="preserve">Logan spoke to Ryan </w:t>
            </w:r>
            <w:r w:rsidR="00303569">
              <w:rPr>
                <w:rFonts w:ascii="Arial" w:hAnsi="Arial"/>
                <w:bCs/>
              </w:rPr>
              <w:t>Thompson before the las</w:t>
            </w:r>
            <w:r w:rsidR="00D14D2E">
              <w:rPr>
                <w:rFonts w:ascii="Arial" w:hAnsi="Arial"/>
                <w:bCs/>
              </w:rPr>
              <w:t>t</w:t>
            </w:r>
            <w:r w:rsidR="00303569">
              <w:rPr>
                <w:rFonts w:ascii="Arial" w:hAnsi="Arial"/>
                <w:bCs/>
              </w:rPr>
              <w:t xml:space="preserve"> meeting but nothing </w:t>
            </w:r>
            <w:r w:rsidR="00BA05F4">
              <w:rPr>
                <w:rFonts w:ascii="Arial" w:hAnsi="Arial"/>
                <w:bCs/>
              </w:rPr>
              <w:t xml:space="preserve">has been </w:t>
            </w:r>
            <w:r w:rsidR="00303569">
              <w:rPr>
                <w:rFonts w:ascii="Arial" w:hAnsi="Arial"/>
                <w:bCs/>
              </w:rPr>
              <w:t xml:space="preserve">heard </w:t>
            </w:r>
            <w:r w:rsidR="00D14D2E">
              <w:rPr>
                <w:rFonts w:ascii="Arial" w:hAnsi="Arial"/>
                <w:bCs/>
              </w:rPr>
              <w:t xml:space="preserve">back from him.  Emma </w:t>
            </w:r>
            <w:r w:rsidR="00353B67">
              <w:rPr>
                <w:rFonts w:ascii="Arial" w:hAnsi="Arial"/>
                <w:bCs/>
              </w:rPr>
              <w:t xml:space="preserve">will </w:t>
            </w:r>
            <w:r w:rsidR="00036209">
              <w:rPr>
                <w:rFonts w:ascii="Arial" w:hAnsi="Arial"/>
                <w:bCs/>
              </w:rPr>
              <w:t>speak</w:t>
            </w:r>
            <w:r w:rsidR="00353B67">
              <w:rPr>
                <w:rFonts w:ascii="Arial" w:hAnsi="Arial"/>
                <w:bCs/>
              </w:rPr>
              <w:t xml:space="preserve"> to the person in</w:t>
            </w:r>
            <w:r w:rsidR="00036209">
              <w:rPr>
                <w:rFonts w:ascii="Arial" w:hAnsi="Arial"/>
                <w:bCs/>
              </w:rPr>
              <w:t xml:space="preserve"> charge of recycling to push it forward.</w:t>
            </w:r>
          </w:p>
          <w:p w14:paraId="15B332CE" w14:textId="4878EAA8" w:rsidR="007432A9" w:rsidRPr="009C0FFA" w:rsidRDefault="00E85ED9" w:rsidP="00797CA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 w:rsidRPr="009C0FFA">
              <w:rPr>
                <w:rFonts w:ascii="Arial" w:hAnsi="Arial"/>
                <w:bCs/>
              </w:rPr>
              <w:t>School gate</w:t>
            </w:r>
            <w:r w:rsidR="00752BC0" w:rsidRPr="009C0FFA">
              <w:rPr>
                <w:rFonts w:ascii="Arial" w:hAnsi="Arial"/>
                <w:bCs/>
              </w:rPr>
              <w:t xml:space="preserve"> –</w:t>
            </w:r>
            <w:r w:rsidR="002B357F">
              <w:rPr>
                <w:rFonts w:ascii="Arial" w:hAnsi="Arial"/>
                <w:bCs/>
              </w:rPr>
              <w:t xml:space="preserve"> </w:t>
            </w:r>
            <w:r w:rsidR="00525D61">
              <w:rPr>
                <w:rFonts w:ascii="Arial" w:hAnsi="Arial"/>
                <w:bCs/>
              </w:rPr>
              <w:t xml:space="preserve">Still waiting on a quote from Possom Doors, Logan will ask DLO to install </w:t>
            </w:r>
            <w:r w:rsidR="009E5B0F">
              <w:rPr>
                <w:rFonts w:ascii="Arial" w:hAnsi="Arial"/>
                <w:bCs/>
              </w:rPr>
              <w:t>something</w:t>
            </w:r>
            <w:r w:rsidR="00163E98">
              <w:rPr>
                <w:rFonts w:ascii="Arial" w:hAnsi="Arial"/>
                <w:bCs/>
              </w:rPr>
              <w:t xml:space="preserve"> else</w:t>
            </w:r>
            <w:r w:rsidR="009E5B0F">
              <w:rPr>
                <w:rFonts w:ascii="Arial" w:hAnsi="Arial"/>
                <w:bCs/>
              </w:rPr>
              <w:t xml:space="preserve"> in the meantime</w:t>
            </w:r>
            <w:r w:rsidR="00163E98">
              <w:rPr>
                <w:rFonts w:ascii="Arial" w:hAnsi="Arial"/>
                <w:bCs/>
              </w:rPr>
              <w:t>.</w:t>
            </w:r>
            <w:r w:rsidR="009E5B0F">
              <w:rPr>
                <w:rFonts w:ascii="Arial" w:hAnsi="Arial"/>
                <w:bCs/>
              </w:rPr>
              <w:t xml:space="preserve"> </w:t>
            </w:r>
          </w:p>
          <w:p w14:paraId="44243DC3" w14:textId="09C5A354" w:rsidR="00246013" w:rsidRPr="006B3790" w:rsidRDefault="00246013" w:rsidP="00797CA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School logo- </w:t>
            </w:r>
            <w:r w:rsidR="003D6C99">
              <w:rPr>
                <w:rFonts w:ascii="Arial" w:hAnsi="Arial"/>
                <w:bCs/>
              </w:rPr>
              <w:t xml:space="preserve">ongoing, </w:t>
            </w:r>
            <w:r w:rsidR="009C0FFA">
              <w:rPr>
                <w:rFonts w:ascii="Arial" w:hAnsi="Arial"/>
                <w:bCs/>
              </w:rPr>
              <w:t>C</w:t>
            </w:r>
            <w:r w:rsidR="009E5F22">
              <w:rPr>
                <w:rFonts w:ascii="Arial" w:hAnsi="Arial"/>
                <w:bCs/>
              </w:rPr>
              <w:t xml:space="preserve">ommunications dept </w:t>
            </w:r>
            <w:r w:rsidR="00163E98">
              <w:rPr>
                <w:rFonts w:ascii="Arial" w:hAnsi="Arial"/>
                <w:bCs/>
              </w:rPr>
              <w:t xml:space="preserve">shared </w:t>
            </w:r>
            <w:r w:rsidR="007E5C31">
              <w:rPr>
                <w:rFonts w:ascii="Arial" w:hAnsi="Arial"/>
                <w:bCs/>
              </w:rPr>
              <w:t>designs with Logan</w:t>
            </w:r>
            <w:r w:rsidR="0089015E">
              <w:rPr>
                <w:rFonts w:ascii="Arial" w:hAnsi="Arial"/>
                <w:bCs/>
              </w:rPr>
              <w:t xml:space="preserve"> and he had asked for </w:t>
            </w:r>
            <w:r w:rsidR="00443084">
              <w:rPr>
                <w:rFonts w:ascii="Arial" w:hAnsi="Arial"/>
                <w:bCs/>
              </w:rPr>
              <w:t>feedback</w:t>
            </w:r>
            <w:r w:rsidR="0089015E">
              <w:rPr>
                <w:rFonts w:ascii="Arial" w:hAnsi="Arial"/>
                <w:bCs/>
              </w:rPr>
              <w:t xml:space="preserve"> from staff which had proved not very positive. </w:t>
            </w:r>
            <w:r w:rsidR="007F29C7">
              <w:rPr>
                <w:rFonts w:ascii="Arial" w:hAnsi="Arial"/>
                <w:bCs/>
              </w:rPr>
              <w:t>Logan going to feedback to th</w:t>
            </w:r>
            <w:r w:rsidR="00E2445B">
              <w:rPr>
                <w:rFonts w:ascii="Arial" w:hAnsi="Arial"/>
                <w:bCs/>
              </w:rPr>
              <w:t>e designer to alter slightly.</w:t>
            </w:r>
            <w:r w:rsidR="000F3FC9">
              <w:rPr>
                <w:rFonts w:ascii="Arial" w:hAnsi="Arial"/>
                <w:bCs/>
              </w:rPr>
              <w:t xml:space="preserve"> Sarah asked if the design could be shared</w:t>
            </w:r>
            <w:r w:rsidR="00BF565A">
              <w:rPr>
                <w:rFonts w:ascii="Arial" w:hAnsi="Arial"/>
                <w:bCs/>
              </w:rPr>
              <w:t xml:space="preserve"> with the PC, Logan going to forward.</w:t>
            </w:r>
            <w:r w:rsidR="00E2445B">
              <w:rPr>
                <w:rFonts w:ascii="Arial" w:hAnsi="Arial"/>
                <w:bCs/>
              </w:rPr>
              <w:t xml:space="preserve"> </w:t>
            </w:r>
          </w:p>
          <w:p w14:paraId="6FB823D1" w14:textId="5E8408D6" w:rsidR="00464331" w:rsidRPr="00F26B58" w:rsidRDefault="009106C7" w:rsidP="00797CA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Primary concerts/Winter Ball</w:t>
            </w:r>
            <w:r w:rsidR="00D57F41">
              <w:rPr>
                <w:rFonts w:ascii="Arial" w:hAnsi="Arial"/>
                <w:bCs/>
              </w:rPr>
              <w:t xml:space="preserve"> </w:t>
            </w:r>
            <w:r w:rsidR="007C7FC2">
              <w:rPr>
                <w:rFonts w:ascii="Arial" w:hAnsi="Arial"/>
                <w:bCs/>
              </w:rPr>
              <w:t>–</w:t>
            </w:r>
            <w:r w:rsidR="00D57F41">
              <w:rPr>
                <w:rFonts w:ascii="Arial" w:hAnsi="Arial"/>
                <w:bCs/>
              </w:rPr>
              <w:t xml:space="preserve"> </w:t>
            </w:r>
            <w:r w:rsidR="007C7FC2">
              <w:rPr>
                <w:rFonts w:ascii="Arial" w:hAnsi="Arial"/>
                <w:bCs/>
              </w:rPr>
              <w:t xml:space="preserve">Logan said they would love to have them but with current covid restrictions </w:t>
            </w:r>
            <w:r w:rsidR="009F3455">
              <w:rPr>
                <w:rFonts w:ascii="Arial" w:hAnsi="Arial"/>
                <w:bCs/>
              </w:rPr>
              <w:t>it won’t be possible.  They did look at</w:t>
            </w:r>
            <w:r w:rsidR="00503F33">
              <w:rPr>
                <w:rFonts w:ascii="Arial" w:hAnsi="Arial"/>
                <w:bCs/>
              </w:rPr>
              <w:t xml:space="preserve"> doing something</w:t>
            </w:r>
            <w:r w:rsidR="009F3455">
              <w:rPr>
                <w:rFonts w:ascii="Arial" w:hAnsi="Arial"/>
                <w:bCs/>
              </w:rPr>
              <w:t xml:space="preserve"> </w:t>
            </w:r>
            <w:r w:rsidR="002B7A9D">
              <w:rPr>
                <w:rFonts w:ascii="Arial" w:hAnsi="Arial"/>
                <w:bCs/>
              </w:rPr>
              <w:t>online,</w:t>
            </w:r>
            <w:r w:rsidR="009F3455">
              <w:rPr>
                <w:rFonts w:ascii="Arial" w:hAnsi="Arial"/>
                <w:bCs/>
              </w:rPr>
              <w:t xml:space="preserve"> but </w:t>
            </w:r>
            <w:r w:rsidR="006219AC">
              <w:rPr>
                <w:rFonts w:ascii="Arial" w:hAnsi="Arial"/>
                <w:bCs/>
              </w:rPr>
              <w:t>it was thought that the internet connections weren’t quite good enough</w:t>
            </w:r>
            <w:r w:rsidR="00B56189">
              <w:rPr>
                <w:rFonts w:ascii="Arial" w:hAnsi="Arial"/>
                <w:bCs/>
              </w:rPr>
              <w:t xml:space="preserve">.  The pupils </w:t>
            </w:r>
            <w:r w:rsidR="00AB1B8D">
              <w:rPr>
                <w:rFonts w:ascii="Arial" w:hAnsi="Arial"/>
                <w:bCs/>
              </w:rPr>
              <w:t>have been</w:t>
            </w:r>
            <w:r w:rsidR="00B56189">
              <w:rPr>
                <w:rFonts w:ascii="Arial" w:hAnsi="Arial"/>
                <w:bCs/>
              </w:rPr>
              <w:t xml:space="preserve"> asked if the winter ball could be changed to </w:t>
            </w:r>
            <w:r w:rsidR="004C6F19">
              <w:rPr>
                <w:rFonts w:ascii="Arial" w:hAnsi="Arial"/>
                <w:bCs/>
              </w:rPr>
              <w:t xml:space="preserve">a </w:t>
            </w:r>
            <w:r w:rsidR="00FF0F84">
              <w:rPr>
                <w:rFonts w:ascii="Arial" w:hAnsi="Arial"/>
                <w:bCs/>
              </w:rPr>
              <w:t>spring/</w:t>
            </w:r>
            <w:r w:rsidR="004C6F19">
              <w:rPr>
                <w:rFonts w:ascii="Arial" w:hAnsi="Arial"/>
                <w:bCs/>
              </w:rPr>
              <w:t xml:space="preserve">summer </w:t>
            </w:r>
            <w:r w:rsidR="008B4192">
              <w:rPr>
                <w:rFonts w:ascii="Arial" w:hAnsi="Arial"/>
                <w:bCs/>
              </w:rPr>
              <w:t>ball,</w:t>
            </w:r>
            <w:r w:rsidR="004C6F19">
              <w:rPr>
                <w:rFonts w:ascii="Arial" w:hAnsi="Arial"/>
                <w:bCs/>
              </w:rPr>
              <w:t xml:space="preserve"> so it didn’t clash with </w:t>
            </w:r>
            <w:r w:rsidR="00AB1B8D">
              <w:rPr>
                <w:rFonts w:ascii="Arial" w:hAnsi="Arial"/>
                <w:bCs/>
              </w:rPr>
              <w:t>learning for the exams</w:t>
            </w:r>
            <w:r w:rsidR="00AB1B8D" w:rsidRPr="00C9452D">
              <w:rPr>
                <w:rFonts w:ascii="Arial" w:hAnsi="Arial"/>
                <w:bCs/>
              </w:rPr>
              <w:t>.</w:t>
            </w:r>
            <w:r w:rsidR="00C9452D">
              <w:rPr>
                <w:rFonts w:ascii="Arial" w:hAnsi="Arial"/>
                <w:bCs/>
              </w:rPr>
              <w:t xml:space="preserve">  </w:t>
            </w:r>
            <w:r w:rsidR="006E4512">
              <w:rPr>
                <w:rFonts w:ascii="Arial" w:hAnsi="Arial"/>
                <w:bCs/>
              </w:rPr>
              <w:t>Sarah asked if the primary pupils could do something just in the school</w:t>
            </w:r>
            <w:r w:rsidR="004A158F">
              <w:rPr>
                <w:rFonts w:ascii="Arial" w:hAnsi="Arial"/>
                <w:bCs/>
              </w:rPr>
              <w:t>, but Logan said that wouldn’t really be possible either as they</w:t>
            </w:r>
            <w:r w:rsidR="003E59F3">
              <w:rPr>
                <w:rFonts w:ascii="Arial" w:hAnsi="Arial"/>
                <w:bCs/>
              </w:rPr>
              <w:t xml:space="preserve"> currently</w:t>
            </w:r>
            <w:r w:rsidR="004A158F">
              <w:rPr>
                <w:rFonts w:ascii="Arial" w:hAnsi="Arial"/>
                <w:bCs/>
              </w:rPr>
              <w:t xml:space="preserve"> weren’t allowed to have </w:t>
            </w:r>
            <w:r w:rsidR="003E59F3">
              <w:rPr>
                <w:rFonts w:ascii="Arial" w:hAnsi="Arial"/>
                <w:bCs/>
              </w:rPr>
              <w:t>assembly with different year groups together</w:t>
            </w:r>
            <w:r w:rsidR="003B4C27">
              <w:rPr>
                <w:rFonts w:ascii="Arial" w:hAnsi="Arial"/>
                <w:bCs/>
              </w:rPr>
              <w:t xml:space="preserve">.  </w:t>
            </w:r>
            <w:r w:rsidR="0061203B">
              <w:rPr>
                <w:rFonts w:ascii="Arial" w:hAnsi="Arial"/>
                <w:bCs/>
              </w:rPr>
              <w:t>Louise suggested they could do something pre</w:t>
            </w:r>
            <w:r w:rsidR="001807C9">
              <w:rPr>
                <w:rFonts w:ascii="Arial" w:hAnsi="Arial"/>
                <w:bCs/>
              </w:rPr>
              <w:t>-</w:t>
            </w:r>
            <w:r w:rsidR="0061203B">
              <w:rPr>
                <w:rFonts w:ascii="Arial" w:hAnsi="Arial"/>
                <w:bCs/>
              </w:rPr>
              <w:t>recorded</w:t>
            </w:r>
            <w:r w:rsidR="002C5801">
              <w:rPr>
                <w:rFonts w:ascii="Arial" w:hAnsi="Arial"/>
                <w:bCs/>
              </w:rPr>
              <w:t>?  Logan said tha</w:t>
            </w:r>
            <w:r w:rsidR="00226CFD">
              <w:rPr>
                <w:rFonts w:ascii="Arial" w:hAnsi="Arial"/>
                <w:bCs/>
              </w:rPr>
              <w:t>t musical pieces</w:t>
            </w:r>
            <w:r w:rsidR="00AA74FD">
              <w:rPr>
                <w:rFonts w:ascii="Arial" w:hAnsi="Arial"/>
                <w:bCs/>
              </w:rPr>
              <w:t xml:space="preserve"> h</w:t>
            </w:r>
            <w:r w:rsidR="002C5801">
              <w:rPr>
                <w:rFonts w:ascii="Arial" w:hAnsi="Arial"/>
                <w:bCs/>
              </w:rPr>
              <w:t>ad d</w:t>
            </w:r>
            <w:r w:rsidR="00AA74FD">
              <w:rPr>
                <w:rFonts w:ascii="Arial" w:hAnsi="Arial"/>
                <w:bCs/>
              </w:rPr>
              <w:t xml:space="preserve"> been d</w:t>
            </w:r>
            <w:r w:rsidR="002C5801">
              <w:rPr>
                <w:rFonts w:ascii="Arial" w:hAnsi="Arial"/>
                <w:bCs/>
              </w:rPr>
              <w:t xml:space="preserve">one last </w:t>
            </w:r>
            <w:r w:rsidR="006A6B85">
              <w:rPr>
                <w:rFonts w:ascii="Arial" w:hAnsi="Arial"/>
                <w:bCs/>
              </w:rPr>
              <w:t>year</w:t>
            </w:r>
            <w:r w:rsidR="002C5801">
              <w:rPr>
                <w:rFonts w:ascii="Arial" w:hAnsi="Arial"/>
                <w:bCs/>
              </w:rPr>
              <w:t xml:space="preserve"> and had been put on the we</w:t>
            </w:r>
            <w:r w:rsidR="00F26B58">
              <w:rPr>
                <w:rFonts w:ascii="Arial" w:hAnsi="Arial"/>
                <w:bCs/>
              </w:rPr>
              <w:t>bsite for parents to view.</w:t>
            </w:r>
          </w:p>
          <w:p w14:paraId="551C9C29" w14:textId="5D21AB5E" w:rsidR="00F26B58" w:rsidRPr="00F26B58" w:rsidRDefault="00F26B58" w:rsidP="00F26B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/>
              <w:ind w:left="360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14:paraId="2F23B384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6EF7E61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CD377FD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7C67494" w14:textId="290FF4B9" w:rsidR="00407AE1" w:rsidRDefault="009E5B0F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  <w:p w14:paraId="002E634F" w14:textId="15817F7B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2A0B78C" w14:textId="5C49BF11" w:rsidR="00226460" w:rsidRDefault="00163E98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  <w:p w14:paraId="7300A2E9" w14:textId="77777777" w:rsidR="00BF19B9" w:rsidRDefault="00BF19B9" w:rsidP="00BF19B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  <w:p w14:paraId="7CA472A7" w14:textId="4BCF6927" w:rsidR="00226460" w:rsidRDefault="0022646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F01DA00" w14:textId="3E40D04C" w:rsidR="00226460" w:rsidRDefault="0022646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5451FDE" w14:textId="550E9023" w:rsidR="00407AE1" w:rsidRDefault="006F74A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  <w:p w14:paraId="13154412" w14:textId="77777777" w:rsidR="00226460" w:rsidRDefault="0022646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3373990" w14:textId="77777777" w:rsidR="004F1263" w:rsidRDefault="004F126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2A66C3C" w14:textId="2157418D" w:rsidR="004F1263" w:rsidRPr="00730728" w:rsidRDefault="004F126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F5C9D" w:rsidRPr="00730728" w14:paraId="276EB2FC" w14:textId="77777777" w:rsidTr="00307529">
        <w:trPr>
          <w:trHeight w:val="1124"/>
        </w:trPr>
        <w:tc>
          <w:tcPr>
            <w:tcW w:w="1276" w:type="dxa"/>
          </w:tcPr>
          <w:p w14:paraId="3C9E9309" w14:textId="601BD466" w:rsidR="002F5C9D" w:rsidRPr="00730728" w:rsidRDefault="00706DA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86" w:type="dxa"/>
          </w:tcPr>
          <w:p w14:paraId="53050342" w14:textId="77777777" w:rsidR="00E91AC9" w:rsidRDefault="00E91AC9" w:rsidP="00E91AC9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Treasurers Report</w:t>
            </w:r>
          </w:p>
          <w:p w14:paraId="693D5985" w14:textId="76C7074F" w:rsidR="008F18EA" w:rsidRDefault="00607722" w:rsidP="00797CA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Balance £1</w:t>
            </w:r>
            <w:r w:rsidR="00CA21EA">
              <w:rPr>
                <w:rFonts w:ascii="Arial" w:hAnsi="Arial"/>
                <w:bCs/>
              </w:rPr>
              <w:t>765.29 on 18</w:t>
            </w:r>
            <w:r w:rsidR="00CA21EA" w:rsidRPr="00CA21EA">
              <w:rPr>
                <w:rFonts w:ascii="Arial" w:hAnsi="Arial"/>
                <w:bCs/>
                <w:vertAlign w:val="superscript"/>
              </w:rPr>
              <w:t>th</w:t>
            </w:r>
            <w:r w:rsidR="00CA21EA">
              <w:rPr>
                <w:rFonts w:ascii="Arial" w:hAnsi="Arial"/>
                <w:bCs/>
              </w:rPr>
              <w:t xml:space="preserve"> </w:t>
            </w:r>
            <w:r w:rsidR="002A2AAF">
              <w:rPr>
                <w:rFonts w:ascii="Arial" w:hAnsi="Arial"/>
                <w:bCs/>
              </w:rPr>
              <w:t>August</w:t>
            </w:r>
          </w:p>
          <w:p w14:paraId="403193B0" w14:textId="77777777" w:rsidR="0082336B" w:rsidRDefault="002A2AAF" w:rsidP="00797CA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£200 has been spent from</w:t>
            </w:r>
            <w:r w:rsidR="005123A7">
              <w:rPr>
                <w:rFonts w:ascii="Arial" w:hAnsi="Arial"/>
                <w:bCs/>
              </w:rPr>
              <w:t xml:space="preserve"> N</w:t>
            </w:r>
            <w:r w:rsidR="00205837">
              <w:rPr>
                <w:rFonts w:ascii="Arial" w:hAnsi="Arial"/>
                <w:bCs/>
              </w:rPr>
              <w:t>orth</w:t>
            </w:r>
            <w:r w:rsidR="0082336B">
              <w:rPr>
                <w:rFonts w:ascii="Arial" w:hAnsi="Arial"/>
                <w:bCs/>
              </w:rPr>
              <w:t xml:space="preserve">mavine </w:t>
            </w:r>
            <w:r w:rsidR="005123A7">
              <w:rPr>
                <w:rFonts w:ascii="Arial" w:hAnsi="Arial"/>
                <w:bCs/>
              </w:rPr>
              <w:t>C</w:t>
            </w:r>
            <w:r w:rsidR="0082336B">
              <w:rPr>
                <w:rFonts w:ascii="Arial" w:hAnsi="Arial"/>
                <w:bCs/>
              </w:rPr>
              <w:t xml:space="preserve">ommunity </w:t>
            </w:r>
            <w:r w:rsidR="005123A7">
              <w:rPr>
                <w:rFonts w:ascii="Arial" w:hAnsi="Arial"/>
                <w:bCs/>
              </w:rPr>
              <w:t>C</w:t>
            </w:r>
            <w:r w:rsidR="0082336B">
              <w:rPr>
                <w:rFonts w:ascii="Arial" w:hAnsi="Arial"/>
                <w:bCs/>
              </w:rPr>
              <w:t>ouncil</w:t>
            </w:r>
            <w:r w:rsidR="005123A7">
              <w:rPr>
                <w:rFonts w:ascii="Arial" w:hAnsi="Arial"/>
                <w:bCs/>
              </w:rPr>
              <w:t xml:space="preserve"> on games for the library.  </w:t>
            </w:r>
          </w:p>
          <w:p w14:paraId="5EA77B36" w14:textId="33F103F5" w:rsidR="00205837" w:rsidRDefault="005123A7" w:rsidP="00797CA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Easy </w:t>
            </w:r>
            <w:r w:rsidR="00323D42">
              <w:rPr>
                <w:rFonts w:ascii="Arial" w:hAnsi="Arial"/>
                <w:bCs/>
              </w:rPr>
              <w:t>fundraising has raised £42.</w:t>
            </w:r>
            <w:r w:rsidR="00A27FCB">
              <w:rPr>
                <w:rFonts w:ascii="Arial" w:hAnsi="Arial"/>
                <w:bCs/>
              </w:rPr>
              <w:t xml:space="preserve">18.  </w:t>
            </w:r>
          </w:p>
          <w:p w14:paraId="6FA0655E" w14:textId="3EFBD858" w:rsidR="00205837" w:rsidRDefault="00205837" w:rsidP="00797CA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£500 has been granted from the Delting Community Council to put life back into the poly tunnels</w:t>
            </w:r>
          </w:p>
          <w:p w14:paraId="1BFB887E" w14:textId="77777777" w:rsidR="009C2479" w:rsidRDefault="00FF0DF5" w:rsidP="00797CA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Some of the money</w:t>
            </w:r>
            <w:r w:rsidR="00181569">
              <w:rPr>
                <w:rFonts w:ascii="Arial" w:hAnsi="Arial"/>
                <w:bCs/>
              </w:rPr>
              <w:t xml:space="preserve"> in the bank</w:t>
            </w:r>
            <w:r>
              <w:rPr>
                <w:rFonts w:ascii="Arial" w:hAnsi="Arial"/>
                <w:bCs/>
              </w:rPr>
              <w:t xml:space="preserve"> is from Scottish Sea </w:t>
            </w:r>
            <w:r w:rsidR="00181569">
              <w:rPr>
                <w:rFonts w:ascii="Arial" w:hAnsi="Arial"/>
                <w:bCs/>
              </w:rPr>
              <w:t>F</w:t>
            </w:r>
            <w:r>
              <w:rPr>
                <w:rFonts w:ascii="Arial" w:hAnsi="Arial"/>
                <w:bCs/>
              </w:rPr>
              <w:t>arms which is to be spent in the ELC and lower primary areas</w:t>
            </w:r>
            <w:r w:rsidR="003B33A7">
              <w:rPr>
                <w:rFonts w:ascii="Arial" w:hAnsi="Arial"/>
                <w:bCs/>
              </w:rPr>
              <w:t>.  I</w:t>
            </w:r>
            <w:r w:rsidR="001763BF">
              <w:rPr>
                <w:rFonts w:ascii="Arial" w:hAnsi="Arial"/>
                <w:bCs/>
              </w:rPr>
              <w:t>tems still</w:t>
            </w:r>
            <w:r w:rsidR="004B7810">
              <w:rPr>
                <w:rFonts w:ascii="Arial" w:hAnsi="Arial"/>
                <w:bCs/>
              </w:rPr>
              <w:t xml:space="preserve"> to be sources where delivery charges are not as high as the items themselves. </w:t>
            </w:r>
          </w:p>
          <w:p w14:paraId="629A786E" w14:textId="3A3B9CCF" w:rsidR="003B33A7" w:rsidRPr="00E91AC9" w:rsidRDefault="003B33A7" w:rsidP="003B33A7">
            <w:pPr>
              <w:pStyle w:val="ListParagraph"/>
              <w:spacing w:after="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14:paraId="654B899A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ACDD729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CE36ED3" w14:textId="0AAE67CE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EA14298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F0E5D34" w14:textId="77777777" w:rsidR="00F70B79" w:rsidRDefault="00F70B7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B0AF30B" w14:textId="34F5ADD1" w:rsidR="00F70B79" w:rsidRPr="00730728" w:rsidRDefault="00F70B7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</w:t>
            </w:r>
          </w:p>
        </w:tc>
      </w:tr>
      <w:tr w:rsidR="002F5C9D" w:rsidRPr="00730728" w14:paraId="09135BBD" w14:textId="77777777" w:rsidTr="00407AE1">
        <w:trPr>
          <w:trHeight w:val="298"/>
        </w:trPr>
        <w:tc>
          <w:tcPr>
            <w:tcW w:w="1276" w:type="dxa"/>
          </w:tcPr>
          <w:p w14:paraId="5CD52FDC" w14:textId="52C1E378" w:rsidR="002F5C9D" w:rsidRPr="00730728" w:rsidRDefault="00706DA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2786" w:type="dxa"/>
          </w:tcPr>
          <w:p w14:paraId="6314627B" w14:textId="77777777" w:rsidR="00F22597" w:rsidRDefault="00486C15" w:rsidP="00486C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b/>
                <w:bCs/>
                <w:u w:color="2A2A2A"/>
              </w:rPr>
            </w:pPr>
            <w:r>
              <w:rPr>
                <w:rFonts w:ascii="Arial" w:hAnsi="Arial"/>
                <w:b/>
                <w:bCs/>
                <w:u w:color="2A2A2A"/>
              </w:rPr>
              <w:t>Pupil Council Reports</w:t>
            </w:r>
          </w:p>
          <w:p w14:paraId="001EE70B" w14:textId="446E2BC7" w:rsidR="00486C15" w:rsidRPr="00C05D21" w:rsidRDefault="00BC38FD" w:rsidP="00797CA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b/>
                <w:bCs/>
                <w:u w:color="2A2A2A"/>
              </w:rPr>
            </w:pPr>
            <w:r>
              <w:rPr>
                <w:rFonts w:ascii="Arial" w:hAnsi="Arial"/>
                <w:b/>
                <w:bCs/>
                <w:u w:color="2A2A2A"/>
              </w:rPr>
              <w:t xml:space="preserve">Primary – </w:t>
            </w:r>
            <w:r w:rsidR="006D58E9">
              <w:rPr>
                <w:rFonts w:ascii="Arial" w:hAnsi="Arial"/>
                <w:u w:color="2A2A2A"/>
              </w:rPr>
              <w:t>Meeting was held yesterday</w:t>
            </w:r>
            <w:r w:rsidR="00165696">
              <w:rPr>
                <w:rFonts w:ascii="Arial" w:hAnsi="Arial"/>
                <w:u w:color="2A2A2A"/>
              </w:rPr>
              <w:t xml:space="preserve">, with 2 members from each class, </w:t>
            </w:r>
            <w:r w:rsidR="00712ED0">
              <w:rPr>
                <w:rFonts w:ascii="Arial" w:hAnsi="Arial"/>
                <w:u w:color="2A2A2A"/>
              </w:rPr>
              <w:t xml:space="preserve">P1 had suggested a shelter for the new area, Logan going to look into this.  </w:t>
            </w:r>
          </w:p>
          <w:p w14:paraId="45D33B40" w14:textId="36292B16" w:rsidR="00C05D21" w:rsidRPr="005639DC" w:rsidRDefault="00C05D21" w:rsidP="00797CA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b/>
                <w:bCs/>
                <w:u w:color="2A2A2A"/>
              </w:rPr>
            </w:pPr>
            <w:r>
              <w:rPr>
                <w:rFonts w:ascii="Arial" w:hAnsi="Arial"/>
                <w:b/>
                <w:bCs/>
                <w:u w:color="2A2A2A"/>
              </w:rPr>
              <w:t xml:space="preserve">Secondary </w:t>
            </w:r>
            <w:r w:rsidR="008F5485">
              <w:rPr>
                <w:rFonts w:ascii="Arial" w:hAnsi="Arial"/>
                <w:b/>
                <w:bCs/>
                <w:u w:color="2A2A2A"/>
              </w:rPr>
              <w:t>–</w:t>
            </w:r>
            <w:r>
              <w:rPr>
                <w:rFonts w:ascii="Arial" w:hAnsi="Arial"/>
                <w:b/>
                <w:bCs/>
                <w:u w:color="2A2A2A"/>
              </w:rPr>
              <w:t xml:space="preserve"> </w:t>
            </w:r>
            <w:r w:rsidR="008F5485">
              <w:rPr>
                <w:rFonts w:ascii="Arial" w:hAnsi="Arial"/>
                <w:u w:color="2A2A2A"/>
              </w:rPr>
              <w:t>Meeting to be held next week</w:t>
            </w:r>
          </w:p>
          <w:p w14:paraId="147F331B" w14:textId="77777777" w:rsidR="00F46C8C" w:rsidRDefault="00F46C8C" w:rsidP="009E1C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u w:color="2A2A2A"/>
              </w:rPr>
            </w:pPr>
          </w:p>
          <w:p w14:paraId="645864FF" w14:textId="49C0417D" w:rsidR="009E1CC6" w:rsidRDefault="009E1CC6" w:rsidP="009E1C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>Louise</w:t>
            </w:r>
            <w:r w:rsidR="00593521">
              <w:rPr>
                <w:rFonts w:ascii="Arial" w:hAnsi="Arial"/>
                <w:u w:color="2A2A2A"/>
              </w:rPr>
              <w:t xml:space="preserve"> asked who was supporting the kid</w:t>
            </w:r>
            <w:r w:rsidR="00895BF3">
              <w:rPr>
                <w:rFonts w:ascii="Arial" w:hAnsi="Arial"/>
                <w:u w:color="2A2A2A"/>
              </w:rPr>
              <w:t>’</w:t>
            </w:r>
            <w:r w:rsidR="00593521">
              <w:rPr>
                <w:rFonts w:ascii="Arial" w:hAnsi="Arial"/>
                <w:u w:color="2A2A2A"/>
              </w:rPr>
              <w:t xml:space="preserve">s councils?  Logan said it was youth worker and </w:t>
            </w:r>
            <w:r w:rsidR="00DC6C8D">
              <w:rPr>
                <w:rFonts w:ascii="Arial" w:hAnsi="Arial"/>
                <w:u w:color="2A2A2A"/>
              </w:rPr>
              <w:t xml:space="preserve">deputy head teacher for the secondary and </w:t>
            </w:r>
            <w:r w:rsidR="003119AE">
              <w:rPr>
                <w:rFonts w:ascii="Arial" w:hAnsi="Arial"/>
                <w:u w:color="2A2A2A"/>
              </w:rPr>
              <w:t>Mr Forsyth in the primary</w:t>
            </w:r>
            <w:r w:rsidR="003D64EE">
              <w:rPr>
                <w:rFonts w:ascii="Arial" w:hAnsi="Arial"/>
                <w:u w:color="2A2A2A"/>
              </w:rPr>
              <w:t>,</w:t>
            </w:r>
            <w:r w:rsidR="003119AE">
              <w:rPr>
                <w:rFonts w:ascii="Arial" w:hAnsi="Arial"/>
                <w:u w:color="2A2A2A"/>
              </w:rPr>
              <w:t xml:space="preserve"> but Logan said they were very keen for the PC </w:t>
            </w:r>
            <w:r w:rsidR="00A213DF">
              <w:rPr>
                <w:rFonts w:ascii="Arial" w:hAnsi="Arial"/>
                <w:u w:color="2A2A2A"/>
              </w:rPr>
              <w:t xml:space="preserve">to </w:t>
            </w:r>
            <w:r w:rsidR="000539B8">
              <w:rPr>
                <w:rFonts w:ascii="Arial" w:hAnsi="Arial"/>
                <w:u w:color="2A2A2A"/>
              </w:rPr>
              <w:t>be involved in some</w:t>
            </w:r>
            <w:r w:rsidR="002C5181">
              <w:rPr>
                <w:rFonts w:ascii="Arial" w:hAnsi="Arial"/>
                <w:u w:color="2A2A2A"/>
              </w:rPr>
              <w:t xml:space="preserve"> </w:t>
            </w:r>
            <w:r w:rsidR="000539B8">
              <w:rPr>
                <w:rFonts w:ascii="Arial" w:hAnsi="Arial"/>
                <w:u w:color="2A2A2A"/>
              </w:rPr>
              <w:t>way</w:t>
            </w:r>
            <w:r w:rsidR="002C5181">
              <w:rPr>
                <w:rFonts w:ascii="Arial" w:hAnsi="Arial"/>
                <w:u w:color="2A2A2A"/>
              </w:rPr>
              <w:t>,</w:t>
            </w:r>
            <w:r w:rsidR="000539B8">
              <w:rPr>
                <w:rFonts w:ascii="Arial" w:hAnsi="Arial"/>
                <w:u w:color="2A2A2A"/>
              </w:rPr>
              <w:t xml:space="preserve"> but </w:t>
            </w:r>
            <w:r w:rsidR="00335D86">
              <w:rPr>
                <w:rFonts w:ascii="Arial" w:hAnsi="Arial"/>
                <w:u w:color="2A2A2A"/>
              </w:rPr>
              <w:t xml:space="preserve">it </w:t>
            </w:r>
            <w:r w:rsidR="000539B8">
              <w:rPr>
                <w:rFonts w:ascii="Arial" w:hAnsi="Arial"/>
                <w:u w:color="2A2A2A"/>
              </w:rPr>
              <w:t xml:space="preserve">is </w:t>
            </w:r>
            <w:r w:rsidR="00335D86">
              <w:rPr>
                <w:rFonts w:ascii="Arial" w:hAnsi="Arial"/>
                <w:u w:color="2A2A2A"/>
              </w:rPr>
              <w:t xml:space="preserve">still </w:t>
            </w:r>
            <w:r w:rsidR="000539B8">
              <w:rPr>
                <w:rFonts w:ascii="Arial" w:hAnsi="Arial"/>
                <w:u w:color="2A2A2A"/>
              </w:rPr>
              <w:t>only essential vis</w:t>
            </w:r>
            <w:r w:rsidR="00335D86">
              <w:rPr>
                <w:rFonts w:ascii="Arial" w:hAnsi="Arial"/>
                <w:u w:color="2A2A2A"/>
              </w:rPr>
              <w:t>i</w:t>
            </w:r>
            <w:r w:rsidR="000539B8">
              <w:rPr>
                <w:rFonts w:ascii="Arial" w:hAnsi="Arial"/>
                <w:u w:color="2A2A2A"/>
              </w:rPr>
              <w:t>tors</w:t>
            </w:r>
            <w:r w:rsidR="00335D86">
              <w:rPr>
                <w:rFonts w:ascii="Arial" w:hAnsi="Arial"/>
                <w:u w:color="2A2A2A"/>
              </w:rPr>
              <w:t xml:space="preserve"> in the school, Louise </w:t>
            </w:r>
            <w:r w:rsidR="00281D9E">
              <w:rPr>
                <w:rFonts w:ascii="Arial" w:hAnsi="Arial"/>
                <w:u w:color="2A2A2A"/>
              </w:rPr>
              <w:t>suggested they could come up with something to assist.</w:t>
            </w:r>
          </w:p>
          <w:p w14:paraId="62E35CE9" w14:textId="38F96EDF" w:rsidR="00A27FEB" w:rsidRPr="00F46C8C" w:rsidRDefault="00040869" w:rsidP="009E1CC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 xml:space="preserve">Vivian suggested some of the money </w:t>
            </w:r>
            <w:r w:rsidR="00017F09">
              <w:rPr>
                <w:rFonts w:ascii="Arial" w:hAnsi="Arial"/>
                <w:u w:color="2A2A2A"/>
              </w:rPr>
              <w:t>in the bank</w:t>
            </w:r>
            <w:r w:rsidR="00276FB5">
              <w:rPr>
                <w:rFonts w:ascii="Arial" w:hAnsi="Arial"/>
                <w:u w:color="2A2A2A"/>
              </w:rPr>
              <w:t xml:space="preserve"> could be used for balls and skipping ropes and things?  Logan told the meeting they had bought </w:t>
            </w:r>
            <w:r w:rsidR="00E10F90">
              <w:rPr>
                <w:rFonts w:ascii="Arial" w:hAnsi="Arial"/>
                <w:u w:color="2A2A2A"/>
              </w:rPr>
              <w:t>equipment</w:t>
            </w:r>
            <w:r w:rsidR="00276FB5">
              <w:rPr>
                <w:rFonts w:ascii="Arial" w:hAnsi="Arial"/>
                <w:u w:color="2A2A2A"/>
              </w:rPr>
              <w:t xml:space="preserve"> like that about 2 years ago </w:t>
            </w:r>
            <w:r w:rsidR="00E10F90">
              <w:rPr>
                <w:rFonts w:ascii="Arial" w:hAnsi="Arial"/>
                <w:u w:color="2A2A2A"/>
              </w:rPr>
              <w:t xml:space="preserve">and he would check that that had been put out for the </w:t>
            </w:r>
            <w:r w:rsidR="0071448F">
              <w:rPr>
                <w:rFonts w:ascii="Arial" w:hAnsi="Arial"/>
                <w:u w:color="2A2A2A"/>
              </w:rPr>
              <w:t>pupils to use.</w:t>
            </w:r>
          </w:p>
        </w:tc>
        <w:tc>
          <w:tcPr>
            <w:tcW w:w="1559" w:type="dxa"/>
          </w:tcPr>
          <w:p w14:paraId="47704D7B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A5944AC" w14:textId="11BCBECD" w:rsidR="002F5C9D" w:rsidRDefault="00F70B7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  <w:p w14:paraId="0FF65FB7" w14:textId="77777777" w:rsidR="00DF659C" w:rsidRDefault="00DF659C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EA9D7DF" w14:textId="77777777" w:rsidR="00DF659C" w:rsidRDefault="00DF659C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DF6454C" w14:textId="77777777" w:rsidR="002F5C9D" w:rsidRDefault="00990A4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  <w:r w:rsidR="0061417A">
              <w:rPr>
                <w:rFonts w:ascii="Arial" w:hAnsi="Arial" w:cs="Arial"/>
                <w:b/>
              </w:rPr>
              <w:t>/PC</w:t>
            </w:r>
          </w:p>
          <w:p w14:paraId="0E80E0DE" w14:textId="77777777" w:rsidR="0071448F" w:rsidRDefault="0071448F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53E9FA4" w14:textId="77777777" w:rsidR="0071448F" w:rsidRDefault="0071448F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DAC3DEC" w14:textId="73C9EF9D" w:rsidR="0071448F" w:rsidRPr="00730728" w:rsidRDefault="0071448F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</w:tr>
      <w:tr w:rsidR="002F5C9D" w:rsidRPr="00730728" w14:paraId="1DFC6092" w14:textId="77777777" w:rsidTr="00407AE1">
        <w:trPr>
          <w:trHeight w:val="298"/>
        </w:trPr>
        <w:tc>
          <w:tcPr>
            <w:tcW w:w="1276" w:type="dxa"/>
          </w:tcPr>
          <w:p w14:paraId="46B30C98" w14:textId="0661DD3F" w:rsidR="002F5C9D" w:rsidRPr="00197A1D" w:rsidRDefault="00706DA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86" w:type="dxa"/>
          </w:tcPr>
          <w:p w14:paraId="48150AFB" w14:textId="77777777" w:rsidR="00703266" w:rsidRDefault="00C05D21" w:rsidP="0070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b/>
                <w:bCs/>
                <w:u w:color="2A2A2A"/>
              </w:rPr>
            </w:pPr>
            <w:r w:rsidRPr="00703266">
              <w:rPr>
                <w:rFonts w:ascii="Arial" w:hAnsi="Arial"/>
                <w:b/>
                <w:bCs/>
                <w:u w:color="2A2A2A"/>
              </w:rPr>
              <w:t>School Re</w:t>
            </w:r>
            <w:r w:rsidR="005A182D" w:rsidRPr="00703266">
              <w:rPr>
                <w:rFonts w:ascii="Arial" w:hAnsi="Arial"/>
                <w:b/>
                <w:bCs/>
                <w:u w:color="2A2A2A"/>
              </w:rPr>
              <w:t>port</w:t>
            </w:r>
            <w:r w:rsidR="007C545C" w:rsidRPr="00703266">
              <w:rPr>
                <w:rFonts w:ascii="Arial" w:hAnsi="Arial"/>
                <w:b/>
                <w:bCs/>
                <w:u w:color="2A2A2A"/>
              </w:rPr>
              <w:t xml:space="preserve"> from Logan</w:t>
            </w:r>
          </w:p>
          <w:p w14:paraId="2799BE6E" w14:textId="3B40DE31" w:rsidR="00703266" w:rsidRPr="00353FA9" w:rsidRDefault="00353FA9" w:rsidP="00797CA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/>
                <w:u w:color="2A2A2A"/>
              </w:rPr>
            </w:pPr>
            <w:r w:rsidRPr="00353FA9">
              <w:rPr>
                <w:rFonts w:ascii="Arial" w:hAnsi="Arial"/>
                <w:u w:color="2A2A2A"/>
              </w:rPr>
              <w:t>Logan ran though the attached report</w:t>
            </w:r>
            <w:r>
              <w:rPr>
                <w:rFonts w:ascii="Arial" w:hAnsi="Arial"/>
                <w:u w:color="2A2A2A"/>
              </w:rPr>
              <w:t>.</w:t>
            </w:r>
          </w:p>
          <w:p w14:paraId="7049BD34" w14:textId="1654D7A7" w:rsidR="00927940" w:rsidRPr="00703266" w:rsidRDefault="00927940" w:rsidP="00703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360"/>
              <w:rPr>
                <w:rFonts w:ascii="Arial" w:hAnsi="Arial"/>
                <w:b/>
                <w:bCs/>
                <w:color w:val="FF0000"/>
                <w:u w:color="2A2A2A"/>
              </w:rPr>
            </w:pPr>
          </w:p>
        </w:tc>
        <w:tc>
          <w:tcPr>
            <w:tcW w:w="1559" w:type="dxa"/>
          </w:tcPr>
          <w:p w14:paraId="57EC6F12" w14:textId="77777777" w:rsidR="002F5C9D" w:rsidRPr="00730728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46DF70F" w14:textId="32B41B53" w:rsidR="002F5C9D" w:rsidRPr="00730728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9ABB50B" w14:textId="33B385C2" w:rsidR="002F5C9D" w:rsidRPr="00730728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F5C9D" w:rsidRPr="00730728" w14:paraId="36B82571" w14:textId="77777777" w:rsidTr="007E4B7B">
        <w:trPr>
          <w:trHeight w:val="1032"/>
        </w:trPr>
        <w:tc>
          <w:tcPr>
            <w:tcW w:w="1276" w:type="dxa"/>
          </w:tcPr>
          <w:p w14:paraId="76118C7D" w14:textId="6566E575" w:rsidR="002F5C9D" w:rsidRPr="00730728" w:rsidRDefault="001452F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86" w:type="dxa"/>
          </w:tcPr>
          <w:p w14:paraId="0321506E" w14:textId="77777777" w:rsidR="000D0AE5" w:rsidRPr="00353FA9" w:rsidRDefault="00B15462" w:rsidP="00486C15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353FA9">
              <w:rPr>
                <w:rFonts w:ascii="Arial" w:hAnsi="Arial" w:cs="Arial"/>
                <w:b/>
                <w:bCs/>
              </w:rPr>
              <w:t>School Improvement Plan</w:t>
            </w:r>
          </w:p>
          <w:p w14:paraId="6837100B" w14:textId="58949C7E" w:rsidR="00A704BA" w:rsidRDefault="00D24AA2" w:rsidP="00797CA9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D24AA2">
              <w:rPr>
                <w:rFonts w:ascii="Arial" w:hAnsi="Arial" w:cs="Arial"/>
              </w:rPr>
              <w:t>Logan ran through as above report.</w:t>
            </w:r>
          </w:p>
          <w:p w14:paraId="628F9452" w14:textId="5736FE55" w:rsidR="004553BB" w:rsidRPr="004553BB" w:rsidRDefault="004553BB" w:rsidP="00797CA9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2975">
              <w:rPr>
                <w:rFonts w:ascii="Arial" w:hAnsi="Arial" w:cs="Arial"/>
              </w:rPr>
              <w:t>Louise- Parents haven’t seen wh</w:t>
            </w:r>
            <w:r w:rsidR="00BB1B47">
              <w:rPr>
                <w:rFonts w:ascii="Arial" w:hAnsi="Arial" w:cs="Arial"/>
              </w:rPr>
              <w:t>at</w:t>
            </w:r>
            <w:r w:rsidR="005D348C">
              <w:rPr>
                <w:rFonts w:ascii="Arial" w:hAnsi="Arial" w:cs="Arial"/>
              </w:rPr>
              <w:t>’</w:t>
            </w:r>
            <w:r w:rsidR="00BB1B47">
              <w:rPr>
                <w:rFonts w:ascii="Arial" w:hAnsi="Arial" w:cs="Arial"/>
              </w:rPr>
              <w:t xml:space="preserve">s been changing in the school- Vivian suggested a virtual tour </w:t>
            </w:r>
            <w:r w:rsidR="00B318CC">
              <w:rPr>
                <w:rFonts w:ascii="Arial" w:hAnsi="Arial" w:cs="Arial"/>
              </w:rPr>
              <w:t>and updating the newsletter.</w:t>
            </w:r>
            <w:r w:rsidR="00FC552D">
              <w:rPr>
                <w:rFonts w:ascii="Arial" w:hAnsi="Arial" w:cs="Arial"/>
              </w:rPr>
              <w:t xml:space="preserve"> Logan to look into it. </w:t>
            </w:r>
          </w:p>
        </w:tc>
        <w:tc>
          <w:tcPr>
            <w:tcW w:w="1559" w:type="dxa"/>
          </w:tcPr>
          <w:p w14:paraId="1FD8A239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7D83495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93A05AD" w14:textId="1195B6BC" w:rsidR="00FC552D" w:rsidRPr="00730728" w:rsidRDefault="00FC552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</w:tr>
      <w:tr w:rsidR="002F5C9D" w:rsidRPr="00730728" w14:paraId="12933560" w14:textId="77777777" w:rsidTr="00106506">
        <w:trPr>
          <w:trHeight w:val="1478"/>
        </w:trPr>
        <w:tc>
          <w:tcPr>
            <w:tcW w:w="1276" w:type="dxa"/>
          </w:tcPr>
          <w:p w14:paraId="51812B0E" w14:textId="6BA9592D" w:rsidR="002F5C9D" w:rsidRPr="00730728" w:rsidRDefault="001452F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86" w:type="dxa"/>
          </w:tcPr>
          <w:p w14:paraId="6B98B501" w14:textId="427212B9" w:rsidR="005F0F9D" w:rsidRDefault="00E204BB" w:rsidP="00512927">
            <w:pPr>
              <w:spacing w:after="0"/>
              <w:jc w:val="both"/>
              <w:rPr>
                <w:rFonts w:ascii="Arial" w:hAnsi="Arial"/>
                <w:b/>
                <w:bCs/>
                <w:u w:color="2A2A2A"/>
              </w:rPr>
            </w:pPr>
            <w:r w:rsidRPr="00486C15">
              <w:rPr>
                <w:rFonts w:ascii="Arial" w:hAnsi="Arial"/>
                <w:u w:color="2A2A2A"/>
              </w:rPr>
              <w:t xml:space="preserve"> </w:t>
            </w:r>
            <w:r w:rsidR="006C39ED">
              <w:rPr>
                <w:rFonts w:ascii="Arial" w:hAnsi="Arial"/>
                <w:b/>
                <w:bCs/>
                <w:u w:color="2A2A2A"/>
              </w:rPr>
              <w:t>School Meal update</w:t>
            </w:r>
          </w:p>
          <w:p w14:paraId="4DBA9B14" w14:textId="0F6B7986" w:rsidR="006C39ED" w:rsidRPr="00A87850" w:rsidRDefault="00A87850" w:rsidP="00797CA9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/>
                <w:b/>
                <w:bCs/>
                <w:u w:color="2A2A2A"/>
              </w:rPr>
            </w:pPr>
            <w:r>
              <w:rPr>
                <w:rFonts w:ascii="Arial" w:hAnsi="Arial"/>
                <w:u w:color="2A2A2A"/>
              </w:rPr>
              <w:t>Primary-</w:t>
            </w:r>
            <w:r w:rsidR="00B87115">
              <w:rPr>
                <w:rFonts w:ascii="Arial" w:hAnsi="Arial"/>
                <w:u w:color="2A2A2A"/>
              </w:rPr>
              <w:t xml:space="preserve">there has been </w:t>
            </w:r>
            <w:r w:rsidR="00C77254">
              <w:rPr>
                <w:rFonts w:ascii="Arial" w:hAnsi="Arial"/>
                <w:u w:color="2A2A2A"/>
              </w:rPr>
              <w:t>good feedback form the primary about being back in the canteen and being able to choose meals on the day</w:t>
            </w:r>
            <w:r>
              <w:rPr>
                <w:rFonts w:ascii="Arial" w:hAnsi="Arial"/>
                <w:u w:color="2A2A2A"/>
              </w:rPr>
              <w:t>.</w:t>
            </w:r>
          </w:p>
          <w:p w14:paraId="360A2C17" w14:textId="2F13E29E" w:rsidR="00786908" w:rsidRDefault="00C93A7B" w:rsidP="004A4D4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>Tuck</w:t>
            </w:r>
            <w:r w:rsidR="005C35C4">
              <w:rPr>
                <w:rFonts w:ascii="Arial" w:hAnsi="Arial"/>
                <w:u w:color="2A2A2A"/>
              </w:rPr>
              <w:t xml:space="preserve"> </w:t>
            </w:r>
            <w:r>
              <w:rPr>
                <w:rFonts w:ascii="Arial" w:hAnsi="Arial"/>
                <w:u w:color="2A2A2A"/>
              </w:rPr>
              <w:t>shop</w:t>
            </w:r>
            <w:r w:rsidR="00A87850">
              <w:rPr>
                <w:rFonts w:ascii="Arial" w:hAnsi="Arial"/>
                <w:u w:color="2A2A2A"/>
              </w:rPr>
              <w:t xml:space="preserve">- </w:t>
            </w:r>
            <w:r>
              <w:rPr>
                <w:rFonts w:ascii="Arial" w:hAnsi="Arial"/>
                <w:u w:color="2A2A2A"/>
              </w:rPr>
              <w:t xml:space="preserve">Logan </w:t>
            </w:r>
            <w:r w:rsidR="005C35C4">
              <w:rPr>
                <w:rFonts w:ascii="Arial" w:hAnsi="Arial"/>
                <w:u w:color="2A2A2A"/>
              </w:rPr>
              <w:t xml:space="preserve">said that there </w:t>
            </w:r>
            <w:r w:rsidR="00103191">
              <w:rPr>
                <w:rFonts w:ascii="Arial" w:hAnsi="Arial"/>
                <w:u w:color="2A2A2A"/>
              </w:rPr>
              <w:t>are</w:t>
            </w:r>
            <w:r w:rsidR="005C35C4">
              <w:rPr>
                <w:rFonts w:ascii="Arial" w:hAnsi="Arial"/>
                <w:u w:color="2A2A2A"/>
              </w:rPr>
              <w:t xml:space="preserve"> new </w:t>
            </w:r>
            <w:r w:rsidR="00F1175E">
              <w:rPr>
                <w:rFonts w:ascii="Arial" w:hAnsi="Arial"/>
                <w:u w:color="2A2A2A"/>
              </w:rPr>
              <w:t xml:space="preserve">government </w:t>
            </w:r>
            <w:r w:rsidR="005C35C4">
              <w:rPr>
                <w:rFonts w:ascii="Arial" w:hAnsi="Arial"/>
                <w:u w:color="2A2A2A"/>
              </w:rPr>
              <w:t>dietary guidelines that have been issued and they are very restrictive</w:t>
            </w:r>
            <w:r w:rsidR="00AA0478">
              <w:rPr>
                <w:rFonts w:ascii="Arial" w:hAnsi="Arial"/>
                <w:u w:color="2A2A2A"/>
              </w:rPr>
              <w:t xml:space="preserve">.  The breakfast club that was run before using the Coop </w:t>
            </w:r>
            <w:r w:rsidR="000F7D2F">
              <w:rPr>
                <w:rFonts w:ascii="Arial" w:hAnsi="Arial"/>
                <w:u w:color="2A2A2A"/>
              </w:rPr>
              <w:t>F</w:t>
            </w:r>
            <w:r w:rsidR="00AA0478">
              <w:rPr>
                <w:rFonts w:ascii="Arial" w:hAnsi="Arial"/>
                <w:u w:color="2A2A2A"/>
              </w:rPr>
              <w:t>oodshare</w:t>
            </w:r>
            <w:r w:rsidR="007B4304">
              <w:rPr>
                <w:rFonts w:ascii="Arial" w:hAnsi="Arial"/>
                <w:u w:color="2A2A2A"/>
              </w:rPr>
              <w:t xml:space="preserve"> </w:t>
            </w:r>
            <w:r w:rsidR="000F7D2F">
              <w:rPr>
                <w:rFonts w:ascii="Arial" w:hAnsi="Arial"/>
                <w:u w:color="2A2A2A"/>
              </w:rPr>
              <w:t>S</w:t>
            </w:r>
            <w:r w:rsidR="007B4304">
              <w:rPr>
                <w:rFonts w:ascii="Arial" w:hAnsi="Arial"/>
                <w:u w:color="2A2A2A"/>
              </w:rPr>
              <w:t>cheme</w:t>
            </w:r>
            <w:r w:rsidR="00367621">
              <w:rPr>
                <w:rFonts w:ascii="Arial" w:hAnsi="Arial"/>
                <w:u w:color="2A2A2A"/>
              </w:rPr>
              <w:t xml:space="preserve"> providing bread, cereals and things like that</w:t>
            </w:r>
            <w:r w:rsidR="0078700F">
              <w:rPr>
                <w:rFonts w:ascii="Arial" w:hAnsi="Arial"/>
                <w:u w:color="2A2A2A"/>
              </w:rPr>
              <w:t xml:space="preserve"> but most of these</w:t>
            </w:r>
            <w:r w:rsidR="00367621">
              <w:rPr>
                <w:rFonts w:ascii="Arial" w:hAnsi="Arial"/>
                <w:u w:color="2A2A2A"/>
              </w:rPr>
              <w:t xml:space="preserve"> are no longer allowed as they don’t mee</w:t>
            </w:r>
            <w:r w:rsidR="00652426">
              <w:rPr>
                <w:rFonts w:ascii="Arial" w:hAnsi="Arial"/>
                <w:u w:color="2A2A2A"/>
              </w:rPr>
              <w:t>t</w:t>
            </w:r>
            <w:r w:rsidR="00367621">
              <w:rPr>
                <w:rFonts w:ascii="Arial" w:hAnsi="Arial"/>
                <w:u w:color="2A2A2A"/>
              </w:rPr>
              <w:t xml:space="preserve"> the </w:t>
            </w:r>
            <w:r w:rsidR="00652426">
              <w:rPr>
                <w:rFonts w:ascii="Arial" w:hAnsi="Arial"/>
                <w:u w:color="2A2A2A"/>
              </w:rPr>
              <w:t xml:space="preserve">guidelines.  </w:t>
            </w:r>
            <w:r w:rsidR="007450C2">
              <w:rPr>
                <w:rFonts w:ascii="Arial" w:hAnsi="Arial"/>
                <w:u w:color="2A2A2A"/>
              </w:rPr>
              <w:t>With covid th</w:t>
            </w:r>
            <w:r w:rsidR="0078700F">
              <w:rPr>
                <w:rFonts w:ascii="Arial" w:hAnsi="Arial"/>
                <w:u w:color="2A2A2A"/>
              </w:rPr>
              <w:t xml:space="preserve">e </w:t>
            </w:r>
            <w:r w:rsidR="000F7D2F">
              <w:rPr>
                <w:rFonts w:ascii="Arial" w:hAnsi="Arial"/>
                <w:u w:color="2A2A2A"/>
              </w:rPr>
              <w:t>F</w:t>
            </w:r>
            <w:r w:rsidR="0078700F">
              <w:rPr>
                <w:rFonts w:ascii="Arial" w:hAnsi="Arial"/>
                <w:u w:color="2A2A2A"/>
              </w:rPr>
              <w:t>oodshare</w:t>
            </w:r>
            <w:r w:rsidR="000F7D2F">
              <w:rPr>
                <w:rFonts w:ascii="Arial" w:hAnsi="Arial"/>
                <w:u w:color="2A2A2A"/>
              </w:rPr>
              <w:t xml:space="preserve"> Scheme</w:t>
            </w:r>
            <w:r w:rsidR="007450C2">
              <w:rPr>
                <w:rFonts w:ascii="Arial" w:hAnsi="Arial"/>
                <w:u w:color="2A2A2A"/>
              </w:rPr>
              <w:t xml:space="preserve"> wasn’t allowed to be used </w:t>
            </w:r>
            <w:r w:rsidR="00C56E28">
              <w:rPr>
                <w:rFonts w:ascii="Arial" w:hAnsi="Arial"/>
                <w:u w:color="2A2A2A"/>
              </w:rPr>
              <w:t xml:space="preserve">last year but there was a substantial </w:t>
            </w:r>
            <w:r w:rsidR="00073C18">
              <w:rPr>
                <w:rFonts w:ascii="Arial" w:hAnsi="Arial"/>
                <w:u w:color="2A2A2A"/>
              </w:rPr>
              <w:t xml:space="preserve">donation from member of the community which was used </w:t>
            </w:r>
            <w:r w:rsidR="006D23DD">
              <w:rPr>
                <w:rFonts w:ascii="Arial" w:hAnsi="Arial"/>
                <w:u w:color="2A2A2A"/>
              </w:rPr>
              <w:t>to buy</w:t>
            </w:r>
            <w:r w:rsidR="00073C18">
              <w:rPr>
                <w:rFonts w:ascii="Arial" w:hAnsi="Arial"/>
                <w:u w:color="2A2A2A"/>
              </w:rPr>
              <w:t xml:space="preserve"> cereal bars</w:t>
            </w:r>
            <w:r w:rsidR="006D23DD">
              <w:rPr>
                <w:rFonts w:ascii="Arial" w:hAnsi="Arial"/>
                <w:u w:color="2A2A2A"/>
              </w:rPr>
              <w:t xml:space="preserve"> as it gave the pupils something</w:t>
            </w:r>
            <w:r w:rsidR="00536236">
              <w:rPr>
                <w:rFonts w:ascii="Arial" w:hAnsi="Arial"/>
                <w:u w:color="2A2A2A"/>
              </w:rPr>
              <w:t xml:space="preserve">, these are no longer meeting the dietary guidelines.  </w:t>
            </w:r>
            <w:r w:rsidR="003E3983">
              <w:rPr>
                <w:rFonts w:ascii="Arial" w:hAnsi="Arial"/>
                <w:u w:color="2A2A2A"/>
              </w:rPr>
              <w:t>Logan had discussions with Shona Thompson</w:t>
            </w:r>
            <w:r w:rsidR="00F32FC9">
              <w:rPr>
                <w:rFonts w:ascii="Arial" w:hAnsi="Arial"/>
                <w:u w:color="2A2A2A"/>
              </w:rPr>
              <w:t xml:space="preserve"> and it was said that</w:t>
            </w:r>
            <w:r w:rsidR="00D93E9A">
              <w:rPr>
                <w:rFonts w:ascii="Arial" w:hAnsi="Arial"/>
                <w:u w:color="2A2A2A"/>
              </w:rPr>
              <w:t xml:space="preserve"> it was better</w:t>
            </w:r>
            <w:r w:rsidR="00F32FC9">
              <w:rPr>
                <w:rFonts w:ascii="Arial" w:hAnsi="Arial"/>
                <w:u w:color="2A2A2A"/>
              </w:rPr>
              <w:t xml:space="preserve"> </w:t>
            </w:r>
            <w:r w:rsidR="0063446B">
              <w:rPr>
                <w:rFonts w:ascii="Arial" w:hAnsi="Arial"/>
                <w:u w:color="2A2A2A"/>
              </w:rPr>
              <w:t>to feed</w:t>
            </w:r>
            <w:r w:rsidR="00F32FC9">
              <w:rPr>
                <w:rFonts w:ascii="Arial" w:hAnsi="Arial"/>
                <w:u w:color="2A2A2A"/>
              </w:rPr>
              <w:t xml:space="preserve"> children slightly </w:t>
            </w:r>
            <w:r w:rsidR="007A6686">
              <w:rPr>
                <w:rFonts w:ascii="Arial" w:hAnsi="Arial"/>
                <w:u w:color="2A2A2A"/>
              </w:rPr>
              <w:t>less</w:t>
            </w:r>
            <w:r w:rsidR="008965FF">
              <w:rPr>
                <w:rFonts w:ascii="Arial" w:hAnsi="Arial"/>
                <w:u w:color="2A2A2A"/>
              </w:rPr>
              <w:t xml:space="preserve"> </w:t>
            </w:r>
            <w:r w:rsidR="00F32FC9">
              <w:rPr>
                <w:rFonts w:ascii="Arial" w:hAnsi="Arial"/>
                <w:u w:color="2A2A2A"/>
              </w:rPr>
              <w:t>healt</w:t>
            </w:r>
            <w:r w:rsidR="00613925">
              <w:rPr>
                <w:rFonts w:ascii="Arial" w:hAnsi="Arial"/>
                <w:u w:color="2A2A2A"/>
              </w:rPr>
              <w:t xml:space="preserve">hy food </w:t>
            </w:r>
            <w:r w:rsidR="00D6777A">
              <w:rPr>
                <w:rFonts w:ascii="Arial" w:hAnsi="Arial"/>
                <w:u w:color="2A2A2A"/>
              </w:rPr>
              <w:t>rather</w:t>
            </w:r>
            <w:r w:rsidR="00613925">
              <w:rPr>
                <w:rFonts w:ascii="Arial" w:hAnsi="Arial"/>
                <w:u w:color="2A2A2A"/>
              </w:rPr>
              <w:t xml:space="preserve"> than the</w:t>
            </w:r>
            <w:r w:rsidR="004A4D4B">
              <w:rPr>
                <w:rFonts w:ascii="Arial" w:hAnsi="Arial"/>
                <w:u w:color="2A2A2A"/>
              </w:rPr>
              <w:t>m</w:t>
            </w:r>
            <w:r w:rsidR="00613925">
              <w:rPr>
                <w:rFonts w:ascii="Arial" w:hAnsi="Arial"/>
                <w:u w:color="2A2A2A"/>
              </w:rPr>
              <w:t xml:space="preserve"> going hungry</w:t>
            </w:r>
            <w:r w:rsidR="000764B6">
              <w:rPr>
                <w:rFonts w:ascii="Arial" w:hAnsi="Arial"/>
                <w:u w:color="2A2A2A"/>
              </w:rPr>
              <w:t>,</w:t>
            </w:r>
            <w:r w:rsidR="00613925">
              <w:rPr>
                <w:rFonts w:ascii="Arial" w:hAnsi="Arial"/>
                <w:u w:color="2A2A2A"/>
              </w:rPr>
              <w:t xml:space="preserve"> so the bars would be used, Shona</w:t>
            </w:r>
            <w:r w:rsidR="00DE2A34">
              <w:rPr>
                <w:rFonts w:ascii="Arial" w:hAnsi="Arial"/>
                <w:u w:color="2A2A2A"/>
              </w:rPr>
              <w:t xml:space="preserve"> is looking into the possibility of canteen serving breakfast</w:t>
            </w:r>
            <w:r w:rsidR="00F20429">
              <w:rPr>
                <w:rFonts w:ascii="Arial" w:hAnsi="Arial"/>
                <w:u w:color="2A2A2A"/>
              </w:rPr>
              <w:t>, decision is still to be made</w:t>
            </w:r>
            <w:r w:rsidR="00A8667A">
              <w:rPr>
                <w:rFonts w:ascii="Arial" w:hAnsi="Arial"/>
                <w:u w:color="2A2A2A"/>
              </w:rPr>
              <w:t>.</w:t>
            </w:r>
            <w:r w:rsidR="004A4D4B">
              <w:rPr>
                <w:rFonts w:ascii="Arial" w:hAnsi="Arial"/>
                <w:u w:color="2A2A2A"/>
              </w:rPr>
              <w:t xml:space="preserve"> </w:t>
            </w:r>
            <w:r w:rsidR="00574122">
              <w:rPr>
                <w:rFonts w:ascii="Arial" w:hAnsi="Arial"/>
                <w:u w:color="2A2A2A"/>
              </w:rPr>
              <w:t xml:space="preserve">Louise suggested </w:t>
            </w:r>
            <w:r w:rsidR="005075C6">
              <w:rPr>
                <w:rFonts w:ascii="Arial" w:hAnsi="Arial"/>
                <w:u w:color="2A2A2A"/>
              </w:rPr>
              <w:t xml:space="preserve">getting a list of foods that were acceptable and getting the pupil councils </w:t>
            </w:r>
            <w:r w:rsidR="0043022F">
              <w:rPr>
                <w:rFonts w:ascii="Arial" w:hAnsi="Arial"/>
                <w:u w:color="2A2A2A"/>
              </w:rPr>
              <w:t xml:space="preserve">involved to see if there was anything in the list that pupils would buy.  </w:t>
            </w:r>
          </w:p>
          <w:p w14:paraId="13E05880" w14:textId="6E111697" w:rsidR="00A87850" w:rsidRDefault="00786908" w:rsidP="004A4D4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 xml:space="preserve">Secondary - </w:t>
            </w:r>
            <w:r w:rsidR="002C611D" w:rsidRPr="004A4D4B">
              <w:rPr>
                <w:rFonts w:ascii="Arial" w:hAnsi="Arial"/>
                <w:u w:color="2A2A2A"/>
              </w:rPr>
              <w:t>Logan feels that</w:t>
            </w:r>
            <w:r w:rsidR="007D18AE">
              <w:rPr>
                <w:rFonts w:ascii="Arial" w:hAnsi="Arial"/>
                <w:u w:color="2A2A2A"/>
              </w:rPr>
              <w:t xml:space="preserve"> by</w:t>
            </w:r>
            <w:r w:rsidR="002C611D" w:rsidRPr="004A4D4B">
              <w:rPr>
                <w:rFonts w:ascii="Arial" w:hAnsi="Arial"/>
                <w:u w:color="2A2A2A"/>
              </w:rPr>
              <w:t xml:space="preserve"> the</w:t>
            </w:r>
            <w:r w:rsidR="00CB591E" w:rsidRPr="004A4D4B">
              <w:rPr>
                <w:rFonts w:ascii="Arial" w:hAnsi="Arial"/>
                <w:u w:color="2A2A2A"/>
              </w:rPr>
              <w:t>se guidelines making the school meals</w:t>
            </w:r>
            <w:r w:rsidR="00883368">
              <w:rPr>
                <w:rFonts w:ascii="Arial" w:hAnsi="Arial"/>
                <w:u w:color="2A2A2A"/>
              </w:rPr>
              <w:t>/</w:t>
            </w:r>
            <w:r w:rsidR="00271232">
              <w:rPr>
                <w:rFonts w:ascii="Arial" w:hAnsi="Arial"/>
                <w:u w:color="2A2A2A"/>
              </w:rPr>
              <w:t>tuck shop</w:t>
            </w:r>
            <w:r w:rsidR="00CB591E" w:rsidRPr="004A4D4B">
              <w:rPr>
                <w:rFonts w:ascii="Arial" w:hAnsi="Arial"/>
                <w:u w:color="2A2A2A"/>
              </w:rPr>
              <w:t xml:space="preserve"> extremely healthy it is pushing the </w:t>
            </w:r>
            <w:r w:rsidR="00464EED" w:rsidRPr="004A4D4B">
              <w:rPr>
                <w:rFonts w:ascii="Arial" w:hAnsi="Arial"/>
                <w:u w:color="2A2A2A"/>
              </w:rPr>
              <w:t xml:space="preserve">pupils to go to the shop and takeaways </w:t>
            </w:r>
            <w:r w:rsidR="00977EBA">
              <w:rPr>
                <w:rFonts w:ascii="Arial" w:hAnsi="Arial"/>
                <w:u w:color="2A2A2A"/>
              </w:rPr>
              <w:t>too</w:t>
            </w:r>
            <w:r w:rsidR="00464EED" w:rsidRPr="004A4D4B">
              <w:rPr>
                <w:rFonts w:ascii="Arial" w:hAnsi="Arial"/>
                <w:u w:color="2A2A2A"/>
              </w:rPr>
              <w:t xml:space="preserve"> buy extremely unhea</w:t>
            </w:r>
            <w:r w:rsidR="00797CA9" w:rsidRPr="004A4D4B">
              <w:rPr>
                <w:rFonts w:ascii="Arial" w:hAnsi="Arial"/>
                <w:u w:color="2A2A2A"/>
              </w:rPr>
              <w:t xml:space="preserve">lthy food </w:t>
            </w:r>
            <w:r w:rsidR="00977EBA">
              <w:rPr>
                <w:rFonts w:ascii="Arial" w:hAnsi="Arial"/>
                <w:u w:color="2A2A2A"/>
              </w:rPr>
              <w:t xml:space="preserve">was </w:t>
            </w:r>
            <w:r w:rsidR="002B7A9D" w:rsidRPr="004A4D4B">
              <w:rPr>
                <w:rFonts w:ascii="Arial" w:hAnsi="Arial"/>
                <w:u w:color="2A2A2A"/>
              </w:rPr>
              <w:t>making</w:t>
            </w:r>
            <w:r w:rsidR="00797CA9" w:rsidRPr="004A4D4B">
              <w:rPr>
                <w:rFonts w:ascii="Arial" w:hAnsi="Arial"/>
                <w:u w:color="2A2A2A"/>
              </w:rPr>
              <w:t xml:space="preserve"> the situation worse.</w:t>
            </w:r>
            <w:r w:rsidR="005A391F">
              <w:rPr>
                <w:rFonts w:ascii="Arial" w:hAnsi="Arial"/>
                <w:u w:color="2A2A2A"/>
              </w:rPr>
              <w:t xml:space="preserve">  They are looking into</w:t>
            </w:r>
            <w:r w:rsidR="00133166">
              <w:rPr>
                <w:rFonts w:ascii="Arial" w:hAnsi="Arial"/>
                <w:u w:color="2A2A2A"/>
              </w:rPr>
              <w:t xml:space="preserve"> ways for pupils to opt in on the day for school lunches</w:t>
            </w:r>
            <w:r w:rsidR="004D709A">
              <w:rPr>
                <w:rFonts w:ascii="Arial" w:hAnsi="Arial"/>
                <w:u w:color="2A2A2A"/>
              </w:rPr>
              <w:t xml:space="preserve"> so there wouldn’t be unexpected bills for parents</w:t>
            </w:r>
            <w:r w:rsidR="00850489">
              <w:rPr>
                <w:rFonts w:ascii="Arial" w:hAnsi="Arial"/>
                <w:u w:color="2A2A2A"/>
              </w:rPr>
              <w:t xml:space="preserve"> if they had given their child money for lunch</w:t>
            </w:r>
            <w:r w:rsidR="000C5009">
              <w:rPr>
                <w:rFonts w:ascii="Arial" w:hAnsi="Arial"/>
                <w:u w:color="2A2A2A"/>
              </w:rPr>
              <w:t>,</w:t>
            </w:r>
            <w:r w:rsidR="00850489">
              <w:rPr>
                <w:rFonts w:ascii="Arial" w:hAnsi="Arial"/>
                <w:u w:color="2A2A2A"/>
              </w:rPr>
              <w:t xml:space="preserve"> </w:t>
            </w:r>
            <w:r w:rsidR="00293709">
              <w:rPr>
                <w:rFonts w:ascii="Arial" w:hAnsi="Arial"/>
                <w:u w:color="2A2A2A"/>
              </w:rPr>
              <w:t>but</w:t>
            </w:r>
            <w:r w:rsidR="006E036E">
              <w:rPr>
                <w:rFonts w:ascii="Arial" w:hAnsi="Arial"/>
                <w:u w:color="2A2A2A"/>
              </w:rPr>
              <w:t xml:space="preserve"> they </w:t>
            </w:r>
            <w:r w:rsidR="008B6C3C">
              <w:rPr>
                <w:rFonts w:ascii="Arial" w:hAnsi="Arial"/>
                <w:u w:color="2A2A2A"/>
              </w:rPr>
              <w:t>decide to</w:t>
            </w:r>
            <w:r w:rsidR="006E036E">
              <w:rPr>
                <w:rFonts w:ascii="Arial" w:hAnsi="Arial"/>
                <w:u w:color="2A2A2A"/>
              </w:rPr>
              <w:t xml:space="preserve"> keep </w:t>
            </w:r>
            <w:r w:rsidR="008B6C3C">
              <w:rPr>
                <w:rFonts w:ascii="Arial" w:hAnsi="Arial"/>
                <w:u w:color="2A2A2A"/>
              </w:rPr>
              <w:t>the money</w:t>
            </w:r>
            <w:r w:rsidR="006E036E">
              <w:rPr>
                <w:rFonts w:ascii="Arial" w:hAnsi="Arial"/>
                <w:u w:color="2A2A2A"/>
              </w:rPr>
              <w:t xml:space="preserve"> and </w:t>
            </w:r>
            <w:r w:rsidR="000713E9">
              <w:rPr>
                <w:rFonts w:ascii="Arial" w:hAnsi="Arial"/>
                <w:u w:color="2A2A2A"/>
              </w:rPr>
              <w:t>ha</w:t>
            </w:r>
            <w:r w:rsidR="006E4FF6">
              <w:rPr>
                <w:rFonts w:ascii="Arial" w:hAnsi="Arial"/>
                <w:u w:color="2A2A2A"/>
              </w:rPr>
              <w:t>ve</w:t>
            </w:r>
            <w:r w:rsidR="006E036E">
              <w:rPr>
                <w:rFonts w:ascii="Arial" w:hAnsi="Arial"/>
                <w:u w:color="2A2A2A"/>
              </w:rPr>
              <w:t xml:space="preserve"> a</w:t>
            </w:r>
            <w:r w:rsidR="000713E9">
              <w:rPr>
                <w:rFonts w:ascii="Arial" w:hAnsi="Arial"/>
                <w:u w:color="2A2A2A"/>
              </w:rPr>
              <w:t xml:space="preserve"> school</w:t>
            </w:r>
            <w:r w:rsidR="006E036E">
              <w:rPr>
                <w:rFonts w:ascii="Arial" w:hAnsi="Arial"/>
                <w:u w:color="2A2A2A"/>
              </w:rPr>
              <w:t xml:space="preserve"> lunch instead.  </w:t>
            </w:r>
            <w:r w:rsidR="00351FC2">
              <w:rPr>
                <w:rFonts w:ascii="Arial" w:hAnsi="Arial"/>
                <w:u w:color="2A2A2A"/>
              </w:rPr>
              <w:t>Robin</w:t>
            </w:r>
            <w:r w:rsidR="006E4FF6">
              <w:rPr>
                <w:rFonts w:ascii="Arial" w:hAnsi="Arial"/>
                <w:u w:color="2A2A2A"/>
              </w:rPr>
              <w:t xml:space="preserve"> Calder</w:t>
            </w:r>
            <w:r w:rsidR="00351FC2">
              <w:rPr>
                <w:rFonts w:ascii="Arial" w:hAnsi="Arial"/>
                <w:u w:color="2A2A2A"/>
              </w:rPr>
              <w:t xml:space="preserve"> looking into an app for </w:t>
            </w:r>
            <w:r w:rsidR="005B1DE4">
              <w:rPr>
                <w:rFonts w:ascii="Arial" w:hAnsi="Arial"/>
                <w:u w:color="2A2A2A"/>
              </w:rPr>
              <w:t>t</w:t>
            </w:r>
            <w:r w:rsidR="006E4FF6">
              <w:rPr>
                <w:rFonts w:ascii="Arial" w:hAnsi="Arial"/>
                <w:u w:color="2A2A2A"/>
              </w:rPr>
              <w:t>his.</w:t>
            </w:r>
            <w:r w:rsidR="00E542BF">
              <w:rPr>
                <w:rFonts w:ascii="Arial" w:hAnsi="Arial"/>
                <w:u w:color="2A2A2A"/>
              </w:rPr>
              <w:t xml:space="preserve">  Louise asked about the</w:t>
            </w:r>
            <w:r w:rsidR="00605EE1">
              <w:rPr>
                <w:rFonts w:ascii="Arial" w:hAnsi="Arial"/>
                <w:u w:color="2A2A2A"/>
              </w:rPr>
              <w:t xml:space="preserve"> hot drink</w:t>
            </w:r>
            <w:r w:rsidR="00E542BF">
              <w:rPr>
                <w:rFonts w:ascii="Arial" w:hAnsi="Arial"/>
                <w:u w:color="2A2A2A"/>
              </w:rPr>
              <w:t xml:space="preserve"> vending </w:t>
            </w:r>
            <w:r w:rsidR="002B7A9D">
              <w:rPr>
                <w:rFonts w:ascii="Arial" w:hAnsi="Arial"/>
                <w:u w:color="2A2A2A"/>
              </w:rPr>
              <w:t>machines,</w:t>
            </w:r>
            <w:r w:rsidR="00605EE1">
              <w:rPr>
                <w:rFonts w:ascii="Arial" w:hAnsi="Arial"/>
                <w:u w:color="2A2A2A"/>
              </w:rPr>
              <w:t xml:space="preserve"> but Logan said they were very </w:t>
            </w:r>
            <w:r w:rsidR="00430566">
              <w:rPr>
                <w:rFonts w:ascii="Arial" w:hAnsi="Arial"/>
                <w:u w:color="2A2A2A"/>
              </w:rPr>
              <w:t>expensive and thought things like hot chocolate wouldn’t be allowed anyway.</w:t>
            </w:r>
            <w:r w:rsidR="00F149AA">
              <w:rPr>
                <w:rFonts w:ascii="Arial" w:hAnsi="Arial"/>
                <w:u w:color="2A2A2A"/>
              </w:rPr>
              <w:t xml:space="preserve">  </w:t>
            </w:r>
          </w:p>
          <w:p w14:paraId="79CD7D9F" w14:textId="298C8026" w:rsidR="00440C9B" w:rsidRDefault="00440C9B" w:rsidP="004A4D4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 xml:space="preserve">Vivian asked about the </w:t>
            </w:r>
            <w:r w:rsidR="00DD41C8">
              <w:rPr>
                <w:rFonts w:ascii="Arial" w:hAnsi="Arial"/>
                <w:u w:color="2A2A2A"/>
              </w:rPr>
              <w:t>primary policy of healthy snacks at snack tim</w:t>
            </w:r>
            <w:r w:rsidR="006C4739">
              <w:rPr>
                <w:rFonts w:ascii="Arial" w:hAnsi="Arial"/>
                <w:u w:color="2A2A2A"/>
              </w:rPr>
              <w:t xml:space="preserve">e?  Logan said there are encouraging healthy </w:t>
            </w:r>
            <w:r w:rsidR="00CF22DF">
              <w:rPr>
                <w:rFonts w:ascii="Arial" w:hAnsi="Arial"/>
                <w:u w:color="2A2A2A"/>
              </w:rPr>
              <w:t>snacks,</w:t>
            </w:r>
            <w:r w:rsidR="006C4739">
              <w:rPr>
                <w:rFonts w:ascii="Arial" w:hAnsi="Arial"/>
                <w:u w:color="2A2A2A"/>
              </w:rPr>
              <w:t xml:space="preserve"> but they need to be careful as </w:t>
            </w:r>
            <w:r w:rsidR="00346B5B">
              <w:rPr>
                <w:rFonts w:ascii="Arial" w:hAnsi="Arial"/>
                <w:u w:color="2A2A2A"/>
              </w:rPr>
              <w:t>parents in the past have challenged this saying it imp</w:t>
            </w:r>
            <w:r w:rsidR="007236AC">
              <w:rPr>
                <w:rFonts w:ascii="Arial" w:hAnsi="Arial"/>
                <w:u w:color="2A2A2A"/>
              </w:rPr>
              <w:t>i</w:t>
            </w:r>
            <w:r w:rsidR="007705A3">
              <w:rPr>
                <w:rFonts w:ascii="Arial" w:hAnsi="Arial"/>
                <w:u w:color="2A2A2A"/>
              </w:rPr>
              <w:t>nges on</w:t>
            </w:r>
            <w:r w:rsidR="00346B5B">
              <w:rPr>
                <w:rFonts w:ascii="Arial" w:hAnsi="Arial"/>
                <w:u w:color="2A2A2A"/>
              </w:rPr>
              <w:t xml:space="preserve"> their </w:t>
            </w:r>
            <w:r w:rsidR="00851F13">
              <w:rPr>
                <w:rFonts w:ascii="Arial" w:hAnsi="Arial"/>
                <w:u w:color="2A2A2A"/>
              </w:rPr>
              <w:t>children’s rights of what to have for snac</w:t>
            </w:r>
            <w:r w:rsidR="00CF11ED">
              <w:rPr>
                <w:rFonts w:ascii="Arial" w:hAnsi="Arial"/>
                <w:u w:color="2A2A2A"/>
              </w:rPr>
              <w:t>k.  He did say he could put out a letter encouraging healthy eat</w:t>
            </w:r>
            <w:r w:rsidR="009942C2">
              <w:rPr>
                <w:rFonts w:ascii="Arial" w:hAnsi="Arial"/>
                <w:u w:color="2A2A2A"/>
              </w:rPr>
              <w:t xml:space="preserve">ing.  </w:t>
            </w:r>
          </w:p>
          <w:p w14:paraId="03B064ED" w14:textId="7DF94916" w:rsidR="00A401E9" w:rsidRPr="004A4D4B" w:rsidRDefault="00A401E9" w:rsidP="004A4D4B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/>
                <w:u w:color="2A2A2A"/>
              </w:rPr>
            </w:pPr>
            <w:r>
              <w:rPr>
                <w:rFonts w:ascii="Arial" w:hAnsi="Arial"/>
                <w:u w:color="2A2A2A"/>
              </w:rPr>
              <w:t xml:space="preserve">Something that was </w:t>
            </w:r>
            <w:r w:rsidR="00AD7292">
              <w:rPr>
                <w:rFonts w:ascii="Arial" w:hAnsi="Arial"/>
                <w:u w:color="2A2A2A"/>
              </w:rPr>
              <w:t xml:space="preserve">agreed before lockdown was that Health </w:t>
            </w:r>
            <w:r w:rsidR="003D356A">
              <w:rPr>
                <w:rFonts w:ascii="Arial" w:hAnsi="Arial"/>
                <w:u w:color="2A2A2A"/>
              </w:rPr>
              <w:t>P</w:t>
            </w:r>
            <w:r w:rsidR="00AD7292">
              <w:rPr>
                <w:rFonts w:ascii="Arial" w:hAnsi="Arial"/>
                <w:u w:color="2A2A2A"/>
              </w:rPr>
              <w:t xml:space="preserve">romotion would come to the school to do a survey on the foods </w:t>
            </w:r>
            <w:r w:rsidR="00450467">
              <w:rPr>
                <w:rFonts w:ascii="Arial" w:hAnsi="Arial"/>
                <w:u w:color="2A2A2A"/>
              </w:rPr>
              <w:t xml:space="preserve">pupils were eating and </w:t>
            </w:r>
            <w:r w:rsidR="003B1D11">
              <w:rPr>
                <w:rFonts w:ascii="Arial" w:hAnsi="Arial"/>
                <w:u w:color="2A2A2A"/>
              </w:rPr>
              <w:t>feedback</w:t>
            </w:r>
            <w:r w:rsidR="00450467">
              <w:rPr>
                <w:rFonts w:ascii="Arial" w:hAnsi="Arial"/>
                <w:u w:color="2A2A2A"/>
              </w:rPr>
              <w:t xml:space="preserve"> the</w:t>
            </w:r>
            <w:r w:rsidR="00B604A5">
              <w:rPr>
                <w:rFonts w:ascii="Arial" w:hAnsi="Arial"/>
                <w:u w:color="2A2A2A"/>
              </w:rPr>
              <w:t xml:space="preserve"> health impacts th</w:t>
            </w:r>
            <w:r w:rsidR="00C4514D">
              <w:rPr>
                <w:rFonts w:ascii="Arial" w:hAnsi="Arial"/>
                <w:u w:color="2A2A2A"/>
              </w:rPr>
              <w:t>ese foods</w:t>
            </w:r>
            <w:r w:rsidR="00B604A5">
              <w:rPr>
                <w:rFonts w:ascii="Arial" w:hAnsi="Arial"/>
                <w:u w:color="2A2A2A"/>
              </w:rPr>
              <w:t xml:space="preserve"> would have. </w:t>
            </w:r>
            <w:r w:rsidR="00C4514D">
              <w:rPr>
                <w:rFonts w:ascii="Arial" w:hAnsi="Arial"/>
                <w:u w:color="2A2A2A"/>
              </w:rPr>
              <w:t>H</w:t>
            </w:r>
            <w:r w:rsidR="00E13AA4">
              <w:rPr>
                <w:rFonts w:ascii="Arial" w:hAnsi="Arial"/>
                <w:u w:color="2A2A2A"/>
              </w:rPr>
              <w:t xml:space="preserve">opefully this </w:t>
            </w:r>
            <w:r w:rsidR="00C4514D">
              <w:rPr>
                <w:rFonts w:ascii="Arial" w:hAnsi="Arial"/>
                <w:u w:color="2A2A2A"/>
              </w:rPr>
              <w:t>might</w:t>
            </w:r>
            <w:r w:rsidR="00E13AA4">
              <w:rPr>
                <w:rFonts w:ascii="Arial" w:hAnsi="Arial"/>
                <w:u w:color="2A2A2A"/>
              </w:rPr>
              <w:t xml:space="preserve"> be able to happen shortly.</w:t>
            </w:r>
          </w:p>
          <w:p w14:paraId="694483E3" w14:textId="0881891D" w:rsidR="00831090" w:rsidRPr="00831090" w:rsidRDefault="00831090" w:rsidP="00512927">
            <w:pPr>
              <w:pStyle w:val="ListParagraph"/>
              <w:spacing w:after="0"/>
              <w:jc w:val="both"/>
              <w:rPr>
                <w:rFonts w:ascii="Arial" w:hAnsi="Arial"/>
                <w:b/>
                <w:bCs/>
                <w:u w:color="2A2A2A"/>
              </w:rPr>
            </w:pPr>
          </w:p>
        </w:tc>
        <w:tc>
          <w:tcPr>
            <w:tcW w:w="1559" w:type="dxa"/>
          </w:tcPr>
          <w:p w14:paraId="40E0FEA3" w14:textId="77777777" w:rsidR="00632DD3" w:rsidRDefault="00632DD3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D964C2B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D758FB2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0F2D60B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CC1298E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A2F999C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3397AC1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6848336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7DE0040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D75EC8F" w14:textId="4E1DC0D0" w:rsidR="00F8478E" w:rsidRDefault="00AC48E7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  <w:p w14:paraId="603AC23A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6253EEA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C10099B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BA932CA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EF98E70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1888D3C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6C1353A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D058CD9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D0D417E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19EBE8B" w14:textId="77777777" w:rsidR="00F8478E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BCA66CE" w14:textId="02DBF8D8" w:rsidR="00F8478E" w:rsidRPr="00730728" w:rsidRDefault="00F8478E" w:rsidP="005D6D9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</w:tr>
      <w:tr w:rsidR="002F5C9D" w:rsidRPr="00730728" w14:paraId="28595CF4" w14:textId="77777777" w:rsidTr="00407AE1">
        <w:trPr>
          <w:trHeight w:val="298"/>
        </w:trPr>
        <w:tc>
          <w:tcPr>
            <w:tcW w:w="1276" w:type="dxa"/>
          </w:tcPr>
          <w:p w14:paraId="34734E36" w14:textId="4BB6C1F6" w:rsidR="002F5C9D" w:rsidRPr="00730728" w:rsidRDefault="001452F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14:paraId="468C3925" w14:textId="77777777" w:rsidR="002F5C9D" w:rsidRPr="00730728" w:rsidRDefault="002F5C9D" w:rsidP="00B476D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786" w:type="dxa"/>
          </w:tcPr>
          <w:p w14:paraId="02BF95B3" w14:textId="77777777" w:rsidR="00D0147F" w:rsidRDefault="007E1669" w:rsidP="005D34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Grounds</w:t>
            </w:r>
          </w:p>
          <w:p w14:paraId="733EBB7A" w14:textId="205720FA" w:rsidR="00AD511D" w:rsidRPr="00AD511D" w:rsidRDefault="000A5BEE" w:rsidP="00797C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Louise asked </w:t>
            </w:r>
            <w:r w:rsidR="00806D53">
              <w:rPr>
                <w:rFonts w:ascii="Arial" w:hAnsi="Arial" w:cs="Arial"/>
              </w:rPr>
              <w:t xml:space="preserve">if </w:t>
            </w:r>
            <w:r w:rsidR="00C818DC">
              <w:rPr>
                <w:rFonts w:ascii="Arial" w:hAnsi="Arial" w:cs="Arial"/>
              </w:rPr>
              <w:t>Logan</w:t>
            </w:r>
            <w:r w:rsidR="00806D53">
              <w:rPr>
                <w:rFonts w:ascii="Arial" w:hAnsi="Arial" w:cs="Arial"/>
              </w:rPr>
              <w:t xml:space="preserve"> could </w:t>
            </w:r>
            <w:r w:rsidR="00F82D3B">
              <w:rPr>
                <w:rFonts w:ascii="Arial" w:hAnsi="Arial" w:cs="Arial"/>
              </w:rPr>
              <w:t>give</w:t>
            </w:r>
            <w:r w:rsidR="00806D53">
              <w:rPr>
                <w:rFonts w:ascii="Arial" w:hAnsi="Arial" w:cs="Arial"/>
              </w:rPr>
              <w:t xml:space="preserve"> clarity</w:t>
            </w:r>
            <w:r w:rsidR="00F82D3B">
              <w:rPr>
                <w:rFonts w:ascii="Arial" w:hAnsi="Arial" w:cs="Arial"/>
              </w:rPr>
              <w:t xml:space="preserve"> on</w:t>
            </w:r>
            <w:r w:rsidR="00806D53">
              <w:rPr>
                <w:rFonts w:ascii="Arial" w:hAnsi="Arial" w:cs="Arial"/>
              </w:rPr>
              <w:t xml:space="preserve"> who was </w:t>
            </w:r>
            <w:r w:rsidR="00E81EAE">
              <w:rPr>
                <w:rFonts w:ascii="Arial" w:hAnsi="Arial" w:cs="Arial"/>
              </w:rPr>
              <w:t>responsible for the different areas of the ground</w:t>
            </w:r>
            <w:r w:rsidR="003B51F9">
              <w:rPr>
                <w:rFonts w:ascii="Arial" w:hAnsi="Arial" w:cs="Arial"/>
              </w:rPr>
              <w:t>s so</w:t>
            </w:r>
            <w:r w:rsidR="00D87683">
              <w:rPr>
                <w:rFonts w:ascii="Arial" w:hAnsi="Arial" w:cs="Arial"/>
              </w:rPr>
              <w:t>’s to make</w:t>
            </w:r>
            <w:r w:rsidR="003B51F9">
              <w:rPr>
                <w:rFonts w:ascii="Arial" w:hAnsi="Arial" w:cs="Arial"/>
              </w:rPr>
              <w:t xml:space="preserve"> best use of parent help</w:t>
            </w:r>
            <w:r w:rsidR="00D87683">
              <w:rPr>
                <w:rFonts w:ascii="Arial" w:hAnsi="Arial" w:cs="Arial"/>
              </w:rPr>
              <w:t xml:space="preserve"> on offer</w:t>
            </w:r>
            <w:r w:rsidR="00067276">
              <w:rPr>
                <w:rFonts w:ascii="Arial" w:hAnsi="Arial" w:cs="Arial"/>
              </w:rPr>
              <w:t xml:space="preserve"> and make it a more sustainable and ongoing</w:t>
            </w:r>
            <w:r w:rsidR="00CD38CB">
              <w:rPr>
                <w:rFonts w:ascii="Arial" w:hAnsi="Arial" w:cs="Arial"/>
              </w:rPr>
              <w:t xml:space="preserve"> instead of things being blitzed then</w:t>
            </w:r>
            <w:r w:rsidR="00A65964">
              <w:rPr>
                <w:rFonts w:ascii="Arial" w:hAnsi="Arial" w:cs="Arial"/>
              </w:rPr>
              <w:t xml:space="preserve"> slowly</w:t>
            </w:r>
            <w:r w:rsidR="00CD38CB">
              <w:rPr>
                <w:rFonts w:ascii="Arial" w:hAnsi="Arial" w:cs="Arial"/>
              </w:rPr>
              <w:t xml:space="preserve"> deteriorate</w:t>
            </w:r>
            <w:r w:rsidR="0034494D">
              <w:rPr>
                <w:rFonts w:ascii="Arial" w:hAnsi="Arial" w:cs="Arial"/>
              </w:rPr>
              <w:t xml:space="preserve"> again</w:t>
            </w:r>
            <w:r w:rsidR="00E81EAE">
              <w:rPr>
                <w:rFonts w:ascii="Arial" w:hAnsi="Arial" w:cs="Arial"/>
              </w:rPr>
              <w:t>?</w:t>
            </w:r>
            <w:r w:rsidR="00D87683">
              <w:rPr>
                <w:rFonts w:ascii="Arial" w:hAnsi="Arial" w:cs="Arial"/>
              </w:rPr>
              <w:t xml:space="preserve">  </w:t>
            </w:r>
          </w:p>
          <w:p w14:paraId="33393A2F" w14:textId="4DBF528E" w:rsidR="000A5BEE" w:rsidRPr="0090267D" w:rsidRDefault="001D41A3" w:rsidP="00797C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Logan said the kit</w:t>
            </w:r>
            <w:r w:rsidR="001338E2">
              <w:rPr>
                <w:rFonts w:ascii="Arial" w:hAnsi="Arial" w:cs="Arial"/>
              </w:rPr>
              <w:t>chen garden at the rear of the secondary had been re-established</w:t>
            </w:r>
            <w:r w:rsidR="00C564E7">
              <w:rPr>
                <w:rFonts w:ascii="Arial" w:hAnsi="Arial" w:cs="Arial"/>
              </w:rPr>
              <w:t xml:space="preserve"> but due to the location people weren’t r</w:t>
            </w:r>
            <w:r w:rsidR="00D858B0">
              <w:rPr>
                <w:rFonts w:ascii="Arial" w:hAnsi="Arial" w:cs="Arial"/>
              </w:rPr>
              <w:t>e</w:t>
            </w:r>
            <w:r w:rsidR="00C564E7">
              <w:rPr>
                <w:rFonts w:ascii="Arial" w:hAnsi="Arial" w:cs="Arial"/>
              </w:rPr>
              <w:t>ally able to see this had been done.  The jani</w:t>
            </w:r>
            <w:r w:rsidR="00CB3557">
              <w:rPr>
                <w:rFonts w:ascii="Arial" w:hAnsi="Arial" w:cs="Arial"/>
              </w:rPr>
              <w:t>tors have also be</w:t>
            </w:r>
            <w:r w:rsidR="00DA276B">
              <w:rPr>
                <w:rFonts w:ascii="Arial" w:hAnsi="Arial" w:cs="Arial"/>
              </w:rPr>
              <w:t>en</w:t>
            </w:r>
            <w:r w:rsidR="00CB3557">
              <w:rPr>
                <w:rFonts w:ascii="Arial" w:hAnsi="Arial" w:cs="Arial"/>
              </w:rPr>
              <w:t xml:space="preserve"> tasked with the moving around of the school to meet the Covid restriction that have been put in place, this in turn has </w:t>
            </w:r>
            <w:r w:rsidR="004F564E">
              <w:rPr>
                <w:rFonts w:ascii="Arial" w:hAnsi="Arial" w:cs="Arial"/>
              </w:rPr>
              <w:t>led</w:t>
            </w:r>
            <w:r w:rsidR="00CB3557">
              <w:rPr>
                <w:rFonts w:ascii="Arial" w:hAnsi="Arial" w:cs="Arial"/>
              </w:rPr>
              <w:t xml:space="preserve"> to them having less time to </w:t>
            </w:r>
            <w:r w:rsidR="006150B9">
              <w:rPr>
                <w:rFonts w:ascii="Arial" w:hAnsi="Arial" w:cs="Arial"/>
              </w:rPr>
              <w:t>complete maintenance</w:t>
            </w:r>
            <w:r w:rsidR="004F564E">
              <w:rPr>
                <w:rFonts w:ascii="Arial" w:hAnsi="Arial" w:cs="Arial"/>
              </w:rPr>
              <w:t xml:space="preserve"> tasks</w:t>
            </w:r>
            <w:r w:rsidR="006150B9">
              <w:rPr>
                <w:rFonts w:ascii="Arial" w:hAnsi="Arial" w:cs="Arial"/>
              </w:rPr>
              <w:t xml:space="preserve"> around the school grounds</w:t>
            </w:r>
            <w:r w:rsidR="00D31FD9">
              <w:rPr>
                <w:rFonts w:ascii="Arial" w:hAnsi="Arial" w:cs="Arial"/>
              </w:rPr>
              <w:t>.  After the summer focus</w:t>
            </w:r>
            <w:r w:rsidR="0008282D">
              <w:rPr>
                <w:rFonts w:ascii="Arial" w:hAnsi="Arial" w:cs="Arial"/>
              </w:rPr>
              <w:t xml:space="preserve"> had been put</w:t>
            </w:r>
            <w:r w:rsidR="00D31FD9">
              <w:rPr>
                <w:rFonts w:ascii="Arial" w:hAnsi="Arial" w:cs="Arial"/>
              </w:rPr>
              <w:t xml:space="preserve"> on</w:t>
            </w:r>
            <w:r w:rsidR="00BD57FE">
              <w:rPr>
                <w:rFonts w:ascii="Arial" w:hAnsi="Arial" w:cs="Arial"/>
              </w:rPr>
              <w:t>to</w:t>
            </w:r>
            <w:r w:rsidR="00D31FD9">
              <w:rPr>
                <w:rFonts w:ascii="Arial" w:hAnsi="Arial" w:cs="Arial"/>
              </w:rPr>
              <w:t xml:space="preserve"> maintenance</w:t>
            </w:r>
            <w:r w:rsidR="000F76EC">
              <w:rPr>
                <w:rFonts w:ascii="Arial" w:hAnsi="Arial" w:cs="Arial"/>
              </w:rPr>
              <w:t xml:space="preserve"> so the appearance should impro</w:t>
            </w:r>
            <w:r w:rsidR="003E5D38">
              <w:rPr>
                <w:rFonts w:ascii="Arial" w:hAnsi="Arial" w:cs="Arial"/>
              </w:rPr>
              <w:t>ve, the external spaces outside the ELC dept ha</w:t>
            </w:r>
            <w:r w:rsidR="004F2231">
              <w:rPr>
                <w:rFonts w:ascii="Arial" w:hAnsi="Arial" w:cs="Arial"/>
              </w:rPr>
              <w:t xml:space="preserve">s been requested to be made permanent, </w:t>
            </w:r>
            <w:r w:rsidR="00820A08">
              <w:rPr>
                <w:rFonts w:ascii="Arial" w:hAnsi="Arial" w:cs="Arial"/>
              </w:rPr>
              <w:t>which</w:t>
            </w:r>
            <w:r w:rsidR="00797CA1">
              <w:rPr>
                <w:rFonts w:ascii="Arial" w:hAnsi="Arial" w:cs="Arial"/>
              </w:rPr>
              <w:t xml:space="preserve"> would</w:t>
            </w:r>
            <w:r w:rsidR="004F2231">
              <w:rPr>
                <w:rFonts w:ascii="Arial" w:hAnsi="Arial" w:cs="Arial"/>
              </w:rPr>
              <w:t xml:space="preserve"> improve the look</w:t>
            </w:r>
            <w:r w:rsidR="00797CA1">
              <w:rPr>
                <w:rFonts w:ascii="Arial" w:hAnsi="Arial" w:cs="Arial"/>
              </w:rPr>
              <w:t xml:space="preserve"> and</w:t>
            </w:r>
            <w:r w:rsidR="004F2231">
              <w:rPr>
                <w:rFonts w:ascii="Arial" w:hAnsi="Arial" w:cs="Arial"/>
              </w:rPr>
              <w:t xml:space="preserve"> </w:t>
            </w:r>
            <w:r w:rsidR="0097533B">
              <w:rPr>
                <w:rFonts w:ascii="Arial" w:hAnsi="Arial" w:cs="Arial"/>
              </w:rPr>
              <w:t xml:space="preserve">also </w:t>
            </w:r>
            <w:r w:rsidR="00820A08">
              <w:rPr>
                <w:rFonts w:ascii="Arial" w:hAnsi="Arial" w:cs="Arial"/>
              </w:rPr>
              <w:t>reopen</w:t>
            </w:r>
            <w:r w:rsidR="0097533B">
              <w:rPr>
                <w:rFonts w:ascii="Arial" w:hAnsi="Arial" w:cs="Arial"/>
              </w:rPr>
              <w:t xml:space="preserve"> the parking across from them again.  </w:t>
            </w:r>
            <w:r w:rsidR="00E760B8">
              <w:rPr>
                <w:rFonts w:ascii="Arial" w:hAnsi="Arial" w:cs="Arial"/>
              </w:rPr>
              <w:t xml:space="preserve">Louise said there is a group of parents willing to assist </w:t>
            </w:r>
            <w:r w:rsidR="002B7777">
              <w:rPr>
                <w:rFonts w:ascii="Arial" w:hAnsi="Arial" w:cs="Arial"/>
              </w:rPr>
              <w:t xml:space="preserve">in the maintenance, Logan said </w:t>
            </w:r>
            <w:r w:rsidR="00343A4E">
              <w:rPr>
                <w:rFonts w:ascii="Arial" w:hAnsi="Arial" w:cs="Arial"/>
              </w:rPr>
              <w:t xml:space="preserve">that a forum is part of the school improvement plan </w:t>
            </w:r>
            <w:r w:rsidR="00824245">
              <w:rPr>
                <w:rFonts w:ascii="Arial" w:hAnsi="Arial" w:cs="Arial"/>
              </w:rPr>
              <w:t xml:space="preserve">and </w:t>
            </w:r>
            <w:r w:rsidR="00807DD0">
              <w:rPr>
                <w:rFonts w:ascii="Arial" w:hAnsi="Arial" w:cs="Arial"/>
              </w:rPr>
              <w:t xml:space="preserve">Jane Gregory </w:t>
            </w:r>
            <w:r w:rsidR="00824245">
              <w:rPr>
                <w:rFonts w:ascii="Arial" w:hAnsi="Arial" w:cs="Arial"/>
              </w:rPr>
              <w:t>has</w:t>
            </w:r>
            <w:r w:rsidR="00807DD0">
              <w:rPr>
                <w:rFonts w:ascii="Arial" w:hAnsi="Arial" w:cs="Arial"/>
              </w:rPr>
              <w:t xml:space="preserve"> </w:t>
            </w:r>
            <w:r w:rsidR="002B7777">
              <w:rPr>
                <w:rFonts w:ascii="Arial" w:hAnsi="Arial" w:cs="Arial"/>
              </w:rPr>
              <w:t>expressed an interest in heading up a forum for this</w:t>
            </w:r>
            <w:r w:rsidR="00807DD0">
              <w:rPr>
                <w:rFonts w:ascii="Arial" w:hAnsi="Arial" w:cs="Arial"/>
              </w:rPr>
              <w:t xml:space="preserve"> purpose</w:t>
            </w:r>
            <w:r w:rsidR="00824245">
              <w:rPr>
                <w:rFonts w:ascii="Arial" w:hAnsi="Arial" w:cs="Arial"/>
              </w:rPr>
              <w:t xml:space="preserve">.  </w:t>
            </w:r>
            <w:r w:rsidR="0020754C">
              <w:rPr>
                <w:rFonts w:ascii="Arial" w:hAnsi="Arial" w:cs="Arial"/>
              </w:rPr>
              <w:t xml:space="preserve">Logan, Jane and Vivian have already met with </w:t>
            </w:r>
            <w:r w:rsidR="00B05359">
              <w:rPr>
                <w:rFonts w:ascii="Arial" w:hAnsi="Arial" w:cs="Arial"/>
              </w:rPr>
              <w:t>T</w:t>
            </w:r>
            <w:r w:rsidR="0020754C">
              <w:rPr>
                <w:rFonts w:ascii="Arial" w:hAnsi="Arial" w:cs="Arial"/>
              </w:rPr>
              <w:t xml:space="preserve">ransition </w:t>
            </w:r>
            <w:r w:rsidR="00B05359">
              <w:rPr>
                <w:rFonts w:ascii="Arial" w:hAnsi="Arial" w:cs="Arial"/>
              </w:rPr>
              <w:t>Turrifield to get plans to maximi</w:t>
            </w:r>
            <w:r w:rsidR="0050530B">
              <w:rPr>
                <w:rFonts w:ascii="Arial" w:hAnsi="Arial" w:cs="Arial"/>
              </w:rPr>
              <w:t>z</w:t>
            </w:r>
            <w:r w:rsidR="00B05359">
              <w:rPr>
                <w:rFonts w:ascii="Arial" w:hAnsi="Arial" w:cs="Arial"/>
              </w:rPr>
              <w:t xml:space="preserve">e </w:t>
            </w:r>
            <w:r w:rsidR="001A05C8">
              <w:rPr>
                <w:rFonts w:ascii="Arial" w:hAnsi="Arial" w:cs="Arial"/>
              </w:rPr>
              <w:t xml:space="preserve">growing spaces and improve what </w:t>
            </w:r>
            <w:r w:rsidR="00873FA0">
              <w:rPr>
                <w:rFonts w:ascii="Arial" w:hAnsi="Arial" w:cs="Arial"/>
              </w:rPr>
              <w:t>the school</w:t>
            </w:r>
            <w:r w:rsidR="001A05C8">
              <w:rPr>
                <w:rFonts w:ascii="Arial" w:hAnsi="Arial" w:cs="Arial"/>
              </w:rPr>
              <w:t xml:space="preserve"> ha</w:t>
            </w:r>
            <w:r w:rsidR="00873FA0">
              <w:rPr>
                <w:rFonts w:ascii="Arial" w:hAnsi="Arial" w:cs="Arial"/>
              </w:rPr>
              <w:t>s</w:t>
            </w:r>
            <w:r w:rsidR="001A05C8">
              <w:rPr>
                <w:rFonts w:ascii="Arial" w:hAnsi="Arial" w:cs="Arial"/>
              </w:rPr>
              <w:t xml:space="preserve">.  Louise reminded the meeting there had been other external groups that had offered </w:t>
            </w:r>
            <w:r w:rsidR="00E60218">
              <w:rPr>
                <w:rFonts w:ascii="Arial" w:hAnsi="Arial" w:cs="Arial"/>
              </w:rPr>
              <w:t>help</w:t>
            </w:r>
            <w:r w:rsidR="00CC3388">
              <w:rPr>
                <w:rFonts w:ascii="Arial" w:hAnsi="Arial" w:cs="Arial"/>
              </w:rPr>
              <w:t xml:space="preserve"> in the past and this could be looked into again</w:t>
            </w:r>
            <w:r w:rsidR="00E60218">
              <w:rPr>
                <w:rFonts w:ascii="Arial" w:hAnsi="Arial" w:cs="Arial"/>
              </w:rPr>
              <w:t xml:space="preserve">. </w:t>
            </w:r>
          </w:p>
          <w:p w14:paraId="3D60F5C8" w14:textId="6DF1C2B4" w:rsidR="0090267D" w:rsidRPr="000A5BEE" w:rsidRDefault="0090267D" w:rsidP="00797C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Louise asked if </w:t>
            </w:r>
            <w:r w:rsidR="00313F3C">
              <w:rPr>
                <w:rFonts w:ascii="Arial" w:hAnsi="Arial" w:cs="Arial"/>
              </w:rPr>
              <w:t xml:space="preserve">the school could keep the additional Janitorial support?  Logan said he had asked but wasn’t sure if </w:t>
            </w:r>
            <w:r w:rsidR="009B1169">
              <w:rPr>
                <w:rFonts w:ascii="Arial" w:hAnsi="Arial" w:cs="Arial"/>
              </w:rPr>
              <w:t xml:space="preserve">the request would be </w:t>
            </w:r>
            <w:r w:rsidR="0047687B">
              <w:rPr>
                <w:rFonts w:ascii="Arial" w:hAnsi="Arial" w:cs="Arial"/>
              </w:rPr>
              <w:t>allowed</w:t>
            </w:r>
            <w:r w:rsidR="009B1169">
              <w:rPr>
                <w:rFonts w:ascii="Arial" w:hAnsi="Arial" w:cs="Arial"/>
              </w:rPr>
              <w:t>, Louise told him the PC could make the request also</w:t>
            </w:r>
            <w:r w:rsidR="00907B0B">
              <w:rPr>
                <w:rFonts w:ascii="Arial" w:hAnsi="Arial" w:cs="Arial"/>
              </w:rPr>
              <w:t xml:space="preserve"> if that would help? He said that would be good.  </w:t>
            </w:r>
            <w:r w:rsidR="009B11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62624EE1" w14:textId="4FE292FE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6024A1C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A882BF8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6C4C70B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89C0F8E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6CF540D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287104F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029602F8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8806B84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D600D32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40E1ED4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61B625A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E9DFA70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F9A0D8A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DA43164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11D1089" w14:textId="77777777" w:rsidR="00421599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7964E80" w14:textId="01F82091" w:rsidR="00421599" w:rsidRPr="00730728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</w:t>
            </w:r>
          </w:p>
        </w:tc>
      </w:tr>
      <w:tr w:rsidR="002F5C9D" w:rsidRPr="00730728" w14:paraId="7E9598CD" w14:textId="77777777" w:rsidTr="00845B59">
        <w:trPr>
          <w:trHeight w:val="794"/>
        </w:trPr>
        <w:tc>
          <w:tcPr>
            <w:tcW w:w="1276" w:type="dxa"/>
          </w:tcPr>
          <w:p w14:paraId="5CA6DEF2" w14:textId="171C1E93" w:rsidR="002F5C9D" w:rsidRPr="00730728" w:rsidRDefault="001452F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786" w:type="dxa"/>
          </w:tcPr>
          <w:p w14:paraId="1939A162" w14:textId="77777777" w:rsidR="00845B59" w:rsidRDefault="00D01264" w:rsidP="00D01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Outdoor Learning</w:t>
            </w:r>
          </w:p>
          <w:p w14:paraId="08C3C4A8" w14:textId="2707F876" w:rsidR="00D01264" w:rsidRPr="00D01264" w:rsidRDefault="00D01264" w:rsidP="00797CA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Louise asked if the </w:t>
            </w:r>
            <w:r w:rsidR="00395F9B">
              <w:rPr>
                <w:rFonts w:ascii="Arial" w:hAnsi="Arial" w:cs="Arial"/>
              </w:rPr>
              <w:t xml:space="preserve">school would take opportunities to learn outside?  Logan responded </w:t>
            </w:r>
            <w:r w:rsidR="00D74A76">
              <w:rPr>
                <w:rFonts w:ascii="Arial" w:hAnsi="Arial" w:cs="Arial"/>
              </w:rPr>
              <w:t>saying yes when the weather allows</w:t>
            </w:r>
            <w:r w:rsidR="00533973">
              <w:rPr>
                <w:rFonts w:ascii="Arial" w:hAnsi="Arial" w:cs="Arial"/>
              </w:rPr>
              <w:t>, as much consideration ha</w:t>
            </w:r>
            <w:r w:rsidR="00E17BE8">
              <w:rPr>
                <w:rFonts w:ascii="Arial" w:hAnsi="Arial" w:cs="Arial"/>
              </w:rPr>
              <w:t>d</w:t>
            </w:r>
            <w:r w:rsidR="00533973">
              <w:rPr>
                <w:rFonts w:ascii="Arial" w:hAnsi="Arial" w:cs="Arial"/>
              </w:rPr>
              <w:t xml:space="preserve"> to be given to the outside</w:t>
            </w:r>
            <w:r w:rsidR="00E17BE8">
              <w:rPr>
                <w:rFonts w:ascii="Arial" w:hAnsi="Arial" w:cs="Arial"/>
              </w:rPr>
              <w:t xml:space="preserve"> learning</w:t>
            </w:r>
            <w:r w:rsidR="00533973">
              <w:rPr>
                <w:rFonts w:ascii="Arial" w:hAnsi="Arial" w:cs="Arial"/>
              </w:rPr>
              <w:t xml:space="preserve"> as the inside</w:t>
            </w:r>
            <w:r w:rsidR="00E17BE8">
              <w:rPr>
                <w:rFonts w:ascii="Arial" w:hAnsi="Arial" w:cs="Arial"/>
              </w:rPr>
              <w:t xml:space="preserve"> learning</w:t>
            </w:r>
            <w:r w:rsidR="000370EE">
              <w:rPr>
                <w:rFonts w:ascii="Arial" w:hAnsi="Arial" w:cs="Arial"/>
              </w:rPr>
              <w:t xml:space="preserve">.  </w:t>
            </w:r>
            <w:r w:rsidR="00832EC8">
              <w:rPr>
                <w:rFonts w:ascii="Arial" w:hAnsi="Arial" w:cs="Arial"/>
              </w:rPr>
              <w:t>Louise said the</w:t>
            </w:r>
            <w:r w:rsidR="00E17BE8">
              <w:rPr>
                <w:rFonts w:ascii="Arial" w:hAnsi="Arial" w:cs="Arial"/>
              </w:rPr>
              <w:t>se</w:t>
            </w:r>
            <w:r w:rsidR="00832EC8">
              <w:rPr>
                <w:rFonts w:ascii="Arial" w:hAnsi="Arial" w:cs="Arial"/>
              </w:rPr>
              <w:t xml:space="preserve"> small things can make a big difference </w:t>
            </w:r>
            <w:r w:rsidR="00042F4E">
              <w:rPr>
                <w:rFonts w:ascii="Arial" w:hAnsi="Arial" w:cs="Arial"/>
              </w:rPr>
              <w:t xml:space="preserve">in wellbeing.  </w:t>
            </w:r>
          </w:p>
        </w:tc>
        <w:tc>
          <w:tcPr>
            <w:tcW w:w="1559" w:type="dxa"/>
          </w:tcPr>
          <w:p w14:paraId="27643E82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057B5D7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95C133B" w14:textId="37522C37" w:rsidR="00407AE1" w:rsidRPr="00730728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F5C9D" w:rsidRPr="00730728" w14:paraId="028F1E96" w14:textId="77777777" w:rsidTr="00407AE1">
        <w:trPr>
          <w:trHeight w:val="298"/>
        </w:trPr>
        <w:tc>
          <w:tcPr>
            <w:tcW w:w="1276" w:type="dxa"/>
          </w:tcPr>
          <w:p w14:paraId="32B38077" w14:textId="6C1E9E4C" w:rsidR="002F5C9D" w:rsidRDefault="001452F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86" w:type="dxa"/>
          </w:tcPr>
          <w:p w14:paraId="0444351F" w14:textId="77777777" w:rsidR="003F269E" w:rsidRDefault="00A55722" w:rsidP="00156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Parents Evening plans/communications</w:t>
            </w:r>
          </w:p>
          <w:p w14:paraId="00A29244" w14:textId="238673C0" w:rsidR="008C02E6" w:rsidRPr="00D233A3" w:rsidRDefault="00AE6137" w:rsidP="00A5572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Louise asked what the plans were for parents evening?  </w:t>
            </w:r>
            <w:r w:rsidR="00F7417B">
              <w:rPr>
                <w:rFonts w:ascii="Arial" w:hAnsi="Arial" w:cs="Arial"/>
              </w:rPr>
              <w:t xml:space="preserve">Logan told the meeting that due to the current covid restrictions they weren’t allowed to </w:t>
            </w:r>
            <w:r w:rsidR="00CC4127">
              <w:rPr>
                <w:rFonts w:ascii="Arial" w:hAnsi="Arial" w:cs="Arial"/>
              </w:rPr>
              <w:t>have any parent</w:t>
            </w:r>
            <w:r w:rsidR="00F7691B">
              <w:rPr>
                <w:rFonts w:ascii="Arial" w:hAnsi="Arial" w:cs="Arial"/>
              </w:rPr>
              <w:t>’</w:t>
            </w:r>
            <w:r w:rsidR="00CC4127">
              <w:rPr>
                <w:rFonts w:ascii="Arial" w:hAnsi="Arial" w:cs="Arial"/>
              </w:rPr>
              <w:t>s evenings</w:t>
            </w:r>
            <w:r w:rsidR="00B36AF6">
              <w:rPr>
                <w:rFonts w:ascii="Arial" w:hAnsi="Arial" w:cs="Arial"/>
              </w:rPr>
              <w:t xml:space="preserve">, </w:t>
            </w:r>
            <w:r w:rsidR="009E3B03">
              <w:rPr>
                <w:rFonts w:ascii="Arial" w:hAnsi="Arial" w:cs="Arial"/>
              </w:rPr>
              <w:t xml:space="preserve">but </w:t>
            </w:r>
            <w:r w:rsidR="00B36AF6">
              <w:rPr>
                <w:rFonts w:ascii="Arial" w:hAnsi="Arial" w:cs="Arial"/>
              </w:rPr>
              <w:t xml:space="preserve">it is under constant review.  </w:t>
            </w:r>
            <w:r w:rsidR="006D4FF5">
              <w:rPr>
                <w:rFonts w:ascii="Arial" w:hAnsi="Arial" w:cs="Arial"/>
              </w:rPr>
              <w:t xml:space="preserve"> </w:t>
            </w:r>
          </w:p>
          <w:p w14:paraId="5C987DB6" w14:textId="183F5A05" w:rsidR="00D233A3" w:rsidRPr="008C02E6" w:rsidRDefault="00D233A3" w:rsidP="00A5572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ELC </w:t>
            </w:r>
            <w:r w:rsidR="00083A3C">
              <w:rPr>
                <w:rFonts w:ascii="Arial" w:hAnsi="Arial" w:cs="Arial"/>
              </w:rPr>
              <w:t>has a blog for parents to see</w:t>
            </w:r>
            <w:r w:rsidR="008C2920">
              <w:rPr>
                <w:rFonts w:ascii="Arial" w:hAnsi="Arial" w:cs="Arial"/>
              </w:rPr>
              <w:t xml:space="preserve"> and the school was looking onto blogs for the primary or a closed Facebook page</w:t>
            </w:r>
            <w:r w:rsidR="00F7785C">
              <w:rPr>
                <w:rFonts w:ascii="Arial" w:hAnsi="Arial" w:cs="Arial"/>
              </w:rPr>
              <w:t xml:space="preserve"> so parents could see what’s happening.</w:t>
            </w:r>
          </w:p>
          <w:p w14:paraId="4FBCFB18" w14:textId="54AB2B3F" w:rsidR="00A55722" w:rsidRPr="00183E98" w:rsidRDefault="006D4FF5" w:rsidP="00A5572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Shona asked what will be done instead</w:t>
            </w:r>
            <w:r w:rsidR="005117A4">
              <w:rPr>
                <w:rFonts w:ascii="Arial" w:hAnsi="Arial" w:cs="Arial"/>
              </w:rPr>
              <w:t xml:space="preserve">, could </w:t>
            </w:r>
            <w:r w:rsidR="009E3B03">
              <w:rPr>
                <w:rFonts w:ascii="Arial" w:hAnsi="Arial" w:cs="Arial"/>
              </w:rPr>
              <w:t xml:space="preserve">there be </w:t>
            </w:r>
            <w:r w:rsidR="005117A4">
              <w:rPr>
                <w:rFonts w:ascii="Arial" w:hAnsi="Arial" w:cs="Arial"/>
              </w:rPr>
              <w:t>zoom calls</w:t>
            </w:r>
            <w:r w:rsidR="008676A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="008C02E6">
              <w:rPr>
                <w:rFonts w:ascii="Arial" w:hAnsi="Arial" w:cs="Arial"/>
              </w:rPr>
              <w:t xml:space="preserve"> Logan said with secondary i</w:t>
            </w:r>
            <w:r w:rsidR="00D022E8">
              <w:rPr>
                <w:rFonts w:ascii="Arial" w:hAnsi="Arial" w:cs="Arial"/>
              </w:rPr>
              <w:t>t was more</w:t>
            </w:r>
            <w:r w:rsidR="008C02E6">
              <w:rPr>
                <w:rFonts w:ascii="Arial" w:hAnsi="Arial" w:cs="Arial"/>
              </w:rPr>
              <w:t xml:space="preserve"> difficult</w:t>
            </w:r>
            <w:r w:rsidR="008676A4">
              <w:rPr>
                <w:rFonts w:ascii="Arial" w:hAnsi="Arial" w:cs="Arial"/>
              </w:rPr>
              <w:t xml:space="preserve">, online </w:t>
            </w:r>
            <w:r w:rsidR="00361386">
              <w:rPr>
                <w:rFonts w:ascii="Arial" w:hAnsi="Arial" w:cs="Arial"/>
              </w:rPr>
              <w:t xml:space="preserve">calls are not allowed, teachers are not expected to </w:t>
            </w:r>
            <w:r w:rsidR="00674840">
              <w:rPr>
                <w:rFonts w:ascii="Arial" w:hAnsi="Arial" w:cs="Arial"/>
              </w:rPr>
              <w:t>do this and th</w:t>
            </w:r>
            <w:r w:rsidR="00D022E8">
              <w:rPr>
                <w:rFonts w:ascii="Arial" w:hAnsi="Arial" w:cs="Arial"/>
              </w:rPr>
              <w:t>at</w:t>
            </w:r>
            <w:r w:rsidR="00BD5D88">
              <w:rPr>
                <w:rFonts w:ascii="Arial" w:hAnsi="Arial" w:cs="Arial"/>
              </w:rPr>
              <w:t xml:space="preserve"> forms</w:t>
            </w:r>
            <w:r w:rsidR="00674840">
              <w:rPr>
                <w:rFonts w:ascii="Arial" w:hAnsi="Arial" w:cs="Arial"/>
              </w:rPr>
              <w:t xml:space="preserve"> part of the local agreement with Unions.  </w:t>
            </w:r>
            <w:r w:rsidR="00624EB4">
              <w:rPr>
                <w:rFonts w:ascii="Arial" w:hAnsi="Arial" w:cs="Arial"/>
              </w:rPr>
              <w:t>Shona asked if the PC c</w:t>
            </w:r>
            <w:r w:rsidR="00612451">
              <w:rPr>
                <w:rFonts w:ascii="Arial" w:hAnsi="Arial" w:cs="Arial"/>
              </w:rPr>
              <w:t>ould</w:t>
            </w:r>
            <w:r w:rsidR="00624EB4">
              <w:rPr>
                <w:rFonts w:ascii="Arial" w:hAnsi="Arial" w:cs="Arial"/>
              </w:rPr>
              <w:t xml:space="preserve"> challenge this</w:t>
            </w:r>
            <w:r w:rsidR="00612451">
              <w:rPr>
                <w:rFonts w:ascii="Arial" w:hAnsi="Arial" w:cs="Arial"/>
              </w:rPr>
              <w:t xml:space="preserve">?  Logan said </w:t>
            </w:r>
            <w:r w:rsidR="00A27BBB">
              <w:rPr>
                <w:rFonts w:ascii="Arial" w:hAnsi="Arial" w:cs="Arial"/>
              </w:rPr>
              <w:t xml:space="preserve">they could write to </w:t>
            </w:r>
            <w:r w:rsidR="00EE51A5">
              <w:rPr>
                <w:rFonts w:ascii="Arial" w:hAnsi="Arial" w:cs="Arial"/>
              </w:rPr>
              <w:t xml:space="preserve">Robin Calder.  Logan said settling in reports would be coming out shortly </w:t>
            </w:r>
            <w:r w:rsidR="00A55366">
              <w:rPr>
                <w:rFonts w:ascii="Arial" w:hAnsi="Arial" w:cs="Arial"/>
              </w:rPr>
              <w:t xml:space="preserve">along with the normal report cards a time after.  </w:t>
            </w:r>
          </w:p>
          <w:p w14:paraId="2B541A3E" w14:textId="5D7702CA" w:rsidR="00183E98" w:rsidRPr="00A55722" w:rsidRDefault="00183E98" w:rsidP="00A5572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Vivian asked if it would be possible </w:t>
            </w:r>
            <w:r w:rsidR="008703E4">
              <w:rPr>
                <w:rFonts w:ascii="Arial" w:hAnsi="Arial" w:cs="Arial"/>
              </w:rPr>
              <w:t>to ask teachers if they wanted to</w:t>
            </w:r>
            <w:r w:rsidR="006258AF">
              <w:rPr>
                <w:rFonts w:ascii="Arial" w:hAnsi="Arial" w:cs="Arial"/>
              </w:rPr>
              <w:t>o</w:t>
            </w:r>
            <w:r w:rsidR="001C3CD1">
              <w:rPr>
                <w:rFonts w:ascii="Arial" w:hAnsi="Arial" w:cs="Arial"/>
              </w:rPr>
              <w:t>,</w:t>
            </w:r>
            <w:r w:rsidR="008703E4">
              <w:rPr>
                <w:rFonts w:ascii="Arial" w:hAnsi="Arial" w:cs="Arial"/>
              </w:rPr>
              <w:t xml:space="preserve"> could </w:t>
            </w:r>
            <w:r w:rsidR="001C3CD1">
              <w:rPr>
                <w:rFonts w:ascii="Arial" w:hAnsi="Arial" w:cs="Arial"/>
              </w:rPr>
              <w:t xml:space="preserve">they </w:t>
            </w:r>
            <w:r w:rsidR="008703E4">
              <w:rPr>
                <w:rFonts w:ascii="Arial" w:hAnsi="Arial" w:cs="Arial"/>
              </w:rPr>
              <w:t xml:space="preserve">do a short </w:t>
            </w:r>
            <w:r w:rsidR="00E245B0">
              <w:rPr>
                <w:rFonts w:ascii="Arial" w:hAnsi="Arial" w:cs="Arial"/>
              </w:rPr>
              <w:t xml:space="preserve">video or something just so parents had some idea of </w:t>
            </w:r>
            <w:r w:rsidR="003F0108">
              <w:rPr>
                <w:rFonts w:ascii="Arial" w:hAnsi="Arial" w:cs="Arial"/>
              </w:rPr>
              <w:t>who</w:t>
            </w:r>
            <w:r w:rsidR="00E245B0">
              <w:rPr>
                <w:rFonts w:ascii="Arial" w:hAnsi="Arial" w:cs="Arial"/>
              </w:rPr>
              <w:t xml:space="preserve"> teachers </w:t>
            </w:r>
            <w:r w:rsidR="003F0108">
              <w:rPr>
                <w:rFonts w:ascii="Arial" w:hAnsi="Arial" w:cs="Arial"/>
              </w:rPr>
              <w:t>are and what their children would be doing?  Emma Wilkinson agreed with this from both a parent and teacher perspective</w:t>
            </w:r>
            <w:r w:rsidR="003F02DC">
              <w:rPr>
                <w:rFonts w:ascii="Arial" w:hAnsi="Arial" w:cs="Arial"/>
              </w:rPr>
              <w:t>, she</w:t>
            </w:r>
            <w:r w:rsidR="00215287">
              <w:rPr>
                <w:rFonts w:ascii="Arial" w:hAnsi="Arial" w:cs="Arial"/>
              </w:rPr>
              <w:t xml:space="preserve"> would welcome meeting parents. </w:t>
            </w:r>
            <w:r w:rsidR="00C37096">
              <w:rPr>
                <w:rFonts w:ascii="Arial" w:hAnsi="Arial" w:cs="Arial"/>
              </w:rPr>
              <w:t xml:space="preserve">Logan said he would </w:t>
            </w:r>
            <w:r w:rsidR="00E45C59">
              <w:rPr>
                <w:rFonts w:ascii="Arial" w:hAnsi="Arial" w:cs="Arial"/>
              </w:rPr>
              <w:t xml:space="preserve">approach Robin Calder with these parent </w:t>
            </w:r>
            <w:r w:rsidR="00F53B12">
              <w:rPr>
                <w:rFonts w:ascii="Arial" w:hAnsi="Arial" w:cs="Arial"/>
              </w:rPr>
              <w:t xml:space="preserve">concerns.  </w:t>
            </w:r>
          </w:p>
        </w:tc>
        <w:tc>
          <w:tcPr>
            <w:tcW w:w="1559" w:type="dxa"/>
          </w:tcPr>
          <w:p w14:paraId="2B611582" w14:textId="77777777" w:rsidR="002F5C9D" w:rsidRDefault="002F5C9D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CD91E72" w14:textId="77777777" w:rsidR="00407AE1" w:rsidRDefault="00407AE1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52F686A" w14:textId="77777777" w:rsidR="005509B0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03435DF" w14:textId="77777777" w:rsidR="005509B0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52AB0C9" w14:textId="77777777" w:rsidR="005509B0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D02921C" w14:textId="30C6A3E9" w:rsidR="005509B0" w:rsidRDefault="00421599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</w:t>
            </w:r>
          </w:p>
          <w:p w14:paraId="653C6729" w14:textId="77777777" w:rsidR="005509B0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314676F1" w14:textId="77777777" w:rsidR="005509B0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547F7B2A" w14:textId="7FFD4F20" w:rsidR="005509B0" w:rsidRPr="00730728" w:rsidRDefault="005509B0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</w:tr>
      <w:tr w:rsidR="00F55B05" w:rsidRPr="00730728" w14:paraId="5695CBF7" w14:textId="77777777" w:rsidTr="00407AE1">
        <w:trPr>
          <w:trHeight w:val="298"/>
        </w:trPr>
        <w:tc>
          <w:tcPr>
            <w:tcW w:w="1276" w:type="dxa"/>
          </w:tcPr>
          <w:p w14:paraId="65BE86D1" w14:textId="6BFC2E07" w:rsidR="00F55B05" w:rsidRDefault="00F55B0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86" w:type="dxa"/>
          </w:tcPr>
          <w:p w14:paraId="215945A5" w14:textId="77777777" w:rsidR="00F55B05" w:rsidRDefault="00F55B05" w:rsidP="00156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  <w:p w14:paraId="078B164D" w14:textId="660C15B4" w:rsidR="005509B0" w:rsidRPr="00937ED4" w:rsidRDefault="00B91C97" w:rsidP="00B91C9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Shona asked </w:t>
            </w:r>
            <w:r w:rsidR="00F17710">
              <w:rPr>
                <w:rFonts w:ascii="Arial" w:hAnsi="Arial" w:cs="Arial"/>
              </w:rPr>
              <w:t>about plans for exams this year</w:t>
            </w:r>
            <w:r w:rsidR="004C3E11">
              <w:rPr>
                <w:rFonts w:ascii="Arial" w:hAnsi="Arial" w:cs="Arial"/>
              </w:rPr>
              <w:t>.</w:t>
            </w:r>
            <w:r w:rsidR="00F17710">
              <w:rPr>
                <w:rFonts w:ascii="Arial" w:hAnsi="Arial" w:cs="Arial"/>
              </w:rPr>
              <w:t xml:space="preserve">  </w:t>
            </w:r>
            <w:r w:rsidR="00971FBA">
              <w:rPr>
                <w:rFonts w:ascii="Arial" w:hAnsi="Arial" w:cs="Arial"/>
              </w:rPr>
              <w:t xml:space="preserve">Logan says the SQA have told them to plan for exams going ahead </w:t>
            </w:r>
            <w:r w:rsidR="005119B9">
              <w:rPr>
                <w:rFonts w:ascii="Arial" w:hAnsi="Arial" w:cs="Arial"/>
              </w:rPr>
              <w:t>but possibl</w:t>
            </w:r>
            <w:r w:rsidR="00873463">
              <w:rPr>
                <w:rFonts w:ascii="Arial" w:hAnsi="Arial" w:cs="Arial"/>
              </w:rPr>
              <w:t>y</w:t>
            </w:r>
            <w:r w:rsidR="005119B9">
              <w:rPr>
                <w:rFonts w:ascii="Arial" w:hAnsi="Arial" w:cs="Arial"/>
              </w:rPr>
              <w:t xml:space="preserve"> keep assessment incase things </w:t>
            </w:r>
            <w:r w:rsidR="00FB7ACD">
              <w:rPr>
                <w:rFonts w:ascii="Arial" w:hAnsi="Arial" w:cs="Arial"/>
              </w:rPr>
              <w:t>need</w:t>
            </w:r>
            <w:r w:rsidR="005119B9">
              <w:rPr>
                <w:rFonts w:ascii="Arial" w:hAnsi="Arial" w:cs="Arial"/>
              </w:rPr>
              <w:t xml:space="preserve"> to </w:t>
            </w:r>
            <w:r w:rsidR="00FB7ACD">
              <w:rPr>
                <w:rFonts w:ascii="Arial" w:hAnsi="Arial" w:cs="Arial"/>
              </w:rPr>
              <w:t>c</w:t>
            </w:r>
            <w:r w:rsidR="005119B9">
              <w:rPr>
                <w:rFonts w:ascii="Arial" w:hAnsi="Arial" w:cs="Arial"/>
              </w:rPr>
              <w:t>hange</w:t>
            </w:r>
            <w:r w:rsidR="000A0EC0">
              <w:rPr>
                <w:rFonts w:ascii="Arial" w:hAnsi="Arial" w:cs="Arial"/>
              </w:rPr>
              <w:t xml:space="preserve">.  </w:t>
            </w:r>
            <w:r w:rsidR="00BE649D">
              <w:rPr>
                <w:rFonts w:ascii="Arial" w:hAnsi="Arial" w:cs="Arial"/>
              </w:rPr>
              <w:t xml:space="preserve">Emma said the SQA have information in the public domain </w:t>
            </w:r>
            <w:r w:rsidR="0035704C">
              <w:rPr>
                <w:rFonts w:ascii="Arial" w:hAnsi="Arial" w:cs="Arial"/>
              </w:rPr>
              <w:t xml:space="preserve">that parents can </w:t>
            </w:r>
            <w:r w:rsidR="005E6135">
              <w:rPr>
                <w:rFonts w:ascii="Arial" w:hAnsi="Arial" w:cs="Arial"/>
              </w:rPr>
              <w:t>access,</w:t>
            </w:r>
            <w:r w:rsidR="0035704C">
              <w:rPr>
                <w:rFonts w:ascii="Arial" w:hAnsi="Arial" w:cs="Arial"/>
              </w:rPr>
              <w:t xml:space="preserve"> </w:t>
            </w:r>
            <w:r w:rsidR="00FB7ACD">
              <w:rPr>
                <w:rFonts w:ascii="Arial" w:hAnsi="Arial" w:cs="Arial"/>
              </w:rPr>
              <w:t xml:space="preserve">this is the same information the pupils have access </w:t>
            </w:r>
            <w:r w:rsidR="005E6135">
              <w:rPr>
                <w:rFonts w:ascii="Arial" w:hAnsi="Arial" w:cs="Arial"/>
              </w:rPr>
              <w:t>to on teams</w:t>
            </w:r>
            <w:r w:rsidR="00FB7ACD">
              <w:rPr>
                <w:rFonts w:ascii="Arial" w:hAnsi="Arial" w:cs="Arial"/>
              </w:rPr>
              <w:t xml:space="preserve">.  </w:t>
            </w:r>
            <w:r w:rsidR="000E6459">
              <w:rPr>
                <w:rFonts w:ascii="Arial" w:hAnsi="Arial" w:cs="Arial"/>
              </w:rPr>
              <w:t>Logan will get L</w:t>
            </w:r>
            <w:r w:rsidR="00D27278">
              <w:rPr>
                <w:rFonts w:ascii="Arial" w:hAnsi="Arial" w:cs="Arial"/>
              </w:rPr>
              <w:t>e</w:t>
            </w:r>
            <w:r w:rsidR="0089705F">
              <w:rPr>
                <w:rFonts w:ascii="Arial" w:hAnsi="Arial" w:cs="Arial"/>
              </w:rPr>
              <w:t>a</w:t>
            </w:r>
            <w:r w:rsidR="00D27278">
              <w:rPr>
                <w:rFonts w:ascii="Arial" w:hAnsi="Arial" w:cs="Arial"/>
              </w:rPr>
              <w:t xml:space="preserve">hann to put out SQA update to parents.  </w:t>
            </w:r>
            <w:r w:rsidR="00861A58">
              <w:rPr>
                <w:rFonts w:ascii="Arial" w:hAnsi="Arial" w:cs="Arial"/>
              </w:rPr>
              <w:t xml:space="preserve">Logan has </w:t>
            </w:r>
            <w:r w:rsidR="00D13C4B">
              <w:rPr>
                <w:rFonts w:ascii="Arial" w:hAnsi="Arial" w:cs="Arial"/>
              </w:rPr>
              <w:t xml:space="preserve">tried to </w:t>
            </w:r>
            <w:r w:rsidR="005A09DB">
              <w:rPr>
                <w:rFonts w:ascii="Arial" w:hAnsi="Arial" w:cs="Arial"/>
              </w:rPr>
              <w:t xml:space="preserve">encourage the S4, 5, 6 classes that things may change at very short notice so they would </w:t>
            </w:r>
            <w:r w:rsidR="005E080F">
              <w:rPr>
                <w:rFonts w:ascii="Arial" w:hAnsi="Arial" w:cs="Arial"/>
              </w:rPr>
              <w:t xml:space="preserve">need to work consistently throughout the year. </w:t>
            </w:r>
            <w:r w:rsidR="003B14CD">
              <w:rPr>
                <w:rFonts w:ascii="Arial" w:hAnsi="Arial" w:cs="Arial"/>
              </w:rPr>
              <w:t xml:space="preserve">Logan </w:t>
            </w:r>
            <w:r w:rsidR="00082A35">
              <w:rPr>
                <w:rFonts w:ascii="Arial" w:hAnsi="Arial" w:cs="Arial"/>
              </w:rPr>
              <w:t xml:space="preserve">told the </w:t>
            </w:r>
            <w:r w:rsidR="005E6135">
              <w:rPr>
                <w:rFonts w:ascii="Arial" w:hAnsi="Arial" w:cs="Arial"/>
              </w:rPr>
              <w:t>meeting that</w:t>
            </w:r>
            <w:r w:rsidR="003B14CD">
              <w:rPr>
                <w:rFonts w:ascii="Arial" w:hAnsi="Arial" w:cs="Arial"/>
              </w:rPr>
              <w:t xml:space="preserve"> the Shine survey</w:t>
            </w:r>
            <w:r w:rsidR="00082A35">
              <w:rPr>
                <w:rFonts w:ascii="Arial" w:hAnsi="Arial" w:cs="Arial"/>
              </w:rPr>
              <w:t xml:space="preserve"> had</w:t>
            </w:r>
            <w:r w:rsidR="003B14CD">
              <w:rPr>
                <w:rFonts w:ascii="Arial" w:hAnsi="Arial" w:cs="Arial"/>
              </w:rPr>
              <w:t xml:space="preserve"> highlighted</w:t>
            </w:r>
            <w:r w:rsidR="00970FCA">
              <w:rPr>
                <w:rFonts w:ascii="Arial" w:hAnsi="Arial" w:cs="Arial"/>
              </w:rPr>
              <w:t xml:space="preserve"> the impact </w:t>
            </w:r>
            <w:r w:rsidR="002A6F8E">
              <w:rPr>
                <w:rFonts w:ascii="Arial" w:hAnsi="Arial" w:cs="Arial"/>
              </w:rPr>
              <w:t>of lockdow</w:t>
            </w:r>
            <w:r w:rsidR="00925817">
              <w:rPr>
                <w:rFonts w:ascii="Arial" w:hAnsi="Arial" w:cs="Arial"/>
              </w:rPr>
              <w:t>n</w:t>
            </w:r>
            <w:r w:rsidR="002A6F8E">
              <w:rPr>
                <w:rFonts w:ascii="Arial" w:hAnsi="Arial" w:cs="Arial"/>
              </w:rPr>
              <w:t xml:space="preserve"> on </w:t>
            </w:r>
            <w:r w:rsidR="003B14CD">
              <w:rPr>
                <w:rFonts w:ascii="Arial" w:hAnsi="Arial" w:cs="Arial"/>
              </w:rPr>
              <w:t xml:space="preserve">the senior </w:t>
            </w:r>
            <w:r w:rsidR="002B14B8">
              <w:rPr>
                <w:rFonts w:ascii="Arial" w:hAnsi="Arial" w:cs="Arial"/>
              </w:rPr>
              <w:t>faze girl</w:t>
            </w:r>
            <w:r w:rsidR="002A6F8E">
              <w:rPr>
                <w:rFonts w:ascii="Arial" w:hAnsi="Arial" w:cs="Arial"/>
              </w:rPr>
              <w:t xml:space="preserve"> </w:t>
            </w:r>
            <w:r w:rsidR="005E6135">
              <w:rPr>
                <w:rFonts w:ascii="Arial" w:hAnsi="Arial" w:cs="Arial"/>
              </w:rPr>
              <w:t>self-confidence</w:t>
            </w:r>
            <w:r w:rsidR="00925817">
              <w:rPr>
                <w:rFonts w:ascii="Arial" w:hAnsi="Arial" w:cs="Arial"/>
              </w:rPr>
              <w:t>,</w:t>
            </w:r>
            <w:r w:rsidR="000C58FF">
              <w:rPr>
                <w:rFonts w:ascii="Arial" w:hAnsi="Arial" w:cs="Arial"/>
              </w:rPr>
              <w:t xml:space="preserve"> </w:t>
            </w:r>
            <w:r w:rsidR="00925817">
              <w:rPr>
                <w:rFonts w:ascii="Arial" w:hAnsi="Arial" w:cs="Arial"/>
              </w:rPr>
              <w:t>this had</w:t>
            </w:r>
            <w:r w:rsidR="003701B6">
              <w:rPr>
                <w:rFonts w:ascii="Arial" w:hAnsi="Arial" w:cs="Arial"/>
              </w:rPr>
              <w:t xml:space="preserve"> surprised the school and highlighted the </w:t>
            </w:r>
            <w:r w:rsidR="00C5276F">
              <w:rPr>
                <w:rFonts w:ascii="Arial" w:hAnsi="Arial" w:cs="Arial"/>
              </w:rPr>
              <w:t>need for a fine balance of pushing them t</w:t>
            </w:r>
            <w:r w:rsidR="0029378C">
              <w:rPr>
                <w:rFonts w:ascii="Arial" w:hAnsi="Arial" w:cs="Arial"/>
              </w:rPr>
              <w:t>o achieve</w:t>
            </w:r>
            <w:r w:rsidR="00C5276F">
              <w:rPr>
                <w:rFonts w:ascii="Arial" w:hAnsi="Arial" w:cs="Arial"/>
              </w:rPr>
              <w:t xml:space="preserve"> but also not </w:t>
            </w:r>
            <w:r w:rsidR="002B623F">
              <w:rPr>
                <w:rFonts w:ascii="Arial" w:hAnsi="Arial" w:cs="Arial"/>
              </w:rPr>
              <w:t>putting them under too much pressure.</w:t>
            </w:r>
            <w:r w:rsidR="008967FF">
              <w:rPr>
                <w:rFonts w:ascii="Arial" w:hAnsi="Arial" w:cs="Arial"/>
              </w:rPr>
              <w:t xml:space="preserve"> Shona </w:t>
            </w:r>
            <w:r w:rsidR="00A61615">
              <w:rPr>
                <w:rFonts w:ascii="Arial" w:hAnsi="Arial" w:cs="Arial"/>
              </w:rPr>
              <w:t xml:space="preserve">said she was happy to hear that the pupils had had the opportunity to </w:t>
            </w:r>
            <w:r w:rsidR="00C022AA">
              <w:rPr>
                <w:rFonts w:ascii="Arial" w:hAnsi="Arial" w:cs="Arial"/>
              </w:rPr>
              <w:t xml:space="preserve">have find out about mental </w:t>
            </w:r>
            <w:r w:rsidR="00937ED4">
              <w:rPr>
                <w:rFonts w:ascii="Arial" w:hAnsi="Arial" w:cs="Arial"/>
              </w:rPr>
              <w:t>health through the school</w:t>
            </w:r>
            <w:r w:rsidR="002A4550">
              <w:rPr>
                <w:rFonts w:ascii="Arial" w:hAnsi="Arial" w:cs="Arial"/>
              </w:rPr>
              <w:t xml:space="preserve"> </w:t>
            </w:r>
            <w:r w:rsidR="00193821">
              <w:rPr>
                <w:rFonts w:ascii="Arial" w:hAnsi="Arial" w:cs="Arial"/>
              </w:rPr>
              <w:t>counselling</w:t>
            </w:r>
            <w:r w:rsidR="002A4550">
              <w:rPr>
                <w:rFonts w:ascii="Arial" w:hAnsi="Arial" w:cs="Arial"/>
              </w:rPr>
              <w:t xml:space="preserve"> scheme</w:t>
            </w:r>
            <w:r w:rsidR="00937ED4">
              <w:rPr>
                <w:rFonts w:ascii="Arial" w:hAnsi="Arial" w:cs="Arial"/>
              </w:rPr>
              <w:t>.</w:t>
            </w:r>
          </w:p>
          <w:p w14:paraId="6CAE08E8" w14:textId="789EA3BA" w:rsidR="00937ED4" w:rsidRPr="00023FB2" w:rsidRDefault="00937ED4" w:rsidP="00B91C9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Emma </w:t>
            </w:r>
            <w:r w:rsidR="00023FB2">
              <w:rPr>
                <w:rFonts w:ascii="Arial" w:hAnsi="Arial" w:cs="Arial"/>
              </w:rPr>
              <w:t xml:space="preserve">shared she was happy to see the </w:t>
            </w:r>
            <w:r w:rsidR="00F56FC7">
              <w:rPr>
                <w:rFonts w:ascii="Arial" w:hAnsi="Arial" w:cs="Arial"/>
              </w:rPr>
              <w:t>kid’s</w:t>
            </w:r>
            <w:r w:rsidR="00023FB2">
              <w:rPr>
                <w:rFonts w:ascii="Arial" w:hAnsi="Arial" w:cs="Arial"/>
              </w:rPr>
              <w:t xml:space="preserve"> council and thought it was a great idea.</w:t>
            </w:r>
          </w:p>
          <w:p w14:paraId="4A7486AE" w14:textId="0C970686" w:rsidR="00023FB2" w:rsidRPr="007F3830" w:rsidRDefault="00FE4845" w:rsidP="00B91C9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Sarah </w:t>
            </w:r>
            <w:r w:rsidR="00682E79">
              <w:rPr>
                <w:rFonts w:ascii="Arial" w:hAnsi="Arial" w:cs="Arial"/>
              </w:rPr>
              <w:t xml:space="preserve">had a concern from a parent about the lack of before and after school care available in Brae? Logan </w:t>
            </w:r>
            <w:r w:rsidR="00C34F6F">
              <w:rPr>
                <w:rFonts w:ascii="Arial" w:hAnsi="Arial" w:cs="Arial"/>
              </w:rPr>
              <w:t>said tha</w:t>
            </w:r>
            <w:r w:rsidR="00565A19">
              <w:rPr>
                <w:rFonts w:ascii="Arial" w:hAnsi="Arial" w:cs="Arial"/>
              </w:rPr>
              <w:t xml:space="preserve">t </w:t>
            </w:r>
            <w:r w:rsidR="006D21A8">
              <w:rPr>
                <w:rFonts w:ascii="Arial" w:hAnsi="Arial" w:cs="Arial"/>
              </w:rPr>
              <w:t xml:space="preserve">once the ELC </w:t>
            </w:r>
            <w:r w:rsidR="00555494">
              <w:rPr>
                <w:rFonts w:ascii="Arial" w:hAnsi="Arial" w:cs="Arial"/>
              </w:rPr>
              <w:t>decant</w:t>
            </w:r>
            <w:r w:rsidR="006D21A8">
              <w:rPr>
                <w:rFonts w:ascii="Arial" w:hAnsi="Arial" w:cs="Arial"/>
              </w:rPr>
              <w:t xml:space="preserve"> was complete th</w:t>
            </w:r>
            <w:r w:rsidR="0007485B">
              <w:rPr>
                <w:rFonts w:ascii="Arial" w:hAnsi="Arial" w:cs="Arial"/>
              </w:rPr>
              <w:t>at the process of consultation</w:t>
            </w:r>
            <w:r w:rsidR="00555494">
              <w:rPr>
                <w:rFonts w:ascii="Arial" w:hAnsi="Arial" w:cs="Arial"/>
              </w:rPr>
              <w:t xml:space="preserve"> would start</w:t>
            </w:r>
            <w:r w:rsidR="0007485B">
              <w:rPr>
                <w:rFonts w:ascii="Arial" w:hAnsi="Arial" w:cs="Arial"/>
              </w:rPr>
              <w:t xml:space="preserve"> </w:t>
            </w:r>
            <w:r w:rsidR="00FB106A">
              <w:rPr>
                <w:rFonts w:ascii="Arial" w:hAnsi="Arial" w:cs="Arial"/>
              </w:rPr>
              <w:t>as half of the old children’s services building was to be utilized for wraparound care</w:t>
            </w:r>
            <w:r w:rsidR="00C3342F">
              <w:rPr>
                <w:rFonts w:ascii="Arial" w:hAnsi="Arial" w:cs="Arial"/>
              </w:rPr>
              <w:t xml:space="preserve">.  Age will depend </w:t>
            </w:r>
            <w:r w:rsidR="007F3830">
              <w:rPr>
                <w:rFonts w:ascii="Arial" w:hAnsi="Arial" w:cs="Arial"/>
              </w:rPr>
              <w:t xml:space="preserve">on what the community wants.  </w:t>
            </w:r>
          </w:p>
          <w:p w14:paraId="3B905B92" w14:textId="6B12018E" w:rsidR="007F3830" w:rsidRPr="0010222C" w:rsidRDefault="00FD26B5" w:rsidP="00B91C9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Received a request</w:t>
            </w:r>
            <w:r w:rsidR="007F3830">
              <w:rPr>
                <w:rFonts w:ascii="Arial" w:hAnsi="Arial" w:cs="Arial"/>
              </w:rPr>
              <w:t xml:space="preserve"> from the Ollie Leask </w:t>
            </w:r>
            <w:r w:rsidR="00FF27E4">
              <w:rPr>
                <w:rFonts w:ascii="Arial" w:hAnsi="Arial" w:cs="Arial"/>
              </w:rPr>
              <w:t>T</w:t>
            </w:r>
            <w:r w:rsidR="007F3830">
              <w:rPr>
                <w:rFonts w:ascii="Arial" w:hAnsi="Arial" w:cs="Arial"/>
              </w:rPr>
              <w:t>rust asking if anyone from the parent council would like to be a trustee</w:t>
            </w:r>
            <w:r w:rsidR="00C112A9">
              <w:rPr>
                <w:rFonts w:ascii="Arial" w:hAnsi="Arial" w:cs="Arial"/>
              </w:rPr>
              <w:t xml:space="preserve">.  </w:t>
            </w:r>
          </w:p>
          <w:p w14:paraId="4242AF6A" w14:textId="300C6336" w:rsidR="0010222C" w:rsidRPr="006F4877" w:rsidRDefault="0010222C" w:rsidP="00B91C9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Louise introduced Kev Forth as a parent of an S1 pupil</w:t>
            </w:r>
            <w:r w:rsidR="006F4877">
              <w:rPr>
                <w:rFonts w:ascii="Arial" w:hAnsi="Arial" w:cs="Arial"/>
              </w:rPr>
              <w:t>, and a parent who is happy to help with anything.</w:t>
            </w:r>
          </w:p>
          <w:p w14:paraId="4992BF33" w14:textId="77777777" w:rsidR="006F4877" w:rsidRPr="006F4877" w:rsidRDefault="006F4877" w:rsidP="006F48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  <w:p w14:paraId="5946F50A" w14:textId="61F1D9CB" w:rsidR="00F55B05" w:rsidRDefault="00C92D8E" w:rsidP="00156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17E36643" w14:textId="77777777" w:rsidR="00F55B05" w:rsidRDefault="00F55B0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197D41E" w14:textId="77777777" w:rsidR="003E1B33" w:rsidRDefault="003E1B3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1409565" w14:textId="77777777" w:rsidR="003E1B33" w:rsidRDefault="003E1B3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123356CE" w14:textId="7CAF6703" w:rsidR="003E1B33" w:rsidRDefault="003E1B33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</w:tr>
      <w:tr w:rsidR="00F55B05" w:rsidRPr="00730728" w14:paraId="7DEF9AD9" w14:textId="77777777" w:rsidTr="00407AE1">
        <w:trPr>
          <w:trHeight w:val="298"/>
        </w:trPr>
        <w:tc>
          <w:tcPr>
            <w:tcW w:w="1276" w:type="dxa"/>
          </w:tcPr>
          <w:p w14:paraId="0F09D78B" w14:textId="650E09B5" w:rsidR="00F55B05" w:rsidRDefault="00F55B0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786" w:type="dxa"/>
          </w:tcPr>
          <w:p w14:paraId="6192A5D6" w14:textId="77777777" w:rsidR="00F55B05" w:rsidRDefault="00F55B05" w:rsidP="00156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and time of next meeting</w:t>
            </w:r>
          </w:p>
          <w:p w14:paraId="42831F92" w14:textId="0C3EFF7D" w:rsidR="006F4877" w:rsidRPr="003B15EE" w:rsidRDefault="003B15EE" w:rsidP="003B15E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AGM and normal meeting </w:t>
            </w:r>
            <w:r w:rsidR="00423605">
              <w:rPr>
                <w:rFonts w:ascii="Arial" w:hAnsi="Arial" w:cs="Arial"/>
              </w:rPr>
              <w:t>Wednesday 17</w:t>
            </w:r>
            <w:r w:rsidR="00423605" w:rsidRPr="00423605">
              <w:rPr>
                <w:rFonts w:ascii="Arial" w:hAnsi="Arial" w:cs="Arial"/>
                <w:vertAlign w:val="superscript"/>
              </w:rPr>
              <w:t>th</w:t>
            </w:r>
            <w:r w:rsidR="00423605">
              <w:rPr>
                <w:rFonts w:ascii="Arial" w:hAnsi="Arial" w:cs="Arial"/>
              </w:rPr>
              <w:t xml:space="preserve"> November </w:t>
            </w:r>
            <w:r w:rsidR="00456869">
              <w:rPr>
                <w:rFonts w:ascii="Arial" w:hAnsi="Arial" w:cs="Arial"/>
              </w:rPr>
              <w:t>6pm</w:t>
            </w:r>
          </w:p>
          <w:p w14:paraId="079EA8D2" w14:textId="59886B8B" w:rsidR="00F55B05" w:rsidRDefault="00F55B05" w:rsidP="00156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CBF320A" w14:textId="77777777" w:rsidR="00F55B05" w:rsidRDefault="00F55B05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</w:tbl>
    <w:p w14:paraId="34D30C8B" w14:textId="77777777" w:rsidR="00867B24" w:rsidRPr="00730728" w:rsidRDefault="00867B24" w:rsidP="00867B24">
      <w:r w:rsidRPr="00730728"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96"/>
        <w:gridCol w:w="2268"/>
        <w:gridCol w:w="5494"/>
      </w:tblGrid>
      <w:tr w:rsidR="00867B24" w:rsidRPr="00592016" w14:paraId="205EBE82" w14:textId="77777777" w:rsidTr="00B476D3">
        <w:trPr>
          <w:trHeight w:val="416"/>
        </w:trPr>
        <w:tc>
          <w:tcPr>
            <w:tcW w:w="15592" w:type="dxa"/>
            <w:gridSpan w:val="4"/>
            <w:tcBorders>
              <w:left w:val="nil"/>
              <w:right w:val="nil"/>
            </w:tcBorders>
          </w:tcPr>
          <w:p w14:paraId="33B7770B" w14:textId="77777777" w:rsidR="00867B24" w:rsidRPr="00CB0A8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867B24" w:rsidRPr="00592016" w14:paraId="71D7B751" w14:textId="77777777" w:rsidTr="00A50CBD">
        <w:trPr>
          <w:trHeight w:val="449"/>
        </w:trPr>
        <w:tc>
          <w:tcPr>
            <w:tcW w:w="1134" w:type="dxa"/>
          </w:tcPr>
          <w:p w14:paraId="6DBF4F13" w14:textId="77777777" w:rsidR="00867B24" w:rsidRPr="00CB0A8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  <w:bCs/>
              </w:rPr>
              <w:t>Action No.</w:t>
            </w:r>
          </w:p>
        </w:tc>
        <w:tc>
          <w:tcPr>
            <w:tcW w:w="6696" w:type="dxa"/>
          </w:tcPr>
          <w:p w14:paraId="5F49818A" w14:textId="77777777" w:rsidR="00867B24" w:rsidRPr="00CB0A84" w:rsidRDefault="00867B24" w:rsidP="00B476D3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FB6BDE" w14:textId="77777777" w:rsidR="00867B24" w:rsidRPr="00CB0A84" w:rsidRDefault="00867B24" w:rsidP="00B476D3">
            <w:pPr>
              <w:spacing w:after="0" w:line="276" w:lineRule="auto"/>
              <w:ind w:hanging="28"/>
              <w:jc w:val="center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5494" w:type="dxa"/>
          </w:tcPr>
          <w:p w14:paraId="4565EA3B" w14:textId="77777777" w:rsidR="00867B24" w:rsidRPr="00CB0A84" w:rsidRDefault="00867B24" w:rsidP="00B476D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B0A84">
              <w:rPr>
                <w:rFonts w:ascii="Arial" w:hAnsi="Arial" w:cs="Arial"/>
                <w:b/>
              </w:rPr>
              <w:t>Update on Progress</w:t>
            </w:r>
          </w:p>
        </w:tc>
      </w:tr>
      <w:tr w:rsidR="009609F4" w:rsidRPr="00592016" w14:paraId="51DA245E" w14:textId="77777777" w:rsidTr="00A50CBD">
        <w:trPr>
          <w:trHeight w:val="427"/>
        </w:trPr>
        <w:tc>
          <w:tcPr>
            <w:tcW w:w="1134" w:type="dxa"/>
          </w:tcPr>
          <w:p w14:paraId="121EEE69" w14:textId="501F7891" w:rsidR="009609F4" w:rsidRPr="00CB0A84" w:rsidRDefault="009609F4" w:rsidP="009609F4">
            <w:pPr>
              <w:tabs>
                <w:tab w:val="left" w:pos="1701"/>
                <w:tab w:val="left" w:pos="8708"/>
              </w:tabs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</w:tcPr>
          <w:p w14:paraId="47ACE758" w14:textId="406056D0" w:rsidR="009609F4" w:rsidRPr="00F548A6" w:rsidRDefault="00813949" w:rsidP="009609F4">
            <w:pPr>
              <w:pStyle w:val="ListParagraph"/>
              <w:spacing w:after="0"/>
              <w:ind w:left="33"/>
              <w:rPr>
                <w:rFonts w:ascii="Arial" w:hAnsi="Arial" w:cs="Arial"/>
                <w:lang w:val="en-GB"/>
              </w:rPr>
            </w:pPr>
            <w:r w:rsidRPr="00F548A6">
              <w:rPr>
                <w:rFonts w:ascii="Arial" w:hAnsi="Arial" w:cs="Arial"/>
              </w:rPr>
              <w:t>Logan and Ryan Thomson</w:t>
            </w:r>
            <w:r w:rsidR="00EC5E6A" w:rsidRPr="00F548A6">
              <w:rPr>
                <w:rFonts w:ascii="Arial" w:hAnsi="Arial" w:cs="Arial"/>
              </w:rPr>
              <w:t xml:space="preserve"> to look into the recycling opportunities and get update to the PC</w:t>
            </w:r>
          </w:p>
        </w:tc>
        <w:tc>
          <w:tcPr>
            <w:tcW w:w="2268" w:type="dxa"/>
          </w:tcPr>
          <w:p w14:paraId="4F33F375" w14:textId="0B1545B8" w:rsidR="009609F4" w:rsidRPr="00F548A6" w:rsidRDefault="00990A45" w:rsidP="009609F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548A6">
              <w:rPr>
                <w:rFonts w:ascii="Arial" w:hAnsi="Arial" w:cs="Arial"/>
                <w:b/>
              </w:rPr>
              <w:t>LN</w:t>
            </w:r>
            <w:r w:rsidR="003E31FE">
              <w:rPr>
                <w:rFonts w:ascii="Arial" w:hAnsi="Arial" w:cs="Arial"/>
                <w:b/>
              </w:rPr>
              <w:t>/EM</w:t>
            </w:r>
          </w:p>
        </w:tc>
        <w:tc>
          <w:tcPr>
            <w:tcW w:w="5494" w:type="dxa"/>
          </w:tcPr>
          <w:p w14:paraId="170FBD34" w14:textId="6C73EC17" w:rsidR="009609F4" w:rsidRPr="00F548A6" w:rsidRDefault="00443084" w:rsidP="009609F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  <w:r w:rsidR="007671B8">
              <w:rPr>
                <w:rFonts w:ascii="Arial" w:hAnsi="Arial" w:cs="Arial"/>
              </w:rPr>
              <w:t xml:space="preserve">, </w:t>
            </w:r>
            <w:r w:rsidR="00990A45" w:rsidRPr="00F548A6">
              <w:rPr>
                <w:rFonts w:ascii="Arial" w:hAnsi="Arial" w:cs="Arial"/>
              </w:rPr>
              <w:t>Logan</w:t>
            </w:r>
            <w:r w:rsidR="003E31FE">
              <w:rPr>
                <w:rFonts w:ascii="Arial" w:hAnsi="Arial" w:cs="Arial"/>
              </w:rPr>
              <w:t>/Emma</w:t>
            </w:r>
            <w:r w:rsidR="002B5624" w:rsidRPr="00F548A6">
              <w:rPr>
                <w:rFonts w:ascii="Arial" w:hAnsi="Arial" w:cs="Arial"/>
              </w:rPr>
              <w:t xml:space="preserve"> to </w:t>
            </w:r>
            <w:r w:rsidR="00990A45" w:rsidRPr="00F548A6">
              <w:rPr>
                <w:rFonts w:ascii="Arial" w:hAnsi="Arial" w:cs="Arial"/>
              </w:rPr>
              <w:t>pro</w:t>
            </w:r>
            <w:r w:rsidR="002B37A7">
              <w:rPr>
                <w:rFonts w:ascii="Arial" w:hAnsi="Arial" w:cs="Arial"/>
              </w:rPr>
              <w:t>gress</w:t>
            </w:r>
          </w:p>
        </w:tc>
      </w:tr>
      <w:tr w:rsidR="00F35A03" w:rsidRPr="00592016" w14:paraId="7445C225" w14:textId="77777777" w:rsidTr="00A50CBD">
        <w:trPr>
          <w:trHeight w:val="427"/>
        </w:trPr>
        <w:tc>
          <w:tcPr>
            <w:tcW w:w="1134" w:type="dxa"/>
          </w:tcPr>
          <w:p w14:paraId="0AB53A40" w14:textId="5DFCA675" w:rsidR="00F35A03" w:rsidRDefault="00F35A03" w:rsidP="00F35A03">
            <w:pPr>
              <w:tabs>
                <w:tab w:val="left" w:pos="1701"/>
                <w:tab w:val="left" w:pos="8708"/>
              </w:tabs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</w:tcPr>
          <w:p w14:paraId="65886531" w14:textId="4F0ECB6C" w:rsidR="00F35A03" w:rsidRPr="00F548A6" w:rsidRDefault="00F35A03" w:rsidP="00F35A03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gate</w:t>
            </w:r>
            <w:r w:rsidR="00EC26B2">
              <w:rPr>
                <w:rFonts w:ascii="Arial" w:hAnsi="Arial" w:cs="Arial"/>
              </w:rPr>
              <w:t>- Awaiting quote from Possum Doors</w:t>
            </w:r>
            <w:r w:rsidR="00FC7568">
              <w:rPr>
                <w:rFonts w:ascii="Arial" w:hAnsi="Arial" w:cs="Arial"/>
              </w:rPr>
              <w:t xml:space="preserve">.  Logan to ask for another gate </w:t>
            </w:r>
            <w:r w:rsidR="00691EFF">
              <w:rPr>
                <w:rFonts w:ascii="Arial" w:hAnsi="Arial" w:cs="Arial"/>
              </w:rPr>
              <w:t xml:space="preserve">to be installed </w:t>
            </w:r>
            <w:r w:rsidR="00FC7568">
              <w:rPr>
                <w:rFonts w:ascii="Arial" w:hAnsi="Arial" w:cs="Arial"/>
              </w:rPr>
              <w:t xml:space="preserve">in the </w:t>
            </w:r>
            <w:r w:rsidR="00691EFF">
              <w:rPr>
                <w:rFonts w:ascii="Arial" w:hAnsi="Arial" w:cs="Arial"/>
              </w:rPr>
              <w:t>meantime</w:t>
            </w:r>
            <w:r w:rsidR="00FC756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C9EEEA1" w14:textId="30888856" w:rsidR="00F35A03" w:rsidRPr="00F548A6" w:rsidRDefault="00F35A03" w:rsidP="00F35A0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F548A6">
              <w:rPr>
                <w:rFonts w:ascii="Arial" w:hAnsi="Arial" w:cs="Arial"/>
                <w:b/>
              </w:rPr>
              <w:t>LN</w:t>
            </w:r>
          </w:p>
        </w:tc>
        <w:tc>
          <w:tcPr>
            <w:tcW w:w="5494" w:type="dxa"/>
          </w:tcPr>
          <w:p w14:paraId="38356A8F" w14:textId="00E31068" w:rsidR="00F35A03" w:rsidRPr="00F548A6" w:rsidRDefault="00F35A03" w:rsidP="00F35A0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On going</w:t>
            </w:r>
          </w:p>
        </w:tc>
      </w:tr>
      <w:tr w:rsidR="00F35A03" w:rsidRPr="00592016" w14:paraId="5AB5748E" w14:textId="77777777" w:rsidTr="00A50CBD">
        <w:trPr>
          <w:trHeight w:val="427"/>
        </w:trPr>
        <w:tc>
          <w:tcPr>
            <w:tcW w:w="1134" w:type="dxa"/>
          </w:tcPr>
          <w:p w14:paraId="3335E93F" w14:textId="27FD80DC" w:rsidR="00F35A03" w:rsidRDefault="00F35A03" w:rsidP="00F35A03">
            <w:pPr>
              <w:tabs>
                <w:tab w:val="left" w:pos="1701"/>
                <w:tab w:val="left" w:pos="8708"/>
              </w:tabs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</w:tcPr>
          <w:p w14:paraId="3641EDA1" w14:textId="0BA0B7A9" w:rsidR="00F35A03" w:rsidRPr="00F548A6" w:rsidRDefault="00F35A03" w:rsidP="00F35A03">
            <w:pPr>
              <w:spacing w:after="0" w:line="276" w:lineRule="auto"/>
              <w:jc w:val="both"/>
              <w:rPr>
                <w:rFonts w:ascii="Arial" w:hAnsi="Arial"/>
                <w:bCs/>
                <w:u w:color="2A2A2A"/>
              </w:rPr>
            </w:pPr>
            <w:r>
              <w:rPr>
                <w:rFonts w:ascii="Arial" w:hAnsi="Arial"/>
                <w:bCs/>
                <w:u w:color="2A2A2A"/>
              </w:rPr>
              <w:t xml:space="preserve">School Logo- </w:t>
            </w:r>
            <w:r w:rsidR="00EC26B2">
              <w:rPr>
                <w:rFonts w:ascii="Arial" w:hAnsi="Arial"/>
                <w:bCs/>
                <w:u w:color="2A2A2A"/>
              </w:rPr>
              <w:t>Communication dept had come with sample, Logan to give them feedback and have it altered slightly</w:t>
            </w:r>
          </w:p>
        </w:tc>
        <w:tc>
          <w:tcPr>
            <w:tcW w:w="2268" w:type="dxa"/>
          </w:tcPr>
          <w:p w14:paraId="1A4607DE" w14:textId="6CAB88AA" w:rsidR="00F35A03" w:rsidRPr="00F548A6" w:rsidRDefault="00F35A03" w:rsidP="00F35A0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</w:t>
            </w:r>
          </w:p>
        </w:tc>
        <w:tc>
          <w:tcPr>
            <w:tcW w:w="5494" w:type="dxa"/>
          </w:tcPr>
          <w:p w14:paraId="0BA882FA" w14:textId="37D81B59" w:rsidR="00F35A03" w:rsidRPr="00F548A6" w:rsidRDefault="00F35A03" w:rsidP="00F35A0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FC7568" w:rsidRPr="00592016" w14:paraId="2228E1CE" w14:textId="77777777" w:rsidTr="00A50CBD">
        <w:trPr>
          <w:trHeight w:val="427"/>
        </w:trPr>
        <w:tc>
          <w:tcPr>
            <w:tcW w:w="1134" w:type="dxa"/>
          </w:tcPr>
          <w:p w14:paraId="50F20694" w14:textId="77777777" w:rsidR="00FC7568" w:rsidRPr="00CB0A84" w:rsidRDefault="00FC7568" w:rsidP="00FC7568">
            <w:pPr>
              <w:tabs>
                <w:tab w:val="left" w:pos="1701"/>
                <w:tab w:val="left" w:pos="8708"/>
              </w:tabs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</w:tcPr>
          <w:p w14:paraId="6FF33680" w14:textId="1C71B0B4" w:rsidR="00FC7568" w:rsidRPr="00F548A6" w:rsidRDefault="00FC7568" w:rsidP="00FC756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to be involved in primary pupil council</w:t>
            </w:r>
            <w:r w:rsidR="00C80471">
              <w:rPr>
                <w:rFonts w:ascii="Arial" w:hAnsi="Arial" w:cs="Arial"/>
              </w:rPr>
              <w:t>, PC to look into ways as currently not allowed to attend meetings in person</w:t>
            </w:r>
          </w:p>
        </w:tc>
        <w:tc>
          <w:tcPr>
            <w:tcW w:w="2268" w:type="dxa"/>
          </w:tcPr>
          <w:p w14:paraId="607ECB6D" w14:textId="4BBB4F6B" w:rsidR="00FC7568" w:rsidRPr="00F548A6" w:rsidRDefault="00C80471" w:rsidP="00FC756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</w:t>
            </w:r>
            <w:r w:rsidR="007671B8">
              <w:rPr>
                <w:rFonts w:ascii="Arial" w:hAnsi="Arial" w:cs="Arial"/>
                <w:b/>
              </w:rPr>
              <w:t xml:space="preserve"> Office Bearers</w:t>
            </w:r>
            <w:r>
              <w:rPr>
                <w:rFonts w:ascii="Arial" w:hAnsi="Arial" w:cs="Arial"/>
                <w:b/>
              </w:rPr>
              <w:t>/</w:t>
            </w:r>
            <w:r w:rsidR="007671B8">
              <w:rPr>
                <w:rFonts w:ascii="Arial" w:hAnsi="Arial" w:cs="Arial"/>
                <w:b/>
              </w:rPr>
              <w:t>LN</w:t>
            </w:r>
          </w:p>
        </w:tc>
        <w:tc>
          <w:tcPr>
            <w:tcW w:w="5494" w:type="dxa"/>
          </w:tcPr>
          <w:p w14:paraId="7B4F0968" w14:textId="448DBFD9" w:rsidR="00FC7568" w:rsidRPr="00F548A6" w:rsidRDefault="007671B8" w:rsidP="00FC756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</w:tr>
      <w:tr w:rsidR="00FC7568" w:rsidRPr="00592016" w14:paraId="5DAB2FB9" w14:textId="77777777" w:rsidTr="00A50CBD">
        <w:trPr>
          <w:trHeight w:val="427"/>
        </w:trPr>
        <w:tc>
          <w:tcPr>
            <w:tcW w:w="1134" w:type="dxa"/>
          </w:tcPr>
          <w:p w14:paraId="74286A26" w14:textId="77777777" w:rsidR="00FC7568" w:rsidRPr="00CB0A84" w:rsidRDefault="00FC7568" w:rsidP="00FC7568">
            <w:pPr>
              <w:tabs>
                <w:tab w:val="left" w:pos="1701"/>
                <w:tab w:val="left" w:pos="8708"/>
              </w:tabs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</w:tcPr>
          <w:p w14:paraId="4D7D18BC" w14:textId="0C4135B1" w:rsidR="00FC7568" w:rsidRPr="00F548A6" w:rsidRDefault="00FC7568" w:rsidP="00FC756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2AB18C" w14:textId="35AABDFE" w:rsidR="00FC7568" w:rsidRPr="00F548A6" w:rsidRDefault="00FC7568" w:rsidP="00FC756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14:paraId="27EA2C1D" w14:textId="4AEE5E76" w:rsidR="00FC7568" w:rsidRPr="00F548A6" w:rsidRDefault="00FC7568" w:rsidP="00FC756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733C163A" w14:textId="77777777" w:rsidR="00B14330" w:rsidRDefault="00B14330"/>
    <w:sectPr w:rsidR="00B14330" w:rsidSect="00522F16">
      <w:footerReference w:type="default" r:id="rId8"/>
      <w:pgSz w:w="16839" w:h="11907" w:orient="landscape" w:code="9"/>
      <w:pgMar w:top="426" w:right="284" w:bottom="568" w:left="28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7E93" w14:textId="77777777" w:rsidR="00B94CD4" w:rsidRDefault="00B94CD4">
      <w:pPr>
        <w:spacing w:after="0" w:line="240" w:lineRule="auto"/>
      </w:pPr>
      <w:r>
        <w:separator/>
      </w:r>
    </w:p>
  </w:endnote>
  <w:endnote w:type="continuationSeparator" w:id="0">
    <w:p w14:paraId="2BACE219" w14:textId="77777777" w:rsidR="00B94CD4" w:rsidRDefault="00B9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C080" w14:textId="099871E9" w:rsidR="001C426C" w:rsidRDefault="00E600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93769">
      <w:rPr>
        <w:noProof/>
      </w:rPr>
      <w:t>2</w:t>
    </w:r>
    <w:r>
      <w:rPr>
        <w:noProof/>
      </w:rPr>
      <w:fldChar w:fldCharType="end"/>
    </w:r>
  </w:p>
  <w:p w14:paraId="1EB5D933" w14:textId="77777777" w:rsidR="001C426C" w:rsidRDefault="00793769" w:rsidP="00876D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63BB" w14:textId="77777777" w:rsidR="00B94CD4" w:rsidRDefault="00B94CD4">
      <w:pPr>
        <w:spacing w:after="0" w:line="240" w:lineRule="auto"/>
      </w:pPr>
      <w:r>
        <w:separator/>
      </w:r>
    </w:p>
  </w:footnote>
  <w:footnote w:type="continuationSeparator" w:id="0">
    <w:p w14:paraId="47F9F820" w14:textId="77777777" w:rsidR="00B94CD4" w:rsidRDefault="00B9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2A5D90"/>
    <w:lvl w:ilvl="0">
      <w:start w:val="1"/>
      <w:numFmt w:val="bullet"/>
      <w:pStyle w:val="List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</w:abstractNum>
  <w:abstractNum w:abstractNumId="1" w15:restartNumberingAfterBreak="0">
    <w:nsid w:val="0ADC38E7"/>
    <w:multiLevelType w:val="hybridMultilevel"/>
    <w:tmpl w:val="51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C1A"/>
    <w:multiLevelType w:val="hybridMultilevel"/>
    <w:tmpl w:val="6CEC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5129"/>
    <w:multiLevelType w:val="hybridMultilevel"/>
    <w:tmpl w:val="B276D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A4A75"/>
    <w:multiLevelType w:val="hybridMultilevel"/>
    <w:tmpl w:val="4A42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7F1"/>
    <w:multiLevelType w:val="hybridMultilevel"/>
    <w:tmpl w:val="6CD8FB96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30160981"/>
    <w:multiLevelType w:val="hybridMultilevel"/>
    <w:tmpl w:val="4BB8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271"/>
    <w:multiLevelType w:val="hybridMultilevel"/>
    <w:tmpl w:val="B23C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510"/>
    <w:multiLevelType w:val="hybridMultilevel"/>
    <w:tmpl w:val="53AC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7EB3"/>
    <w:multiLevelType w:val="hybridMultilevel"/>
    <w:tmpl w:val="C10A4C2A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4B1C3F33"/>
    <w:multiLevelType w:val="hybridMultilevel"/>
    <w:tmpl w:val="86DC33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01D3"/>
    <w:multiLevelType w:val="hybridMultilevel"/>
    <w:tmpl w:val="8F6A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9299F"/>
    <w:multiLevelType w:val="hybridMultilevel"/>
    <w:tmpl w:val="B5A8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54A1"/>
    <w:multiLevelType w:val="hybridMultilevel"/>
    <w:tmpl w:val="D4009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D35205"/>
    <w:multiLevelType w:val="hybridMultilevel"/>
    <w:tmpl w:val="A84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B57D7"/>
    <w:multiLevelType w:val="hybridMultilevel"/>
    <w:tmpl w:val="2C2E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21044"/>
    <w:multiLevelType w:val="hybridMultilevel"/>
    <w:tmpl w:val="573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4"/>
    <w:rsid w:val="00002630"/>
    <w:rsid w:val="0001519A"/>
    <w:rsid w:val="00016AC1"/>
    <w:rsid w:val="000177BC"/>
    <w:rsid w:val="000179AE"/>
    <w:rsid w:val="00017F09"/>
    <w:rsid w:val="00020A2E"/>
    <w:rsid w:val="00020C09"/>
    <w:rsid w:val="00021DFF"/>
    <w:rsid w:val="000224BF"/>
    <w:rsid w:val="000227E2"/>
    <w:rsid w:val="00022C47"/>
    <w:rsid w:val="00023FB2"/>
    <w:rsid w:val="00026294"/>
    <w:rsid w:val="0002765B"/>
    <w:rsid w:val="00027B35"/>
    <w:rsid w:val="0003135C"/>
    <w:rsid w:val="00032228"/>
    <w:rsid w:val="00035F62"/>
    <w:rsid w:val="00036209"/>
    <w:rsid w:val="000366BE"/>
    <w:rsid w:val="000370EE"/>
    <w:rsid w:val="00040869"/>
    <w:rsid w:val="00042F4E"/>
    <w:rsid w:val="0004353F"/>
    <w:rsid w:val="000450CE"/>
    <w:rsid w:val="000472A6"/>
    <w:rsid w:val="000473ED"/>
    <w:rsid w:val="00050C4F"/>
    <w:rsid w:val="000520AB"/>
    <w:rsid w:val="000539B8"/>
    <w:rsid w:val="00054368"/>
    <w:rsid w:val="000547F8"/>
    <w:rsid w:val="00055078"/>
    <w:rsid w:val="00056E3D"/>
    <w:rsid w:val="000570D1"/>
    <w:rsid w:val="00057992"/>
    <w:rsid w:val="00061AC6"/>
    <w:rsid w:val="0006348C"/>
    <w:rsid w:val="00065158"/>
    <w:rsid w:val="00065C35"/>
    <w:rsid w:val="0006619B"/>
    <w:rsid w:val="00066356"/>
    <w:rsid w:val="00066F04"/>
    <w:rsid w:val="00067054"/>
    <w:rsid w:val="00067276"/>
    <w:rsid w:val="000713E9"/>
    <w:rsid w:val="00071AFE"/>
    <w:rsid w:val="00071FD7"/>
    <w:rsid w:val="00072D33"/>
    <w:rsid w:val="00073636"/>
    <w:rsid w:val="00073799"/>
    <w:rsid w:val="00073C18"/>
    <w:rsid w:val="0007485B"/>
    <w:rsid w:val="000764B6"/>
    <w:rsid w:val="000772A1"/>
    <w:rsid w:val="000776AA"/>
    <w:rsid w:val="000777AE"/>
    <w:rsid w:val="000804C6"/>
    <w:rsid w:val="00080D0B"/>
    <w:rsid w:val="0008197F"/>
    <w:rsid w:val="0008282D"/>
    <w:rsid w:val="00082A35"/>
    <w:rsid w:val="000832A8"/>
    <w:rsid w:val="0008337A"/>
    <w:rsid w:val="00083968"/>
    <w:rsid w:val="00083A3C"/>
    <w:rsid w:val="000846AA"/>
    <w:rsid w:val="00084A59"/>
    <w:rsid w:val="000871AE"/>
    <w:rsid w:val="00087BC2"/>
    <w:rsid w:val="000902A2"/>
    <w:rsid w:val="00091098"/>
    <w:rsid w:val="00091694"/>
    <w:rsid w:val="0009221F"/>
    <w:rsid w:val="0009240B"/>
    <w:rsid w:val="00093A87"/>
    <w:rsid w:val="00095424"/>
    <w:rsid w:val="000954D1"/>
    <w:rsid w:val="00095A54"/>
    <w:rsid w:val="00095EB7"/>
    <w:rsid w:val="00095FF7"/>
    <w:rsid w:val="00096132"/>
    <w:rsid w:val="00096143"/>
    <w:rsid w:val="00097573"/>
    <w:rsid w:val="000A05D6"/>
    <w:rsid w:val="000A0EC0"/>
    <w:rsid w:val="000A2A05"/>
    <w:rsid w:val="000A2B2F"/>
    <w:rsid w:val="000A5BEE"/>
    <w:rsid w:val="000A5C14"/>
    <w:rsid w:val="000A64DE"/>
    <w:rsid w:val="000A7817"/>
    <w:rsid w:val="000B0355"/>
    <w:rsid w:val="000B16C6"/>
    <w:rsid w:val="000B500A"/>
    <w:rsid w:val="000B6F0D"/>
    <w:rsid w:val="000B742F"/>
    <w:rsid w:val="000B770F"/>
    <w:rsid w:val="000C16EB"/>
    <w:rsid w:val="000C190F"/>
    <w:rsid w:val="000C1E81"/>
    <w:rsid w:val="000C27DB"/>
    <w:rsid w:val="000C5009"/>
    <w:rsid w:val="000C58FF"/>
    <w:rsid w:val="000C5922"/>
    <w:rsid w:val="000C5BF5"/>
    <w:rsid w:val="000D0AE5"/>
    <w:rsid w:val="000D0F69"/>
    <w:rsid w:val="000D1678"/>
    <w:rsid w:val="000D20D0"/>
    <w:rsid w:val="000D2126"/>
    <w:rsid w:val="000D2563"/>
    <w:rsid w:val="000D25B1"/>
    <w:rsid w:val="000D6152"/>
    <w:rsid w:val="000D644B"/>
    <w:rsid w:val="000D6F5C"/>
    <w:rsid w:val="000D79B2"/>
    <w:rsid w:val="000D79DE"/>
    <w:rsid w:val="000D7E87"/>
    <w:rsid w:val="000E009C"/>
    <w:rsid w:val="000E1678"/>
    <w:rsid w:val="000E1693"/>
    <w:rsid w:val="000E2985"/>
    <w:rsid w:val="000E30A4"/>
    <w:rsid w:val="000E3D27"/>
    <w:rsid w:val="000E3D57"/>
    <w:rsid w:val="000E59CA"/>
    <w:rsid w:val="000E6459"/>
    <w:rsid w:val="000E7F3C"/>
    <w:rsid w:val="000F0226"/>
    <w:rsid w:val="000F045C"/>
    <w:rsid w:val="000F079B"/>
    <w:rsid w:val="000F0802"/>
    <w:rsid w:val="000F16BE"/>
    <w:rsid w:val="000F22B8"/>
    <w:rsid w:val="000F3D4F"/>
    <w:rsid w:val="000F3FC9"/>
    <w:rsid w:val="000F4807"/>
    <w:rsid w:val="000F59A0"/>
    <w:rsid w:val="000F73F7"/>
    <w:rsid w:val="000F76EC"/>
    <w:rsid w:val="000F78B8"/>
    <w:rsid w:val="000F7D2F"/>
    <w:rsid w:val="0010188A"/>
    <w:rsid w:val="0010222C"/>
    <w:rsid w:val="00103191"/>
    <w:rsid w:val="001036BD"/>
    <w:rsid w:val="00104C93"/>
    <w:rsid w:val="00106506"/>
    <w:rsid w:val="00106588"/>
    <w:rsid w:val="00106ACC"/>
    <w:rsid w:val="00110723"/>
    <w:rsid w:val="0011127A"/>
    <w:rsid w:val="00113AEC"/>
    <w:rsid w:val="0011551D"/>
    <w:rsid w:val="0011583E"/>
    <w:rsid w:val="001158B0"/>
    <w:rsid w:val="0011644F"/>
    <w:rsid w:val="00120E01"/>
    <w:rsid w:val="00121114"/>
    <w:rsid w:val="00121C64"/>
    <w:rsid w:val="0012282F"/>
    <w:rsid w:val="0012402F"/>
    <w:rsid w:val="0012472D"/>
    <w:rsid w:val="00126298"/>
    <w:rsid w:val="00126353"/>
    <w:rsid w:val="001264DB"/>
    <w:rsid w:val="00127838"/>
    <w:rsid w:val="00127F28"/>
    <w:rsid w:val="00131355"/>
    <w:rsid w:val="00132686"/>
    <w:rsid w:val="00133166"/>
    <w:rsid w:val="001338E2"/>
    <w:rsid w:val="001350C6"/>
    <w:rsid w:val="00135303"/>
    <w:rsid w:val="0013576E"/>
    <w:rsid w:val="00135E42"/>
    <w:rsid w:val="00137965"/>
    <w:rsid w:val="0014053B"/>
    <w:rsid w:val="00140E00"/>
    <w:rsid w:val="001415FD"/>
    <w:rsid w:val="00142755"/>
    <w:rsid w:val="001433BA"/>
    <w:rsid w:val="001452F5"/>
    <w:rsid w:val="0014654E"/>
    <w:rsid w:val="00146F7D"/>
    <w:rsid w:val="0014754B"/>
    <w:rsid w:val="00147DB1"/>
    <w:rsid w:val="00150542"/>
    <w:rsid w:val="001521E1"/>
    <w:rsid w:val="001524A0"/>
    <w:rsid w:val="00152954"/>
    <w:rsid w:val="00152E68"/>
    <w:rsid w:val="001538DA"/>
    <w:rsid w:val="001541C1"/>
    <w:rsid w:val="00154400"/>
    <w:rsid w:val="001561BC"/>
    <w:rsid w:val="00156F9A"/>
    <w:rsid w:val="00157E19"/>
    <w:rsid w:val="0016176E"/>
    <w:rsid w:val="00162DB2"/>
    <w:rsid w:val="00163E98"/>
    <w:rsid w:val="0016406D"/>
    <w:rsid w:val="00165696"/>
    <w:rsid w:val="00165D33"/>
    <w:rsid w:val="0016652C"/>
    <w:rsid w:val="001675D7"/>
    <w:rsid w:val="00167C4E"/>
    <w:rsid w:val="001700E1"/>
    <w:rsid w:val="00170196"/>
    <w:rsid w:val="00170B19"/>
    <w:rsid w:val="001710E5"/>
    <w:rsid w:val="00173441"/>
    <w:rsid w:val="00174078"/>
    <w:rsid w:val="00174E8E"/>
    <w:rsid w:val="00175ACF"/>
    <w:rsid w:val="001763BF"/>
    <w:rsid w:val="001807C9"/>
    <w:rsid w:val="00181569"/>
    <w:rsid w:val="00182C83"/>
    <w:rsid w:val="00182E75"/>
    <w:rsid w:val="00183E98"/>
    <w:rsid w:val="00184962"/>
    <w:rsid w:val="00190ED8"/>
    <w:rsid w:val="00191DC0"/>
    <w:rsid w:val="00192206"/>
    <w:rsid w:val="0019250F"/>
    <w:rsid w:val="001927C0"/>
    <w:rsid w:val="00192D0E"/>
    <w:rsid w:val="00193821"/>
    <w:rsid w:val="00194B59"/>
    <w:rsid w:val="0019758D"/>
    <w:rsid w:val="00197A1D"/>
    <w:rsid w:val="001A05C8"/>
    <w:rsid w:val="001A0F8A"/>
    <w:rsid w:val="001A35C7"/>
    <w:rsid w:val="001A450B"/>
    <w:rsid w:val="001A5CAA"/>
    <w:rsid w:val="001A75BA"/>
    <w:rsid w:val="001B0277"/>
    <w:rsid w:val="001B1512"/>
    <w:rsid w:val="001B4899"/>
    <w:rsid w:val="001B4D7C"/>
    <w:rsid w:val="001B5499"/>
    <w:rsid w:val="001B649A"/>
    <w:rsid w:val="001B6AFD"/>
    <w:rsid w:val="001B721E"/>
    <w:rsid w:val="001C2CC2"/>
    <w:rsid w:val="001C32F6"/>
    <w:rsid w:val="001C3CD1"/>
    <w:rsid w:val="001C405C"/>
    <w:rsid w:val="001C4D82"/>
    <w:rsid w:val="001C6C16"/>
    <w:rsid w:val="001C7BAB"/>
    <w:rsid w:val="001D0512"/>
    <w:rsid w:val="001D09EE"/>
    <w:rsid w:val="001D41A3"/>
    <w:rsid w:val="001D5570"/>
    <w:rsid w:val="001D6AC7"/>
    <w:rsid w:val="001D7744"/>
    <w:rsid w:val="001E0FE6"/>
    <w:rsid w:val="001E3710"/>
    <w:rsid w:val="001E374F"/>
    <w:rsid w:val="001E39BD"/>
    <w:rsid w:val="001E4A19"/>
    <w:rsid w:val="001E5B72"/>
    <w:rsid w:val="001E777F"/>
    <w:rsid w:val="001E7D85"/>
    <w:rsid w:val="001E7F2A"/>
    <w:rsid w:val="001F0975"/>
    <w:rsid w:val="001F2748"/>
    <w:rsid w:val="001F2DCF"/>
    <w:rsid w:val="001F4085"/>
    <w:rsid w:val="001F6747"/>
    <w:rsid w:val="001F689A"/>
    <w:rsid w:val="001F6DD2"/>
    <w:rsid w:val="001F7573"/>
    <w:rsid w:val="001F7C6C"/>
    <w:rsid w:val="002006C7"/>
    <w:rsid w:val="002010C4"/>
    <w:rsid w:val="002016CB"/>
    <w:rsid w:val="002038FC"/>
    <w:rsid w:val="002056AF"/>
    <w:rsid w:val="00205837"/>
    <w:rsid w:val="002059B5"/>
    <w:rsid w:val="00205E6F"/>
    <w:rsid w:val="00206876"/>
    <w:rsid w:val="00207146"/>
    <w:rsid w:val="0020754C"/>
    <w:rsid w:val="002109E7"/>
    <w:rsid w:val="00210E02"/>
    <w:rsid w:val="002113B7"/>
    <w:rsid w:val="00211D70"/>
    <w:rsid w:val="00213B7A"/>
    <w:rsid w:val="00213F72"/>
    <w:rsid w:val="00214214"/>
    <w:rsid w:val="0021427A"/>
    <w:rsid w:val="00215287"/>
    <w:rsid w:val="00215552"/>
    <w:rsid w:val="00217C4D"/>
    <w:rsid w:val="0022146C"/>
    <w:rsid w:val="002239C5"/>
    <w:rsid w:val="00225B83"/>
    <w:rsid w:val="00225EB4"/>
    <w:rsid w:val="00226460"/>
    <w:rsid w:val="00226CFD"/>
    <w:rsid w:val="002308B4"/>
    <w:rsid w:val="002328E2"/>
    <w:rsid w:val="00232EA5"/>
    <w:rsid w:val="002345DB"/>
    <w:rsid w:val="00234C13"/>
    <w:rsid w:val="002355A5"/>
    <w:rsid w:val="00235B40"/>
    <w:rsid w:val="00237536"/>
    <w:rsid w:val="002376FD"/>
    <w:rsid w:val="00240709"/>
    <w:rsid w:val="002407FA"/>
    <w:rsid w:val="00240D16"/>
    <w:rsid w:val="00240FAA"/>
    <w:rsid w:val="0024114C"/>
    <w:rsid w:val="0024141A"/>
    <w:rsid w:val="0024500D"/>
    <w:rsid w:val="00245605"/>
    <w:rsid w:val="002456E9"/>
    <w:rsid w:val="00246013"/>
    <w:rsid w:val="00246B5B"/>
    <w:rsid w:val="00246CC5"/>
    <w:rsid w:val="00247080"/>
    <w:rsid w:val="00247277"/>
    <w:rsid w:val="002501D8"/>
    <w:rsid w:val="00250B51"/>
    <w:rsid w:val="00250C3F"/>
    <w:rsid w:val="0025113D"/>
    <w:rsid w:val="00254540"/>
    <w:rsid w:val="002574DD"/>
    <w:rsid w:val="00262567"/>
    <w:rsid w:val="00266143"/>
    <w:rsid w:val="0026630F"/>
    <w:rsid w:val="00270645"/>
    <w:rsid w:val="00270B25"/>
    <w:rsid w:val="00271232"/>
    <w:rsid w:val="0027254C"/>
    <w:rsid w:val="00273FCA"/>
    <w:rsid w:val="00274122"/>
    <w:rsid w:val="00275564"/>
    <w:rsid w:val="00275FCD"/>
    <w:rsid w:val="00276E2F"/>
    <w:rsid w:val="00276FB5"/>
    <w:rsid w:val="002777F2"/>
    <w:rsid w:val="00277E2E"/>
    <w:rsid w:val="002807E0"/>
    <w:rsid w:val="0028185C"/>
    <w:rsid w:val="002819BC"/>
    <w:rsid w:val="00281D9E"/>
    <w:rsid w:val="00282277"/>
    <w:rsid w:val="00282383"/>
    <w:rsid w:val="00283FD0"/>
    <w:rsid w:val="00286A05"/>
    <w:rsid w:val="0029046A"/>
    <w:rsid w:val="002907EB"/>
    <w:rsid w:val="002908CC"/>
    <w:rsid w:val="00293709"/>
    <w:rsid w:val="0029378C"/>
    <w:rsid w:val="0029470C"/>
    <w:rsid w:val="00296A30"/>
    <w:rsid w:val="002A00F7"/>
    <w:rsid w:val="002A0CC9"/>
    <w:rsid w:val="002A2AAF"/>
    <w:rsid w:val="002A2D44"/>
    <w:rsid w:val="002A34FD"/>
    <w:rsid w:val="002A4550"/>
    <w:rsid w:val="002A6887"/>
    <w:rsid w:val="002A6F8E"/>
    <w:rsid w:val="002A7217"/>
    <w:rsid w:val="002A72C1"/>
    <w:rsid w:val="002A74F5"/>
    <w:rsid w:val="002A7AA4"/>
    <w:rsid w:val="002B0F6C"/>
    <w:rsid w:val="002B14B8"/>
    <w:rsid w:val="002B16E8"/>
    <w:rsid w:val="002B357F"/>
    <w:rsid w:val="002B37A7"/>
    <w:rsid w:val="002B3BB1"/>
    <w:rsid w:val="002B4479"/>
    <w:rsid w:val="002B50BA"/>
    <w:rsid w:val="002B5624"/>
    <w:rsid w:val="002B623F"/>
    <w:rsid w:val="002B7777"/>
    <w:rsid w:val="002B7778"/>
    <w:rsid w:val="002B7A9D"/>
    <w:rsid w:val="002C0B50"/>
    <w:rsid w:val="002C0F2B"/>
    <w:rsid w:val="002C2905"/>
    <w:rsid w:val="002C35C0"/>
    <w:rsid w:val="002C5181"/>
    <w:rsid w:val="002C5801"/>
    <w:rsid w:val="002C59C1"/>
    <w:rsid w:val="002C611D"/>
    <w:rsid w:val="002D0A8E"/>
    <w:rsid w:val="002D1107"/>
    <w:rsid w:val="002D2321"/>
    <w:rsid w:val="002D2870"/>
    <w:rsid w:val="002D2F5F"/>
    <w:rsid w:val="002D310A"/>
    <w:rsid w:val="002D4129"/>
    <w:rsid w:val="002D694F"/>
    <w:rsid w:val="002D7950"/>
    <w:rsid w:val="002E02B4"/>
    <w:rsid w:val="002E340A"/>
    <w:rsid w:val="002E3B56"/>
    <w:rsid w:val="002E4B31"/>
    <w:rsid w:val="002E5378"/>
    <w:rsid w:val="002E6987"/>
    <w:rsid w:val="002E6BCD"/>
    <w:rsid w:val="002E7535"/>
    <w:rsid w:val="002E7AF8"/>
    <w:rsid w:val="002F1A52"/>
    <w:rsid w:val="002F2F50"/>
    <w:rsid w:val="002F35EE"/>
    <w:rsid w:val="002F3CCC"/>
    <w:rsid w:val="002F4B40"/>
    <w:rsid w:val="002F5C9D"/>
    <w:rsid w:val="002F6158"/>
    <w:rsid w:val="002F6A9C"/>
    <w:rsid w:val="003013EB"/>
    <w:rsid w:val="003024D8"/>
    <w:rsid w:val="00303569"/>
    <w:rsid w:val="00303B10"/>
    <w:rsid w:val="003049A4"/>
    <w:rsid w:val="00306E4A"/>
    <w:rsid w:val="00307529"/>
    <w:rsid w:val="00310CC0"/>
    <w:rsid w:val="003116AB"/>
    <w:rsid w:val="0031190E"/>
    <w:rsid w:val="003119AE"/>
    <w:rsid w:val="0031324B"/>
    <w:rsid w:val="00313F3C"/>
    <w:rsid w:val="00314024"/>
    <w:rsid w:val="00315A39"/>
    <w:rsid w:val="00315AB9"/>
    <w:rsid w:val="00317937"/>
    <w:rsid w:val="003239B5"/>
    <w:rsid w:val="00323D42"/>
    <w:rsid w:val="003260D2"/>
    <w:rsid w:val="00330F29"/>
    <w:rsid w:val="00331BEB"/>
    <w:rsid w:val="00332F4D"/>
    <w:rsid w:val="00333885"/>
    <w:rsid w:val="003343AF"/>
    <w:rsid w:val="0033479C"/>
    <w:rsid w:val="00334D89"/>
    <w:rsid w:val="00335D86"/>
    <w:rsid w:val="003370B5"/>
    <w:rsid w:val="003377EE"/>
    <w:rsid w:val="00337BD6"/>
    <w:rsid w:val="00340762"/>
    <w:rsid w:val="00340C4B"/>
    <w:rsid w:val="003433BC"/>
    <w:rsid w:val="00343A4E"/>
    <w:rsid w:val="003443C7"/>
    <w:rsid w:val="0034494D"/>
    <w:rsid w:val="00346B5B"/>
    <w:rsid w:val="00347475"/>
    <w:rsid w:val="00347F8A"/>
    <w:rsid w:val="0035122A"/>
    <w:rsid w:val="00351FC2"/>
    <w:rsid w:val="00353B67"/>
    <w:rsid w:val="00353FA9"/>
    <w:rsid w:val="00354343"/>
    <w:rsid w:val="00354B10"/>
    <w:rsid w:val="0035575F"/>
    <w:rsid w:val="003561F9"/>
    <w:rsid w:val="00356CC9"/>
    <w:rsid w:val="00356EC3"/>
    <w:rsid w:val="0035704C"/>
    <w:rsid w:val="0035758D"/>
    <w:rsid w:val="00357929"/>
    <w:rsid w:val="00357CBE"/>
    <w:rsid w:val="00360EF3"/>
    <w:rsid w:val="00361386"/>
    <w:rsid w:val="003625CE"/>
    <w:rsid w:val="00363C28"/>
    <w:rsid w:val="0036607D"/>
    <w:rsid w:val="00367621"/>
    <w:rsid w:val="00367B9D"/>
    <w:rsid w:val="003701B6"/>
    <w:rsid w:val="003701CB"/>
    <w:rsid w:val="00370336"/>
    <w:rsid w:val="00370690"/>
    <w:rsid w:val="00370C6B"/>
    <w:rsid w:val="0037138F"/>
    <w:rsid w:val="00371930"/>
    <w:rsid w:val="00374607"/>
    <w:rsid w:val="003760D8"/>
    <w:rsid w:val="003767E2"/>
    <w:rsid w:val="00376CF6"/>
    <w:rsid w:val="0038269A"/>
    <w:rsid w:val="00383B2B"/>
    <w:rsid w:val="0038481E"/>
    <w:rsid w:val="00387F47"/>
    <w:rsid w:val="00390ABE"/>
    <w:rsid w:val="003947C8"/>
    <w:rsid w:val="00395F9B"/>
    <w:rsid w:val="00395FBC"/>
    <w:rsid w:val="0039642E"/>
    <w:rsid w:val="00397C15"/>
    <w:rsid w:val="003A0030"/>
    <w:rsid w:val="003A0C9E"/>
    <w:rsid w:val="003A1657"/>
    <w:rsid w:val="003A2803"/>
    <w:rsid w:val="003A42AC"/>
    <w:rsid w:val="003A4DCF"/>
    <w:rsid w:val="003A4EB5"/>
    <w:rsid w:val="003A5535"/>
    <w:rsid w:val="003B14CD"/>
    <w:rsid w:val="003B15EE"/>
    <w:rsid w:val="003B167E"/>
    <w:rsid w:val="003B1A30"/>
    <w:rsid w:val="003B1D11"/>
    <w:rsid w:val="003B2745"/>
    <w:rsid w:val="003B33A7"/>
    <w:rsid w:val="003B41F1"/>
    <w:rsid w:val="003B4A06"/>
    <w:rsid w:val="003B4C27"/>
    <w:rsid w:val="003B51F9"/>
    <w:rsid w:val="003B5BEE"/>
    <w:rsid w:val="003B6B4E"/>
    <w:rsid w:val="003B7032"/>
    <w:rsid w:val="003B76DD"/>
    <w:rsid w:val="003B7F19"/>
    <w:rsid w:val="003C09B1"/>
    <w:rsid w:val="003C263D"/>
    <w:rsid w:val="003C4C77"/>
    <w:rsid w:val="003C7387"/>
    <w:rsid w:val="003C7874"/>
    <w:rsid w:val="003C795F"/>
    <w:rsid w:val="003C7A3B"/>
    <w:rsid w:val="003D0998"/>
    <w:rsid w:val="003D0D73"/>
    <w:rsid w:val="003D1364"/>
    <w:rsid w:val="003D14F6"/>
    <w:rsid w:val="003D1D07"/>
    <w:rsid w:val="003D356A"/>
    <w:rsid w:val="003D382D"/>
    <w:rsid w:val="003D3B9A"/>
    <w:rsid w:val="003D51D0"/>
    <w:rsid w:val="003D521F"/>
    <w:rsid w:val="003D5D0E"/>
    <w:rsid w:val="003D64EE"/>
    <w:rsid w:val="003D6705"/>
    <w:rsid w:val="003D6C99"/>
    <w:rsid w:val="003D6DF9"/>
    <w:rsid w:val="003E0494"/>
    <w:rsid w:val="003E0495"/>
    <w:rsid w:val="003E07BF"/>
    <w:rsid w:val="003E18AA"/>
    <w:rsid w:val="003E1B33"/>
    <w:rsid w:val="003E31FE"/>
    <w:rsid w:val="003E3983"/>
    <w:rsid w:val="003E47DB"/>
    <w:rsid w:val="003E59F3"/>
    <w:rsid w:val="003E5D38"/>
    <w:rsid w:val="003E6D60"/>
    <w:rsid w:val="003E787B"/>
    <w:rsid w:val="003E7B3A"/>
    <w:rsid w:val="003F0108"/>
    <w:rsid w:val="003F02DC"/>
    <w:rsid w:val="003F06A9"/>
    <w:rsid w:val="003F11DB"/>
    <w:rsid w:val="003F144E"/>
    <w:rsid w:val="003F269E"/>
    <w:rsid w:val="003F37FD"/>
    <w:rsid w:val="003F402B"/>
    <w:rsid w:val="003F5439"/>
    <w:rsid w:val="003F59D0"/>
    <w:rsid w:val="003F5CDD"/>
    <w:rsid w:val="003F7068"/>
    <w:rsid w:val="003F7938"/>
    <w:rsid w:val="004002EE"/>
    <w:rsid w:val="00401987"/>
    <w:rsid w:val="00402628"/>
    <w:rsid w:val="004036FA"/>
    <w:rsid w:val="00403E27"/>
    <w:rsid w:val="00403E76"/>
    <w:rsid w:val="00406CED"/>
    <w:rsid w:val="00407AE1"/>
    <w:rsid w:val="00407B13"/>
    <w:rsid w:val="00410103"/>
    <w:rsid w:val="004111A2"/>
    <w:rsid w:val="00411A8A"/>
    <w:rsid w:val="004147BF"/>
    <w:rsid w:val="00414ACA"/>
    <w:rsid w:val="00415985"/>
    <w:rsid w:val="00420B82"/>
    <w:rsid w:val="00421521"/>
    <w:rsid w:val="00421599"/>
    <w:rsid w:val="00421C69"/>
    <w:rsid w:val="00423605"/>
    <w:rsid w:val="004238DF"/>
    <w:rsid w:val="0042434E"/>
    <w:rsid w:val="004251DB"/>
    <w:rsid w:val="004259E4"/>
    <w:rsid w:val="00426023"/>
    <w:rsid w:val="00426DE9"/>
    <w:rsid w:val="00426E0E"/>
    <w:rsid w:val="00427B07"/>
    <w:rsid w:val="0043022F"/>
    <w:rsid w:val="0043052A"/>
    <w:rsid w:val="00430566"/>
    <w:rsid w:val="00432B9E"/>
    <w:rsid w:val="0043322C"/>
    <w:rsid w:val="0043395A"/>
    <w:rsid w:val="00434134"/>
    <w:rsid w:val="004341D8"/>
    <w:rsid w:val="00434D48"/>
    <w:rsid w:val="0043592F"/>
    <w:rsid w:val="00440C9B"/>
    <w:rsid w:val="00440CD4"/>
    <w:rsid w:val="00441BA6"/>
    <w:rsid w:val="00441D2E"/>
    <w:rsid w:val="00443084"/>
    <w:rsid w:val="00445444"/>
    <w:rsid w:val="004457AE"/>
    <w:rsid w:val="00446940"/>
    <w:rsid w:val="004472FE"/>
    <w:rsid w:val="004502BD"/>
    <w:rsid w:val="00450467"/>
    <w:rsid w:val="00452E1B"/>
    <w:rsid w:val="0045362D"/>
    <w:rsid w:val="00453ACB"/>
    <w:rsid w:val="00455053"/>
    <w:rsid w:val="0045533F"/>
    <w:rsid w:val="004553BB"/>
    <w:rsid w:val="00455A64"/>
    <w:rsid w:val="00455CC0"/>
    <w:rsid w:val="00456016"/>
    <w:rsid w:val="004561B7"/>
    <w:rsid w:val="00456869"/>
    <w:rsid w:val="00456E39"/>
    <w:rsid w:val="00460139"/>
    <w:rsid w:val="00461225"/>
    <w:rsid w:val="00461B26"/>
    <w:rsid w:val="0046239E"/>
    <w:rsid w:val="0046274A"/>
    <w:rsid w:val="00462771"/>
    <w:rsid w:val="00464057"/>
    <w:rsid w:val="00464331"/>
    <w:rsid w:val="00464EED"/>
    <w:rsid w:val="00465BF9"/>
    <w:rsid w:val="00472864"/>
    <w:rsid w:val="0047305E"/>
    <w:rsid w:val="00473F9E"/>
    <w:rsid w:val="004740B9"/>
    <w:rsid w:val="00474363"/>
    <w:rsid w:val="00474F2D"/>
    <w:rsid w:val="004757D3"/>
    <w:rsid w:val="00475B20"/>
    <w:rsid w:val="0047687B"/>
    <w:rsid w:val="00477356"/>
    <w:rsid w:val="00480151"/>
    <w:rsid w:val="00480705"/>
    <w:rsid w:val="00480F13"/>
    <w:rsid w:val="004833EE"/>
    <w:rsid w:val="00483E04"/>
    <w:rsid w:val="00484BB6"/>
    <w:rsid w:val="00486A20"/>
    <w:rsid w:val="00486C15"/>
    <w:rsid w:val="00486CB6"/>
    <w:rsid w:val="004900F0"/>
    <w:rsid w:val="00490B87"/>
    <w:rsid w:val="004955A9"/>
    <w:rsid w:val="004A158F"/>
    <w:rsid w:val="004A1BF6"/>
    <w:rsid w:val="004A26A9"/>
    <w:rsid w:val="004A3939"/>
    <w:rsid w:val="004A4D0E"/>
    <w:rsid w:val="004A4D4B"/>
    <w:rsid w:val="004A6459"/>
    <w:rsid w:val="004A68D2"/>
    <w:rsid w:val="004A708B"/>
    <w:rsid w:val="004B06B6"/>
    <w:rsid w:val="004B17CA"/>
    <w:rsid w:val="004B1C14"/>
    <w:rsid w:val="004B223A"/>
    <w:rsid w:val="004B2948"/>
    <w:rsid w:val="004B2EFF"/>
    <w:rsid w:val="004B2F50"/>
    <w:rsid w:val="004B37D8"/>
    <w:rsid w:val="004B40DB"/>
    <w:rsid w:val="004B4443"/>
    <w:rsid w:val="004B6127"/>
    <w:rsid w:val="004B7810"/>
    <w:rsid w:val="004B7DB8"/>
    <w:rsid w:val="004C258D"/>
    <w:rsid w:val="004C3758"/>
    <w:rsid w:val="004C3B50"/>
    <w:rsid w:val="004C3E11"/>
    <w:rsid w:val="004C4AAD"/>
    <w:rsid w:val="004C4CC3"/>
    <w:rsid w:val="004C6F19"/>
    <w:rsid w:val="004D1DDE"/>
    <w:rsid w:val="004D3F46"/>
    <w:rsid w:val="004D55B6"/>
    <w:rsid w:val="004D6BDC"/>
    <w:rsid w:val="004D709A"/>
    <w:rsid w:val="004D7F3A"/>
    <w:rsid w:val="004E1BD7"/>
    <w:rsid w:val="004E34D6"/>
    <w:rsid w:val="004E35AB"/>
    <w:rsid w:val="004E52DA"/>
    <w:rsid w:val="004F0CCD"/>
    <w:rsid w:val="004F1263"/>
    <w:rsid w:val="004F2231"/>
    <w:rsid w:val="004F2D5A"/>
    <w:rsid w:val="004F3FBB"/>
    <w:rsid w:val="004F4DDF"/>
    <w:rsid w:val="004F52BF"/>
    <w:rsid w:val="004F5378"/>
    <w:rsid w:val="004F538E"/>
    <w:rsid w:val="004F564E"/>
    <w:rsid w:val="004F6277"/>
    <w:rsid w:val="004F6791"/>
    <w:rsid w:val="004F6E6B"/>
    <w:rsid w:val="00500006"/>
    <w:rsid w:val="005008B9"/>
    <w:rsid w:val="005017C0"/>
    <w:rsid w:val="00502455"/>
    <w:rsid w:val="00502865"/>
    <w:rsid w:val="005035E6"/>
    <w:rsid w:val="00503F33"/>
    <w:rsid w:val="0050530B"/>
    <w:rsid w:val="00505982"/>
    <w:rsid w:val="0050607F"/>
    <w:rsid w:val="00506D32"/>
    <w:rsid w:val="005075C6"/>
    <w:rsid w:val="0050761B"/>
    <w:rsid w:val="005101A6"/>
    <w:rsid w:val="005117A4"/>
    <w:rsid w:val="005119B9"/>
    <w:rsid w:val="00511CB5"/>
    <w:rsid w:val="00512104"/>
    <w:rsid w:val="005123A7"/>
    <w:rsid w:val="00512927"/>
    <w:rsid w:val="00514CCF"/>
    <w:rsid w:val="00516ADF"/>
    <w:rsid w:val="00517F13"/>
    <w:rsid w:val="00522421"/>
    <w:rsid w:val="00522F16"/>
    <w:rsid w:val="00523EA9"/>
    <w:rsid w:val="0052466D"/>
    <w:rsid w:val="00524A27"/>
    <w:rsid w:val="00524E58"/>
    <w:rsid w:val="00525635"/>
    <w:rsid w:val="00525D61"/>
    <w:rsid w:val="005260EF"/>
    <w:rsid w:val="005270D5"/>
    <w:rsid w:val="00527E8B"/>
    <w:rsid w:val="00530D6F"/>
    <w:rsid w:val="00532733"/>
    <w:rsid w:val="00533973"/>
    <w:rsid w:val="00534D2F"/>
    <w:rsid w:val="00536236"/>
    <w:rsid w:val="00536394"/>
    <w:rsid w:val="00537AC3"/>
    <w:rsid w:val="00537FD5"/>
    <w:rsid w:val="00540463"/>
    <w:rsid w:val="005407F6"/>
    <w:rsid w:val="00541661"/>
    <w:rsid w:val="00545CDC"/>
    <w:rsid w:val="00545D8C"/>
    <w:rsid w:val="00546435"/>
    <w:rsid w:val="005509B0"/>
    <w:rsid w:val="00551B65"/>
    <w:rsid w:val="005523D7"/>
    <w:rsid w:val="00552CFC"/>
    <w:rsid w:val="00553EA6"/>
    <w:rsid w:val="005549C1"/>
    <w:rsid w:val="00554C98"/>
    <w:rsid w:val="00555494"/>
    <w:rsid w:val="0055731E"/>
    <w:rsid w:val="005578B7"/>
    <w:rsid w:val="0056167A"/>
    <w:rsid w:val="00561C02"/>
    <w:rsid w:val="0056275E"/>
    <w:rsid w:val="00562882"/>
    <w:rsid w:val="005639DC"/>
    <w:rsid w:val="0056484A"/>
    <w:rsid w:val="005649F9"/>
    <w:rsid w:val="00565A0B"/>
    <w:rsid w:val="00565A19"/>
    <w:rsid w:val="00567AD1"/>
    <w:rsid w:val="00570ED4"/>
    <w:rsid w:val="005713FD"/>
    <w:rsid w:val="005714D2"/>
    <w:rsid w:val="005715D9"/>
    <w:rsid w:val="00571852"/>
    <w:rsid w:val="00574122"/>
    <w:rsid w:val="005746AF"/>
    <w:rsid w:val="0057519F"/>
    <w:rsid w:val="00576136"/>
    <w:rsid w:val="005768BE"/>
    <w:rsid w:val="0057752D"/>
    <w:rsid w:val="00577895"/>
    <w:rsid w:val="00581E07"/>
    <w:rsid w:val="00582224"/>
    <w:rsid w:val="0058285F"/>
    <w:rsid w:val="00583264"/>
    <w:rsid w:val="00585892"/>
    <w:rsid w:val="00587675"/>
    <w:rsid w:val="0059152E"/>
    <w:rsid w:val="00592F91"/>
    <w:rsid w:val="0059318D"/>
    <w:rsid w:val="00593521"/>
    <w:rsid w:val="00593E3B"/>
    <w:rsid w:val="00594478"/>
    <w:rsid w:val="005946B6"/>
    <w:rsid w:val="005949A4"/>
    <w:rsid w:val="00594C14"/>
    <w:rsid w:val="00596889"/>
    <w:rsid w:val="00596C37"/>
    <w:rsid w:val="00597BEB"/>
    <w:rsid w:val="005A09DB"/>
    <w:rsid w:val="005A0CD3"/>
    <w:rsid w:val="005A0F6D"/>
    <w:rsid w:val="005A11B3"/>
    <w:rsid w:val="005A182D"/>
    <w:rsid w:val="005A391F"/>
    <w:rsid w:val="005A3F42"/>
    <w:rsid w:val="005A40ED"/>
    <w:rsid w:val="005A4539"/>
    <w:rsid w:val="005A533D"/>
    <w:rsid w:val="005A60E8"/>
    <w:rsid w:val="005A684A"/>
    <w:rsid w:val="005A6D68"/>
    <w:rsid w:val="005B0242"/>
    <w:rsid w:val="005B1093"/>
    <w:rsid w:val="005B1DE4"/>
    <w:rsid w:val="005B2FA2"/>
    <w:rsid w:val="005B3848"/>
    <w:rsid w:val="005B393D"/>
    <w:rsid w:val="005B3A03"/>
    <w:rsid w:val="005B449C"/>
    <w:rsid w:val="005B5FE5"/>
    <w:rsid w:val="005C3178"/>
    <w:rsid w:val="005C35C4"/>
    <w:rsid w:val="005C3DC3"/>
    <w:rsid w:val="005C4899"/>
    <w:rsid w:val="005C60CE"/>
    <w:rsid w:val="005C703E"/>
    <w:rsid w:val="005D0307"/>
    <w:rsid w:val="005D2087"/>
    <w:rsid w:val="005D227D"/>
    <w:rsid w:val="005D2609"/>
    <w:rsid w:val="005D27AD"/>
    <w:rsid w:val="005D348C"/>
    <w:rsid w:val="005D5DC1"/>
    <w:rsid w:val="005D6D97"/>
    <w:rsid w:val="005E080F"/>
    <w:rsid w:val="005E119E"/>
    <w:rsid w:val="005E135A"/>
    <w:rsid w:val="005E154F"/>
    <w:rsid w:val="005E2B1E"/>
    <w:rsid w:val="005E305E"/>
    <w:rsid w:val="005E3FD2"/>
    <w:rsid w:val="005E4686"/>
    <w:rsid w:val="005E4B26"/>
    <w:rsid w:val="005E6135"/>
    <w:rsid w:val="005E6246"/>
    <w:rsid w:val="005E6401"/>
    <w:rsid w:val="005E7392"/>
    <w:rsid w:val="005F0F9D"/>
    <w:rsid w:val="005F37FC"/>
    <w:rsid w:val="005F3D59"/>
    <w:rsid w:val="005F3D70"/>
    <w:rsid w:val="005F4F9D"/>
    <w:rsid w:val="005F50FB"/>
    <w:rsid w:val="005F555D"/>
    <w:rsid w:val="006012EC"/>
    <w:rsid w:val="00601BF3"/>
    <w:rsid w:val="00601FB6"/>
    <w:rsid w:val="006022E2"/>
    <w:rsid w:val="00602983"/>
    <w:rsid w:val="00602B95"/>
    <w:rsid w:val="00603E65"/>
    <w:rsid w:val="0060508E"/>
    <w:rsid w:val="00605142"/>
    <w:rsid w:val="00605E74"/>
    <w:rsid w:val="00605EE1"/>
    <w:rsid w:val="006065B4"/>
    <w:rsid w:val="0060660B"/>
    <w:rsid w:val="00607722"/>
    <w:rsid w:val="00607811"/>
    <w:rsid w:val="00607D27"/>
    <w:rsid w:val="00610AC3"/>
    <w:rsid w:val="0061203B"/>
    <w:rsid w:val="00612451"/>
    <w:rsid w:val="00612D31"/>
    <w:rsid w:val="00613293"/>
    <w:rsid w:val="00613591"/>
    <w:rsid w:val="00613925"/>
    <w:rsid w:val="00613D7C"/>
    <w:rsid w:val="0061417A"/>
    <w:rsid w:val="00614DB1"/>
    <w:rsid w:val="006150B9"/>
    <w:rsid w:val="00616B30"/>
    <w:rsid w:val="00617F7B"/>
    <w:rsid w:val="00620BC6"/>
    <w:rsid w:val="006211CF"/>
    <w:rsid w:val="006219AC"/>
    <w:rsid w:val="00621B9E"/>
    <w:rsid w:val="00624313"/>
    <w:rsid w:val="0062452F"/>
    <w:rsid w:val="00624CB8"/>
    <w:rsid w:val="00624EB4"/>
    <w:rsid w:val="0062507B"/>
    <w:rsid w:val="00625150"/>
    <w:rsid w:val="006258AF"/>
    <w:rsid w:val="0062682A"/>
    <w:rsid w:val="006268BD"/>
    <w:rsid w:val="00627234"/>
    <w:rsid w:val="0063014B"/>
    <w:rsid w:val="006308D6"/>
    <w:rsid w:val="00631099"/>
    <w:rsid w:val="00632DD3"/>
    <w:rsid w:val="0063446B"/>
    <w:rsid w:val="006346FC"/>
    <w:rsid w:val="00634DF6"/>
    <w:rsid w:val="0063742D"/>
    <w:rsid w:val="0063746C"/>
    <w:rsid w:val="00637786"/>
    <w:rsid w:val="0064028D"/>
    <w:rsid w:val="006409B5"/>
    <w:rsid w:val="00641206"/>
    <w:rsid w:val="00642331"/>
    <w:rsid w:val="006427DC"/>
    <w:rsid w:val="00645BDA"/>
    <w:rsid w:val="00646953"/>
    <w:rsid w:val="0064740D"/>
    <w:rsid w:val="00647660"/>
    <w:rsid w:val="00652426"/>
    <w:rsid w:val="00653996"/>
    <w:rsid w:val="006551B3"/>
    <w:rsid w:val="00655712"/>
    <w:rsid w:val="00655C22"/>
    <w:rsid w:val="00655DB0"/>
    <w:rsid w:val="00655E96"/>
    <w:rsid w:val="00657D30"/>
    <w:rsid w:val="006607A0"/>
    <w:rsid w:val="006631F4"/>
    <w:rsid w:val="0066686B"/>
    <w:rsid w:val="00666959"/>
    <w:rsid w:val="006671A8"/>
    <w:rsid w:val="00667325"/>
    <w:rsid w:val="006701EF"/>
    <w:rsid w:val="00671F07"/>
    <w:rsid w:val="00672193"/>
    <w:rsid w:val="00672D30"/>
    <w:rsid w:val="00673FC1"/>
    <w:rsid w:val="00674567"/>
    <w:rsid w:val="00674840"/>
    <w:rsid w:val="00674AD2"/>
    <w:rsid w:val="00675EAB"/>
    <w:rsid w:val="00676043"/>
    <w:rsid w:val="0067684C"/>
    <w:rsid w:val="00676E46"/>
    <w:rsid w:val="00677A9E"/>
    <w:rsid w:val="006810C0"/>
    <w:rsid w:val="00682E79"/>
    <w:rsid w:val="00683A22"/>
    <w:rsid w:val="00685785"/>
    <w:rsid w:val="00685C77"/>
    <w:rsid w:val="00685F9C"/>
    <w:rsid w:val="0068663B"/>
    <w:rsid w:val="00686F43"/>
    <w:rsid w:val="00691780"/>
    <w:rsid w:val="00691801"/>
    <w:rsid w:val="00691EFF"/>
    <w:rsid w:val="006922BD"/>
    <w:rsid w:val="006930E4"/>
    <w:rsid w:val="00693180"/>
    <w:rsid w:val="00694A14"/>
    <w:rsid w:val="00694B42"/>
    <w:rsid w:val="00694EC3"/>
    <w:rsid w:val="00695C99"/>
    <w:rsid w:val="00696047"/>
    <w:rsid w:val="00696C2D"/>
    <w:rsid w:val="006A1CAC"/>
    <w:rsid w:val="006A1DAB"/>
    <w:rsid w:val="006A230A"/>
    <w:rsid w:val="006A3494"/>
    <w:rsid w:val="006A6B85"/>
    <w:rsid w:val="006A6C76"/>
    <w:rsid w:val="006B0E16"/>
    <w:rsid w:val="006B179F"/>
    <w:rsid w:val="006B300B"/>
    <w:rsid w:val="006B3790"/>
    <w:rsid w:val="006B4C73"/>
    <w:rsid w:val="006B5217"/>
    <w:rsid w:val="006B774A"/>
    <w:rsid w:val="006B7E70"/>
    <w:rsid w:val="006C08DA"/>
    <w:rsid w:val="006C0C3F"/>
    <w:rsid w:val="006C0CB9"/>
    <w:rsid w:val="006C1AA2"/>
    <w:rsid w:val="006C1D91"/>
    <w:rsid w:val="006C39ED"/>
    <w:rsid w:val="006C4739"/>
    <w:rsid w:val="006C4E9E"/>
    <w:rsid w:val="006C51D9"/>
    <w:rsid w:val="006C5816"/>
    <w:rsid w:val="006C60D8"/>
    <w:rsid w:val="006C62AB"/>
    <w:rsid w:val="006C658B"/>
    <w:rsid w:val="006D17E2"/>
    <w:rsid w:val="006D21A8"/>
    <w:rsid w:val="006D23DD"/>
    <w:rsid w:val="006D2CD2"/>
    <w:rsid w:val="006D2FA5"/>
    <w:rsid w:val="006D39A3"/>
    <w:rsid w:val="006D4FF5"/>
    <w:rsid w:val="006D51CE"/>
    <w:rsid w:val="006D58E9"/>
    <w:rsid w:val="006E036E"/>
    <w:rsid w:val="006E0592"/>
    <w:rsid w:val="006E29C0"/>
    <w:rsid w:val="006E3B46"/>
    <w:rsid w:val="006E3F97"/>
    <w:rsid w:val="006E4512"/>
    <w:rsid w:val="006E4FF6"/>
    <w:rsid w:val="006E526B"/>
    <w:rsid w:val="006E6FCE"/>
    <w:rsid w:val="006E7A1C"/>
    <w:rsid w:val="006F03C1"/>
    <w:rsid w:val="006F0855"/>
    <w:rsid w:val="006F0ED3"/>
    <w:rsid w:val="006F1BA0"/>
    <w:rsid w:val="006F4724"/>
    <w:rsid w:val="006F4877"/>
    <w:rsid w:val="006F4DFB"/>
    <w:rsid w:val="006F550B"/>
    <w:rsid w:val="006F74A3"/>
    <w:rsid w:val="006F7B3E"/>
    <w:rsid w:val="00700768"/>
    <w:rsid w:val="00701121"/>
    <w:rsid w:val="00701396"/>
    <w:rsid w:val="0070143A"/>
    <w:rsid w:val="00703266"/>
    <w:rsid w:val="00703D93"/>
    <w:rsid w:val="007047DB"/>
    <w:rsid w:val="007049BE"/>
    <w:rsid w:val="007068B1"/>
    <w:rsid w:val="00706DAD"/>
    <w:rsid w:val="00706F2E"/>
    <w:rsid w:val="00712ED0"/>
    <w:rsid w:val="00713D6F"/>
    <w:rsid w:val="0071412A"/>
    <w:rsid w:val="0071448F"/>
    <w:rsid w:val="00715E58"/>
    <w:rsid w:val="00716D89"/>
    <w:rsid w:val="0072055C"/>
    <w:rsid w:val="00721096"/>
    <w:rsid w:val="00721ED2"/>
    <w:rsid w:val="00722926"/>
    <w:rsid w:val="007236AC"/>
    <w:rsid w:val="0072442C"/>
    <w:rsid w:val="007278A9"/>
    <w:rsid w:val="00730C54"/>
    <w:rsid w:val="0073123B"/>
    <w:rsid w:val="00732070"/>
    <w:rsid w:val="00732437"/>
    <w:rsid w:val="00732A17"/>
    <w:rsid w:val="00732C3B"/>
    <w:rsid w:val="007352AA"/>
    <w:rsid w:val="00735701"/>
    <w:rsid w:val="00735B06"/>
    <w:rsid w:val="0073798F"/>
    <w:rsid w:val="00740357"/>
    <w:rsid w:val="00740FA6"/>
    <w:rsid w:val="007424BC"/>
    <w:rsid w:val="007432A9"/>
    <w:rsid w:val="0074386D"/>
    <w:rsid w:val="0074412C"/>
    <w:rsid w:val="00744275"/>
    <w:rsid w:val="007450C2"/>
    <w:rsid w:val="0074558B"/>
    <w:rsid w:val="00745B4D"/>
    <w:rsid w:val="007461AA"/>
    <w:rsid w:val="00746F32"/>
    <w:rsid w:val="00751016"/>
    <w:rsid w:val="007510A5"/>
    <w:rsid w:val="00752BC0"/>
    <w:rsid w:val="007544FF"/>
    <w:rsid w:val="00754AC2"/>
    <w:rsid w:val="00754C9F"/>
    <w:rsid w:val="00755AB2"/>
    <w:rsid w:val="00755B91"/>
    <w:rsid w:val="00756567"/>
    <w:rsid w:val="00761BB6"/>
    <w:rsid w:val="0076212E"/>
    <w:rsid w:val="00762795"/>
    <w:rsid w:val="00765449"/>
    <w:rsid w:val="00766009"/>
    <w:rsid w:val="007671B8"/>
    <w:rsid w:val="00767EE2"/>
    <w:rsid w:val="007700F9"/>
    <w:rsid w:val="00770171"/>
    <w:rsid w:val="0077022E"/>
    <w:rsid w:val="007705A3"/>
    <w:rsid w:val="00771650"/>
    <w:rsid w:val="00771E4E"/>
    <w:rsid w:val="007720B1"/>
    <w:rsid w:val="00772A51"/>
    <w:rsid w:val="00772B63"/>
    <w:rsid w:val="00774200"/>
    <w:rsid w:val="007761E3"/>
    <w:rsid w:val="007768B3"/>
    <w:rsid w:val="00776D28"/>
    <w:rsid w:val="00777054"/>
    <w:rsid w:val="00780B52"/>
    <w:rsid w:val="00781640"/>
    <w:rsid w:val="007823E9"/>
    <w:rsid w:val="0078241B"/>
    <w:rsid w:val="0078370D"/>
    <w:rsid w:val="00783D0E"/>
    <w:rsid w:val="0078455F"/>
    <w:rsid w:val="00786908"/>
    <w:rsid w:val="0078700F"/>
    <w:rsid w:val="0079060D"/>
    <w:rsid w:val="00790A4D"/>
    <w:rsid w:val="00791316"/>
    <w:rsid w:val="00791E4F"/>
    <w:rsid w:val="00793769"/>
    <w:rsid w:val="007958F2"/>
    <w:rsid w:val="007976ED"/>
    <w:rsid w:val="00797CA1"/>
    <w:rsid w:val="00797CA9"/>
    <w:rsid w:val="007A0622"/>
    <w:rsid w:val="007A1112"/>
    <w:rsid w:val="007A25A4"/>
    <w:rsid w:val="007A2DB5"/>
    <w:rsid w:val="007A334B"/>
    <w:rsid w:val="007A4064"/>
    <w:rsid w:val="007A6686"/>
    <w:rsid w:val="007A797D"/>
    <w:rsid w:val="007B14E6"/>
    <w:rsid w:val="007B1788"/>
    <w:rsid w:val="007B38CD"/>
    <w:rsid w:val="007B3C79"/>
    <w:rsid w:val="007B4304"/>
    <w:rsid w:val="007B4E07"/>
    <w:rsid w:val="007B698C"/>
    <w:rsid w:val="007C03FF"/>
    <w:rsid w:val="007C0791"/>
    <w:rsid w:val="007C0D0B"/>
    <w:rsid w:val="007C39AD"/>
    <w:rsid w:val="007C545C"/>
    <w:rsid w:val="007C7FC2"/>
    <w:rsid w:val="007D18AE"/>
    <w:rsid w:val="007D2481"/>
    <w:rsid w:val="007D2C26"/>
    <w:rsid w:val="007D304D"/>
    <w:rsid w:val="007D3DDE"/>
    <w:rsid w:val="007D498A"/>
    <w:rsid w:val="007D746E"/>
    <w:rsid w:val="007D75E4"/>
    <w:rsid w:val="007E1669"/>
    <w:rsid w:val="007E1F47"/>
    <w:rsid w:val="007E213E"/>
    <w:rsid w:val="007E2D49"/>
    <w:rsid w:val="007E4B7B"/>
    <w:rsid w:val="007E5C31"/>
    <w:rsid w:val="007F150D"/>
    <w:rsid w:val="007F2432"/>
    <w:rsid w:val="007F29C7"/>
    <w:rsid w:val="007F32BA"/>
    <w:rsid w:val="007F3830"/>
    <w:rsid w:val="007F3947"/>
    <w:rsid w:val="007F4A95"/>
    <w:rsid w:val="007F4B34"/>
    <w:rsid w:val="007F4FE9"/>
    <w:rsid w:val="007F5023"/>
    <w:rsid w:val="007F57CA"/>
    <w:rsid w:val="007F6981"/>
    <w:rsid w:val="00800664"/>
    <w:rsid w:val="00803A71"/>
    <w:rsid w:val="00805796"/>
    <w:rsid w:val="00806D53"/>
    <w:rsid w:val="00807DD0"/>
    <w:rsid w:val="00810F4B"/>
    <w:rsid w:val="008110F0"/>
    <w:rsid w:val="008116D5"/>
    <w:rsid w:val="00813949"/>
    <w:rsid w:val="00813DA6"/>
    <w:rsid w:val="00814B3D"/>
    <w:rsid w:val="00814C1C"/>
    <w:rsid w:val="00814EF7"/>
    <w:rsid w:val="008158CA"/>
    <w:rsid w:val="0081662B"/>
    <w:rsid w:val="008203F7"/>
    <w:rsid w:val="00820A08"/>
    <w:rsid w:val="0082245F"/>
    <w:rsid w:val="0082336B"/>
    <w:rsid w:val="00824245"/>
    <w:rsid w:val="00825CDC"/>
    <w:rsid w:val="00830943"/>
    <w:rsid w:val="00831090"/>
    <w:rsid w:val="008324B4"/>
    <w:rsid w:val="00832EC8"/>
    <w:rsid w:val="00833BE3"/>
    <w:rsid w:val="00833C96"/>
    <w:rsid w:val="00834424"/>
    <w:rsid w:val="0083466A"/>
    <w:rsid w:val="00834F53"/>
    <w:rsid w:val="008353A6"/>
    <w:rsid w:val="00835808"/>
    <w:rsid w:val="00836165"/>
    <w:rsid w:val="008372E8"/>
    <w:rsid w:val="00837346"/>
    <w:rsid w:val="00837B72"/>
    <w:rsid w:val="00837F6A"/>
    <w:rsid w:val="00840677"/>
    <w:rsid w:val="0084251E"/>
    <w:rsid w:val="00843296"/>
    <w:rsid w:val="00845B59"/>
    <w:rsid w:val="008463D8"/>
    <w:rsid w:val="00846738"/>
    <w:rsid w:val="0084758B"/>
    <w:rsid w:val="008500AB"/>
    <w:rsid w:val="00850116"/>
    <w:rsid w:val="00850200"/>
    <w:rsid w:val="00850489"/>
    <w:rsid w:val="00851F13"/>
    <w:rsid w:val="008522E8"/>
    <w:rsid w:val="00856152"/>
    <w:rsid w:val="008579F5"/>
    <w:rsid w:val="00860C84"/>
    <w:rsid w:val="008612BE"/>
    <w:rsid w:val="0086192F"/>
    <w:rsid w:val="00861A58"/>
    <w:rsid w:val="00862EC8"/>
    <w:rsid w:val="0086304E"/>
    <w:rsid w:val="00864059"/>
    <w:rsid w:val="00864864"/>
    <w:rsid w:val="00866AA1"/>
    <w:rsid w:val="00867491"/>
    <w:rsid w:val="008676A4"/>
    <w:rsid w:val="00867B24"/>
    <w:rsid w:val="008700F4"/>
    <w:rsid w:val="008703E4"/>
    <w:rsid w:val="008704E7"/>
    <w:rsid w:val="0087118D"/>
    <w:rsid w:val="00871BFA"/>
    <w:rsid w:val="008732E6"/>
    <w:rsid w:val="00873463"/>
    <w:rsid w:val="00873FA0"/>
    <w:rsid w:val="00875EFC"/>
    <w:rsid w:val="00880F33"/>
    <w:rsid w:val="00883368"/>
    <w:rsid w:val="00885EE2"/>
    <w:rsid w:val="008873ED"/>
    <w:rsid w:val="008876A5"/>
    <w:rsid w:val="0089015E"/>
    <w:rsid w:val="00890379"/>
    <w:rsid w:val="008908A2"/>
    <w:rsid w:val="008930A9"/>
    <w:rsid w:val="00895046"/>
    <w:rsid w:val="00895BF3"/>
    <w:rsid w:val="008965FF"/>
    <w:rsid w:val="008967FF"/>
    <w:rsid w:val="00896822"/>
    <w:rsid w:val="0089705F"/>
    <w:rsid w:val="00897C6E"/>
    <w:rsid w:val="008A1056"/>
    <w:rsid w:val="008A1FB8"/>
    <w:rsid w:val="008A22CA"/>
    <w:rsid w:val="008A3C18"/>
    <w:rsid w:val="008A65FC"/>
    <w:rsid w:val="008A7DAA"/>
    <w:rsid w:val="008B039E"/>
    <w:rsid w:val="008B3201"/>
    <w:rsid w:val="008B4192"/>
    <w:rsid w:val="008B4F74"/>
    <w:rsid w:val="008B5D5A"/>
    <w:rsid w:val="008B6C3C"/>
    <w:rsid w:val="008B74C7"/>
    <w:rsid w:val="008C0106"/>
    <w:rsid w:val="008C026F"/>
    <w:rsid w:val="008C02E6"/>
    <w:rsid w:val="008C051E"/>
    <w:rsid w:val="008C1624"/>
    <w:rsid w:val="008C1991"/>
    <w:rsid w:val="008C1BE2"/>
    <w:rsid w:val="008C2920"/>
    <w:rsid w:val="008C2D1A"/>
    <w:rsid w:val="008C3FC9"/>
    <w:rsid w:val="008C4520"/>
    <w:rsid w:val="008C4F1C"/>
    <w:rsid w:val="008C5390"/>
    <w:rsid w:val="008C5417"/>
    <w:rsid w:val="008C7CA1"/>
    <w:rsid w:val="008D3EEB"/>
    <w:rsid w:val="008D42CD"/>
    <w:rsid w:val="008D5F3F"/>
    <w:rsid w:val="008D7B6F"/>
    <w:rsid w:val="008E0000"/>
    <w:rsid w:val="008E191A"/>
    <w:rsid w:val="008E70D8"/>
    <w:rsid w:val="008E7B24"/>
    <w:rsid w:val="008E7E80"/>
    <w:rsid w:val="008F0274"/>
    <w:rsid w:val="008F04EF"/>
    <w:rsid w:val="008F0C90"/>
    <w:rsid w:val="008F0F45"/>
    <w:rsid w:val="008F13EA"/>
    <w:rsid w:val="008F14FF"/>
    <w:rsid w:val="008F15BC"/>
    <w:rsid w:val="008F1869"/>
    <w:rsid w:val="008F18EA"/>
    <w:rsid w:val="008F20E5"/>
    <w:rsid w:val="008F3F4A"/>
    <w:rsid w:val="008F4A0D"/>
    <w:rsid w:val="008F5485"/>
    <w:rsid w:val="009014E9"/>
    <w:rsid w:val="009024B8"/>
    <w:rsid w:val="0090267D"/>
    <w:rsid w:val="00902B36"/>
    <w:rsid w:val="00903387"/>
    <w:rsid w:val="009038DC"/>
    <w:rsid w:val="00905707"/>
    <w:rsid w:val="00905EF0"/>
    <w:rsid w:val="00906A1B"/>
    <w:rsid w:val="00907B0B"/>
    <w:rsid w:val="00907EBE"/>
    <w:rsid w:val="009106C7"/>
    <w:rsid w:val="00911234"/>
    <w:rsid w:val="009124B1"/>
    <w:rsid w:val="009146AD"/>
    <w:rsid w:val="00914B47"/>
    <w:rsid w:val="00915718"/>
    <w:rsid w:val="00915EF6"/>
    <w:rsid w:val="00916A2C"/>
    <w:rsid w:val="00916D97"/>
    <w:rsid w:val="0091702F"/>
    <w:rsid w:val="00917F20"/>
    <w:rsid w:val="009206CA"/>
    <w:rsid w:val="009207CB"/>
    <w:rsid w:val="00921C3E"/>
    <w:rsid w:val="00924239"/>
    <w:rsid w:val="00925817"/>
    <w:rsid w:val="00925C8D"/>
    <w:rsid w:val="00927940"/>
    <w:rsid w:val="00930284"/>
    <w:rsid w:val="00930398"/>
    <w:rsid w:val="00934B2D"/>
    <w:rsid w:val="00934BFE"/>
    <w:rsid w:val="00937ED4"/>
    <w:rsid w:val="00940CE9"/>
    <w:rsid w:val="00941847"/>
    <w:rsid w:val="00942975"/>
    <w:rsid w:val="0094324F"/>
    <w:rsid w:val="009448D6"/>
    <w:rsid w:val="00946042"/>
    <w:rsid w:val="0094659E"/>
    <w:rsid w:val="009475AE"/>
    <w:rsid w:val="0095106F"/>
    <w:rsid w:val="00954FEA"/>
    <w:rsid w:val="00956339"/>
    <w:rsid w:val="00957F79"/>
    <w:rsid w:val="009609F4"/>
    <w:rsid w:val="00960A4B"/>
    <w:rsid w:val="00960B52"/>
    <w:rsid w:val="0096126A"/>
    <w:rsid w:val="00962707"/>
    <w:rsid w:val="00962ACB"/>
    <w:rsid w:val="00964137"/>
    <w:rsid w:val="00964280"/>
    <w:rsid w:val="00965B10"/>
    <w:rsid w:val="009663C0"/>
    <w:rsid w:val="00966578"/>
    <w:rsid w:val="00966F6F"/>
    <w:rsid w:val="00970FCA"/>
    <w:rsid w:val="00971FBA"/>
    <w:rsid w:val="009725A1"/>
    <w:rsid w:val="00974B23"/>
    <w:rsid w:val="0097533B"/>
    <w:rsid w:val="00976FE2"/>
    <w:rsid w:val="00977EBA"/>
    <w:rsid w:val="00980B82"/>
    <w:rsid w:val="00982553"/>
    <w:rsid w:val="00983AF4"/>
    <w:rsid w:val="0098417E"/>
    <w:rsid w:val="00990141"/>
    <w:rsid w:val="00990A45"/>
    <w:rsid w:val="00990CBB"/>
    <w:rsid w:val="00991AEC"/>
    <w:rsid w:val="00992B53"/>
    <w:rsid w:val="00993D2E"/>
    <w:rsid w:val="009940A3"/>
    <w:rsid w:val="009942C2"/>
    <w:rsid w:val="0099478F"/>
    <w:rsid w:val="009958FD"/>
    <w:rsid w:val="00996D4A"/>
    <w:rsid w:val="009A1041"/>
    <w:rsid w:val="009A1278"/>
    <w:rsid w:val="009A3DF3"/>
    <w:rsid w:val="009A48BB"/>
    <w:rsid w:val="009A51EB"/>
    <w:rsid w:val="009A593D"/>
    <w:rsid w:val="009A60B1"/>
    <w:rsid w:val="009A73F7"/>
    <w:rsid w:val="009A7CD8"/>
    <w:rsid w:val="009A7E9E"/>
    <w:rsid w:val="009B0DD4"/>
    <w:rsid w:val="009B1169"/>
    <w:rsid w:val="009B1461"/>
    <w:rsid w:val="009B147A"/>
    <w:rsid w:val="009B191E"/>
    <w:rsid w:val="009B22FF"/>
    <w:rsid w:val="009B515B"/>
    <w:rsid w:val="009B59A2"/>
    <w:rsid w:val="009B68BE"/>
    <w:rsid w:val="009B749D"/>
    <w:rsid w:val="009B7A50"/>
    <w:rsid w:val="009C0BD7"/>
    <w:rsid w:val="009C0FFA"/>
    <w:rsid w:val="009C13C7"/>
    <w:rsid w:val="009C1FA3"/>
    <w:rsid w:val="009C21CA"/>
    <w:rsid w:val="009C2479"/>
    <w:rsid w:val="009C71E9"/>
    <w:rsid w:val="009D04D4"/>
    <w:rsid w:val="009D2C6F"/>
    <w:rsid w:val="009D32CC"/>
    <w:rsid w:val="009D53E3"/>
    <w:rsid w:val="009D57E5"/>
    <w:rsid w:val="009D738D"/>
    <w:rsid w:val="009E1CC6"/>
    <w:rsid w:val="009E2216"/>
    <w:rsid w:val="009E3B03"/>
    <w:rsid w:val="009E484E"/>
    <w:rsid w:val="009E5B0F"/>
    <w:rsid w:val="009E5F22"/>
    <w:rsid w:val="009E5F49"/>
    <w:rsid w:val="009E65B3"/>
    <w:rsid w:val="009E6679"/>
    <w:rsid w:val="009F0F4D"/>
    <w:rsid w:val="009F2B09"/>
    <w:rsid w:val="009F3455"/>
    <w:rsid w:val="009F41E7"/>
    <w:rsid w:val="009F4C09"/>
    <w:rsid w:val="009F5247"/>
    <w:rsid w:val="00A02F8F"/>
    <w:rsid w:val="00A04340"/>
    <w:rsid w:val="00A058AE"/>
    <w:rsid w:val="00A068BB"/>
    <w:rsid w:val="00A06ECC"/>
    <w:rsid w:val="00A070DC"/>
    <w:rsid w:val="00A076EA"/>
    <w:rsid w:val="00A07C8C"/>
    <w:rsid w:val="00A1001C"/>
    <w:rsid w:val="00A108D8"/>
    <w:rsid w:val="00A10B20"/>
    <w:rsid w:val="00A11E18"/>
    <w:rsid w:val="00A11F7E"/>
    <w:rsid w:val="00A123BD"/>
    <w:rsid w:val="00A12844"/>
    <w:rsid w:val="00A13671"/>
    <w:rsid w:val="00A13B94"/>
    <w:rsid w:val="00A14182"/>
    <w:rsid w:val="00A14B13"/>
    <w:rsid w:val="00A14CB3"/>
    <w:rsid w:val="00A15AB6"/>
    <w:rsid w:val="00A15DE9"/>
    <w:rsid w:val="00A15F09"/>
    <w:rsid w:val="00A15F19"/>
    <w:rsid w:val="00A1689A"/>
    <w:rsid w:val="00A172A0"/>
    <w:rsid w:val="00A17E0E"/>
    <w:rsid w:val="00A213DF"/>
    <w:rsid w:val="00A23949"/>
    <w:rsid w:val="00A25258"/>
    <w:rsid w:val="00A25D21"/>
    <w:rsid w:val="00A25F4F"/>
    <w:rsid w:val="00A261C3"/>
    <w:rsid w:val="00A26EDD"/>
    <w:rsid w:val="00A271A8"/>
    <w:rsid w:val="00A27466"/>
    <w:rsid w:val="00A27628"/>
    <w:rsid w:val="00A27BBB"/>
    <w:rsid w:val="00A27FCB"/>
    <w:rsid w:val="00A27FEB"/>
    <w:rsid w:val="00A27FFA"/>
    <w:rsid w:val="00A3005D"/>
    <w:rsid w:val="00A3206D"/>
    <w:rsid w:val="00A34394"/>
    <w:rsid w:val="00A34669"/>
    <w:rsid w:val="00A34748"/>
    <w:rsid w:val="00A34B33"/>
    <w:rsid w:val="00A36091"/>
    <w:rsid w:val="00A36CDF"/>
    <w:rsid w:val="00A377FB"/>
    <w:rsid w:val="00A401E9"/>
    <w:rsid w:val="00A411B2"/>
    <w:rsid w:val="00A422DD"/>
    <w:rsid w:val="00A443D8"/>
    <w:rsid w:val="00A45A01"/>
    <w:rsid w:val="00A45CC9"/>
    <w:rsid w:val="00A50CBD"/>
    <w:rsid w:val="00A520A8"/>
    <w:rsid w:val="00A52251"/>
    <w:rsid w:val="00A524FF"/>
    <w:rsid w:val="00A52573"/>
    <w:rsid w:val="00A5487B"/>
    <w:rsid w:val="00A55366"/>
    <w:rsid w:val="00A55722"/>
    <w:rsid w:val="00A55B0E"/>
    <w:rsid w:val="00A61615"/>
    <w:rsid w:val="00A64D9B"/>
    <w:rsid w:val="00A6559D"/>
    <w:rsid w:val="00A65964"/>
    <w:rsid w:val="00A65D8C"/>
    <w:rsid w:val="00A67BD9"/>
    <w:rsid w:val="00A67D9E"/>
    <w:rsid w:val="00A704BA"/>
    <w:rsid w:val="00A71464"/>
    <w:rsid w:val="00A7181D"/>
    <w:rsid w:val="00A71D42"/>
    <w:rsid w:val="00A71E6B"/>
    <w:rsid w:val="00A734A4"/>
    <w:rsid w:val="00A73EEB"/>
    <w:rsid w:val="00A740F8"/>
    <w:rsid w:val="00A74E17"/>
    <w:rsid w:val="00A761B4"/>
    <w:rsid w:val="00A8282E"/>
    <w:rsid w:val="00A8332D"/>
    <w:rsid w:val="00A83BA5"/>
    <w:rsid w:val="00A83BFE"/>
    <w:rsid w:val="00A853EF"/>
    <w:rsid w:val="00A8667A"/>
    <w:rsid w:val="00A86931"/>
    <w:rsid w:val="00A86EEE"/>
    <w:rsid w:val="00A87850"/>
    <w:rsid w:val="00A9420B"/>
    <w:rsid w:val="00A944B5"/>
    <w:rsid w:val="00A95895"/>
    <w:rsid w:val="00A9634A"/>
    <w:rsid w:val="00A97629"/>
    <w:rsid w:val="00AA0478"/>
    <w:rsid w:val="00AA0D62"/>
    <w:rsid w:val="00AA1C62"/>
    <w:rsid w:val="00AA50F9"/>
    <w:rsid w:val="00AA5353"/>
    <w:rsid w:val="00AA5A14"/>
    <w:rsid w:val="00AA67A8"/>
    <w:rsid w:val="00AA74FD"/>
    <w:rsid w:val="00AA7798"/>
    <w:rsid w:val="00AB123A"/>
    <w:rsid w:val="00AB1B8D"/>
    <w:rsid w:val="00AB376E"/>
    <w:rsid w:val="00AB3E1D"/>
    <w:rsid w:val="00AB44CC"/>
    <w:rsid w:val="00AB47F6"/>
    <w:rsid w:val="00AB50BD"/>
    <w:rsid w:val="00AB5425"/>
    <w:rsid w:val="00AB6D37"/>
    <w:rsid w:val="00AB71B3"/>
    <w:rsid w:val="00AC06C1"/>
    <w:rsid w:val="00AC0A7E"/>
    <w:rsid w:val="00AC0D0C"/>
    <w:rsid w:val="00AC25CE"/>
    <w:rsid w:val="00AC34BE"/>
    <w:rsid w:val="00AC45FD"/>
    <w:rsid w:val="00AC48E7"/>
    <w:rsid w:val="00AC4B6B"/>
    <w:rsid w:val="00AD0BD3"/>
    <w:rsid w:val="00AD0EF4"/>
    <w:rsid w:val="00AD0F56"/>
    <w:rsid w:val="00AD3678"/>
    <w:rsid w:val="00AD422A"/>
    <w:rsid w:val="00AD4C6C"/>
    <w:rsid w:val="00AD511D"/>
    <w:rsid w:val="00AD51AC"/>
    <w:rsid w:val="00AD6BDB"/>
    <w:rsid w:val="00AD7283"/>
    <w:rsid w:val="00AD7292"/>
    <w:rsid w:val="00AD7939"/>
    <w:rsid w:val="00AE0320"/>
    <w:rsid w:val="00AE059A"/>
    <w:rsid w:val="00AE0E49"/>
    <w:rsid w:val="00AE1CCC"/>
    <w:rsid w:val="00AE245F"/>
    <w:rsid w:val="00AE26AA"/>
    <w:rsid w:val="00AE2C51"/>
    <w:rsid w:val="00AE2EB8"/>
    <w:rsid w:val="00AE3E0B"/>
    <w:rsid w:val="00AE4C37"/>
    <w:rsid w:val="00AE5281"/>
    <w:rsid w:val="00AE6137"/>
    <w:rsid w:val="00AE6FEE"/>
    <w:rsid w:val="00AF0559"/>
    <w:rsid w:val="00AF17CB"/>
    <w:rsid w:val="00AF22DC"/>
    <w:rsid w:val="00AF3113"/>
    <w:rsid w:val="00AF3B71"/>
    <w:rsid w:val="00AF3EA7"/>
    <w:rsid w:val="00AF3F7F"/>
    <w:rsid w:val="00AF5D79"/>
    <w:rsid w:val="00AF5EC8"/>
    <w:rsid w:val="00AF6037"/>
    <w:rsid w:val="00AF62BB"/>
    <w:rsid w:val="00B01CBA"/>
    <w:rsid w:val="00B034F2"/>
    <w:rsid w:val="00B035A8"/>
    <w:rsid w:val="00B0488E"/>
    <w:rsid w:val="00B05359"/>
    <w:rsid w:val="00B0704B"/>
    <w:rsid w:val="00B07B1D"/>
    <w:rsid w:val="00B11D9E"/>
    <w:rsid w:val="00B13219"/>
    <w:rsid w:val="00B14330"/>
    <w:rsid w:val="00B14F81"/>
    <w:rsid w:val="00B15075"/>
    <w:rsid w:val="00B15462"/>
    <w:rsid w:val="00B166D6"/>
    <w:rsid w:val="00B16A8A"/>
    <w:rsid w:val="00B171BB"/>
    <w:rsid w:val="00B1753B"/>
    <w:rsid w:val="00B22A8C"/>
    <w:rsid w:val="00B2415C"/>
    <w:rsid w:val="00B24708"/>
    <w:rsid w:val="00B26747"/>
    <w:rsid w:val="00B279A1"/>
    <w:rsid w:val="00B3025F"/>
    <w:rsid w:val="00B318CC"/>
    <w:rsid w:val="00B31925"/>
    <w:rsid w:val="00B356E6"/>
    <w:rsid w:val="00B35B78"/>
    <w:rsid w:val="00B35F63"/>
    <w:rsid w:val="00B36AF6"/>
    <w:rsid w:val="00B36C19"/>
    <w:rsid w:val="00B37249"/>
    <w:rsid w:val="00B373E2"/>
    <w:rsid w:val="00B4072F"/>
    <w:rsid w:val="00B40DFD"/>
    <w:rsid w:val="00B417B3"/>
    <w:rsid w:val="00B44E06"/>
    <w:rsid w:val="00B5075F"/>
    <w:rsid w:val="00B51933"/>
    <w:rsid w:val="00B5196A"/>
    <w:rsid w:val="00B52236"/>
    <w:rsid w:val="00B5223C"/>
    <w:rsid w:val="00B52C3D"/>
    <w:rsid w:val="00B53771"/>
    <w:rsid w:val="00B53A46"/>
    <w:rsid w:val="00B53FC2"/>
    <w:rsid w:val="00B5410C"/>
    <w:rsid w:val="00B55172"/>
    <w:rsid w:val="00B56189"/>
    <w:rsid w:val="00B5763F"/>
    <w:rsid w:val="00B604A5"/>
    <w:rsid w:val="00B63FAF"/>
    <w:rsid w:val="00B64306"/>
    <w:rsid w:val="00B64A1E"/>
    <w:rsid w:val="00B64B0C"/>
    <w:rsid w:val="00B6669A"/>
    <w:rsid w:val="00B66B4B"/>
    <w:rsid w:val="00B702C6"/>
    <w:rsid w:val="00B70F06"/>
    <w:rsid w:val="00B720F8"/>
    <w:rsid w:val="00B7292A"/>
    <w:rsid w:val="00B74672"/>
    <w:rsid w:val="00B746D7"/>
    <w:rsid w:val="00B75C4A"/>
    <w:rsid w:val="00B76B5C"/>
    <w:rsid w:val="00B77ADF"/>
    <w:rsid w:val="00B82837"/>
    <w:rsid w:val="00B82DD3"/>
    <w:rsid w:val="00B82E62"/>
    <w:rsid w:val="00B85CC6"/>
    <w:rsid w:val="00B85F91"/>
    <w:rsid w:val="00B86C1A"/>
    <w:rsid w:val="00B87115"/>
    <w:rsid w:val="00B90196"/>
    <w:rsid w:val="00B91591"/>
    <w:rsid w:val="00B91C97"/>
    <w:rsid w:val="00B94CD4"/>
    <w:rsid w:val="00B95D8A"/>
    <w:rsid w:val="00B96077"/>
    <w:rsid w:val="00B97EBA"/>
    <w:rsid w:val="00BA05F4"/>
    <w:rsid w:val="00BA0CF8"/>
    <w:rsid w:val="00BA15F1"/>
    <w:rsid w:val="00BA1C8E"/>
    <w:rsid w:val="00BA1F50"/>
    <w:rsid w:val="00BA31AD"/>
    <w:rsid w:val="00BA3295"/>
    <w:rsid w:val="00BA32F1"/>
    <w:rsid w:val="00BA3544"/>
    <w:rsid w:val="00BA38A1"/>
    <w:rsid w:val="00BA3D10"/>
    <w:rsid w:val="00BA482B"/>
    <w:rsid w:val="00BA55C0"/>
    <w:rsid w:val="00BA7340"/>
    <w:rsid w:val="00BB040D"/>
    <w:rsid w:val="00BB0783"/>
    <w:rsid w:val="00BB1B47"/>
    <w:rsid w:val="00BB23D0"/>
    <w:rsid w:val="00BB2750"/>
    <w:rsid w:val="00BB2C19"/>
    <w:rsid w:val="00BB2FD0"/>
    <w:rsid w:val="00BB2FF8"/>
    <w:rsid w:val="00BB4540"/>
    <w:rsid w:val="00BB58D0"/>
    <w:rsid w:val="00BB5CF8"/>
    <w:rsid w:val="00BB6843"/>
    <w:rsid w:val="00BB6983"/>
    <w:rsid w:val="00BB73BD"/>
    <w:rsid w:val="00BC0029"/>
    <w:rsid w:val="00BC0804"/>
    <w:rsid w:val="00BC1E24"/>
    <w:rsid w:val="00BC21D1"/>
    <w:rsid w:val="00BC3098"/>
    <w:rsid w:val="00BC3602"/>
    <w:rsid w:val="00BC38FD"/>
    <w:rsid w:val="00BC46AC"/>
    <w:rsid w:val="00BC48C0"/>
    <w:rsid w:val="00BC55D3"/>
    <w:rsid w:val="00BC7BD1"/>
    <w:rsid w:val="00BD3973"/>
    <w:rsid w:val="00BD57FE"/>
    <w:rsid w:val="00BD5BA2"/>
    <w:rsid w:val="00BD5D88"/>
    <w:rsid w:val="00BE00C1"/>
    <w:rsid w:val="00BE0348"/>
    <w:rsid w:val="00BE2678"/>
    <w:rsid w:val="00BE2689"/>
    <w:rsid w:val="00BE34A1"/>
    <w:rsid w:val="00BE3687"/>
    <w:rsid w:val="00BE5701"/>
    <w:rsid w:val="00BE649D"/>
    <w:rsid w:val="00BE6BF0"/>
    <w:rsid w:val="00BE73B4"/>
    <w:rsid w:val="00BE7481"/>
    <w:rsid w:val="00BF02EE"/>
    <w:rsid w:val="00BF0602"/>
    <w:rsid w:val="00BF111C"/>
    <w:rsid w:val="00BF1237"/>
    <w:rsid w:val="00BF19B9"/>
    <w:rsid w:val="00BF3883"/>
    <w:rsid w:val="00BF42F9"/>
    <w:rsid w:val="00BF4BC9"/>
    <w:rsid w:val="00BF539E"/>
    <w:rsid w:val="00BF565A"/>
    <w:rsid w:val="00BF6317"/>
    <w:rsid w:val="00BF63D0"/>
    <w:rsid w:val="00BF77E7"/>
    <w:rsid w:val="00C008C5"/>
    <w:rsid w:val="00C01225"/>
    <w:rsid w:val="00C01402"/>
    <w:rsid w:val="00C022AA"/>
    <w:rsid w:val="00C03A8E"/>
    <w:rsid w:val="00C03C8E"/>
    <w:rsid w:val="00C05D21"/>
    <w:rsid w:val="00C06876"/>
    <w:rsid w:val="00C109B4"/>
    <w:rsid w:val="00C112A9"/>
    <w:rsid w:val="00C13038"/>
    <w:rsid w:val="00C13CE8"/>
    <w:rsid w:val="00C13FB5"/>
    <w:rsid w:val="00C14267"/>
    <w:rsid w:val="00C142AF"/>
    <w:rsid w:val="00C144CD"/>
    <w:rsid w:val="00C15337"/>
    <w:rsid w:val="00C16019"/>
    <w:rsid w:val="00C20750"/>
    <w:rsid w:val="00C231D7"/>
    <w:rsid w:val="00C234D6"/>
    <w:rsid w:val="00C241E3"/>
    <w:rsid w:val="00C251E6"/>
    <w:rsid w:val="00C2555C"/>
    <w:rsid w:val="00C25889"/>
    <w:rsid w:val="00C25CCE"/>
    <w:rsid w:val="00C26553"/>
    <w:rsid w:val="00C3342F"/>
    <w:rsid w:val="00C34F6F"/>
    <w:rsid w:val="00C3658D"/>
    <w:rsid w:val="00C36B66"/>
    <w:rsid w:val="00C37096"/>
    <w:rsid w:val="00C376E8"/>
    <w:rsid w:val="00C4273C"/>
    <w:rsid w:val="00C450BD"/>
    <w:rsid w:val="00C4514D"/>
    <w:rsid w:val="00C46E52"/>
    <w:rsid w:val="00C474A0"/>
    <w:rsid w:val="00C50AAF"/>
    <w:rsid w:val="00C5160C"/>
    <w:rsid w:val="00C5253A"/>
    <w:rsid w:val="00C5276F"/>
    <w:rsid w:val="00C54D61"/>
    <w:rsid w:val="00C55BE4"/>
    <w:rsid w:val="00C55D0E"/>
    <w:rsid w:val="00C55ED2"/>
    <w:rsid w:val="00C56341"/>
    <w:rsid w:val="00C564E7"/>
    <w:rsid w:val="00C56B16"/>
    <w:rsid w:val="00C56E28"/>
    <w:rsid w:val="00C6081E"/>
    <w:rsid w:val="00C609BD"/>
    <w:rsid w:val="00C62952"/>
    <w:rsid w:val="00C648F6"/>
    <w:rsid w:val="00C65AF9"/>
    <w:rsid w:val="00C65D49"/>
    <w:rsid w:val="00C65EF1"/>
    <w:rsid w:val="00C671CD"/>
    <w:rsid w:val="00C6750A"/>
    <w:rsid w:val="00C6772E"/>
    <w:rsid w:val="00C7276A"/>
    <w:rsid w:val="00C739CD"/>
    <w:rsid w:val="00C747A0"/>
    <w:rsid w:val="00C74974"/>
    <w:rsid w:val="00C74D43"/>
    <w:rsid w:val="00C75CC3"/>
    <w:rsid w:val="00C75F00"/>
    <w:rsid w:val="00C75F6C"/>
    <w:rsid w:val="00C77254"/>
    <w:rsid w:val="00C77D9A"/>
    <w:rsid w:val="00C80471"/>
    <w:rsid w:val="00C80BCA"/>
    <w:rsid w:val="00C818BE"/>
    <w:rsid w:val="00C818DC"/>
    <w:rsid w:val="00C827FA"/>
    <w:rsid w:val="00C8399F"/>
    <w:rsid w:val="00C83D3D"/>
    <w:rsid w:val="00C83D92"/>
    <w:rsid w:val="00C862E8"/>
    <w:rsid w:val="00C86CEC"/>
    <w:rsid w:val="00C86F00"/>
    <w:rsid w:val="00C90290"/>
    <w:rsid w:val="00C90E2A"/>
    <w:rsid w:val="00C9197B"/>
    <w:rsid w:val="00C92D8E"/>
    <w:rsid w:val="00C93365"/>
    <w:rsid w:val="00C93A7B"/>
    <w:rsid w:val="00C9452D"/>
    <w:rsid w:val="00C97338"/>
    <w:rsid w:val="00CA21EA"/>
    <w:rsid w:val="00CA2D58"/>
    <w:rsid w:val="00CA4B71"/>
    <w:rsid w:val="00CA4BB5"/>
    <w:rsid w:val="00CA7FBE"/>
    <w:rsid w:val="00CB0493"/>
    <w:rsid w:val="00CB0FE4"/>
    <w:rsid w:val="00CB1782"/>
    <w:rsid w:val="00CB2995"/>
    <w:rsid w:val="00CB3557"/>
    <w:rsid w:val="00CB3AB3"/>
    <w:rsid w:val="00CB4469"/>
    <w:rsid w:val="00CB51D2"/>
    <w:rsid w:val="00CB5760"/>
    <w:rsid w:val="00CB5766"/>
    <w:rsid w:val="00CB591E"/>
    <w:rsid w:val="00CB6096"/>
    <w:rsid w:val="00CB6AD1"/>
    <w:rsid w:val="00CB7535"/>
    <w:rsid w:val="00CC1ADC"/>
    <w:rsid w:val="00CC1DC1"/>
    <w:rsid w:val="00CC2ECA"/>
    <w:rsid w:val="00CC3388"/>
    <w:rsid w:val="00CC4127"/>
    <w:rsid w:val="00CC7756"/>
    <w:rsid w:val="00CD0B11"/>
    <w:rsid w:val="00CD1266"/>
    <w:rsid w:val="00CD38CB"/>
    <w:rsid w:val="00CD4713"/>
    <w:rsid w:val="00CD47F6"/>
    <w:rsid w:val="00CD4CBA"/>
    <w:rsid w:val="00CD4DBB"/>
    <w:rsid w:val="00CD4FE0"/>
    <w:rsid w:val="00CD5F85"/>
    <w:rsid w:val="00CE0331"/>
    <w:rsid w:val="00CE08C7"/>
    <w:rsid w:val="00CE0E21"/>
    <w:rsid w:val="00CE1512"/>
    <w:rsid w:val="00CE2A5D"/>
    <w:rsid w:val="00CE3B90"/>
    <w:rsid w:val="00CE5706"/>
    <w:rsid w:val="00CF004D"/>
    <w:rsid w:val="00CF11ED"/>
    <w:rsid w:val="00CF1CCA"/>
    <w:rsid w:val="00CF22DF"/>
    <w:rsid w:val="00CF3185"/>
    <w:rsid w:val="00CF3450"/>
    <w:rsid w:val="00CF4785"/>
    <w:rsid w:val="00CF59B1"/>
    <w:rsid w:val="00D0030A"/>
    <w:rsid w:val="00D00D28"/>
    <w:rsid w:val="00D01264"/>
    <w:rsid w:val="00D0147F"/>
    <w:rsid w:val="00D022E8"/>
    <w:rsid w:val="00D024AE"/>
    <w:rsid w:val="00D03387"/>
    <w:rsid w:val="00D0350A"/>
    <w:rsid w:val="00D03CFE"/>
    <w:rsid w:val="00D0586E"/>
    <w:rsid w:val="00D0595A"/>
    <w:rsid w:val="00D064CB"/>
    <w:rsid w:val="00D13C4B"/>
    <w:rsid w:val="00D1402C"/>
    <w:rsid w:val="00D14A57"/>
    <w:rsid w:val="00D14D2E"/>
    <w:rsid w:val="00D14ED6"/>
    <w:rsid w:val="00D1500D"/>
    <w:rsid w:val="00D175A6"/>
    <w:rsid w:val="00D1760C"/>
    <w:rsid w:val="00D17BAC"/>
    <w:rsid w:val="00D17C09"/>
    <w:rsid w:val="00D17FD7"/>
    <w:rsid w:val="00D21986"/>
    <w:rsid w:val="00D233A3"/>
    <w:rsid w:val="00D23875"/>
    <w:rsid w:val="00D24AA2"/>
    <w:rsid w:val="00D24C1C"/>
    <w:rsid w:val="00D265CB"/>
    <w:rsid w:val="00D2673F"/>
    <w:rsid w:val="00D27278"/>
    <w:rsid w:val="00D31FD9"/>
    <w:rsid w:val="00D323EC"/>
    <w:rsid w:val="00D3297D"/>
    <w:rsid w:val="00D32EB5"/>
    <w:rsid w:val="00D35D6B"/>
    <w:rsid w:val="00D40351"/>
    <w:rsid w:val="00D418FD"/>
    <w:rsid w:val="00D425A2"/>
    <w:rsid w:val="00D42BF0"/>
    <w:rsid w:val="00D43874"/>
    <w:rsid w:val="00D43DB5"/>
    <w:rsid w:val="00D44B6A"/>
    <w:rsid w:val="00D45051"/>
    <w:rsid w:val="00D456F2"/>
    <w:rsid w:val="00D45AF3"/>
    <w:rsid w:val="00D46B43"/>
    <w:rsid w:val="00D50BB6"/>
    <w:rsid w:val="00D5107F"/>
    <w:rsid w:val="00D553EE"/>
    <w:rsid w:val="00D56B31"/>
    <w:rsid w:val="00D573CE"/>
    <w:rsid w:val="00D57F41"/>
    <w:rsid w:val="00D60CA4"/>
    <w:rsid w:val="00D63257"/>
    <w:rsid w:val="00D66216"/>
    <w:rsid w:val="00D66C24"/>
    <w:rsid w:val="00D6777A"/>
    <w:rsid w:val="00D716D4"/>
    <w:rsid w:val="00D719E5"/>
    <w:rsid w:val="00D7234F"/>
    <w:rsid w:val="00D74A76"/>
    <w:rsid w:val="00D75A93"/>
    <w:rsid w:val="00D80182"/>
    <w:rsid w:val="00D80335"/>
    <w:rsid w:val="00D81163"/>
    <w:rsid w:val="00D81DB1"/>
    <w:rsid w:val="00D8220D"/>
    <w:rsid w:val="00D850C3"/>
    <w:rsid w:val="00D858B0"/>
    <w:rsid w:val="00D8758A"/>
    <w:rsid w:val="00D87683"/>
    <w:rsid w:val="00D87B69"/>
    <w:rsid w:val="00D9009C"/>
    <w:rsid w:val="00D9252F"/>
    <w:rsid w:val="00D92BA7"/>
    <w:rsid w:val="00D939A8"/>
    <w:rsid w:val="00D93B99"/>
    <w:rsid w:val="00D93E9A"/>
    <w:rsid w:val="00D95CDB"/>
    <w:rsid w:val="00D9619E"/>
    <w:rsid w:val="00D96AD1"/>
    <w:rsid w:val="00D97DE3"/>
    <w:rsid w:val="00DA000B"/>
    <w:rsid w:val="00DA1F5A"/>
    <w:rsid w:val="00DA2306"/>
    <w:rsid w:val="00DA276B"/>
    <w:rsid w:val="00DA6844"/>
    <w:rsid w:val="00DB0627"/>
    <w:rsid w:val="00DB2666"/>
    <w:rsid w:val="00DB3DD2"/>
    <w:rsid w:val="00DB4DBA"/>
    <w:rsid w:val="00DB564F"/>
    <w:rsid w:val="00DC2DE3"/>
    <w:rsid w:val="00DC60CA"/>
    <w:rsid w:val="00DC6C8D"/>
    <w:rsid w:val="00DC7014"/>
    <w:rsid w:val="00DC7EA4"/>
    <w:rsid w:val="00DD11B1"/>
    <w:rsid w:val="00DD2783"/>
    <w:rsid w:val="00DD32A9"/>
    <w:rsid w:val="00DD41C8"/>
    <w:rsid w:val="00DD60ED"/>
    <w:rsid w:val="00DD6BB4"/>
    <w:rsid w:val="00DE0C0D"/>
    <w:rsid w:val="00DE21A4"/>
    <w:rsid w:val="00DE2A34"/>
    <w:rsid w:val="00DE42F5"/>
    <w:rsid w:val="00DE4E86"/>
    <w:rsid w:val="00DE4EE2"/>
    <w:rsid w:val="00DE5318"/>
    <w:rsid w:val="00DE6575"/>
    <w:rsid w:val="00DF10D2"/>
    <w:rsid w:val="00DF4283"/>
    <w:rsid w:val="00DF54B4"/>
    <w:rsid w:val="00DF5A1C"/>
    <w:rsid w:val="00DF604F"/>
    <w:rsid w:val="00DF6431"/>
    <w:rsid w:val="00DF659C"/>
    <w:rsid w:val="00DF68E3"/>
    <w:rsid w:val="00DF7AD0"/>
    <w:rsid w:val="00E00BDB"/>
    <w:rsid w:val="00E0192F"/>
    <w:rsid w:val="00E02879"/>
    <w:rsid w:val="00E02C16"/>
    <w:rsid w:val="00E03052"/>
    <w:rsid w:val="00E07E82"/>
    <w:rsid w:val="00E07EB0"/>
    <w:rsid w:val="00E1046B"/>
    <w:rsid w:val="00E10F90"/>
    <w:rsid w:val="00E11912"/>
    <w:rsid w:val="00E11A16"/>
    <w:rsid w:val="00E125D3"/>
    <w:rsid w:val="00E129F0"/>
    <w:rsid w:val="00E12E03"/>
    <w:rsid w:val="00E13AA4"/>
    <w:rsid w:val="00E13C5C"/>
    <w:rsid w:val="00E1447D"/>
    <w:rsid w:val="00E17903"/>
    <w:rsid w:val="00E17BE8"/>
    <w:rsid w:val="00E204BB"/>
    <w:rsid w:val="00E2123B"/>
    <w:rsid w:val="00E21291"/>
    <w:rsid w:val="00E2345E"/>
    <w:rsid w:val="00E234FF"/>
    <w:rsid w:val="00E23FFF"/>
    <w:rsid w:val="00E2445B"/>
    <w:rsid w:val="00E245B0"/>
    <w:rsid w:val="00E24A86"/>
    <w:rsid w:val="00E262BB"/>
    <w:rsid w:val="00E30BB4"/>
    <w:rsid w:val="00E3151D"/>
    <w:rsid w:val="00E32055"/>
    <w:rsid w:val="00E329B0"/>
    <w:rsid w:val="00E34873"/>
    <w:rsid w:val="00E34E50"/>
    <w:rsid w:val="00E354D9"/>
    <w:rsid w:val="00E37B5D"/>
    <w:rsid w:val="00E37DEE"/>
    <w:rsid w:val="00E42E9F"/>
    <w:rsid w:val="00E43B3A"/>
    <w:rsid w:val="00E45C59"/>
    <w:rsid w:val="00E45C70"/>
    <w:rsid w:val="00E47478"/>
    <w:rsid w:val="00E47D15"/>
    <w:rsid w:val="00E542BF"/>
    <w:rsid w:val="00E54CDD"/>
    <w:rsid w:val="00E553D0"/>
    <w:rsid w:val="00E55670"/>
    <w:rsid w:val="00E55BE3"/>
    <w:rsid w:val="00E56A56"/>
    <w:rsid w:val="00E56AF7"/>
    <w:rsid w:val="00E5792B"/>
    <w:rsid w:val="00E57DC3"/>
    <w:rsid w:val="00E60091"/>
    <w:rsid w:val="00E60218"/>
    <w:rsid w:val="00E6143F"/>
    <w:rsid w:val="00E622F5"/>
    <w:rsid w:val="00E639E3"/>
    <w:rsid w:val="00E63D4D"/>
    <w:rsid w:val="00E646E1"/>
    <w:rsid w:val="00E65192"/>
    <w:rsid w:val="00E66341"/>
    <w:rsid w:val="00E706BC"/>
    <w:rsid w:val="00E70CB9"/>
    <w:rsid w:val="00E73A25"/>
    <w:rsid w:val="00E74352"/>
    <w:rsid w:val="00E74655"/>
    <w:rsid w:val="00E7471E"/>
    <w:rsid w:val="00E760B8"/>
    <w:rsid w:val="00E8099B"/>
    <w:rsid w:val="00E81EAE"/>
    <w:rsid w:val="00E82F2E"/>
    <w:rsid w:val="00E84585"/>
    <w:rsid w:val="00E85AD7"/>
    <w:rsid w:val="00E85ED9"/>
    <w:rsid w:val="00E8751C"/>
    <w:rsid w:val="00E9092A"/>
    <w:rsid w:val="00E90E62"/>
    <w:rsid w:val="00E90F3A"/>
    <w:rsid w:val="00E91AC9"/>
    <w:rsid w:val="00E92CFC"/>
    <w:rsid w:val="00E95BF0"/>
    <w:rsid w:val="00E966C0"/>
    <w:rsid w:val="00E967F5"/>
    <w:rsid w:val="00E96A03"/>
    <w:rsid w:val="00EA3776"/>
    <w:rsid w:val="00EA43C8"/>
    <w:rsid w:val="00EB114B"/>
    <w:rsid w:val="00EB1C9A"/>
    <w:rsid w:val="00EB259E"/>
    <w:rsid w:val="00EB2FA7"/>
    <w:rsid w:val="00EB3766"/>
    <w:rsid w:val="00EB4AD5"/>
    <w:rsid w:val="00EB5B29"/>
    <w:rsid w:val="00EB5C75"/>
    <w:rsid w:val="00EC05D6"/>
    <w:rsid w:val="00EC125E"/>
    <w:rsid w:val="00EC26B2"/>
    <w:rsid w:val="00EC2985"/>
    <w:rsid w:val="00EC5E6A"/>
    <w:rsid w:val="00EC6A04"/>
    <w:rsid w:val="00ED01C6"/>
    <w:rsid w:val="00ED09CC"/>
    <w:rsid w:val="00ED1A40"/>
    <w:rsid w:val="00ED1B90"/>
    <w:rsid w:val="00ED2DB8"/>
    <w:rsid w:val="00ED38EE"/>
    <w:rsid w:val="00ED44A8"/>
    <w:rsid w:val="00ED76DC"/>
    <w:rsid w:val="00EE0172"/>
    <w:rsid w:val="00EE0BF7"/>
    <w:rsid w:val="00EE26AC"/>
    <w:rsid w:val="00EE2E3A"/>
    <w:rsid w:val="00EE51A5"/>
    <w:rsid w:val="00EE5D96"/>
    <w:rsid w:val="00EE687C"/>
    <w:rsid w:val="00EE6AD3"/>
    <w:rsid w:val="00EF34BE"/>
    <w:rsid w:val="00EF3BA1"/>
    <w:rsid w:val="00EF3EA2"/>
    <w:rsid w:val="00EF432E"/>
    <w:rsid w:val="00EF5B5C"/>
    <w:rsid w:val="00EF6F69"/>
    <w:rsid w:val="00EF7D0A"/>
    <w:rsid w:val="00F00771"/>
    <w:rsid w:val="00F02196"/>
    <w:rsid w:val="00F02DBF"/>
    <w:rsid w:val="00F04EBF"/>
    <w:rsid w:val="00F05D74"/>
    <w:rsid w:val="00F071A1"/>
    <w:rsid w:val="00F07F8B"/>
    <w:rsid w:val="00F100DE"/>
    <w:rsid w:val="00F1175E"/>
    <w:rsid w:val="00F12C8D"/>
    <w:rsid w:val="00F149AA"/>
    <w:rsid w:val="00F158D9"/>
    <w:rsid w:val="00F15DD2"/>
    <w:rsid w:val="00F16F83"/>
    <w:rsid w:val="00F17710"/>
    <w:rsid w:val="00F20429"/>
    <w:rsid w:val="00F22597"/>
    <w:rsid w:val="00F2285B"/>
    <w:rsid w:val="00F23E91"/>
    <w:rsid w:val="00F24951"/>
    <w:rsid w:val="00F2509F"/>
    <w:rsid w:val="00F25289"/>
    <w:rsid w:val="00F2564E"/>
    <w:rsid w:val="00F26B58"/>
    <w:rsid w:val="00F27541"/>
    <w:rsid w:val="00F30D77"/>
    <w:rsid w:val="00F31163"/>
    <w:rsid w:val="00F32661"/>
    <w:rsid w:val="00F32FC9"/>
    <w:rsid w:val="00F3309E"/>
    <w:rsid w:val="00F335AC"/>
    <w:rsid w:val="00F340E7"/>
    <w:rsid w:val="00F3447D"/>
    <w:rsid w:val="00F34491"/>
    <w:rsid w:val="00F34C5C"/>
    <w:rsid w:val="00F35A03"/>
    <w:rsid w:val="00F362C0"/>
    <w:rsid w:val="00F40A97"/>
    <w:rsid w:val="00F40DFB"/>
    <w:rsid w:val="00F43166"/>
    <w:rsid w:val="00F45320"/>
    <w:rsid w:val="00F45916"/>
    <w:rsid w:val="00F46186"/>
    <w:rsid w:val="00F46C8C"/>
    <w:rsid w:val="00F47ABA"/>
    <w:rsid w:val="00F51053"/>
    <w:rsid w:val="00F5331D"/>
    <w:rsid w:val="00F53B12"/>
    <w:rsid w:val="00F548A6"/>
    <w:rsid w:val="00F5539A"/>
    <w:rsid w:val="00F55B05"/>
    <w:rsid w:val="00F561C5"/>
    <w:rsid w:val="00F56FC7"/>
    <w:rsid w:val="00F57AAE"/>
    <w:rsid w:val="00F60B7E"/>
    <w:rsid w:val="00F6132B"/>
    <w:rsid w:val="00F61A67"/>
    <w:rsid w:val="00F61DB7"/>
    <w:rsid w:val="00F61E92"/>
    <w:rsid w:val="00F64789"/>
    <w:rsid w:val="00F65913"/>
    <w:rsid w:val="00F65FA9"/>
    <w:rsid w:val="00F66127"/>
    <w:rsid w:val="00F665FB"/>
    <w:rsid w:val="00F67017"/>
    <w:rsid w:val="00F70B79"/>
    <w:rsid w:val="00F72E14"/>
    <w:rsid w:val="00F73533"/>
    <w:rsid w:val="00F738F2"/>
    <w:rsid w:val="00F7417B"/>
    <w:rsid w:val="00F74CBB"/>
    <w:rsid w:val="00F7691B"/>
    <w:rsid w:val="00F774DF"/>
    <w:rsid w:val="00F7785C"/>
    <w:rsid w:val="00F80AE3"/>
    <w:rsid w:val="00F814F5"/>
    <w:rsid w:val="00F8150E"/>
    <w:rsid w:val="00F81D5A"/>
    <w:rsid w:val="00F82D3B"/>
    <w:rsid w:val="00F82E86"/>
    <w:rsid w:val="00F84744"/>
    <w:rsid w:val="00F8478E"/>
    <w:rsid w:val="00F85B84"/>
    <w:rsid w:val="00F85E81"/>
    <w:rsid w:val="00F86059"/>
    <w:rsid w:val="00F86AA2"/>
    <w:rsid w:val="00F870B5"/>
    <w:rsid w:val="00F92642"/>
    <w:rsid w:val="00F9333B"/>
    <w:rsid w:val="00F94164"/>
    <w:rsid w:val="00F94202"/>
    <w:rsid w:val="00F951E5"/>
    <w:rsid w:val="00F96E3B"/>
    <w:rsid w:val="00F96F37"/>
    <w:rsid w:val="00F97C66"/>
    <w:rsid w:val="00FA0340"/>
    <w:rsid w:val="00FA0840"/>
    <w:rsid w:val="00FA168F"/>
    <w:rsid w:val="00FA1B29"/>
    <w:rsid w:val="00FA28B0"/>
    <w:rsid w:val="00FA3DB3"/>
    <w:rsid w:val="00FA492F"/>
    <w:rsid w:val="00FA4F23"/>
    <w:rsid w:val="00FA6574"/>
    <w:rsid w:val="00FA6F8B"/>
    <w:rsid w:val="00FA7267"/>
    <w:rsid w:val="00FA7717"/>
    <w:rsid w:val="00FA791A"/>
    <w:rsid w:val="00FB106A"/>
    <w:rsid w:val="00FB1651"/>
    <w:rsid w:val="00FB221F"/>
    <w:rsid w:val="00FB2499"/>
    <w:rsid w:val="00FB255B"/>
    <w:rsid w:val="00FB3D2D"/>
    <w:rsid w:val="00FB4B5E"/>
    <w:rsid w:val="00FB5105"/>
    <w:rsid w:val="00FB65B2"/>
    <w:rsid w:val="00FB7ACD"/>
    <w:rsid w:val="00FC10DB"/>
    <w:rsid w:val="00FC1A3E"/>
    <w:rsid w:val="00FC1F78"/>
    <w:rsid w:val="00FC261B"/>
    <w:rsid w:val="00FC3C99"/>
    <w:rsid w:val="00FC4927"/>
    <w:rsid w:val="00FC552D"/>
    <w:rsid w:val="00FC731C"/>
    <w:rsid w:val="00FC7568"/>
    <w:rsid w:val="00FC7918"/>
    <w:rsid w:val="00FC7B42"/>
    <w:rsid w:val="00FD26B5"/>
    <w:rsid w:val="00FD325D"/>
    <w:rsid w:val="00FD38D6"/>
    <w:rsid w:val="00FD4683"/>
    <w:rsid w:val="00FD5E17"/>
    <w:rsid w:val="00FE13B4"/>
    <w:rsid w:val="00FE1C01"/>
    <w:rsid w:val="00FE1D1F"/>
    <w:rsid w:val="00FE22BE"/>
    <w:rsid w:val="00FE2548"/>
    <w:rsid w:val="00FE4845"/>
    <w:rsid w:val="00FE5149"/>
    <w:rsid w:val="00FE5EFF"/>
    <w:rsid w:val="00FE618A"/>
    <w:rsid w:val="00FE636A"/>
    <w:rsid w:val="00FE6C0A"/>
    <w:rsid w:val="00FE76DE"/>
    <w:rsid w:val="00FF02A1"/>
    <w:rsid w:val="00FF0A48"/>
    <w:rsid w:val="00FF0DF5"/>
    <w:rsid w:val="00FF0F84"/>
    <w:rsid w:val="00FF131C"/>
    <w:rsid w:val="00FF1E68"/>
    <w:rsid w:val="00FF27E4"/>
    <w:rsid w:val="00FF3272"/>
    <w:rsid w:val="00FF3298"/>
    <w:rsid w:val="00FF3301"/>
    <w:rsid w:val="00FF3E83"/>
    <w:rsid w:val="00FF4868"/>
    <w:rsid w:val="00FF6EE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348"/>
  <w15:chartTrackingRefBased/>
  <w15:docId w15:val="{9E3719BE-67A4-4A1E-9EBA-93155C4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2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B2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867B24"/>
    <w:pPr>
      <w:spacing w:after="200" w:line="276" w:lineRule="auto"/>
      <w:ind w:left="720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7B24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7B24"/>
    <w:rPr>
      <w:rFonts w:ascii="Calibri" w:eastAsia="Calibri" w:hAnsi="Calibri" w:cs="Times New Roman"/>
      <w:lang w:val="en-US"/>
    </w:rPr>
  </w:style>
  <w:style w:type="paragraph" w:styleId="ListBullet">
    <w:name w:val="List Bullet"/>
    <w:basedOn w:val="Normal"/>
    <w:uiPriority w:val="99"/>
    <w:unhideWhenUsed/>
    <w:rsid w:val="00867B2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67B2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A3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C685-4DA9-467C-88DA-2E123F8A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Nicolson</dc:creator>
  <cp:keywords/>
  <dc:description/>
  <cp:lastModifiedBy>Macdonald Wendy</cp:lastModifiedBy>
  <cp:revision>2</cp:revision>
  <cp:lastPrinted>2021-11-08T11:14:00Z</cp:lastPrinted>
  <dcterms:created xsi:type="dcterms:W3CDTF">2021-11-08T11:15:00Z</dcterms:created>
  <dcterms:modified xsi:type="dcterms:W3CDTF">2021-11-08T11:15:00Z</dcterms:modified>
</cp:coreProperties>
</file>