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B3" w:rsidRDefault="003121B3" w:rsidP="003121B3">
      <w:r>
        <w:rPr>
          <w:lang w:eastAsia="en-GB"/>
        </w:rPr>
        <w:t> </w:t>
      </w:r>
    </w:p>
    <w:p w:rsidR="003121B3" w:rsidRDefault="003121B3" w:rsidP="003121B3">
      <w:r>
        <w:rPr>
          <w:noProof/>
          <w:lang w:eastAsia="en-GB"/>
        </w:rPr>
        <w:drawing>
          <wp:inline distT="0" distB="0" distL="0" distR="0">
            <wp:extent cx="1924050" cy="447675"/>
            <wp:effectExtent l="0" t="0" r="0" b="9525"/>
            <wp:docPr id="1" name="Picture 1" descr="cid:image001.png@01D8092D.8C2F7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092D.8C2F7B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24050" cy="447675"/>
                    </a:xfrm>
                    <a:prstGeom prst="rect">
                      <a:avLst/>
                    </a:prstGeom>
                    <a:noFill/>
                    <a:ln>
                      <a:noFill/>
                    </a:ln>
                  </pic:spPr>
                </pic:pic>
              </a:graphicData>
            </a:graphic>
          </wp:inline>
        </w:drawing>
      </w:r>
    </w:p>
    <w:p w:rsidR="003121B3" w:rsidRDefault="003121B3" w:rsidP="003121B3">
      <w:r>
        <w:rPr>
          <w:lang w:eastAsia="en-GB"/>
        </w:rPr>
        <w:t> </w:t>
      </w:r>
    </w:p>
    <w:p w:rsidR="003121B3" w:rsidRDefault="003121B3" w:rsidP="003121B3">
      <w:r>
        <w:rPr>
          <w:rFonts w:ascii="Arial" w:hAnsi="Arial" w:cs="Arial"/>
          <w:sz w:val="24"/>
          <w:szCs w:val="24"/>
          <w:lang w:eastAsia="en-GB"/>
        </w:rPr>
        <w:t>As you will know, winter can be a particularly difficult time for families raising a disabled or seriously ill child, and many families in this situation will be looking for extra help over the coming weeks.</w:t>
      </w:r>
    </w:p>
    <w:p w:rsidR="003121B3" w:rsidRDefault="003121B3" w:rsidP="003121B3">
      <w:r>
        <w:rPr>
          <w:rFonts w:ascii="Arial" w:hAnsi="Arial" w:cs="Arial"/>
          <w:sz w:val="24"/>
          <w:szCs w:val="24"/>
          <w:lang w:eastAsia="en-GB"/>
        </w:rPr>
        <w:t> </w:t>
      </w:r>
    </w:p>
    <w:p w:rsidR="003121B3" w:rsidRDefault="003121B3" w:rsidP="003121B3">
      <w:r>
        <w:rPr>
          <w:rFonts w:ascii="Arial" w:hAnsi="Arial" w:cs="Arial"/>
          <w:sz w:val="24"/>
          <w:szCs w:val="24"/>
          <w:lang w:eastAsia="en-GB"/>
        </w:rPr>
        <w:t>At Family Fund we provide grants for essential items such as clothing, computer equipment, domestic appliances and sensory toys, and we have provided grant support to more than 5,000 families already this year.</w:t>
      </w:r>
    </w:p>
    <w:p w:rsidR="003121B3" w:rsidRDefault="003121B3" w:rsidP="003121B3">
      <w:r>
        <w:rPr>
          <w:rFonts w:ascii="Arial" w:hAnsi="Arial" w:cs="Arial"/>
          <w:sz w:val="24"/>
          <w:szCs w:val="24"/>
          <w:lang w:eastAsia="en-GB"/>
        </w:rPr>
        <w:t> </w:t>
      </w:r>
    </w:p>
    <w:p w:rsidR="003121B3" w:rsidRDefault="003121B3" w:rsidP="003121B3">
      <w:r>
        <w:rPr>
          <w:rFonts w:ascii="Arial" w:hAnsi="Arial" w:cs="Arial"/>
          <w:sz w:val="24"/>
          <w:szCs w:val="24"/>
          <w:lang w:eastAsia="en-GB"/>
        </w:rPr>
        <w:t>Thanks to funding from Scottish Government, we are still in a position to provide grant support to hundreds more families in Scotland.</w:t>
      </w:r>
    </w:p>
    <w:p w:rsidR="003121B3" w:rsidRDefault="003121B3" w:rsidP="003121B3">
      <w:r>
        <w:rPr>
          <w:rFonts w:ascii="Arial" w:hAnsi="Arial" w:cs="Arial"/>
          <w:sz w:val="24"/>
          <w:szCs w:val="24"/>
          <w:lang w:eastAsia="en-GB"/>
        </w:rPr>
        <w:t> </w:t>
      </w:r>
    </w:p>
    <w:p w:rsidR="003121B3" w:rsidRDefault="003121B3" w:rsidP="003121B3">
      <w:r>
        <w:rPr>
          <w:rFonts w:ascii="Arial" w:hAnsi="Arial" w:cs="Arial"/>
          <w:b/>
          <w:bCs/>
          <w:sz w:val="24"/>
          <w:szCs w:val="24"/>
          <w:lang w:eastAsia="en-GB"/>
        </w:rPr>
        <w:t>We are accepting applications now, but we need your help.</w:t>
      </w:r>
    </w:p>
    <w:p w:rsidR="003121B3" w:rsidRDefault="003121B3" w:rsidP="003121B3">
      <w:r>
        <w:rPr>
          <w:rFonts w:ascii="Arial" w:hAnsi="Arial" w:cs="Arial"/>
          <w:sz w:val="24"/>
          <w:szCs w:val="24"/>
          <w:lang w:eastAsia="en-GB"/>
        </w:rPr>
        <w:t> </w:t>
      </w:r>
    </w:p>
    <w:p w:rsidR="003121B3" w:rsidRDefault="003121B3" w:rsidP="003121B3">
      <w:r>
        <w:rPr>
          <w:rFonts w:ascii="Arial" w:hAnsi="Arial" w:cs="Arial"/>
          <w:b/>
          <w:bCs/>
          <w:sz w:val="24"/>
          <w:szCs w:val="24"/>
          <w:lang w:eastAsia="en-GB"/>
        </w:rPr>
        <w:t>If you have a newsletter or event aimed at families raising disabled a disabled or seriously ill young person aged 17 or under, please help us to reach out to them by including the message below.</w:t>
      </w:r>
    </w:p>
    <w:p w:rsidR="003121B3" w:rsidRDefault="003121B3" w:rsidP="003121B3">
      <w:r>
        <w:rPr>
          <w:rFonts w:ascii="Arial" w:hAnsi="Arial" w:cs="Arial"/>
          <w:sz w:val="24"/>
          <w:szCs w:val="24"/>
          <w:lang w:eastAsia="en-GB"/>
        </w:rPr>
        <w:t> </w:t>
      </w:r>
    </w:p>
    <w:tbl>
      <w:tblPr>
        <w:tblW w:w="14269" w:type="dxa"/>
        <w:tblCellMar>
          <w:left w:w="0" w:type="dxa"/>
          <w:right w:w="0" w:type="dxa"/>
        </w:tblCellMar>
        <w:tblLook w:val="04A0" w:firstRow="1" w:lastRow="0" w:firstColumn="1" w:lastColumn="0" w:noHBand="0" w:noVBand="1"/>
        <w:tblCaption w:val=""/>
        <w:tblDescription w:val=""/>
      </w:tblPr>
      <w:tblGrid>
        <w:gridCol w:w="14269"/>
      </w:tblGrid>
      <w:tr w:rsidR="003121B3" w:rsidTr="003121B3">
        <w:trPr>
          <w:trHeight w:val="2179"/>
        </w:trPr>
        <w:tc>
          <w:tcPr>
            <w:tcW w:w="14269" w:type="dxa"/>
            <w:tcBorders>
              <w:top w:val="single" w:sz="18" w:space="0" w:color="2E74B5"/>
              <w:left w:val="single" w:sz="18" w:space="0" w:color="2E74B5"/>
              <w:bottom w:val="single" w:sz="18" w:space="0" w:color="2E74B5"/>
              <w:right w:val="single" w:sz="18" w:space="0" w:color="2E74B5"/>
            </w:tcBorders>
            <w:tcMar>
              <w:top w:w="80" w:type="dxa"/>
              <w:left w:w="80" w:type="dxa"/>
              <w:bottom w:w="80" w:type="dxa"/>
              <w:right w:w="80" w:type="dxa"/>
            </w:tcMar>
            <w:hideMark/>
          </w:tcPr>
          <w:p w:rsidR="003121B3" w:rsidRDefault="003121B3">
            <w:r>
              <w:rPr>
                <w:rFonts w:ascii="Arial" w:hAnsi="Arial" w:cs="Arial"/>
                <w:color w:val="C00000"/>
                <w:sz w:val="24"/>
                <w:szCs w:val="24"/>
              </w:rPr>
              <w:t>FAMILY FUND SEEKING APPLICATIONS FROM FAMILIES IN SCOTLAND</w:t>
            </w:r>
          </w:p>
          <w:p w:rsidR="003121B3" w:rsidRDefault="003121B3">
            <w:r>
              <w:rPr>
                <w:rFonts w:ascii="Arial" w:hAnsi="Arial" w:cs="Arial"/>
                <w:sz w:val="24"/>
                <w:szCs w:val="24"/>
              </w:rPr>
              <w:t> </w:t>
            </w:r>
          </w:p>
          <w:p w:rsidR="003121B3" w:rsidRDefault="003121B3">
            <w:r>
              <w:rPr>
                <w:rFonts w:ascii="Arial" w:hAnsi="Arial" w:cs="Arial"/>
                <w:sz w:val="24"/>
                <w:szCs w:val="24"/>
              </w:rPr>
              <w:t>Family Fund - a charity that provides grants to families raising a disabled or seriously ill child or young person - is calling for more families in Scotland to apply for a grant before February 2022.</w:t>
            </w:r>
          </w:p>
          <w:p w:rsidR="003121B3" w:rsidRDefault="003121B3">
            <w:r>
              <w:rPr>
                <w:rFonts w:ascii="Arial" w:hAnsi="Arial" w:cs="Arial"/>
                <w:sz w:val="24"/>
                <w:szCs w:val="24"/>
              </w:rPr>
              <w:t> </w:t>
            </w:r>
          </w:p>
          <w:p w:rsidR="003121B3" w:rsidRDefault="003121B3">
            <w:r>
              <w:rPr>
                <w:rFonts w:ascii="Arial" w:hAnsi="Arial" w:cs="Arial"/>
                <w:sz w:val="24"/>
                <w:szCs w:val="24"/>
              </w:rPr>
              <w:t>Thanks to funding from the Scottish Government, we have grants available for essential items such as clothing, computer equipment, family breaks, domestic appliances or sensory toys and play equipment.</w:t>
            </w:r>
          </w:p>
          <w:p w:rsidR="003121B3" w:rsidRDefault="003121B3">
            <w:r>
              <w:rPr>
                <w:rFonts w:ascii="Arial" w:hAnsi="Arial" w:cs="Arial"/>
                <w:sz w:val="24"/>
                <w:szCs w:val="24"/>
              </w:rPr>
              <w:t> </w:t>
            </w:r>
          </w:p>
          <w:p w:rsidR="003121B3" w:rsidRDefault="003121B3">
            <w:r>
              <w:rPr>
                <w:rFonts w:ascii="Arial" w:hAnsi="Arial" w:cs="Arial"/>
                <w:sz w:val="24"/>
                <w:szCs w:val="24"/>
              </w:rPr>
              <w:t xml:space="preserve">To find out more about Family Fund, what grant items are available, and who is eligible to apply, visit:  </w:t>
            </w:r>
            <w:hyperlink r:id="rId6" w:history="1">
              <w:r>
                <w:rPr>
                  <w:rStyle w:val="Hyperlink"/>
                  <w:rFonts w:ascii="Arial" w:hAnsi="Arial" w:cs="Arial"/>
                  <w:sz w:val="24"/>
                  <w:szCs w:val="24"/>
                </w:rPr>
                <w:t>www.familyfund.org.uk/grants-scotland</w:t>
              </w:r>
            </w:hyperlink>
            <w:r>
              <w:rPr>
                <w:rFonts w:ascii="Arial" w:hAnsi="Arial" w:cs="Arial"/>
                <w:sz w:val="24"/>
                <w:szCs w:val="24"/>
              </w:rPr>
              <w:t xml:space="preserve">   </w:t>
            </w:r>
          </w:p>
        </w:tc>
      </w:tr>
    </w:tbl>
    <w:p w:rsidR="003121B3" w:rsidRDefault="003121B3" w:rsidP="003121B3">
      <w:r>
        <w:rPr>
          <w:rFonts w:ascii="Arial" w:hAnsi="Arial" w:cs="Arial"/>
          <w:sz w:val="24"/>
          <w:szCs w:val="24"/>
          <w:lang w:eastAsia="en-GB"/>
        </w:rPr>
        <w:t> </w:t>
      </w:r>
    </w:p>
    <w:p w:rsidR="003121B3" w:rsidRDefault="003121B3" w:rsidP="003121B3">
      <w:r>
        <w:rPr>
          <w:rFonts w:ascii="Arial" w:hAnsi="Arial" w:cs="Arial"/>
          <w:sz w:val="24"/>
          <w:szCs w:val="24"/>
          <w:lang w:eastAsia="en-GB"/>
        </w:rPr>
        <w:lastRenderedPageBreak/>
        <w:t>Please note that our funding is limited to this financial year, so we are encouraging people to apply by mid-February.  Also, although we will be processing applications as quickly as we can, in most cases grant items will not be received until after Christmas, so we are deliberately not marketing this opportunity as a Christmas campaign.</w:t>
      </w:r>
    </w:p>
    <w:p w:rsidR="003121B3" w:rsidRDefault="003121B3" w:rsidP="003121B3">
      <w:r>
        <w:rPr>
          <w:rFonts w:ascii="Arial" w:hAnsi="Arial" w:cs="Arial"/>
          <w:sz w:val="24"/>
          <w:szCs w:val="24"/>
          <w:lang w:eastAsia="en-GB"/>
        </w:rPr>
        <w:t> </w:t>
      </w:r>
    </w:p>
    <w:p w:rsidR="003121B3" w:rsidRDefault="003121B3" w:rsidP="003121B3">
      <w:r>
        <w:rPr>
          <w:rFonts w:ascii="Arial" w:hAnsi="Arial" w:cs="Arial"/>
          <w:sz w:val="24"/>
          <w:szCs w:val="24"/>
          <w:lang w:eastAsia="en-GB"/>
        </w:rPr>
        <w:t>Any support you can give to ensure that eligible families are able to take advantage of this funding would be gratefully received and please also let us know if there are other ways we can work together.  For example, we can supply posters or leaflets, hold digital events, or attend your in-person events to explain more about Family Fund and the support we offer.</w:t>
      </w:r>
    </w:p>
    <w:p w:rsidR="003121B3" w:rsidRDefault="003121B3" w:rsidP="003121B3">
      <w:r>
        <w:rPr>
          <w:rFonts w:ascii="Arial" w:hAnsi="Arial" w:cs="Arial"/>
          <w:sz w:val="24"/>
          <w:szCs w:val="24"/>
          <w:lang w:eastAsia="en-GB"/>
        </w:rPr>
        <w:t> </w:t>
      </w:r>
    </w:p>
    <w:p w:rsidR="003121B3" w:rsidRDefault="003121B3" w:rsidP="003121B3">
      <w:r>
        <w:rPr>
          <w:rFonts w:ascii="Arial" w:hAnsi="Arial" w:cs="Arial"/>
          <w:sz w:val="24"/>
          <w:szCs w:val="24"/>
          <w:lang w:eastAsia="en-GB"/>
        </w:rPr>
        <w:t xml:space="preserve">Many thanks for your help - and please do not hesitate to get in touch on the contact details below if you require any further information on Family Fund's activities in Scotland.  Please note that this is contact for partners, and that families should contact Family Fund through the website </w:t>
      </w:r>
      <w:hyperlink r:id="rId7" w:history="1">
        <w:r>
          <w:rPr>
            <w:rStyle w:val="Hyperlink"/>
            <w:rFonts w:ascii="Arial" w:hAnsi="Arial" w:cs="Arial"/>
            <w:sz w:val="24"/>
            <w:szCs w:val="24"/>
            <w:lang w:eastAsia="en-GB"/>
          </w:rPr>
          <w:t>www.familyfund.org.uk</w:t>
        </w:r>
      </w:hyperlink>
      <w:r>
        <w:rPr>
          <w:rFonts w:ascii="Arial" w:hAnsi="Arial" w:cs="Arial"/>
          <w:sz w:val="24"/>
          <w:szCs w:val="24"/>
          <w:lang w:eastAsia="en-GB"/>
        </w:rPr>
        <w:t xml:space="preserve"> </w:t>
      </w:r>
    </w:p>
    <w:p w:rsidR="003121B3" w:rsidRDefault="003121B3" w:rsidP="003121B3">
      <w:r>
        <w:rPr>
          <w:rFonts w:ascii="Arial" w:hAnsi="Arial" w:cs="Arial"/>
          <w:sz w:val="24"/>
          <w:szCs w:val="24"/>
        </w:rPr>
        <w:t> </w:t>
      </w:r>
    </w:p>
    <w:p w:rsidR="003121B3" w:rsidRDefault="003121B3" w:rsidP="003121B3">
      <w:proofErr w:type="spellStart"/>
      <w:r>
        <w:rPr>
          <w:rFonts w:ascii="Arial" w:hAnsi="Arial" w:cs="Arial"/>
          <w:sz w:val="24"/>
          <w:szCs w:val="24"/>
        </w:rPr>
        <w:t>Salena</w:t>
      </w:r>
      <w:proofErr w:type="spellEnd"/>
      <w:r>
        <w:rPr>
          <w:rFonts w:ascii="Arial" w:hAnsi="Arial" w:cs="Arial"/>
          <w:sz w:val="24"/>
          <w:szCs w:val="24"/>
        </w:rPr>
        <w:t xml:space="preserve"> Begley MBE</w:t>
      </w:r>
    </w:p>
    <w:p w:rsidR="003121B3" w:rsidRDefault="003121B3" w:rsidP="003121B3">
      <w:r>
        <w:rPr>
          <w:rFonts w:ascii="Arial" w:hAnsi="Arial" w:cs="Arial"/>
          <w:sz w:val="24"/>
          <w:szCs w:val="24"/>
        </w:rPr>
        <w:t>Parent Engagement Manager, Family Fund</w:t>
      </w:r>
    </w:p>
    <w:p w:rsidR="003121B3" w:rsidRDefault="003121B3" w:rsidP="003121B3">
      <w:hyperlink r:id="rId8" w:history="1">
        <w:r>
          <w:rPr>
            <w:rStyle w:val="Hyperlink"/>
            <w:rFonts w:ascii="Arial" w:hAnsi="Arial" w:cs="Arial"/>
            <w:sz w:val="24"/>
            <w:szCs w:val="24"/>
          </w:rPr>
          <w:t>Salena.begley@familyfund.org.uk</w:t>
        </w:r>
      </w:hyperlink>
    </w:p>
    <w:p w:rsidR="003121B3" w:rsidRDefault="003121B3" w:rsidP="003121B3">
      <w:r>
        <w:rPr>
          <w:rFonts w:ascii="Arial" w:hAnsi="Arial" w:cs="Arial"/>
          <w:sz w:val="24"/>
          <w:szCs w:val="24"/>
          <w:lang w:eastAsia="en-GB"/>
        </w:rPr>
        <w:t> </w:t>
      </w:r>
    </w:p>
    <w:p w:rsidR="00AD69E6" w:rsidRDefault="00AD69E6">
      <w:bookmarkStart w:id="0" w:name="_GoBack"/>
      <w:bookmarkEnd w:id="0"/>
    </w:p>
    <w:sectPr w:rsidR="00AD69E6" w:rsidSect="003121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B3"/>
    <w:rsid w:val="003121B3"/>
    <w:rsid w:val="00AD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7A9C8-35C6-454B-82E1-969833A1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1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na.begley@familyfund.org.uk" TargetMode="External"/><Relationship Id="rId3" Type="http://schemas.openxmlformats.org/officeDocument/2006/relationships/webSettings" Target="webSettings.xml"/><Relationship Id="rId7" Type="http://schemas.openxmlformats.org/officeDocument/2006/relationships/hyperlink" Target="http://www.familyfu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ilyfund.org.uk/grants-scotland" TargetMode="External"/><Relationship Id="rId5" Type="http://schemas.openxmlformats.org/officeDocument/2006/relationships/image" Target="cid:image001.png@01D8092D.8C2F7B9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Paula@Bells Brae Primary School</dc:creator>
  <cp:keywords/>
  <dc:description/>
  <cp:lastModifiedBy>Sinclair Paula@Bells Brae Primary School</cp:lastModifiedBy>
  <cp:revision>1</cp:revision>
  <dcterms:created xsi:type="dcterms:W3CDTF">2022-01-14T10:51:00Z</dcterms:created>
  <dcterms:modified xsi:type="dcterms:W3CDTF">2022-01-14T10:52:00Z</dcterms:modified>
</cp:coreProperties>
</file>