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B" w:rsidRDefault="00EA2012">
      <w:r>
        <w:rPr>
          <w:noProof/>
          <w:lang w:eastAsia="en-GB"/>
        </w:rPr>
        <w:drawing>
          <wp:inline distT="0" distB="0" distL="0" distR="0" wp14:anchorId="232554AF" wp14:editId="6DC21F61">
            <wp:extent cx="705802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4EB" w:rsidSect="00EA2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12"/>
    <w:rsid w:val="003234EB"/>
    <w:rsid w:val="00E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11E68-3CDA-436F-A6CE-676D804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Paula@Bells Brae Primary School</dc:creator>
  <cp:keywords/>
  <dc:description/>
  <cp:lastModifiedBy>Sinclair Paula@Bells Brae Primary School</cp:lastModifiedBy>
  <cp:revision>1</cp:revision>
  <dcterms:created xsi:type="dcterms:W3CDTF">2021-01-13T11:22:00Z</dcterms:created>
  <dcterms:modified xsi:type="dcterms:W3CDTF">2021-01-13T11:23:00Z</dcterms:modified>
</cp:coreProperties>
</file>