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7BFB" w14:textId="2AE709B3" w:rsidR="007210D6" w:rsidRPr="007B28CD" w:rsidRDefault="007210D6" w:rsidP="00302E9E">
      <w:pPr>
        <w:rPr>
          <w:rFonts w:ascii="Comic Sans MS" w:hAnsi="Comic Sans MS"/>
          <w:sz w:val="36"/>
          <w:szCs w:val="36"/>
        </w:rPr>
      </w:pPr>
      <w:r w:rsidRPr="00B50A3C">
        <w:rPr>
          <w:rFonts w:ascii="Comic Sans MS" w:hAnsi="Comic Sans MS"/>
        </w:rPr>
        <w:fldChar w:fldCharType="begin"/>
      </w:r>
      <w:r w:rsidRPr="00B50A3C">
        <w:rPr>
          <w:rFonts w:ascii="Comic Sans MS" w:hAnsi="Comic Sans MS"/>
        </w:rPr>
        <w:instrText xml:space="preserve"> INCLUDEPICTURE  "cid:image001.jpg@01D50FB9.B79EC620" \* MERGEFORMATINET </w:instrText>
      </w:r>
      <w:r w:rsidRPr="00B50A3C">
        <w:rPr>
          <w:rFonts w:ascii="Comic Sans MS" w:hAnsi="Comic Sans MS"/>
        </w:rPr>
        <w:fldChar w:fldCharType="separate"/>
      </w:r>
      <w:r w:rsidRPr="00B50A3C">
        <w:rPr>
          <w:rFonts w:ascii="Comic Sans MS" w:hAnsi="Comic Sans MS"/>
        </w:rPr>
        <w:fldChar w:fldCharType="begin"/>
      </w:r>
      <w:r w:rsidRPr="00B50A3C">
        <w:rPr>
          <w:rFonts w:ascii="Comic Sans MS" w:hAnsi="Comic Sans MS"/>
        </w:rPr>
        <w:instrText xml:space="preserve"> INCLUDEPICTURE  "cid:image001.jpg@01D50FB9.B79EC620" \* MERGEFORMATINET </w:instrText>
      </w:r>
      <w:r w:rsidRPr="00B50A3C">
        <w:rPr>
          <w:rFonts w:ascii="Comic Sans MS" w:hAnsi="Comic Sans MS"/>
        </w:rPr>
        <w:fldChar w:fldCharType="separate"/>
      </w:r>
      <w:r w:rsidRPr="00B50A3C">
        <w:rPr>
          <w:rFonts w:ascii="Comic Sans MS" w:hAnsi="Comic Sans MS"/>
        </w:rPr>
        <w:fldChar w:fldCharType="begin"/>
      </w:r>
      <w:r w:rsidRPr="00B50A3C">
        <w:rPr>
          <w:rFonts w:ascii="Comic Sans MS" w:hAnsi="Comic Sans MS"/>
        </w:rPr>
        <w:instrText xml:space="preserve"> INCLUDEPICTURE  "cid:image001.jpg@01D50FB9.B79EC620" \* MERGEFORMATINET </w:instrText>
      </w:r>
      <w:r w:rsidRPr="00B50A3C">
        <w:rPr>
          <w:rFonts w:ascii="Comic Sans MS" w:hAnsi="Comic Sans MS"/>
        </w:rPr>
        <w:fldChar w:fldCharType="separate"/>
      </w:r>
      <w:r w:rsidRPr="00B50A3C">
        <w:rPr>
          <w:rFonts w:ascii="Comic Sans MS" w:hAnsi="Comic Sans MS"/>
        </w:rPr>
        <w:fldChar w:fldCharType="begin"/>
      </w:r>
      <w:r w:rsidRPr="00B50A3C">
        <w:rPr>
          <w:rFonts w:ascii="Comic Sans MS" w:hAnsi="Comic Sans MS"/>
        </w:rPr>
        <w:instrText xml:space="preserve"> INCLUDEPICTURE  "cid:image001.jpg@01D50FB9.B79EC620" \* MERGEFORMATINET </w:instrText>
      </w:r>
      <w:r w:rsidRPr="00B50A3C">
        <w:rPr>
          <w:rFonts w:ascii="Comic Sans MS" w:hAnsi="Comic Sans MS"/>
        </w:rPr>
        <w:fldChar w:fldCharType="separate"/>
      </w:r>
      <w:r w:rsidRPr="00B50A3C">
        <w:rPr>
          <w:rFonts w:ascii="Comic Sans MS" w:hAnsi="Comic Sans MS"/>
        </w:rPr>
        <w:fldChar w:fldCharType="begin"/>
      </w:r>
      <w:r w:rsidRPr="00B50A3C">
        <w:rPr>
          <w:rFonts w:ascii="Comic Sans MS" w:hAnsi="Comic Sans MS"/>
        </w:rPr>
        <w:instrText xml:space="preserve"> INCLUDEPICTURE  "cid:image001.jpg@01D50FB9.B79EC620" \* MERGEFORMATINET </w:instrText>
      </w:r>
      <w:r w:rsidRPr="00B50A3C">
        <w:rPr>
          <w:rFonts w:ascii="Comic Sans MS" w:hAnsi="Comic Sans MS"/>
        </w:rPr>
        <w:fldChar w:fldCharType="separate"/>
      </w:r>
      <w:r w:rsidR="000614EE" w:rsidRPr="00B50A3C">
        <w:rPr>
          <w:rFonts w:ascii="Comic Sans MS" w:hAnsi="Comic Sans MS"/>
          <w:noProof/>
        </w:rPr>
        <w:drawing>
          <wp:inline distT="0" distB="0" distL="0" distR="0" wp14:anchorId="5831D864" wp14:editId="34D14999">
            <wp:extent cx="1371600" cy="619125"/>
            <wp:effectExtent l="0" t="0" r="0" b="0"/>
            <wp:docPr id="391529402" name="Picture 391529402" title="cid:8049a1d5-e127-4429-868a-593f3454c4b7@shetland.gov.u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A3C">
        <w:rPr>
          <w:rFonts w:ascii="Comic Sans MS" w:hAnsi="Comic Sans MS"/>
        </w:rPr>
        <w:fldChar w:fldCharType="end"/>
      </w:r>
      <w:r w:rsidRPr="00B50A3C">
        <w:rPr>
          <w:rFonts w:ascii="Comic Sans MS" w:hAnsi="Comic Sans MS"/>
        </w:rPr>
        <w:fldChar w:fldCharType="end"/>
      </w:r>
      <w:r w:rsidRPr="00B50A3C">
        <w:rPr>
          <w:rFonts w:ascii="Comic Sans MS" w:hAnsi="Comic Sans MS"/>
        </w:rPr>
        <w:fldChar w:fldCharType="end"/>
      </w:r>
      <w:r w:rsidRPr="00B50A3C">
        <w:rPr>
          <w:rFonts w:ascii="Comic Sans MS" w:hAnsi="Comic Sans MS"/>
        </w:rPr>
        <w:fldChar w:fldCharType="end"/>
      </w:r>
      <w:r w:rsidRPr="00B50A3C">
        <w:rPr>
          <w:rFonts w:ascii="Comic Sans MS" w:hAnsi="Comic Sans MS"/>
        </w:rPr>
        <w:fldChar w:fldCharType="end"/>
      </w:r>
      <w:r w:rsidR="00302E9E" w:rsidRPr="00B50A3C">
        <w:rPr>
          <w:rFonts w:ascii="Comic Sans MS" w:hAnsi="Comic Sans MS"/>
        </w:rPr>
        <w:t xml:space="preserve">                           </w:t>
      </w:r>
      <w:r w:rsidR="004B1BDA">
        <w:rPr>
          <w:rFonts w:ascii="Comic Sans MS" w:hAnsi="Comic Sans MS"/>
          <w:b/>
          <w:bCs/>
          <w:color w:val="002060"/>
          <w:sz w:val="36"/>
          <w:szCs w:val="36"/>
        </w:rPr>
        <w:t>Snow Day</w:t>
      </w:r>
      <w:r w:rsidR="00DA36AC" w:rsidRPr="007B28CD">
        <w:rPr>
          <w:rFonts w:ascii="Comic Sans MS" w:hAnsi="Comic Sans MS"/>
          <w:b/>
          <w:bCs/>
          <w:color w:val="002060"/>
          <w:sz w:val="36"/>
          <w:szCs w:val="36"/>
        </w:rPr>
        <w:t xml:space="preserve"> </w:t>
      </w:r>
      <w:r w:rsidR="000C698D">
        <w:rPr>
          <w:rFonts w:ascii="Comic Sans MS" w:hAnsi="Comic Sans MS"/>
          <w:b/>
          <w:bCs/>
          <w:color w:val="002060"/>
          <w:sz w:val="36"/>
          <w:szCs w:val="36"/>
        </w:rPr>
        <w:t>5</w:t>
      </w:r>
      <w:r w:rsidR="005A1C41">
        <w:rPr>
          <w:rFonts w:ascii="Comic Sans MS" w:hAnsi="Comic Sans MS"/>
          <w:b/>
          <w:bCs/>
          <w:color w:val="002060"/>
          <w:sz w:val="36"/>
          <w:szCs w:val="36"/>
        </w:rPr>
        <w:t xml:space="preserve"> - </w:t>
      </w:r>
      <w:r w:rsidR="00174DA3">
        <w:rPr>
          <w:rFonts w:ascii="Comic Sans MS" w:hAnsi="Comic Sans MS"/>
          <w:b/>
          <w:bCs/>
          <w:color w:val="002060"/>
          <w:sz w:val="36"/>
          <w:szCs w:val="36"/>
        </w:rPr>
        <w:t>Home Learning - Term 3 – Week 2</w:t>
      </w:r>
      <w:r w:rsidR="00307A5B" w:rsidRPr="007B28CD">
        <w:rPr>
          <w:rFonts w:ascii="Comic Sans MS" w:hAnsi="Comic Sans MS"/>
          <w:color w:val="002060"/>
          <w:sz w:val="36"/>
          <w:szCs w:val="36"/>
        </w:rPr>
        <w:t xml:space="preserve">      </w:t>
      </w:r>
      <w:r w:rsidR="00174DA3">
        <w:rPr>
          <w:rFonts w:ascii="Comic Sans MS" w:hAnsi="Comic Sans MS"/>
          <w:color w:val="002060"/>
          <w:sz w:val="36"/>
          <w:szCs w:val="36"/>
        </w:rPr>
        <w:t>7</w:t>
      </w:r>
      <w:r w:rsidR="0051108D" w:rsidRPr="007B28CD">
        <w:rPr>
          <w:rFonts w:ascii="Comic Sans MS" w:hAnsi="Comic Sans MS"/>
          <w:color w:val="002060"/>
          <w:sz w:val="36"/>
          <w:szCs w:val="36"/>
        </w:rPr>
        <w:t>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938"/>
        <w:gridCol w:w="3402"/>
      </w:tblGrid>
      <w:tr w:rsidR="00A1499E" w:rsidRPr="00B50A3C" w14:paraId="7C71EAF6" w14:textId="74668F26" w:rsidTr="00B37B03">
        <w:tc>
          <w:tcPr>
            <w:tcW w:w="3114" w:type="dxa"/>
          </w:tcPr>
          <w:p w14:paraId="727B1198" w14:textId="77777777" w:rsidR="00A1499E" w:rsidRPr="00B50A3C" w:rsidRDefault="00A1499E" w:rsidP="007210D6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B50A3C">
              <w:rPr>
                <w:rFonts w:ascii="Comic Sans MS" w:hAnsi="Comic Sans MS"/>
                <w:b/>
                <w:color w:val="002060"/>
              </w:rPr>
              <w:t>Numeracy</w:t>
            </w:r>
          </w:p>
        </w:tc>
        <w:tc>
          <w:tcPr>
            <w:tcW w:w="7938" w:type="dxa"/>
          </w:tcPr>
          <w:p w14:paraId="7FD2AE12" w14:textId="77777777" w:rsidR="00A1499E" w:rsidRPr="00B50A3C" w:rsidRDefault="00A1499E" w:rsidP="007210D6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B50A3C">
              <w:rPr>
                <w:rFonts w:ascii="Comic Sans MS" w:hAnsi="Comic Sans MS"/>
                <w:b/>
                <w:color w:val="002060"/>
              </w:rPr>
              <w:t>Literacy</w:t>
            </w:r>
          </w:p>
        </w:tc>
        <w:tc>
          <w:tcPr>
            <w:tcW w:w="3402" w:type="dxa"/>
          </w:tcPr>
          <w:p w14:paraId="1D8EAB87" w14:textId="68A4B876" w:rsidR="00A1499E" w:rsidRPr="00B50A3C" w:rsidRDefault="00E106E8" w:rsidP="003D5A01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Health and Well Being</w:t>
            </w:r>
          </w:p>
        </w:tc>
      </w:tr>
      <w:tr w:rsidR="007B6E77" w:rsidRPr="00B50A3C" w14:paraId="7F0F72BE" w14:textId="0557244D" w:rsidTr="00B37B03">
        <w:tc>
          <w:tcPr>
            <w:tcW w:w="3114" w:type="dxa"/>
          </w:tcPr>
          <w:p w14:paraId="54E07F5A" w14:textId="0A545725" w:rsidR="00702EBC" w:rsidRPr="00065999" w:rsidRDefault="007E129F" w:rsidP="007B6E77">
            <w:pPr>
              <w:rPr>
                <w:rFonts w:ascii="Comic Sans MS" w:hAnsi="Comic Sans MS"/>
                <w:b/>
                <w:noProof/>
                <w:sz w:val="28"/>
                <w:szCs w:val="28"/>
              </w:rPr>
            </w:pPr>
            <w:r w:rsidRPr="00065999">
              <w:rPr>
                <w:rFonts w:ascii="Comic Sans MS" w:hAnsi="Comic Sans MS"/>
                <w:b/>
                <w:noProof/>
                <w:sz w:val="28"/>
                <w:szCs w:val="28"/>
              </w:rPr>
              <w:t>Numeracy Workout</w:t>
            </w:r>
          </w:p>
          <w:p w14:paraId="23AB459E" w14:textId="239730B2" w:rsidR="007E129F" w:rsidRDefault="007E129F" w:rsidP="007B6E77">
            <w:pPr>
              <w:rPr>
                <w:rFonts w:ascii="Comic Sans MS" w:hAnsi="Comic Sans MS"/>
                <w:noProof/>
              </w:rPr>
            </w:pPr>
            <w:r w:rsidRPr="007E129F">
              <w:rPr>
                <w:rFonts w:ascii="Comic Sans MS" w:hAnsi="Comic Sans MS"/>
                <w:noProof/>
              </w:rPr>
              <w:t xml:space="preserve">Log into </w:t>
            </w:r>
            <w:r>
              <w:rPr>
                <w:rFonts w:ascii="Comic Sans MS" w:hAnsi="Comic Sans MS"/>
                <w:noProof/>
              </w:rPr>
              <w:t>‘</w:t>
            </w:r>
            <w:r w:rsidRPr="007E129F">
              <w:rPr>
                <w:rFonts w:ascii="Comic Sans MS" w:hAnsi="Comic Sans MS"/>
                <w:noProof/>
              </w:rPr>
              <w:t>N</w:t>
            </w:r>
            <w:r>
              <w:rPr>
                <w:rFonts w:ascii="Comic Sans MS" w:hAnsi="Comic Sans MS"/>
                <w:noProof/>
              </w:rPr>
              <w:t xml:space="preserve">umeracy Workout’ </w:t>
            </w:r>
            <w:r w:rsidRPr="007E129F">
              <w:rPr>
                <w:rFonts w:ascii="Comic Sans MS" w:hAnsi="Comic Sans MS"/>
                <w:noProof/>
              </w:rPr>
              <w:t xml:space="preserve">online and try some of the activities.  </w:t>
            </w:r>
          </w:p>
          <w:p w14:paraId="47A0EFF4" w14:textId="042245CD" w:rsidR="007E129F" w:rsidRDefault="007E129F" w:rsidP="007B6E77">
            <w:pPr>
              <w:rPr>
                <w:rFonts w:ascii="Comic Sans MS" w:hAnsi="Comic Sans MS"/>
                <w:noProof/>
              </w:rPr>
            </w:pPr>
          </w:p>
          <w:p w14:paraId="11682978" w14:textId="1D7025D5" w:rsidR="007E129F" w:rsidRDefault="007E129F" w:rsidP="007B6E7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Username: soundps</w:t>
            </w:r>
          </w:p>
          <w:p w14:paraId="72682BE0" w14:textId="72BF82B7" w:rsidR="007E129F" w:rsidRDefault="007E129F" w:rsidP="007B6E7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Password: share32</w:t>
            </w:r>
          </w:p>
          <w:p w14:paraId="3806A14A" w14:textId="7A33EAF6" w:rsidR="007E129F" w:rsidRDefault="007E129F" w:rsidP="007B6E77">
            <w:pPr>
              <w:rPr>
                <w:rFonts w:ascii="Comic Sans MS" w:hAnsi="Comic Sans MS"/>
                <w:noProof/>
              </w:rPr>
            </w:pPr>
          </w:p>
          <w:p w14:paraId="34C9D874" w14:textId="77777777" w:rsidR="00065999" w:rsidRDefault="00065999" w:rsidP="007B6E77">
            <w:pPr>
              <w:rPr>
                <w:rFonts w:ascii="Comic Sans MS" w:hAnsi="Comic Sans MS"/>
                <w:noProof/>
              </w:rPr>
            </w:pPr>
          </w:p>
          <w:p w14:paraId="4AE05A25" w14:textId="77777777" w:rsidR="00065999" w:rsidRDefault="00702EBC" w:rsidP="004174FC">
            <w:pPr>
              <w:rPr>
                <w:rFonts w:ascii="Comic Sans MS" w:hAnsi="Comic Sans MS"/>
                <w:b/>
              </w:rPr>
            </w:pPr>
            <w:r w:rsidRPr="00702EBC">
              <w:rPr>
                <w:rFonts w:ascii="Comic Sans MS" w:hAnsi="Comic Sans MS"/>
                <w:b/>
              </w:rPr>
              <w:t xml:space="preserve">Top Marks </w:t>
            </w:r>
            <w:r w:rsidR="007E129F">
              <w:rPr>
                <w:rFonts w:ascii="Comic Sans MS" w:hAnsi="Comic Sans MS"/>
                <w:b/>
              </w:rPr>
              <w:t>–</w:t>
            </w:r>
          </w:p>
          <w:p w14:paraId="0222EE37" w14:textId="72B6FEE9" w:rsidR="00812073" w:rsidRDefault="00812073" w:rsidP="00812073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sort the multiples into the Carroll Diagram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1119715A" w14:textId="60C14D15" w:rsidR="00812073" w:rsidRDefault="00812073" w:rsidP="00812073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06B252E6" wp14:editId="299F565F">
                  <wp:extent cx="1524000" cy="9842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FC665" w14:textId="181E341C" w:rsidR="004174FC" w:rsidRPr="00B50A3C" w:rsidRDefault="00812073" w:rsidP="00812073">
            <w:pPr>
              <w:rPr>
                <w:rFonts w:ascii="Comic Sans MS" w:hAnsi="Comic Sans MS"/>
                <w:b/>
              </w:rPr>
            </w:pPr>
            <w:hyperlink r:id="rId12" w:history="1">
              <w:r>
                <w:rPr>
                  <w:rStyle w:val="Hyperlink"/>
                </w:rPr>
                <w:t>Carroll Diagrams Multiples (topmarks.co.uk)</w:t>
              </w:r>
            </w:hyperlink>
          </w:p>
        </w:tc>
        <w:tc>
          <w:tcPr>
            <w:tcW w:w="7938" w:type="dxa"/>
          </w:tcPr>
          <w:p w14:paraId="2CD2FF8E" w14:textId="77777777" w:rsidR="004174FC" w:rsidRPr="004174FC" w:rsidRDefault="004174FC" w:rsidP="004174FC">
            <w:pPr>
              <w:spacing w:after="160"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4174FC">
              <w:rPr>
                <w:rFonts w:ascii="Comic Sans MS" w:hAnsi="Comic Sans MS"/>
                <w:b/>
                <w:sz w:val="28"/>
                <w:szCs w:val="28"/>
              </w:rPr>
              <w:t>Contractions Revision</w:t>
            </w:r>
          </w:p>
          <w:p w14:paraId="3FC0E1FF" w14:textId="77777777" w:rsidR="004174FC" w:rsidRPr="004174FC" w:rsidRDefault="004174FC" w:rsidP="004174F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3" w:history="1">
              <w:r w:rsidRPr="004174FC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How to use apostrophes in contractions - BBC Bitesize</w:t>
              </w:r>
            </w:hyperlink>
          </w:p>
          <w:p w14:paraId="6226EF2F" w14:textId="5C81433B" w:rsidR="004174FC" w:rsidRPr="004174FC" w:rsidRDefault="004174FC" w:rsidP="004174FC">
            <w:pPr>
              <w:spacing w:after="160" w:line="256" w:lineRule="auto"/>
              <w:rPr>
                <w:rFonts w:ascii="Comic Sans MS" w:eastAsia="Calibri" w:hAnsi="Comic Sans MS"/>
                <w:sz w:val="22"/>
                <w:szCs w:val="22"/>
                <w:lang w:eastAsia="en-US"/>
              </w:rPr>
            </w:pPr>
            <w:r w:rsidRPr="004174FC">
              <w:rPr>
                <w:rFonts w:ascii="Comic Sans MS" w:eastAsia="Calibri" w:hAnsi="Comic Sans MS"/>
                <w:sz w:val="22"/>
                <w:szCs w:val="22"/>
                <w:lang w:eastAsia="en-US"/>
              </w:rPr>
              <w:t xml:space="preserve">Watch the revision video in the above link and complete the online challenges.  </w:t>
            </w: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 xml:space="preserve">There’s various games on the ‘Crystal Explorers’ section that will allow you to practise your knowledge of </w:t>
            </w:r>
            <w:r w:rsidR="008D4F8E">
              <w:rPr>
                <w:rFonts w:ascii="Comic Sans MS" w:eastAsia="Calibri" w:hAnsi="Comic Sans MS"/>
                <w:sz w:val="22"/>
                <w:szCs w:val="22"/>
                <w:lang w:eastAsia="en-US"/>
              </w:rPr>
              <w:t xml:space="preserve">spelling, grammar and punctuation. </w:t>
            </w:r>
          </w:p>
          <w:p w14:paraId="079C42C9" w14:textId="518B0E82" w:rsidR="004174FC" w:rsidRDefault="004174FC" w:rsidP="004174FC">
            <w:pPr>
              <w:spacing w:after="160" w:line="256" w:lineRule="auto"/>
              <w:rPr>
                <w:rFonts w:ascii="Comic Sans MS" w:eastAsia="Calibri" w:hAnsi="Comic Sans MS"/>
                <w:sz w:val="22"/>
                <w:szCs w:val="22"/>
                <w:lang w:eastAsia="en-US"/>
              </w:rPr>
            </w:pPr>
            <w:r w:rsidRPr="004174FC">
              <w:rPr>
                <w:rFonts w:ascii="Comic Sans MS" w:eastAsia="Calibri" w:hAnsi="Comic Sans MS"/>
                <w:noProof/>
                <w:sz w:val="22"/>
                <w:szCs w:val="22"/>
              </w:rPr>
              <w:drawing>
                <wp:inline distT="0" distB="0" distL="0" distR="0" wp14:anchorId="10BABEDD" wp14:editId="288DAA65">
                  <wp:extent cx="279400" cy="263085"/>
                  <wp:effectExtent l="0" t="0" r="6350" b="3810"/>
                  <wp:docPr id="2" name="Picture 2" descr="D0647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0647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49" cy="27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F8E">
              <w:rPr>
                <w:rFonts w:ascii="Comic Sans MS" w:eastAsia="Calibri" w:hAnsi="Comic Sans MS"/>
                <w:sz w:val="22"/>
                <w:szCs w:val="22"/>
                <w:lang w:eastAsia="en-US"/>
              </w:rPr>
              <w:t xml:space="preserve"> </w:t>
            </w:r>
            <w:r w:rsidR="008D4F8E">
              <w:rPr>
                <w:noProof/>
              </w:rPr>
              <w:drawing>
                <wp:inline distT="0" distB="0" distL="0" distR="0" wp14:anchorId="58A39F12" wp14:editId="278218A8">
                  <wp:extent cx="203200" cy="274452"/>
                  <wp:effectExtent l="0" t="0" r="6350" b="0"/>
                  <wp:docPr id="3" name="Picture 3" descr="Exclamation Mark: Your Guide to Using the Exclamation Point Correct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clamation Mark: Your Guide to Using the Exclamation Point Correct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8412" cy="29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F8E">
              <w:rPr>
                <w:rFonts w:ascii="Comic Sans MS" w:eastAsia="Calibri" w:hAnsi="Comic Sans MS"/>
                <w:sz w:val="22"/>
                <w:szCs w:val="22"/>
                <w:lang w:eastAsia="en-US"/>
              </w:rPr>
              <w:t xml:space="preserve">  </w:t>
            </w:r>
            <w:bookmarkStart w:id="0" w:name="_GoBack"/>
            <w:bookmarkEnd w:id="0"/>
          </w:p>
          <w:p w14:paraId="44D7CF3C" w14:textId="77777777" w:rsidR="00351564" w:rsidRPr="00351564" w:rsidRDefault="00351564" w:rsidP="00351564">
            <w:pPr>
              <w:spacing w:after="160" w:line="259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351564">
              <w:rPr>
                <w:rFonts w:ascii="Comic Sans MS" w:hAnsi="Comic Sans MS"/>
                <w:b/>
                <w:sz w:val="28"/>
                <w:szCs w:val="28"/>
              </w:rPr>
              <w:t>Spelling Revision</w:t>
            </w:r>
          </w:p>
          <w:p w14:paraId="03FAAD1B" w14:textId="77777777" w:rsidR="00351564" w:rsidRPr="00351564" w:rsidRDefault="00351564" w:rsidP="00351564">
            <w:pPr>
              <w:spacing w:after="160" w:line="259" w:lineRule="auto"/>
              <w:rPr>
                <w:rFonts w:asciiTheme="minorHAnsi" w:eastAsiaTheme="minorHAnsi" w:hAnsiTheme="minorHAnsi" w:cstheme="minorBidi"/>
                <w:color w:val="0000FF"/>
                <w:sz w:val="20"/>
                <w:szCs w:val="20"/>
                <w:u w:val="single"/>
                <w:lang w:eastAsia="en-US"/>
              </w:rPr>
            </w:pPr>
            <w:r w:rsidRPr="00351564">
              <w:rPr>
                <w:rFonts w:asciiTheme="minorHAnsi" w:eastAsiaTheme="minorHAnsi" w:hAnsiTheme="minorHAnsi" w:cstheme="minorBidi"/>
                <w:color w:val="0000FF"/>
                <w:sz w:val="20"/>
                <w:szCs w:val="20"/>
                <w:u w:val="single"/>
                <w:lang w:eastAsia="en-US"/>
              </w:rPr>
              <w:t>https://www.bbc.co.uk/bitesize/topics/zt62mnb/articles/zvjfhcw#zy7k239</w:t>
            </w:r>
          </w:p>
          <w:p w14:paraId="0F96C5FD" w14:textId="30E0D3B0" w:rsidR="00351564" w:rsidRDefault="00351564" w:rsidP="00351564">
            <w:pPr>
              <w:tabs>
                <w:tab w:val="num" w:pos="720"/>
              </w:tabs>
              <w:spacing w:after="160" w:line="259" w:lineRule="auto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Watch the revision video in the above link.   Write out each word and underline the unstressed letter</w:t>
            </w:r>
            <w:r w:rsidR="00812073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/vowel</w:t>
            </w:r>
            <w:r w:rsidRPr="00351564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.</w:t>
            </w:r>
          </w:p>
          <w:p w14:paraId="501B7E97" w14:textId="2B189448" w:rsidR="00351564" w:rsidRPr="00351564" w:rsidRDefault="00812073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L</w:t>
            </w:r>
            <w:r w:rsidR="00351564"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ibrary</w:t>
            </w:r>
            <w:r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 xml:space="preserve"> – e.g ‘a’</w:t>
            </w:r>
          </w:p>
          <w:p w14:paraId="49D459DF" w14:textId="322E1EA9" w:rsidR="00351564" w:rsidRPr="00351564" w:rsidRDefault="00812073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S</w:t>
            </w:r>
            <w:r w:rsidR="00351564"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eparate</w:t>
            </w:r>
            <w:r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 xml:space="preserve"> – e.g. ‘a’</w:t>
            </w:r>
          </w:p>
          <w:p w14:paraId="728892E1" w14:textId="77777777" w:rsidR="00351564" w:rsidRPr="00351564" w:rsidRDefault="00351564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miserable</w:t>
            </w:r>
          </w:p>
          <w:p w14:paraId="7C77BDE4" w14:textId="77777777" w:rsidR="00351564" w:rsidRPr="00351564" w:rsidRDefault="00351564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poisonous</w:t>
            </w:r>
          </w:p>
          <w:p w14:paraId="18BCD349" w14:textId="77777777" w:rsidR="00351564" w:rsidRPr="00351564" w:rsidRDefault="00351564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jewellery</w:t>
            </w:r>
          </w:p>
          <w:p w14:paraId="1F0249F3" w14:textId="77777777" w:rsidR="00351564" w:rsidRPr="00351564" w:rsidRDefault="00351564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marvellous</w:t>
            </w:r>
          </w:p>
          <w:p w14:paraId="35DBAC1F" w14:textId="77777777" w:rsidR="00351564" w:rsidRPr="00351564" w:rsidRDefault="00351564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frightening</w:t>
            </w:r>
          </w:p>
          <w:p w14:paraId="4766E79F" w14:textId="77777777" w:rsidR="00351564" w:rsidRPr="00351564" w:rsidRDefault="00351564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interesting</w:t>
            </w:r>
          </w:p>
          <w:p w14:paraId="51D087BE" w14:textId="77777777" w:rsidR="00351564" w:rsidRPr="00351564" w:rsidRDefault="00351564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centre</w:t>
            </w:r>
          </w:p>
          <w:p w14:paraId="47F45AB7" w14:textId="77777777" w:rsidR="00351564" w:rsidRPr="00351564" w:rsidRDefault="00351564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desperate</w:t>
            </w:r>
          </w:p>
          <w:p w14:paraId="0448FE65" w14:textId="77777777" w:rsidR="00351564" w:rsidRPr="00351564" w:rsidRDefault="00351564" w:rsidP="003515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 w:rsidRPr="00351564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general</w:t>
            </w:r>
          </w:p>
          <w:p w14:paraId="1EC69F3E" w14:textId="2E668230" w:rsidR="00351564" w:rsidRPr="004174FC" w:rsidRDefault="00351564" w:rsidP="004174FC">
            <w:pPr>
              <w:spacing w:after="160" w:line="256" w:lineRule="auto"/>
              <w:rPr>
                <w:rFonts w:ascii="Comic Sans MS" w:eastAsia="Calibri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 xml:space="preserve">Choose from Activity 1, 2 or 3 on the website to practise your knowledge. </w:t>
            </w:r>
          </w:p>
          <w:p w14:paraId="48694E51" w14:textId="77777777" w:rsidR="00D55B26" w:rsidRDefault="00D55B26" w:rsidP="0006599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Cs/>
              </w:rPr>
            </w:pPr>
          </w:p>
          <w:p w14:paraId="5DAB6C7B" w14:textId="36587961" w:rsidR="00D55B26" w:rsidRPr="00065999" w:rsidRDefault="00D55B26" w:rsidP="0006599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Cs/>
              </w:rPr>
            </w:pPr>
            <w:r>
              <w:rPr>
                <w:rFonts w:ascii="Comic Sans MS" w:hAnsi="Comic Sans MS" w:cs="Segoe UI"/>
                <w:bCs/>
              </w:rPr>
              <w:t xml:space="preserve"> </w:t>
            </w:r>
          </w:p>
        </w:tc>
        <w:tc>
          <w:tcPr>
            <w:tcW w:w="3402" w:type="dxa"/>
          </w:tcPr>
          <w:p w14:paraId="781976E3" w14:textId="279A8390" w:rsidR="00BB78B3" w:rsidRPr="00784A18" w:rsidRDefault="00784A18" w:rsidP="00D14332">
            <w:pPr>
              <w:rPr>
                <w:rFonts w:ascii="Comic Sans MS" w:hAnsi="Comic Sans MS"/>
                <w:b/>
              </w:rPr>
            </w:pPr>
            <w:r w:rsidRPr="00784A18">
              <w:rPr>
                <w:rFonts w:ascii="Comic Sans MS" w:hAnsi="Comic Sans MS"/>
                <w:b/>
              </w:rPr>
              <w:lastRenderedPageBreak/>
              <w:t>Respect Poster</w:t>
            </w:r>
          </w:p>
          <w:p w14:paraId="599BA266" w14:textId="276A8CFA" w:rsidR="001B40C8" w:rsidRDefault="001B40C8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  <w:p w14:paraId="3DAF23D1" w14:textId="4677E468" w:rsidR="00784A18" w:rsidRPr="00784A18" w:rsidRDefault="00784A18" w:rsidP="00D14332">
            <w:pPr>
              <w:rPr>
                <w:rStyle w:val="normaltextrun"/>
                <w:rFonts w:ascii="Comic Sans MS" w:hAnsi="Comic Sans MS" w:cs="Segoe UI"/>
                <w:bCs/>
              </w:rPr>
            </w:pPr>
            <w:r w:rsidRPr="00784A18">
              <w:rPr>
                <w:rStyle w:val="normaltextrun"/>
                <w:rFonts w:ascii="Comic Sans MS" w:hAnsi="Comic Sans MS" w:cs="Segoe UI"/>
                <w:bCs/>
              </w:rPr>
              <w:t>Respect is one of our school values</w:t>
            </w:r>
            <w:r w:rsidRPr="00784A18">
              <w:rPr>
                <w:rStyle w:val="normaltextrun"/>
                <w:rFonts w:ascii="Comic Sans MS" w:hAnsi="Comic Sans MS" w:cs="Segoe UI"/>
                <w:bCs/>
              </w:rPr>
              <w:t xml:space="preserve">.  As a follow up activity this week, can you create a poster to promote respect in our school?  </w:t>
            </w:r>
          </w:p>
          <w:p w14:paraId="03F8B7D4" w14:textId="433B1C52" w:rsidR="00FC4B5A" w:rsidRDefault="00FC4B5A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  <w:p w14:paraId="0D109596" w14:textId="691CAB6B" w:rsidR="00812073" w:rsidRDefault="00812073" w:rsidP="00D14332">
            <w:pPr>
              <w:rPr>
                <w:rStyle w:val="normaltextrun"/>
                <w:rFonts w:ascii="Comic Sans MS" w:hAnsi="Comic Sans MS" w:cs="Segoe UI"/>
                <w:bCs/>
              </w:rPr>
            </w:pPr>
            <w:r w:rsidRPr="00812073">
              <w:rPr>
                <w:rStyle w:val="normaltextrun"/>
                <w:rFonts w:ascii="Comic Sans MS" w:hAnsi="Comic Sans MS" w:cs="Segoe UI"/>
                <w:bCs/>
              </w:rPr>
              <w:t>Here are some examples to help you</w:t>
            </w:r>
            <w:r>
              <w:rPr>
                <w:rStyle w:val="normaltextrun"/>
                <w:rFonts w:ascii="Comic Sans MS" w:hAnsi="Comic Sans MS" w:cs="Segoe UI"/>
                <w:bCs/>
              </w:rPr>
              <w:t xml:space="preserve">: </w:t>
            </w:r>
          </w:p>
          <w:p w14:paraId="0BE91951" w14:textId="77777777" w:rsidR="00812073" w:rsidRPr="00812073" w:rsidRDefault="00812073" w:rsidP="00D14332">
            <w:pPr>
              <w:rPr>
                <w:rStyle w:val="normaltextrun"/>
                <w:rFonts w:ascii="Comic Sans MS" w:hAnsi="Comic Sans MS" w:cs="Segoe UI"/>
                <w:bCs/>
              </w:rPr>
            </w:pPr>
          </w:p>
          <w:p w14:paraId="580196E5" w14:textId="7409F628" w:rsidR="00FC4B5A" w:rsidRDefault="00784A18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35577E" wp14:editId="426A3EA3">
                  <wp:extent cx="1153160" cy="1082675"/>
                  <wp:effectExtent l="0" t="0" r="8890" b="3175"/>
                  <wp:docPr id="5" name="Picture 5" descr="C:\Users\marienisbet\AppData\Local\Microsoft\Windows\INetCache\Content.MSO\B6A47615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marienisbet\AppData\Local\Microsoft\Windows\INetCache\Content.MSO\B6A47615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74032" w14:textId="77777777" w:rsidR="00FC4B5A" w:rsidRDefault="00FC4B5A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  <w:p w14:paraId="1401E5E8" w14:textId="77777777" w:rsidR="00FC4B5A" w:rsidRDefault="00784A18" w:rsidP="0032681E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546B8D" wp14:editId="25C2CA44">
                  <wp:extent cx="1828800" cy="1828800"/>
                  <wp:effectExtent l="0" t="0" r="0" b="0"/>
                  <wp:docPr id="1" name="Picture 1" descr="Classroom Poster, All About Respect, Recognize That Everyone Is Different,  Em...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sroom Poster, All About Respect, Recognize That Everyone Is Different,  Em...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26473" w14:textId="77777777" w:rsidR="00812073" w:rsidRDefault="00812073" w:rsidP="0032681E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  <w:p w14:paraId="1D1B25E1" w14:textId="3D01423F" w:rsidR="00812073" w:rsidRDefault="00812073" w:rsidP="0032681E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4888B4" wp14:editId="2C69BA73">
                  <wp:extent cx="1276488" cy="1924050"/>
                  <wp:effectExtent l="0" t="0" r="0" b="0"/>
                  <wp:docPr id="8" name="Picture 8" descr="Respect Acrostic Poem Poster Set - Classroom Decor | Respect classroom,  Teaching respect, Teaching kids resp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pect Acrostic Poem Poster Set - Classroom Decor | Respect classroom,  Teaching respect, Teaching kids resp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970" cy="193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74998" w14:textId="3997596D" w:rsidR="00812073" w:rsidRDefault="00812073" w:rsidP="0032681E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  <w:p w14:paraId="7E4E7A65" w14:textId="5C9BD984" w:rsidR="00812073" w:rsidRDefault="00812073" w:rsidP="0032681E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F474B1" wp14:editId="7A2D9F09">
                  <wp:extent cx="2139950" cy="2139950"/>
                  <wp:effectExtent l="0" t="0" r="0" b="0"/>
                  <wp:docPr id="9" name="Picture 9" descr="Respect Starts with You | Original Paper Scroll Poster | papemelr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pect Starts with You | Original Paper Scroll Poster | papemelr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375F6" w14:textId="32276383" w:rsidR="00812073" w:rsidRDefault="00F862E7" w:rsidP="0032681E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  <w: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  <w:t>I’m excited to see your ideas!</w:t>
            </w:r>
          </w:p>
          <w:p w14:paraId="7B1851AB" w14:textId="3588DF83" w:rsidR="00812073" w:rsidRPr="003D5A01" w:rsidRDefault="00812073" w:rsidP="0032681E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</w:tc>
      </w:tr>
    </w:tbl>
    <w:p w14:paraId="449EB815" w14:textId="77777777" w:rsidR="000B6117" w:rsidRPr="00B50A3C" w:rsidRDefault="000B6117" w:rsidP="007210D6">
      <w:pPr>
        <w:rPr>
          <w:rFonts w:ascii="Comic Sans MS" w:hAnsi="Comic Sans MS"/>
        </w:rPr>
      </w:pPr>
    </w:p>
    <w:p w14:paraId="34CE0A41" w14:textId="013A99AB" w:rsidR="007210D6" w:rsidRDefault="008A13BF" w:rsidP="45439672">
      <w:pPr>
        <w:rPr>
          <w:rFonts w:ascii="Comic Sans MS" w:hAnsi="Comic Sans MS"/>
        </w:rPr>
      </w:pPr>
      <w:r w:rsidRPr="00B50A3C">
        <w:rPr>
          <w:rFonts w:ascii="Comic Sans MS" w:hAnsi="Comic Sans MS"/>
        </w:rPr>
        <w:t xml:space="preserve">Please get in touch </w:t>
      </w:r>
      <w:r w:rsidR="00CF13D7" w:rsidRPr="00B50A3C">
        <w:rPr>
          <w:rFonts w:ascii="Comic Sans MS" w:hAnsi="Comic Sans MS"/>
        </w:rPr>
        <w:t xml:space="preserve">at </w:t>
      </w:r>
      <w:hyperlink r:id="rId20" w:history="1">
        <w:r w:rsidR="0004202D" w:rsidRPr="00B50A3C">
          <w:rPr>
            <w:rStyle w:val="Hyperlink"/>
            <w:rFonts w:ascii="Comic Sans MS" w:hAnsi="Comic Sans MS"/>
          </w:rPr>
          <w:t>gw20smithanitamargar@glow.sch.uk</w:t>
        </w:r>
      </w:hyperlink>
      <w:r w:rsidR="00CF13D7" w:rsidRPr="00B50A3C">
        <w:rPr>
          <w:rFonts w:ascii="Comic Sans MS" w:hAnsi="Comic Sans MS"/>
        </w:rPr>
        <w:t xml:space="preserve"> </w:t>
      </w:r>
      <w:r w:rsidRPr="00B50A3C">
        <w:rPr>
          <w:rFonts w:ascii="Comic Sans MS" w:hAnsi="Comic Sans MS"/>
        </w:rPr>
        <w:t>if you have any questions!</w:t>
      </w:r>
    </w:p>
    <w:p w14:paraId="4025DD22" w14:textId="77777777" w:rsidR="0044298E" w:rsidRPr="00B50A3C" w:rsidRDefault="0044298E" w:rsidP="45439672">
      <w:pPr>
        <w:rPr>
          <w:rFonts w:ascii="Comic Sans MS" w:hAnsi="Comic Sans MS"/>
        </w:rPr>
      </w:pPr>
    </w:p>
    <w:p w14:paraId="7E1BF1FD" w14:textId="77777777" w:rsidR="00C51A73" w:rsidRPr="0044298E" w:rsidRDefault="00C51A73" w:rsidP="45439672">
      <w:pPr>
        <w:rPr>
          <w:rFonts w:ascii="Comic Sans MS" w:hAnsi="Comic Sans MS"/>
          <w:sz w:val="40"/>
          <w:szCs w:val="40"/>
        </w:rPr>
      </w:pPr>
    </w:p>
    <w:sectPr w:rsidR="00C51A73" w:rsidRPr="0044298E" w:rsidSect="007210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6DB82" w14:textId="77777777" w:rsidR="00CC42C4" w:rsidRDefault="00CC42C4" w:rsidP="007210D6">
      <w:r>
        <w:separator/>
      </w:r>
    </w:p>
  </w:endnote>
  <w:endnote w:type="continuationSeparator" w:id="0">
    <w:p w14:paraId="5997CC1D" w14:textId="77777777" w:rsidR="00CC42C4" w:rsidRDefault="00CC42C4" w:rsidP="0072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FFD37" w14:textId="77777777" w:rsidR="00CC42C4" w:rsidRDefault="00CC42C4" w:rsidP="007210D6">
      <w:r>
        <w:separator/>
      </w:r>
    </w:p>
  </w:footnote>
  <w:footnote w:type="continuationSeparator" w:id="0">
    <w:p w14:paraId="6B699379" w14:textId="77777777" w:rsidR="00CC42C4" w:rsidRDefault="00CC42C4" w:rsidP="0072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2494"/>
    <w:multiLevelType w:val="hybridMultilevel"/>
    <w:tmpl w:val="154C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15942"/>
    <w:multiLevelType w:val="multilevel"/>
    <w:tmpl w:val="0896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17E25"/>
    <w:multiLevelType w:val="multilevel"/>
    <w:tmpl w:val="299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E41A96"/>
    <w:multiLevelType w:val="hybridMultilevel"/>
    <w:tmpl w:val="5DEA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D6"/>
    <w:rsid w:val="00021DC5"/>
    <w:rsid w:val="00033B59"/>
    <w:rsid w:val="0004202D"/>
    <w:rsid w:val="000614EE"/>
    <w:rsid w:val="00065999"/>
    <w:rsid w:val="000B1226"/>
    <w:rsid w:val="000B4BF2"/>
    <w:rsid w:val="000B6117"/>
    <w:rsid w:val="000B6367"/>
    <w:rsid w:val="000C079A"/>
    <w:rsid w:val="000C698D"/>
    <w:rsid w:val="0010692B"/>
    <w:rsid w:val="00153BE1"/>
    <w:rsid w:val="00154B05"/>
    <w:rsid w:val="00166274"/>
    <w:rsid w:val="00174DA3"/>
    <w:rsid w:val="001800DF"/>
    <w:rsid w:val="00192FEA"/>
    <w:rsid w:val="001A052C"/>
    <w:rsid w:val="001A498D"/>
    <w:rsid w:val="001B40C8"/>
    <w:rsid w:val="001F1E03"/>
    <w:rsid w:val="001F5E06"/>
    <w:rsid w:val="001F6CD2"/>
    <w:rsid w:val="00202DF8"/>
    <w:rsid w:val="002070FD"/>
    <w:rsid w:val="002C50A4"/>
    <w:rsid w:val="002E0D20"/>
    <w:rsid w:val="00302E9E"/>
    <w:rsid w:val="00307A5B"/>
    <w:rsid w:val="00320878"/>
    <w:rsid w:val="0032681E"/>
    <w:rsid w:val="003466FE"/>
    <w:rsid w:val="00351564"/>
    <w:rsid w:val="003645CE"/>
    <w:rsid w:val="00387F9C"/>
    <w:rsid w:val="003A691A"/>
    <w:rsid w:val="003B69E6"/>
    <w:rsid w:val="003D5A01"/>
    <w:rsid w:val="003E43F9"/>
    <w:rsid w:val="0041342A"/>
    <w:rsid w:val="004174FC"/>
    <w:rsid w:val="0044298E"/>
    <w:rsid w:val="004900EC"/>
    <w:rsid w:val="004A6B90"/>
    <w:rsid w:val="004B1BDA"/>
    <w:rsid w:val="004D0E1D"/>
    <w:rsid w:val="0051108D"/>
    <w:rsid w:val="00530085"/>
    <w:rsid w:val="00556536"/>
    <w:rsid w:val="00585A19"/>
    <w:rsid w:val="0058696A"/>
    <w:rsid w:val="005A1C41"/>
    <w:rsid w:val="005B56E4"/>
    <w:rsid w:val="0066654C"/>
    <w:rsid w:val="0068282D"/>
    <w:rsid w:val="006A5EAA"/>
    <w:rsid w:val="00700202"/>
    <w:rsid w:val="00702EBC"/>
    <w:rsid w:val="00706E71"/>
    <w:rsid w:val="00714E7F"/>
    <w:rsid w:val="007210D6"/>
    <w:rsid w:val="00736BD0"/>
    <w:rsid w:val="00741B52"/>
    <w:rsid w:val="0074554C"/>
    <w:rsid w:val="00752187"/>
    <w:rsid w:val="00784A18"/>
    <w:rsid w:val="007B28CD"/>
    <w:rsid w:val="007B6E77"/>
    <w:rsid w:val="007E129F"/>
    <w:rsid w:val="00812073"/>
    <w:rsid w:val="00831691"/>
    <w:rsid w:val="00835481"/>
    <w:rsid w:val="00867913"/>
    <w:rsid w:val="008A13BF"/>
    <w:rsid w:val="008A3E8B"/>
    <w:rsid w:val="008D4F8E"/>
    <w:rsid w:val="008F2EE5"/>
    <w:rsid w:val="00903C35"/>
    <w:rsid w:val="00911C17"/>
    <w:rsid w:val="009257D4"/>
    <w:rsid w:val="009623B2"/>
    <w:rsid w:val="00974754"/>
    <w:rsid w:val="009B631D"/>
    <w:rsid w:val="00A00F4E"/>
    <w:rsid w:val="00A06AAA"/>
    <w:rsid w:val="00A1499E"/>
    <w:rsid w:val="00A27474"/>
    <w:rsid w:val="00A84261"/>
    <w:rsid w:val="00A958F6"/>
    <w:rsid w:val="00AF6205"/>
    <w:rsid w:val="00B15F04"/>
    <w:rsid w:val="00B21C8F"/>
    <w:rsid w:val="00B37B03"/>
    <w:rsid w:val="00B50A3C"/>
    <w:rsid w:val="00B50B92"/>
    <w:rsid w:val="00B521FD"/>
    <w:rsid w:val="00BB78B3"/>
    <w:rsid w:val="00BC23C6"/>
    <w:rsid w:val="00C00D49"/>
    <w:rsid w:val="00C169F5"/>
    <w:rsid w:val="00C51A73"/>
    <w:rsid w:val="00CA74C0"/>
    <w:rsid w:val="00CA7995"/>
    <w:rsid w:val="00CB4DFE"/>
    <w:rsid w:val="00CC42C4"/>
    <w:rsid w:val="00CE4F4F"/>
    <w:rsid w:val="00CF13D7"/>
    <w:rsid w:val="00D14332"/>
    <w:rsid w:val="00D502AB"/>
    <w:rsid w:val="00D55B26"/>
    <w:rsid w:val="00D6674B"/>
    <w:rsid w:val="00DA15C0"/>
    <w:rsid w:val="00DA335C"/>
    <w:rsid w:val="00DA36AC"/>
    <w:rsid w:val="00DB4530"/>
    <w:rsid w:val="00DF7AD8"/>
    <w:rsid w:val="00E106E8"/>
    <w:rsid w:val="00E36F6E"/>
    <w:rsid w:val="00E67AB3"/>
    <w:rsid w:val="00E9177E"/>
    <w:rsid w:val="00E94228"/>
    <w:rsid w:val="00EA6F49"/>
    <w:rsid w:val="00EB5615"/>
    <w:rsid w:val="00F14DDF"/>
    <w:rsid w:val="00F428D7"/>
    <w:rsid w:val="00F74BD2"/>
    <w:rsid w:val="00F862D8"/>
    <w:rsid w:val="00F862E7"/>
    <w:rsid w:val="00FA354C"/>
    <w:rsid w:val="00FC4B5A"/>
    <w:rsid w:val="029BA906"/>
    <w:rsid w:val="042E2BBA"/>
    <w:rsid w:val="07B06265"/>
    <w:rsid w:val="083145F4"/>
    <w:rsid w:val="0EDD48E0"/>
    <w:rsid w:val="1068D7CF"/>
    <w:rsid w:val="129957B4"/>
    <w:rsid w:val="154DC214"/>
    <w:rsid w:val="27BB2077"/>
    <w:rsid w:val="2AF82BFF"/>
    <w:rsid w:val="31D83764"/>
    <w:rsid w:val="45439672"/>
    <w:rsid w:val="469E31EB"/>
    <w:rsid w:val="46B80D10"/>
    <w:rsid w:val="48F8F5CA"/>
    <w:rsid w:val="4B044241"/>
    <w:rsid w:val="4F32D680"/>
    <w:rsid w:val="53866D5E"/>
    <w:rsid w:val="54D87CFA"/>
    <w:rsid w:val="57E8CD63"/>
    <w:rsid w:val="5C908E9C"/>
    <w:rsid w:val="5D4FE58F"/>
    <w:rsid w:val="67756491"/>
    <w:rsid w:val="7027A237"/>
    <w:rsid w:val="755AD131"/>
    <w:rsid w:val="762FC1D9"/>
    <w:rsid w:val="78CD06A7"/>
    <w:rsid w:val="7B9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A250"/>
  <w15:chartTrackingRefBased/>
  <w15:docId w15:val="{B18980F0-2F30-4C10-90CD-0E1635C1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D6"/>
  </w:style>
  <w:style w:type="paragraph" w:styleId="Footer">
    <w:name w:val="footer"/>
    <w:basedOn w:val="Normal"/>
    <w:link w:val="FooterChar"/>
    <w:uiPriority w:val="99"/>
    <w:unhideWhenUsed/>
    <w:rsid w:val="00721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D6"/>
  </w:style>
  <w:style w:type="paragraph" w:styleId="NoSpacing">
    <w:name w:val="No Spacing"/>
    <w:uiPriority w:val="1"/>
    <w:qFormat/>
    <w:rsid w:val="007210D6"/>
    <w:pPr>
      <w:spacing w:after="0" w:line="240" w:lineRule="auto"/>
    </w:pPr>
  </w:style>
  <w:style w:type="paragraph" w:customStyle="1" w:styleId="paragraph">
    <w:name w:val="paragraph"/>
    <w:basedOn w:val="Normal"/>
    <w:rsid w:val="00A8426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84261"/>
  </w:style>
  <w:style w:type="character" w:customStyle="1" w:styleId="eop">
    <w:name w:val="eop"/>
    <w:basedOn w:val="DefaultParagraphFont"/>
    <w:rsid w:val="00A84261"/>
  </w:style>
  <w:style w:type="paragraph" w:styleId="BalloonText">
    <w:name w:val="Balloon Text"/>
    <w:basedOn w:val="Normal"/>
    <w:link w:val="BalloonTextChar"/>
    <w:uiPriority w:val="99"/>
    <w:semiHidden/>
    <w:unhideWhenUsed/>
    <w:rsid w:val="001F5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2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bitesize/articles/zcyv4qt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topmarks.co.uk/carroll-diagrams/multiples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gw20smithanitamargar@glow.sch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3DCBDA9FF364FBD65D99039C859C1" ma:contentTypeVersion="9" ma:contentTypeDescription="Create a new document." ma:contentTypeScope="" ma:versionID="8444b12625fafcdbf5f3f2d7b7826b8d">
  <xsd:schema xmlns:xsd="http://www.w3.org/2001/XMLSchema" xmlns:xs="http://www.w3.org/2001/XMLSchema" xmlns:p="http://schemas.microsoft.com/office/2006/metadata/properties" xmlns:ns2="5b089a81-0277-4749-a052-9d9b3e0880e2" xmlns:ns3="39fec9eb-8cbc-447e-a4c1-b72e4c675b71" targetNamespace="http://schemas.microsoft.com/office/2006/metadata/properties" ma:root="true" ma:fieldsID="0910345a12ee1bff44a76e92e76d9fc2" ns2:_="" ns3:_="">
    <xsd:import namespace="5b089a81-0277-4749-a052-9d9b3e0880e2"/>
    <xsd:import namespace="39fec9eb-8cbc-447e-a4c1-b72e4c675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89a81-0277-4749-a052-9d9b3e088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ec9eb-8cbc-447e-a4c1-b72e4c675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B94E5-4E1F-4091-9198-C419FD2AF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D9A8C-6B98-495E-8488-53580371A2D6}">
  <ds:schemaRefs>
    <ds:schemaRef ds:uri="5b089a81-0277-4749-a052-9d9b3e0880e2"/>
    <ds:schemaRef ds:uri="http://purl.org/dc/terms/"/>
    <ds:schemaRef ds:uri="http://schemas.openxmlformats.org/package/2006/metadata/core-properties"/>
    <ds:schemaRef ds:uri="39fec9eb-8cbc-447e-a4c1-b72e4c675b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5511E8-2EA7-426E-8D09-B2B1AB263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89a81-0277-4749-a052-9d9b3e0880e2"/>
    <ds:schemaRef ds:uri="39fec9eb-8cbc-447e-a4c1-b72e4c675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McCulloch Gail@Sound Primary School</dc:creator>
  <cp:keywords/>
  <dc:description/>
  <cp:lastModifiedBy>Smith Anita@Sound Primary School</cp:lastModifiedBy>
  <cp:revision>7</cp:revision>
  <cp:lastPrinted>2020-08-20T10:01:00Z</cp:lastPrinted>
  <dcterms:created xsi:type="dcterms:W3CDTF">2024-01-19T07:55:00Z</dcterms:created>
  <dcterms:modified xsi:type="dcterms:W3CDTF">2024-01-19T08:26:00Z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0x01010040B3DCBDA9FF364FBD65D99039C859C1</vt:lpwstr>
  </property>
</Properties>
</file>