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E0" w:rsidRDefault="0068645E" w:rsidP="00517E46">
      <w:pPr>
        <w:rPr>
          <w:b/>
          <w:sz w:val="36"/>
          <w:szCs w:val="36"/>
        </w:rPr>
      </w:pPr>
      <w:r w:rsidRPr="0068645E">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219075</wp:posOffset>
                </wp:positionH>
                <wp:positionV relativeFrom="paragraph">
                  <wp:posOffset>0</wp:posOffset>
                </wp:positionV>
                <wp:extent cx="30575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62025"/>
                        </a:xfrm>
                        <a:prstGeom prst="rect">
                          <a:avLst/>
                        </a:prstGeom>
                        <a:solidFill>
                          <a:schemeClr val="bg1">
                            <a:lumMod val="85000"/>
                          </a:schemeClr>
                        </a:solidFill>
                        <a:ln w="9525">
                          <a:solidFill>
                            <a:srgbClr val="000000"/>
                          </a:solidFill>
                          <a:miter lim="800000"/>
                          <a:headEnd/>
                          <a:tailEnd/>
                        </a:ln>
                      </wps:spPr>
                      <wps:txbx>
                        <w:txbxContent>
                          <w:p w:rsidR="0068645E" w:rsidRDefault="0068645E" w:rsidP="0068645E">
                            <w:pPr>
                              <w:jc w:val="center"/>
                            </w:pPr>
                            <w:r w:rsidRPr="00517E46">
                              <w:rPr>
                                <w:b/>
                                <w:sz w:val="36"/>
                                <w:szCs w:val="36"/>
                              </w:rPr>
                              <w:t>Using the Shetland Library book catalogue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0;width:240.75pt;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" fillcolor="#d8d8d8 [2732]">
                <v:textbox>
                  <w:txbxContent>
                    <w:p w:rsidR="0068645E" w:rsidRDefault="0068645E" w:rsidP="0068645E">
                      <w:pPr>
                        <w:jc w:val="center"/>
                      </w:pPr>
                      <w:r w:rsidRPr="00517E46">
                        <w:rPr>
                          <w:b/>
                          <w:sz w:val="36"/>
                          <w:szCs w:val="36"/>
                        </w:rPr>
                        <w:t>Using the Shetland Library book catalogue at home</w:t>
                      </w:r>
                    </w:p>
                  </w:txbxContent>
                </v:textbox>
                <w10:wrap type="square"/>
              </v:shape>
            </w:pict>
          </mc:Fallback>
        </mc:AlternateContent>
      </w:r>
      <w:r w:rsidR="00517E46" w:rsidRPr="00517E46">
        <w:rPr>
          <w:b/>
          <w:noProof/>
          <w:sz w:val="36"/>
          <w:szCs w:val="36"/>
          <w:lang w:eastAsia="en-GB"/>
        </w:rPr>
        <w:drawing>
          <wp:anchor distT="0" distB="0" distL="114300" distR="114300" simplePos="0" relativeHeight="251658240" behindDoc="0" locked="0" layoutInCell="1" allowOverlap="1">
            <wp:simplePos x="0" y="0"/>
            <wp:positionH relativeFrom="margin">
              <wp:posOffset>3933825</wp:posOffset>
            </wp:positionH>
            <wp:positionV relativeFrom="paragraph">
              <wp:posOffset>0</wp:posOffset>
            </wp:positionV>
            <wp:extent cx="2867025" cy="7004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tland Library S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025" cy="700405"/>
                    </a:xfrm>
                    <a:prstGeom prst="rect">
                      <a:avLst/>
                    </a:prstGeom>
                  </pic:spPr>
                </pic:pic>
              </a:graphicData>
            </a:graphic>
            <wp14:sizeRelH relativeFrom="page">
              <wp14:pctWidth>0</wp14:pctWidth>
            </wp14:sizeRelH>
            <wp14:sizeRelV relativeFrom="page">
              <wp14:pctHeight>0</wp14:pctHeight>
            </wp14:sizeRelV>
          </wp:anchor>
        </w:drawing>
      </w:r>
    </w:p>
    <w:p w:rsidR="00517E46" w:rsidRDefault="00517E46" w:rsidP="00517E46">
      <w:pPr>
        <w:rPr>
          <w:b/>
          <w:sz w:val="36"/>
          <w:szCs w:val="36"/>
        </w:rPr>
      </w:pPr>
    </w:p>
    <w:p w:rsidR="0068645E" w:rsidRDefault="0068645E" w:rsidP="0068645E">
      <w:pPr>
        <w:pStyle w:val="ListParagraph"/>
        <w:rPr>
          <w:sz w:val="28"/>
          <w:szCs w:val="28"/>
        </w:rPr>
      </w:pPr>
    </w:p>
    <w:p w:rsidR="0068645E" w:rsidRDefault="0068645E" w:rsidP="0068645E">
      <w:pPr>
        <w:pStyle w:val="ListParagraph"/>
        <w:rPr>
          <w:sz w:val="28"/>
          <w:szCs w:val="28"/>
        </w:rPr>
      </w:pPr>
    </w:p>
    <w:p w:rsidR="00517E46" w:rsidRDefault="00517E46" w:rsidP="0068645E">
      <w:pPr>
        <w:pStyle w:val="ListParagraph"/>
        <w:numPr>
          <w:ilvl w:val="0"/>
          <w:numId w:val="1"/>
        </w:numPr>
        <w:rPr>
          <w:sz w:val="28"/>
          <w:szCs w:val="28"/>
        </w:rPr>
      </w:pPr>
      <w:r w:rsidRPr="00517E46">
        <w:rPr>
          <w:sz w:val="28"/>
          <w:szCs w:val="28"/>
        </w:rPr>
        <w:t>Open any Internet browser on your computer, laptop or tablet. This could be Internet Explorer,</w:t>
      </w:r>
      <w:r>
        <w:rPr>
          <w:sz w:val="28"/>
          <w:szCs w:val="28"/>
        </w:rPr>
        <w:t xml:space="preserve"> Edge, Chrome, Safari, Silk, or so on</w:t>
      </w:r>
      <w:r w:rsidRPr="00517E46">
        <w:rPr>
          <w:sz w:val="28"/>
          <w:szCs w:val="28"/>
        </w:rPr>
        <w:t>.</w:t>
      </w:r>
    </w:p>
    <w:p w:rsidR="00517E46" w:rsidRPr="00517E46" w:rsidRDefault="00517E46" w:rsidP="00517E46">
      <w:pPr>
        <w:pStyle w:val="ListParagraph"/>
        <w:numPr>
          <w:ilvl w:val="0"/>
          <w:numId w:val="1"/>
        </w:numPr>
        <w:rPr>
          <w:color w:val="2F5496" w:themeColor="accent5" w:themeShade="BF"/>
          <w:sz w:val="28"/>
          <w:szCs w:val="28"/>
        </w:rPr>
      </w:pPr>
      <w:r>
        <w:rPr>
          <w:sz w:val="28"/>
          <w:szCs w:val="28"/>
        </w:rPr>
        <w:t xml:space="preserve">In the address bar, type in: </w:t>
      </w:r>
      <w:r>
        <w:rPr>
          <w:sz w:val="28"/>
          <w:szCs w:val="28"/>
        </w:rPr>
        <w:tab/>
      </w:r>
      <w:r w:rsidRPr="00517E46">
        <w:rPr>
          <w:b/>
          <w:color w:val="2F5496" w:themeColor="accent5" w:themeShade="BF"/>
          <w:sz w:val="28"/>
          <w:szCs w:val="28"/>
        </w:rPr>
        <w:t>www.shetland-library.gov.uk</w:t>
      </w:r>
    </w:p>
    <w:p w:rsidR="00517E46" w:rsidRDefault="00517E46" w:rsidP="00517E46">
      <w:pPr>
        <w:pStyle w:val="ListParagraph"/>
        <w:numPr>
          <w:ilvl w:val="0"/>
          <w:numId w:val="1"/>
        </w:numPr>
        <w:rPr>
          <w:sz w:val="28"/>
          <w:szCs w:val="28"/>
        </w:rPr>
      </w:pPr>
      <w:r>
        <w:rPr>
          <w:sz w:val="28"/>
          <w:szCs w:val="28"/>
        </w:rPr>
        <w:t>Alternatively, search for Shetland Library using your usual search engine, e.g. Google</w:t>
      </w:r>
    </w:p>
    <w:p w:rsidR="00517E46" w:rsidRDefault="00517E46" w:rsidP="00517E46">
      <w:pPr>
        <w:rPr>
          <w:sz w:val="28"/>
          <w:szCs w:val="28"/>
        </w:rPr>
      </w:pPr>
      <w:r>
        <w:rPr>
          <w:sz w:val="28"/>
          <w:szCs w:val="28"/>
        </w:rPr>
        <w:t>The Shetland Library webpage will be displayed.</w:t>
      </w:r>
    </w:p>
    <w:p w:rsidR="00517E46" w:rsidRPr="00517E46" w:rsidRDefault="00517E46" w:rsidP="00517E46">
      <w:pPr>
        <w:pStyle w:val="ListParagraph"/>
        <w:numPr>
          <w:ilvl w:val="0"/>
          <w:numId w:val="2"/>
        </w:numPr>
        <w:rPr>
          <w:sz w:val="28"/>
          <w:szCs w:val="28"/>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71755</wp:posOffset>
            </wp:positionV>
            <wp:extent cx="4257040" cy="1076325"/>
            <wp:effectExtent l="19050" t="19050" r="1016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25658"/>
                    <a:stretch/>
                  </pic:blipFill>
                  <pic:spPr bwMode="auto">
                    <a:xfrm>
                      <a:off x="0" y="0"/>
                      <a:ext cx="4257675" cy="1076353"/>
                    </a:xfrm>
                    <a:prstGeom prst="rect">
                      <a:avLst/>
                    </a:prstGeom>
                    <a:ln w="9525" cap="flat" cmpd="sng" algn="ctr">
                      <a:solidFill>
                        <a:srgbClr val="ED7D31">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1876424</wp:posOffset>
                </wp:positionH>
                <wp:positionV relativeFrom="paragraph">
                  <wp:posOffset>176530</wp:posOffset>
                </wp:positionV>
                <wp:extent cx="942975" cy="638175"/>
                <wp:effectExtent l="19050" t="19050" r="47625" b="47625"/>
                <wp:wrapNone/>
                <wp:docPr id="3" name="Straight Arrow Connector 3"/>
                <wp:cNvGraphicFramePr/>
                <a:graphic xmlns:a="http://schemas.openxmlformats.org/drawingml/2006/main">
                  <a:graphicData uri="http://schemas.microsoft.com/office/word/2010/wordprocessingShape">
                    <wps:wsp>
                      <wps:cNvCnPr/>
                      <wps:spPr>
                        <a:xfrm>
                          <a:off x="0" y="0"/>
                          <a:ext cx="942975" cy="63817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8C1931" id="_x0000_t32" coordsize="21600,21600" o:spt="32" o:oned="t" path="m,l21600,21600e" filled="f">
                <v:path arrowok="t" fillok="f" o:connecttype="none"/>
                <o:lock v:ext="edit" shapetype="t"/>
              </v:shapetype>
              <v:shape id="Straight Arrow Connector 3" o:spid="_x0000_s1026" type="#_x0000_t32" style="position:absolute;margin-left:147.75pt;margin-top:13.9pt;width:74.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" strokecolor="#c45911 [2405]" strokeweight="3pt">
                <v:stroke endarrow="block" joinstyle="miter"/>
              </v:shape>
            </w:pict>
          </mc:Fallback>
        </mc:AlternateContent>
      </w:r>
      <w:r w:rsidRPr="00517E46">
        <w:rPr>
          <w:sz w:val="28"/>
          <w:szCs w:val="28"/>
        </w:rPr>
        <w:t>Click on Catalogue</w:t>
      </w:r>
    </w:p>
    <w:p w:rsidR="00517E46" w:rsidRDefault="00517E46" w:rsidP="00517E46">
      <w:pPr>
        <w:rPr>
          <w:sz w:val="28"/>
          <w:szCs w:val="28"/>
        </w:rPr>
      </w:pPr>
    </w:p>
    <w:p w:rsidR="00D82EDA" w:rsidRDefault="00D82EDA" w:rsidP="00517E46">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2771775</wp:posOffset>
                </wp:positionH>
                <wp:positionV relativeFrom="paragraph">
                  <wp:posOffset>62865</wp:posOffset>
                </wp:positionV>
                <wp:extent cx="590550" cy="23812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590550" cy="238125"/>
                        </a:xfrm>
                        <a:prstGeom prst="roundRect">
                          <a:avLst/>
                        </a:prstGeom>
                        <a:noFill/>
                        <a:ln w="317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736229" id="Rounded Rectangle 4" o:spid="_x0000_s1026" style="position:absolute;margin-left:218.25pt;margin-top:4.95pt;width:46.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" filled="f" strokecolor="#c45911 [2405]" strokeweight="2.5pt">
                <v:stroke joinstyle="miter"/>
              </v:roundrect>
            </w:pict>
          </mc:Fallback>
        </mc:AlternateContent>
      </w:r>
    </w:p>
    <w:p w:rsidR="00D82EDA" w:rsidRDefault="00D82EDA" w:rsidP="00517E46">
      <w:pPr>
        <w:rPr>
          <w:sz w:val="28"/>
          <w:szCs w:val="28"/>
        </w:rPr>
      </w:pPr>
    </w:p>
    <w:p w:rsidR="00517E46" w:rsidRDefault="00D82EDA" w:rsidP="00517E46">
      <w:pPr>
        <w:rPr>
          <w:sz w:val="28"/>
          <w:szCs w:val="28"/>
        </w:rPr>
      </w:pPr>
      <w:r>
        <w:rPr>
          <w:sz w:val="28"/>
          <w:szCs w:val="28"/>
        </w:rPr>
        <w:t>A new page will open:</w:t>
      </w:r>
      <w:r>
        <w:rPr>
          <w:sz w:val="28"/>
          <w:szCs w:val="28"/>
        </w:rPr>
        <w:tab/>
      </w:r>
      <w:r w:rsidRPr="00D82EDA">
        <w:rPr>
          <w:b/>
          <w:color w:val="2F5496" w:themeColor="accent5" w:themeShade="BF"/>
          <w:sz w:val="28"/>
          <w:szCs w:val="28"/>
        </w:rPr>
        <w:t>https://capitadiscovery.co.uk/shetland</w:t>
      </w:r>
    </w:p>
    <w:p w:rsidR="00517E46" w:rsidRDefault="00D82EDA" w:rsidP="00517E46">
      <w:pPr>
        <w:rPr>
          <w:sz w:val="28"/>
          <w:szCs w:val="28"/>
        </w:rPr>
      </w:pPr>
      <w:r>
        <w:rPr>
          <w:noProof/>
          <w:lang w:eastAsia="en-GB"/>
        </w:rPr>
        <w:drawing>
          <wp:inline distT="0" distB="0" distL="0" distR="0" wp14:anchorId="56B9E569" wp14:editId="6715076C">
            <wp:extent cx="6579235" cy="4495800"/>
            <wp:effectExtent l="19050" t="19050" r="1206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03" b="896"/>
                    <a:stretch/>
                  </pic:blipFill>
                  <pic:spPr bwMode="auto">
                    <a:xfrm>
                      <a:off x="0" y="0"/>
                      <a:ext cx="6579235" cy="4495800"/>
                    </a:xfrm>
                    <a:prstGeom prst="rect">
                      <a:avLst/>
                    </a:prstGeom>
                    <a:ln w="9525" cap="flat" cmpd="sng" algn="ctr">
                      <a:solidFill>
                        <a:srgbClr val="ED7D31">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82EDA" w:rsidRDefault="00D82EDA" w:rsidP="00517E46">
      <w:pPr>
        <w:rPr>
          <w:sz w:val="28"/>
          <w:szCs w:val="28"/>
        </w:rPr>
      </w:pPr>
      <w:r>
        <w:rPr>
          <w:sz w:val="28"/>
          <w:szCs w:val="28"/>
        </w:rPr>
        <w:t>This is our library catalogue. Inside the catalogue you can see all the books, DVDs and CDs we have on display, what is in our schools and store rooms, and items that are on loan.</w:t>
      </w:r>
      <w:r w:rsidR="007B6E7A">
        <w:rPr>
          <w:sz w:val="28"/>
          <w:szCs w:val="28"/>
        </w:rPr>
        <w:t xml:space="preserve"> You can also log in to see what you have on loan, and to reserve and renew items.</w:t>
      </w:r>
    </w:p>
    <w:p w:rsidR="008C3D3C" w:rsidRPr="001558C4" w:rsidRDefault="008C3D3C" w:rsidP="00517E46">
      <w:pPr>
        <w:rPr>
          <w:b/>
          <w:sz w:val="28"/>
          <w:szCs w:val="28"/>
        </w:rPr>
      </w:pPr>
      <w:r w:rsidRPr="001558C4">
        <w:rPr>
          <w:b/>
          <w:sz w:val="28"/>
          <w:szCs w:val="28"/>
        </w:rPr>
        <w:lastRenderedPageBreak/>
        <w:t>How do I search for an item?</w:t>
      </w:r>
    </w:p>
    <w:p w:rsidR="001558C4" w:rsidRDefault="001558C4" w:rsidP="001558C4">
      <w:pPr>
        <w:pStyle w:val="ListParagraph"/>
        <w:numPr>
          <w:ilvl w:val="0"/>
          <w:numId w:val="2"/>
        </w:numPr>
        <w:rPr>
          <w:sz w:val="28"/>
          <w:szCs w:val="28"/>
        </w:rPr>
      </w:pPr>
      <w:r w:rsidRPr="001558C4">
        <w:rPr>
          <w:sz w:val="28"/>
          <w:szCs w:val="28"/>
        </w:rPr>
        <w:t xml:space="preserve">Simply type the name of the author, or the </w:t>
      </w:r>
      <w:r>
        <w:rPr>
          <w:sz w:val="28"/>
          <w:szCs w:val="28"/>
        </w:rPr>
        <w:t xml:space="preserve">title of </w:t>
      </w:r>
      <w:r w:rsidRPr="001558C4">
        <w:rPr>
          <w:sz w:val="28"/>
          <w:szCs w:val="28"/>
        </w:rPr>
        <w:t xml:space="preserve">item you are searching for, into the </w:t>
      </w:r>
      <w:r>
        <w:rPr>
          <w:sz w:val="28"/>
          <w:szCs w:val="28"/>
        </w:rPr>
        <w:t>‘</w:t>
      </w:r>
      <w:r w:rsidRPr="001558C4">
        <w:rPr>
          <w:sz w:val="28"/>
          <w:szCs w:val="28"/>
        </w:rPr>
        <w:t>Search the library catalogue</w:t>
      </w:r>
      <w:r>
        <w:rPr>
          <w:sz w:val="28"/>
          <w:szCs w:val="28"/>
        </w:rPr>
        <w:t>’</w:t>
      </w:r>
      <w:r w:rsidRPr="001558C4">
        <w:rPr>
          <w:sz w:val="28"/>
          <w:szCs w:val="28"/>
        </w:rPr>
        <w:t xml:space="preserve"> box</w:t>
      </w:r>
      <w:r>
        <w:rPr>
          <w:sz w:val="28"/>
          <w:szCs w:val="28"/>
        </w:rPr>
        <w:t>, then select ‘Search’</w:t>
      </w:r>
    </w:p>
    <w:p w:rsidR="001558C4" w:rsidRDefault="001558C4" w:rsidP="001558C4">
      <w:pPr>
        <w:ind w:left="360"/>
        <w:rPr>
          <w:sz w:val="28"/>
          <w:szCs w:val="28"/>
        </w:rPr>
      </w:pPr>
      <w:r>
        <w:rPr>
          <w:noProof/>
          <w:lang w:eastAsia="en-GB"/>
        </w:rPr>
        <w:drawing>
          <wp:inline distT="0" distB="0" distL="0" distR="0" wp14:anchorId="736A1390" wp14:editId="57F12A2A">
            <wp:extent cx="6645910" cy="895350"/>
            <wp:effectExtent l="19050" t="19050" r="2159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783"/>
                    <a:stretch/>
                  </pic:blipFill>
                  <pic:spPr bwMode="auto">
                    <a:xfrm>
                      <a:off x="0" y="0"/>
                      <a:ext cx="6645910" cy="895350"/>
                    </a:xfrm>
                    <a:prstGeom prst="rect">
                      <a:avLst/>
                    </a:prstGeom>
                    <a:ln w="9525" cap="flat" cmpd="sng" algn="ctr">
                      <a:solidFill>
                        <a:srgbClr val="ED7D31">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558C4" w:rsidRDefault="001558C4" w:rsidP="001558C4">
      <w:pPr>
        <w:pStyle w:val="ListParagraph"/>
        <w:numPr>
          <w:ilvl w:val="0"/>
          <w:numId w:val="2"/>
        </w:numPr>
        <w:rPr>
          <w:sz w:val="28"/>
          <w:szCs w:val="28"/>
        </w:rPr>
      </w:pPr>
      <w:r w:rsidRPr="001558C4">
        <w:rPr>
          <w:sz w:val="28"/>
          <w:szCs w:val="28"/>
        </w:rPr>
        <w:t>A new page will open listing the items by that author, or items which match that title</w:t>
      </w:r>
    </w:p>
    <w:p w:rsidR="001558C4" w:rsidRDefault="003F03F1" w:rsidP="001558C4">
      <w:pPr>
        <w:pStyle w:val="ListParagraph"/>
        <w:numPr>
          <w:ilvl w:val="0"/>
          <w:numId w:val="2"/>
        </w:numPr>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11F8B4FE" wp14:editId="0D4441AE">
                <wp:simplePos x="0" y="0"/>
                <wp:positionH relativeFrom="column">
                  <wp:posOffset>3857626</wp:posOffset>
                </wp:positionH>
                <wp:positionV relativeFrom="paragraph">
                  <wp:posOffset>421640</wp:posOffset>
                </wp:positionV>
                <wp:extent cx="647700" cy="2476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647700" cy="247650"/>
                        </a:xfrm>
                        <a:prstGeom prst="straightConnector1">
                          <a:avLst/>
                        </a:prstGeom>
                        <a:noFill/>
                        <a:ln w="254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F91CC" id="Straight Arrow Connector 14" o:spid="_x0000_s1026" type="#_x0000_t32" style="position:absolute;margin-left:303.75pt;margin-top:33.2pt;width:5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" strokecolor="#c55a11" strokeweight="2pt">
                <v:stroke endarrow="block" joinstyle="miter"/>
              </v:shape>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4552950</wp:posOffset>
                </wp:positionH>
                <wp:positionV relativeFrom="paragraph">
                  <wp:posOffset>707390</wp:posOffset>
                </wp:positionV>
                <wp:extent cx="1162050" cy="485775"/>
                <wp:effectExtent l="19050" t="19050" r="19050" b="28575"/>
                <wp:wrapNone/>
                <wp:docPr id="9" name="Rounded Rectangle 9"/>
                <wp:cNvGraphicFramePr/>
                <a:graphic xmlns:a="http://schemas.openxmlformats.org/drawingml/2006/main">
                  <a:graphicData uri="http://schemas.microsoft.com/office/word/2010/wordprocessingShape">
                    <wps:wsp>
                      <wps:cNvSpPr/>
                      <wps:spPr>
                        <a:xfrm>
                          <a:off x="0" y="0"/>
                          <a:ext cx="1162050" cy="485775"/>
                        </a:xfrm>
                        <a:prstGeom prst="roundRect">
                          <a:avLst/>
                        </a:prstGeom>
                        <a:noFill/>
                        <a:ln w="3492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66D32" id="Rounded Rectangle 9" o:spid="_x0000_s1026" style="position:absolute;margin-left:358.5pt;margin-top:55.7pt;width:91.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" filled="f" strokecolor="#c45911 [2405]" strokeweight="2.75pt">
                <v:stroke joinstyle="miter"/>
              </v:roundrect>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2887664F" wp14:editId="6D6C9A6C">
                <wp:simplePos x="0" y="0"/>
                <wp:positionH relativeFrom="column">
                  <wp:posOffset>1038225</wp:posOffset>
                </wp:positionH>
                <wp:positionV relativeFrom="paragraph">
                  <wp:posOffset>719455</wp:posOffset>
                </wp:positionV>
                <wp:extent cx="1162050" cy="485775"/>
                <wp:effectExtent l="19050" t="19050" r="19050" b="28575"/>
                <wp:wrapNone/>
                <wp:docPr id="10" name="Rounded Rectangle 10"/>
                <wp:cNvGraphicFramePr/>
                <a:graphic xmlns:a="http://schemas.openxmlformats.org/drawingml/2006/main">
                  <a:graphicData uri="http://schemas.microsoft.com/office/word/2010/wordprocessingShape">
                    <wps:wsp>
                      <wps:cNvSpPr/>
                      <wps:spPr>
                        <a:xfrm>
                          <a:off x="0" y="0"/>
                          <a:ext cx="1162050" cy="485775"/>
                        </a:xfrm>
                        <a:prstGeom prst="roundRect">
                          <a:avLst/>
                        </a:prstGeom>
                        <a:noFill/>
                        <a:ln w="34925"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C140B" id="Rounded Rectangle 10" o:spid="_x0000_s1026" style="position:absolute;margin-left:81.75pt;margin-top:56.65pt;width:91.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" filled="f" strokecolor="#c55a11" strokeweight="2.75pt">
                <v:stroke joinstyle="miter"/>
              </v:roundrect>
            </w:pict>
          </mc:Fallback>
        </mc:AlternateContent>
      </w:r>
      <w:r>
        <w:rPr>
          <w:noProof/>
          <w:lang w:eastAsia="en-GB"/>
        </w:rPr>
        <w:drawing>
          <wp:anchor distT="0" distB="0" distL="114300" distR="114300" simplePos="0" relativeHeight="251666432" behindDoc="0" locked="0" layoutInCell="1" allowOverlap="1">
            <wp:simplePos x="0" y="0"/>
            <wp:positionH relativeFrom="column">
              <wp:posOffset>276225</wp:posOffset>
            </wp:positionH>
            <wp:positionV relativeFrom="paragraph">
              <wp:posOffset>783590</wp:posOffset>
            </wp:positionV>
            <wp:extent cx="6534150" cy="333375"/>
            <wp:effectExtent l="19050" t="19050" r="1905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73" t="8647" r="1108" b="15706"/>
                    <a:stretch/>
                  </pic:blipFill>
                  <pic:spPr bwMode="auto">
                    <a:xfrm>
                      <a:off x="0" y="0"/>
                      <a:ext cx="6534150" cy="333375"/>
                    </a:xfrm>
                    <a:prstGeom prst="rect">
                      <a:avLst/>
                    </a:prstGeom>
                    <a:ln>
                      <a:solidFill>
                        <a:srgbClr val="ED7D31">
                          <a:lumMod val="75000"/>
                        </a:srgbClr>
                      </a:solidFill>
                    </a:ln>
                    <a:extLst>
                      <a:ext uri="{53640926-AAD7-44D8-BBD7-CCE9431645EC}">
                        <a14:shadowObscured xmlns:a14="http://schemas.microsoft.com/office/drawing/2010/main"/>
                      </a:ext>
                    </a:extLst>
                  </pic:spPr>
                </pic:pic>
              </a:graphicData>
            </a:graphic>
          </wp:anchor>
        </w:drawing>
      </w:r>
      <w:r w:rsidR="001558C4">
        <w:rPr>
          <w:sz w:val="28"/>
          <w:szCs w:val="28"/>
        </w:rPr>
        <w:t>Sometimes you will get a lot of suggestions, too many to look through. If you wish to filter your search, please read our ‘</w:t>
      </w:r>
      <w:r w:rsidR="001558C4" w:rsidRPr="001558C4">
        <w:rPr>
          <w:b/>
          <w:sz w:val="28"/>
          <w:szCs w:val="28"/>
        </w:rPr>
        <w:t>Search Tips</w:t>
      </w:r>
      <w:r w:rsidR="001558C4" w:rsidRPr="001558C4">
        <w:rPr>
          <w:sz w:val="28"/>
          <w:szCs w:val="28"/>
        </w:rPr>
        <w:t>’</w:t>
      </w:r>
      <w:r w:rsidR="001558C4">
        <w:rPr>
          <w:sz w:val="28"/>
          <w:szCs w:val="28"/>
        </w:rPr>
        <w:t>, or ask a staff member how to do this.</w:t>
      </w:r>
    </w:p>
    <w:p w:rsidR="001558C4" w:rsidRDefault="003F03F1" w:rsidP="001558C4">
      <w:pPr>
        <w:ind w:left="36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2209799</wp:posOffset>
                </wp:positionH>
                <wp:positionV relativeFrom="paragraph">
                  <wp:posOffset>613410</wp:posOffset>
                </wp:positionV>
                <wp:extent cx="1533525" cy="647700"/>
                <wp:effectExtent l="38100" t="38100" r="2857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533525" cy="647700"/>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FA02F" id="Straight Arrow Connector 13" o:spid="_x0000_s1026" type="#_x0000_t32" style="position:absolute;margin-left:174pt;margin-top:48.3pt;width:120.75pt;height:5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" strokecolor="#c45911 [2405]" strokeweight="2pt">
                <v:stroke endarrow="block" joinstyle="miter"/>
              </v:shape>
            </w:pict>
          </mc:Fallback>
        </mc:AlternateContent>
      </w:r>
    </w:p>
    <w:p w:rsidR="001558C4" w:rsidRDefault="001558C4" w:rsidP="000B106E">
      <w:pPr>
        <w:ind w:left="360"/>
        <w:rPr>
          <w:b/>
          <w:sz w:val="28"/>
          <w:szCs w:val="28"/>
        </w:rPr>
      </w:pPr>
      <w:r w:rsidRPr="001558C4">
        <w:rPr>
          <w:b/>
          <w:sz w:val="28"/>
          <w:szCs w:val="28"/>
        </w:rPr>
        <w:t>How do I re</w:t>
      </w:r>
      <w:r>
        <w:rPr>
          <w:b/>
          <w:sz w:val="28"/>
          <w:szCs w:val="28"/>
        </w:rPr>
        <w:t>serve</w:t>
      </w:r>
      <w:r w:rsidRPr="001558C4">
        <w:rPr>
          <w:b/>
          <w:sz w:val="28"/>
          <w:szCs w:val="28"/>
        </w:rPr>
        <w:t xml:space="preserve"> an item?</w:t>
      </w:r>
      <w:r w:rsidR="003F03F1" w:rsidRPr="003F03F1">
        <w:rPr>
          <w:noProof/>
          <w:sz w:val="28"/>
          <w:szCs w:val="28"/>
          <w:lang w:eastAsia="en-GB"/>
        </w:rPr>
        <w:t xml:space="preserve"> </w:t>
      </w:r>
    </w:p>
    <w:p w:rsidR="000B106E" w:rsidRDefault="000B106E" w:rsidP="000B106E">
      <w:pPr>
        <w:pStyle w:val="ListParagraph"/>
        <w:numPr>
          <w:ilvl w:val="0"/>
          <w:numId w:val="3"/>
        </w:numPr>
        <w:rPr>
          <w:sz w:val="28"/>
          <w:szCs w:val="28"/>
        </w:rPr>
      </w:pPr>
      <w:r w:rsidRPr="000B106E">
        <w:rPr>
          <w:sz w:val="28"/>
          <w:szCs w:val="28"/>
        </w:rPr>
        <w:t xml:space="preserve">First, log into your account by selecting the </w:t>
      </w:r>
      <w:proofErr w:type="gramStart"/>
      <w:r>
        <w:rPr>
          <w:b/>
          <w:sz w:val="28"/>
          <w:szCs w:val="28"/>
        </w:rPr>
        <w:t>My</w:t>
      </w:r>
      <w:proofErr w:type="gramEnd"/>
      <w:r>
        <w:rPr>
          <w:b/>
          <w:sz w:val="28"/>
          <w:szCs w:val="28"/>
        </w:rPr>
        <w:t xml:space="preserve"> account</w:t>
      </w:r>
      <w:r w:rsidRPr="000B106E">
        <w:rPr>
          <w:sz w:val="28"/>
          <w:szCs w:val="28"/>
        </w:rPr>
        <w:t xml:space="preserve"> tab and typing in your library borrower number</w:t>
      </w:r>
      <w:r>
        <w:rPr>
          <w:sz w:val="28"/>
          <w:szCs w:val="28"/>
        </w:rPr>
        <w:t xml:space="preserve"> (13-digit number)</w:t>
      </w:r>
      <w:r w:rsidRPr="000B106E">
        <w:rPr>
          <w:sz w:val="28"/>
          <w:szCs w:val="28"/>
        </w:rPr>
        <w:t xml:space="preserve"> and your PIN</w:t>
      </w:r>
      <w:r>
        <w:rPr>
          <w:sz w:val="28"/>
          <w:szCs w:val="28"/>
        </w:rPr>
        <w:t xml:space="preserve"> (a 4-digit number)</w:t>
      </w:r>
      <w:r w:rsidRPr="000B106E">
        <w:rPr>
          <w:sz w:val="28"/>
          <w:szCs w:val="28"/>
        </w:rPr>
        <w:t>.</w:t>
      </w:r>
    </w:p>
    <w:p w:rsidR="000B106E" w:rsidRDefault="000B106E" w:rsidP="000B106E">
      <w:pPr>
        <w:pStyle w:val="ListParagraph"/>
        <w:numPr>
          <w:ilvl w:val="0"/>
          <w:numId w:val="3"/>
        </w:numPr>
        <w:rPr>
          <w:sz w:val="28"/>
          <w:szCs w:val="28"/>
        </w:rPr>
      </w:pPr>
      <w:r>
        <w:rPr>
          <w:sz w:val="28"/>
          <w:szCs w:val="28"/>
        </w:rPr>
        <w:t xml:space="preserve">If you don’t know your borrower number, please </w:t>
      </w:r>
      <w:r w:rsidRPr="000B106E">
        <w:rPr>
          <w:b/>
          <w:sz w:val="28"/>
          <w:szCs w:val="28"/>
        </w:rPr>
        <w:t>Contact</w:t>
      </w:r>
      <w:r>
        <w:rPr>
          <w:sz w:val="28"/>
          <w:szCs w:val="28"/>
        </w:rPr>
        <w:t xml:space="preserve"> </w:t>
      </w:r>
      <w:r w:rsidRPr="000B106E">
        <w:rPr>
          <w:b/>
          <w:sz w:val="28"/>
          <w:szCs w:val="28"/>
        </w:rPr>
        <w:t>us</w:t>
      </w:r>
      <w:r>
        <w:rPr>
          <w:sz w:val="28"/>
          <w:szCs w:val="28"/>
        </w:rPr>
        <w:t>.</w:t>
      </w:r>
    </w:p>
    <w:p w:rsidR="000B106E" w:rsidRDefault="00A768E8" w:rsidP="000B106E">
      <w:pPr>
        <w:pStyle w:val="ListParagraph"/>
        <w:numPr>
          <w:ilvl w:val="0"/>
          <w:numId w:val="3"/>
        </w:numPr>
        <w:rPr>
          <w:sz w:val="28"/>
          <w:szCs w:val="28"/>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335915</wp:posOffset>
            </wp:positionV>
            <wp:extent cx="3553460" cy="1870075"/>
            <wp:effectExtent l="19050" t="19050" r="27940" b="158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45" t="4610" r="3741" b="3179"/>
                    <a:stretch/>
                  </pic:blipFill>
                  <pic:spPr bwMode="auto">
                    <a:xfrm>
                      <a:off x="0" y="0"/>
                      <a:ext cx="3553460" cy="1870075"/>
                    </a:xfrm>
                    <a:prstGeom prst="rect">
                      <a:avLst/>
                    </a:prstGeom>
                    <a:ln>
                      <a:solidFill>
                        <a:srgbClr val="ED7D31">
                          <a:lumMod val="75000"/>
                        </a:srgb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06E">
        <w:rPr>
          <w:sz w:val="28"/>
          <w:szCs w:val="28"/>
        </w:rPr>
        <w:t xml:space="preserve">If you know your borrower number, but not </w:t>
      </w:r>
      <w:proofErr w:type="gramStart"/>
      <w:r w:rsidR="000B106E">
        <w:rPr>
          <w:sz w:val="28"/>
          <w:szCs w:val="28"/>
        </w:rPr>
        <w:t>your</w:t>
      </w:r>
      <w:proofErr w:type="gramEnd"/>
      <w:r w:rsidR="000B106E">
        <w:rPr>
          <w:sz w:val="28"/>
          <w:szCs w:val="28"/>
        </w:rPr>
        <w:t xml:space="preserve"> PIN, you can</w:t>
      </w:r>
      <w:r w:rsidR="003F03F1">
        <w:rPr>
          <w:sz w:val="28"/>
          <w:szCs w:val="28"/>
        </w:rPr>
        <w:t xml:space="preserve"> reset your PIN</w:t>
      </w:r>
      <w:r>
        <w:rPr>
          <w:sz w:val="28"/>
          <w:szCs w:val="28"/>
        </w:rPr>
        <w:t xml:space="preserve"> by selecting</w:t>
      </w:r>
      <w:r w:rsidR="000B106E">
        <w:rPr>
          <w:sz w:val="28"/>
          <w:szCs w:val="28"/>
        </w:rPr>
        <w:t xml:space="preserve"> </w:t>
      </w:r>
      <w:r>
        <w:rPr>
          <w:b/>
          <w:sz w:val="28"/>
          <w:szCs w:val="28"/>
        </w:rPr>
        <w:t>Reset your PIN</w:t>
      </w:r>
      <w:r w:rsidR="000B106E">
        <w:rPr>
          <w:sz w:val="28"/>
          <w:szCs w:val="28"/>
        </w:rPr>
        <w:t xml:space="preserve">. </w:t>
      </w:r>
    </w:p>
    <w:p w:rsidR="008C3D3C" w:rsidRDefault="0030370A" w:rsidP="0030370A">
      <w:pPr>
        <w:pStyle w:val="ListParagraph"/>
        <w:numPr>
          <w:ilvl w:val="0"/>
          <w:numId w:val="3"/>
        </w:numPr>
        <w:rPr>
          <w:sz w:val="28"/>
          <w:szCs w:val="28"/>
        </w:rPr>
      </w:pPr>
      <w:r>
        <w:rPr>
          <w:sz w:val="28"/>
          <w:szCs w:val="28"/>
        </w:rPr>
        <w:t>Once logged in, you will</w:t>
      </w:r>
      <w:r w:rsidR="00A768E8">
        <w:rPr>
          <w:sz w:val="28"/>
          <w:szCs w:val="28"/>
        </w:rPr>
        <w:t xml:space="preserve"> be able to see the status of all your loans and reservations.</w:t>
      </w:r>
    </w:p>
    <w:p w:rsidR="0030370A" w:rsidRPr="0030370A" w:rsidRDefault="0030370A" w:rsidP="0030370A">
      <w:pPr>
        <w:rPr>
          <w:b/>
          <w:sz w:val="28"/>
          <w:szCs w:val="28"/>
        </w:rPr>
      </w:pPr>
      <w:r w:rsidRPr="0030370A">
        <w:rPr>
          <w:b/>
          <w:sz w:val="28"/>
          <w:szCs w:val="28"/>
        </w:rPr>
        <w:t>Reserving your chosen item:</w:t>
      </w:r>
    </w:p>
    <w:p w:rsidR="0030370A" w:rsidRDefault="0030370A" w:rsidP="0030370A">
      <w:pPr>
        <w:pStyle w:val="ListParagraph"/>
        <w:numPr>
          <w:ilvl w:val="0"/>
          <w:numId w:val="3"/>
        </w:numPr>
        <w:rPr>
          <w:sz w:val="28"/>
          <w:szCs w:val="28"/>
        </w:rPr>
      </w:pPr>
      <w:r>
        <w:rPr>
          <w:noProof/>
          <w:lang w:eastAsia="en-GB"/>
        </w:rPr>
        <w:drawing>
          <wp:anchor distT="0" distB="0" distL="114300" distR="114300" simplePos="0" relativeHeight="251670528" behindDoc="0" locked="0" layoutInCell="1" allowOverlap="1">
            <wp:simplePos x="0" y="0"/>
            <wp:positionH relativeFrom="column">
              <wp:posOffset>1247140</wp:posOffset>
            </wp:positionH>
            <wp:positionV relativeFrom="paragraph">
              <wp:posOffset>483870</wp:posOffset>
            </wp:positionV>
            <wp:extent cx="1152525" cy="3524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224" t="10025" r="4478" b="15790"/>
                    <a:stretch/>
                  </pic:blipFill>
                  <pic:spPr bwMode="auto">
                    <a:xfrm>
                      <a:off x="0" y="0"/>
                      <a:ext cx="115252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370A">
        <w:rPr>
          <w:sz w:val="28"/>
          <w:szCs w:val="28"/>
        </w:rPr>
        <w:t xml:space="preserve">On the </w:t>
      </w:r>
      <w:r>
        <w:rPr>
          <w:sz w:val="28"/>
          <w:szCs w:val="28"/>
        </w:rPr>
        <w:t>item that you wish to reserve, select the</w:t>
      </w:r>
      <w:r w:rsidRPr="0030370A">
        <w:rPr>
          <w:sz w:val="28"/>
          <w:szCs w:val="28"/>
        </w:rPr>
        <w:t xml:space="preserve"> button </w:t>
      </w:r>
      <w:r>
        <w:rPr>
          <w:sz w:val="28"/>
          <w:szCs w:val="28"/>
        </w:rPr>
        <w:t>called</w:t>
      </w:r>
      <w:r w:rsidRPr="0030370A">
        <w:rPr>
          <w:sz w:val="28"/>
          <w:szCs w:val="28"/>
        </w:rPr>
        <w:t xml:space="preserve"> </w:t>
      </w:r>
    </w:p>
    <w:p w:rsidR="0030370A" w:rsidRDefault="0030370A" w:rsidP="0030370A">
      <w:pPr>
        <w:pStyle w:val="ListParagraph"/>
        <w:rPr>
          <w:sz w:val="28"/>
          <w:szCs w:val="28"/>
        </w:rPr>
      </w:pPr>
    </w:p>
    <w:p w:rsidR="002A71F7" w:rsidRDefault="002A71F7" w:rsidP="002A71F7">
      <w:pPr>
        <w:pStyle w:val="ListParagraph"/>
        <w:numPr>
          <w:ilvl w:val="0"/>
          <w:numId w:val="3"/>
        </w:numPr>
        <w:rPr>
          <w:sz w:val="28"/>
          <w:szCs w:val="28"/>
        </w:rPr>
      </w:pPr>
      <w:r>
        <w:rPr>
          <w:noProof/>
          <w:lang w:eastAsia="en-GB"/>
        </w:rPr>
        <w:drawing>
          <wp:anchor distT="0" distB="0" distL="114300" distR="114300" simplePos="0" relativeHeight="251671552" behindDoc="0" locked="0" layoutInCell="1" allowOverlap="1">
            <wp:simplePos x="0" y="0"/>
            <wp:positionH relativeFrom="column">
              <wp:posOffset>1495425</wp:posOffset>
            </wp:positionH>
            <wp:positionV relativeFrom="paragraph">
              <wp:posOffset>261620</wp:posOffset>
            </wp:positionV>
            <wp:extent cx="4029075" cy="409575"/>
            <wp:effectExtent l="19050" t="19050" r="28575" b="285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356" t="12195" r="2012" b="35364"/>
                    <a:stretch/>
                  </pic:blipFill>
                  <pic:spPr bwMode="auto">
                    <a:xfrm>
                      <a:off x="0" y="0"/>
                      <a:ext cx="4029075" cy="409575"/>
                    </a:xfrm>
                    <a:prstGeom prst="rect">
                      <a:avLst/>
                    </a:prstGeom>
                    <a:ln w="9525" cap="flat" cmpd="sng" algn="ctr">
                      <a:solidFill>
                        <a:srgbClr val="ED7D31">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70A">
        <w:rPr>
          <w:sz w:val="28"/>
          <w:szCs w:val="28"/>
        </w:rPr>
        <w:t>If t</w:t>
      </w:r>
      <w:r>
        <w:rPr>
          <w:sz w:val="28"/>
          <w:szCs w:val="28"/>
        </w:rPr>
        <w:t xml:space="preserve">he item can be reserved, choose where you wish to collect it from, then select </w:t>
      </w:r>
      <w:r w:rsidRPr="002A71F7">
        <w:rPr>
          <w:b/>
          <w:sz w:val="28"/>
          <w:szCs w:val="28"/>
        </w:rPr>
        <w:t>Reserve</w:t>
      </w:r>
      <w:r>
        <w:rPr>
          <w:sz w:val="28"/>
          <w:szCs w:val="28"/>
        </w:rPr>
        <w:t xml:space="preserve">.  </w:t>
      </w:r>
    </w:p>
    <w:p w:rsidR="002A71F7" w:rsidRPr="002A71F7" w:rsidRDefault="002A71F7" w:rsidP="002A71F7">
      <w:pPr>
        <w:pStyle w:val="ListParagraph"/>
        <w:rPr>
          <w:b/>
          <w:sz w:val="28"/>
          <w:szCs w:val="28"/>
        </w:rPr>
      </w:pPr>
    </w:p>
    <w:p w:rsidR="0030370A" w:rsidRDefault="002A71F7" w:rsidP="002A71F7">
      <w:pPr>
        <w:pStyle w:val="ListParagraph"/>
        <w:numPr>
          <w:ilvl w:val="0"/>
          <w:numId w:val="3"/>
        </w:numPr>
        <w:rPr>
          <w:sz w:val="28"/>
          <w:szCs w:val="28"/>
        </w:rPr>
      </w:pPr>
      <w:r>
        <w:rPr>
          <w:sz w:val="28"/>
          <w:szCs w:val="28"/>
        </w:rPr>
        <w:t>You will be sent an email or letter when your item is ready to collect.</w:t>
      </w:r>
      <w:r w:rsidR="0030370A" w:rsidRPr="002A71F7">
        <w:rPr>
          <w:sz w:val="28"/>
          <w:szCs w:val="28"/>
        </w:rPr>
        <w:t xml:space="preserve"> </w:t>
      </w:r>
    </w:p>
    <w:p w:rsidR="002A71F7" w:rsidRPr="002A71F7" w:rsidRDefault="002A71F7" w:rsidP="002A71F7">
      <w:pPr>
        <w:pStyle w:val="ListParagraph"/>
        <w:rPr>
          <w:sz w:val="28"/>
          <w:szCs w:val="28"/>
        </w:rPr>
      </w:pPr>
    </w:p>
    <w:p w:rsidR="002A71F7" w:rsidRPr="002A71F7" w:rsidRDefault="002A71F7" w:rsidP="002A71F7">
      <w:pPr>
        <w:pStyle w:val="ListParagraph"/>
        <w:numPr>
          <w:ilvl w:val="0"/>
          <w:numId w:val="3"/>
        </w:numPr>
        <w:rPr>
          <w:sz w:val="28"/>
          <w:szCs w:val="28"/>
        </w:rPr>
      </w:pPr>
      <w:r>
        <w:rPr>
          <w:sz w:val="28"/>
          <w:szCs w:val="28"/>
        </w:rPr>
        <w:t xml:space="preserve">eBooks, </w:t>
      </w:r>
      <w:proofErr w:type="spellStart"/>
      <w:r>
        <w:rPr>
          <w:sz w:val="28"/>
          <w:szCs w:val="28"/>
        </w:rPr>
        <w:t>eAudio</w:t>
      </w:r>
      <w:proofErr w:type="spellEnd"/>
      <w:r>
        <w:rPr>
          <w:sz w:val="28"/>
          <w:szCs w:val="28"/>
        </w:rPr>
        <w:t xml:space="preserve"> books, </w:t>
      </w:r>
      <w:proofErr w:type="spellStart"/>
      <w:r>
        <w:rPr>
          <w:sz w:val="28"/>
          <w:szCs w:val="28"/>
        </w:rPr>
        <w:t>eMagazines</w:t>
      </w:r>
      <w:proofErr w:type="spellEnd"/>
      <w:r>
        <w:rPr>
          <w:sz w:val="28"/>
          <w:szCs w:val="28"/>
        </w:rPr>
        <w:t xml:space="preserve"> and </w:t>
      </w:r>
      <w:proofErr w:type="spellStart"/>
      <w:r>
        <w:rPr>
          <w:sz w:val="28"/>
          <w:szCs w:val="28"/>
        </w:rPr>
        <w:t>eComics</w:t>
      </w:r>
      <w:proofErr w:type="spellEnd"/>
      <w:r>
        <w:rPr>
          <w:sz w:val="28"/>
          <w:szCs w:val="28"/>
        </w:rPr>
        <w:t xml:space="preserve"> can be searched for and downloaded from our rbdigital site:</w:t>
      </w:r>
      <w:r>
        <w:rPr>
          <w:sz w:val="28"/>
          <w:szCs w:val="28"/>
        </w:rPr>
        <w:tab/>
      </w:r>
      <w:r w:rsidRPr="002A71F7">
        <w:rPr>
          <w:b/>
          <w:sz w:val="28"/>
          <w:szCs w:val="28"/>
        </w:rPr>
        <w:t>http://shetland.rbdi</w:t>
      </w:r>
      <w:bookmarkStart w:id="0" w:name="_GoBack"/>
      <w:bookmarkEnd w:id="0"/>
      <w:r w:rsidRPr="002A71F7">
        <w:rPr>
          <w:b/>
          <w:sz w:val="28"/>
          <w:szCs w:val="28"/>
        </w:rPr>
        <w:t>gitalglobal.com/</w:t>
      </w:r>
    </w:p>
    <w:sectPr w:rsidR="002A71F7" w:rsidRPr="002A71F7" w:rsidSect="00517E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9DB"/>
    <w:multiLevelType w:val="hybridMultilevel"/>
    <w:tmpl w:val="B3D4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1BFA"/>
    <w:multiLevelType w:val="hybridMultilevel"/>
    <w:tmpl w:val="A90E1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1B63CA"/>
    <w:multiLevelType w:val="hybridMultilevel"/>
    <w:tmpl w:val="18F4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46"/>
    <w:rsid w:val="000B106E"/>
    <w:rsid w:val="001558C4"/>
    <w:rsid w:val="002A71F7"/>
    <w:rsid w:val="0030370A"/>
    <w:rsid w:val="003F03F1"/>
    <w:rsid w:val="00517E46"/>
    <w:rsid w:val="0068645E"/>
    <w:rsid w:val="007B6E7A"/>
    <w:rsid w:val="008C3D3C"/>
    <w:rsid w:val="00A768E8"/>
    <w:rsid w:val="00D82EDA"/>
    <w:rsid w:val="00FB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950"/>
  <w15:chartTrackingRefBased/>
  <w15:docId w15:val="{8E0DEDAA-09B6-4DB0-A58D-2AFEDF13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46"/>
    <w:pPr>
      <w:ind w:left="720"/>
      <w:contextualSpacing/>
    </w:pPr>
  </w:style>
  <w:style w:type="character" w:styleId="Hyperlink">
    <w:name w:val="Hyperlink"/>
    <w:basedOn w:val="DefaultParagraphFont"/>
    <w:uiPriority w:val="99"/>
    <w:unhideWhenUsed/>
    <w:rsid w:val="00517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Nicola@Shetland Library</dc:creator>
  <cp:keywords/>
  <dc:description/>
  <cp:lastModifiedBy>Sinclair Nicola@Shetland Library</cp:lastModifiedBy>
  <cp:revision>2</cp:revision>
  <dcterms:created xsi:type="dcterms:W3CDTF">2020-03-16T16:20:00Z</dcterms:created>
  <dcterms:modified xsi:type="dcterms:W3CDTF">2020-03-16T16:20:00Z</dcterms:modified>
</cp:coreProperties>
</file>