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36" w:rsidRDefault="0051097B">
      <w:r>
        <w:t xml:space="preserve">Maths </w:t>
      </w:r>
      <w:r w:rsidR="00480D15">
        <w:t>Songs and Rhymes</w:t>
      </w:r>
    </w:p>
    <w:p w:rsidR="001E65AF" w:rsidRPr="001E65AF" w:rsidRDefault="001E65AF" w:rsidP="001E65AF">
      <w:pPr>
        <w:autoSpaceDE w:val="0"/>
        <w:autoSpaceDN w:val="0"/>
        <w:adjustRightInd w:val="0"/>
        <w:spacing w:after="0" w:line="240" w:lineRule="auto"/>
        <w:rPr>
          <w:rFonts w:ascii="SassoonCRInfant" w:hAnsi="SassoonCRInfant" w:cs="SassoonCRInfant"/>
          <w:color w:val="000000"/>
          <w:sz w:val="32"/>
          <w:szCs w:val="32"/>
        </w:rPr>
      </w:pPr>
      <w:r w:rsidRPr="001E65AF">
        <w:rPr>
          <w:rFonts w:ascii="SassoonCRInfant" w:hAnsi="SassoonCRInfant" w:cs="SassoonCRInfant"/>
          <w:b/>
          <w:bCs/>
          <w:color w:val="000000"/>
          <w:sz w:val="32"/>
          <w:szCs w:val="32"/>
        </w:rPr>
        <w:t xml:space="preserve">Over In the Meadow </w:t>
      </w:r>
    </w:p>
    <w:p w:rsidR="001E65AF" w:rsidRDefault="001E65AF" w:rsidP="001E65AF">
      <w:pPr>
        <w:autoSpaceDE w:val="0"/>
        <w:autoSpaceDN w:val="0"/>
        <w:adjustRightInd w:val="0"/>
        <w:spacing w:after="0" w:line="240" w:lineRule="auto"/>
        <w:rPr>
          <w:rFonts w:ascii="SassoonCRInfant" w:hAnsi="SassoonCRInfant" w:cs="SassoonCRInfant"/>
          <w:i/>
          <w:iCs/>
          <w:color w:val="000000"/>
          <w:sz w:val="20"/>
          <w:szCs w:val="20"/>
        </w:rPr>
      </w:pPr>
      <w:r w:rsidRPr="001E65AF">
        <w:rPr>
          <w:rFonts w:ascii="SassoonCRInfant" w:hAnsi="SassoonCRInfant" w:cs="SassoonCRInfant"/>
          <w:i/>
          <w:iCs/>
          <w:color w:val="000000"/>
          <w:sz w:val="20"/>
          <w:szCs w:val="20"/>
        </w:rPr>
        <w:t>Assign sets of children to be the different animals in the song. Have them get up and move around appropriately when their verse is sung. Have children paint pictures to illustrate the song. Make up additional verses for the numerals 6-10. For example, “Over in</w:t>
      </w:r>
      <w:r>
        <w:rPr>
          <w:rFonts w:ascii="SassoonCRInfant" w:hAnsi="SassoonCRInfant" w:cs="SassoonCRInfant"/>
          <w:i/>
          <w:iCs/>
          <w:color w:val="000000"/>
          <w:sz w:val="20"/>
          <w:szCs w:val="20"/>
        </w:rPr>
        <w:t xml:space="preserve"> th</w:t>
      </w:r>
      <w:r w:rsidRPr="001E65AF">
        <w:rPr>
          <w:rFonts w:ascii="SassoonCRInfant" w:hAnsi="SassoonCRInfant" w:cs="SassoonCRInfant"/>
          <w:i/>
          <w:iCs/>
          <w:color w:val="000000"/>
          <w:sz w:val="20"/>
          <w:szCs w:val="20"/>
        </w:rPr>
        <w:t xml:space="preserve">e meadow in a </w:t>
      </w:r>
      <w:proofErr w:type="spellStart"/>
      <w:r w:rsidRPr="001E65AF">
        <w:rPr>
          <w:rFonts w:ascii="SassoonCRInfant" w:hAnsi="SassoonCRInfant" w:cs="SassoonCRInfant"/>
          <w:i/>
          <w:iCs/>
          <w:color w:val="000000"/>
          <w:sz w:val="20"/>
          <w:szCs w:val="20"/>
        </w:rPr>
        <w:t>home made</w:t>
      </w:r>
      <w:proofErr w:type="spellEnd"/>
      <w:r w:rsidRPr="001E65AF">
        <w:rPr>
          <w:rFonts w:ascii="SassoonCRInfant" w:hAnsi="SassoonCRInfant" w:cs="SassoonCRInfant"/>
          <w:i/>
          <w:iCs/>
          <w:color w:val="000000"/>
          <w:sz w:val="20"/>
          <w:szCs w:val="20"/>
        </w:rPr>
        <w:t xml:space="preserve"> of sticks lived an old mother rabbit and her little rabbits six…” </w:t>
      </w:r>
    </w:p>
    <w:p w:rsidR="001E65AF" w:rsidRP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Over in the meadow in the sand and the sun </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Lived an old mother </w:t>
      </w:r>
      <w:proofErr w:type="spellStart"/>
      <w:r w:rsidRPr="001E65AF">
        <w:rPr>
          <w:rFonts w:ascii="SassoonCRInfant" w:hAnsi="SassoonCRInfant" w:cs="SassoonCRInfant"/>
          <w:color w:val="000000"/>
          <w:sz w:val="20"/>
          <w:szCs w:val="20"/>
        </w:rPr>
        <w:t>froggie</w:t>
      </w:r>
      <w:proofErr w:type="spellEnd"/>
      <w:r w:rsidRPr="001E65AF">
        <w:rPr>
          <w:rFonts w:ascii="SassoonCRInfant" w:hAnsi="SassoonCRInfant" w:cs="SassoonCRInfant"/>
          <w:color w:val="000000"/>
          <w:sz w:val="20"/>
          <w:szCs w:val="20"/>
        </w:rPr>
        <w:t xml:space="preserve"> and her little </w:t>
      </w:r>
      <w:proofErr w:type="spellStart"/>
      <w:r w:rsidRPr="001E65AF">
        <w:rPr>
          <w:rFonts w:ascii="SassoonCRInfant" w:hAnsi="SassoonCRInfant" w:cs="SassoonCRInfant"/>
          <w:color w:val="000000"/>
          <w:sz w:val="20"/>
          <w:szCs w:val="20"/>
        </w:rPr>
        <w:t>froggie</w:t>
      </w:r>
      <w:proofErr w:type="spellEnd"/>
      <w:r w:rsidRPr="001E65AF">
        <w:rPr>
          <w:rFonts w:ascii="SassoonCRInfant" w:hAnsi="SassoonCRInfant" w:cs="SassoonCRInfant"/>
          <w:color w:val="000000"/>
          <w:sz w:val="20"/>
          <w:szCs w:val="20"/>
        </w:rPr>
        <w:t xml:space="preserve"> one. “Hop,” said the mother. “I hop,” said the one.</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 So they hopped and were glad in the sand and the sun. </w:t>
      </w:r>
    </w:p>
    <w:p w:rsidR="001E65AF" w:rsidRP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Over in the meadow where the stream runs blue </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Lived an old mother </w:t>
      </w:r>
      <w:proofErr w:type="spellStart"/>
      <w:r w:rsidRPr="001E65AF">
        <w:rPr>
          <w:rFonts w:ascii="SassoonCRInfant" w:hAnsi="SassoonCRInfant" w:cs="SassoonCRInfant"/>
          <w:color w:val="000000"/>
          <w:sz w:val="20"/>
          <w:szCs w:val="20"/>
        </w:rPr>
        <w:t>fishie</w:t>
      </w:r>
      <w:proofErr w:type="spellEnd"/>
      <w:r w:rsidRPr="001E65AF">
        <w:rPr>
          <w:rFonts w:ascii="SassoonCRInfant" w:hAnsi="SassoonCRInfant" w:cs="SassoonCRInfant"/>
          <w:color w:val="000000"/>
          <w:sz w:val="20"/>
          <w:szCs w:val="20"/>
        </w:rPr>
        <w:t xml:space="preserve"> and her little </w:t>
      </w:r>
      <w:proofErr w:type="spellStart"/>
      <w:r w:rsidRPr="001E65AF">
        <w:rPr>
          <w:rFonts w:ascii="SassoonCRInfant" w:hAnsi="SassoonCRInfant" w:cs="SassoonCRInfant"/>
          <w:color w:val="000000"/>
          <w:sz w:val="20"/>
          <w:szCs w:val="20"/>
        </w:rPr>
        <w:t>fishies</w:t>
      </w:r>
      <w:proofErr w:type="spellEnd"/>
      <w:r w:rsidRPr="001E65AF">
        <w:rPr>
          <w:rFonts w:ascii="SassoonCRInfant" w:hAnsi="SassoonCRInfant" w:cs="SassoonCRInfant"/>
          <w:color w:val="000000"/>
          <w:sz w:val="20"/>
          <w:szCs w:val="20"/>
        </w:rPr>
        <w:t xml:space="preserve"> two. “Swim,” said the mother. “We swim,” said the two.</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 So they swam and were glad where the stream runs blue. </w:t>
      </w:r>
    </w:p>
    <w:p w:rsidR="001E65AF" w:rsidRP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Over in the meadow in the nest in the tree</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 Lived an old mother birdie and her little birdies three. “Fly,” said the mother. “We fly,” said the three. </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So they flew and were glad in the nest in the tree. </w:t>
      </w:r>
    </w:p>
    <w:p w:rsidR="001E65AF" w:rsidRP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Over in the meadow by the old apple core</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 Lived an old mother </w:t>
      </w:r>
      <w:proofErr w:type="spellStart"/>
      <w:r w:rsidRPr="001E65AF">
        <w:rPr>
          <w:rFonts w:ascii="SassoonCRInfant" w:hAnsi="SassoonCRInfant" w:cs="SassoonCRInfant"/>
          <w:color w:val="000000"/>
          <w:sz w:val="20"/>
          <w:szCs w:val="20"/>
        </w:rPr>
        <w:t>wormie</w:t>
      </w:r>
      <w:proofErr w:type="spellEnd"/>
      <w:r w:rsidRPr="001E65AF">
        <w:rPr>
          <w:rFonts w:ascii="SassoonCRInfant" w:hAnsi="SassoonCRInfant" w:cs="SassoonCRInfant"/>
          <w:color w:val="000000"/>
          <w:sz w:val="20"/>
          <w:szCs w:val="20"/>
        </w:rPr>
        <w:t xml:space="preserve"> and her little </w:t>
      </w:r>
      <w:proofErr w:type="spellStart"/>
      <w:r w:rsidRPr="001E65AF">
        <w:rPr>
          <w:rFonts w:ascii="SassoonCRInfant" w:hAnsi="SassoonCRInfant" w:cs="SassoonCRInfant"/>
          <w:color w:val="000000"/>
          <w:sz w:val="20"/>
          <w:szCs w:val="20"/>
        </w:rPr>
        <w:t>wormies</w:t>
      </w:r>
      <w:proofErr w:type="spellEnd"/>
      <w:r w:rsidRPr="001E65AF">
        <w:rPr>
          <w:rFonts w:ascii="SassoonCRInfant" w:hAnsi="SassoonCRInfant" w:cs="SassoonCRInfant"/>
          <w:color w:val="000000"/>
          <w:sz w:val="20"/>
          <w:szCs w:val="20"/>
        </w:rPr>
        <w:t xml:space="preserve"> four. </w:t>
      </w:r>
    </w:p>
    <w:p w:rsid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“Squirm,” said the mother. “We squirm,” said the four. So they squirmed and were glad by the old apple core. </w:t>
      </w:r>
    </w:p>
    <w:p w:rsidR="001E65AF" w:rsidRPr="001E65AF" w:rsidRDefault="001E65AF" w:rsidP="001E65AF">
      <w:pPr>
        <w:autoSpaceDE w:val="0"/>
        <w:autoSpaceDN w:val="0"/>
        <w:adjustRightInd w:val="0"/>
        <w:spacing w:after="0" w:line="240" w:lineRule="auto"/>
        <w:rPr>
          <w:rFonts w:ascii="SassoonCRInfant" w:hAnsi="SassoonCRInfant" w:cs="SassoonCRInfant"/>
          <w:color w:val="000000"/>
          <w:sz w:val="20"/>
          <w:szCs w:val="20"/>
        </w:rPr>
      </w:pPr>
    </w:p>
    <w:p w:rsidR="001E65AF" w:rsidRDefault="001E65AF" w:rsidP="001E65AF">
      <w:pPr>
        <w:spacing w:after="0"/>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Over in the meadow by the big bee hive </w:t>
      </w:r>
    </w:p>
    <w:p w:rsidR="001E65AF" w:rsidRDefault="001E65AF" w:rsidP="001E65AF">
      <w:pPr>
        <w:spacing w:after="0"/>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Lived an old mother bee and her baby bees five. “Buzz,” said the mother. “We buzz, “ said the five. </w:t>
      </w:r>
    </w:p>
    <w:p w:rsidR="00480D15" w:rsidRDefault="001E65AF" w:rsidP="001E65AF">
      <w:pPr>
        <w:spacing w:after="0"/>
        <w:rPr>
          <w:rFonts w:ascii="SassoonCRInfant" w:hAnsi="SassoonCRInfant" w:cs="SassoonCRInfant"/>
          <w:color w:val="000000"/>
          <w:sz w:val="20"/>
          <w:szCs w:val="20"/>
        </w:rPr>
      </w:pPr>
      <w:r w:rsidRPr="001E65AF">
        <w:rPr>
          <w:rFonts w:ascii="SassoonCRInfant" w:hAnsi="SassoonCRInfant" w:cs="SassoonCRInfant"/>
          <w:color w:val="000000"/>
          <w:sz w:val="20"/>
          <w:szCs w:val="20"/>
        </w:rPr>
        <w:t xml:space="preserve">So they buzzed and were glad by the big bee hive. </w:t>
      </w:r>
      <w:r w:rsidR="00480D15" w:rsidRPr="00480D15">
        <w:rPr>
          <w:rFonts w:ascii="SassoonCRInfant" w:hAnsi="SassoonCRInfant" w:cs="SassoonCRInfant"/>
          <w:color w:val="000000"/>
          <w:sz w:val="20"/>
          <w:szCs w:val="20"/>
        </w:rPr>
        <w:t xml:space="preserve"> </w:t>
      </w:r>
    </w:p>
    <w:p w:rsidR="002543A9" w:rsidRDefault="002543A9" w:rsidP="001E65AF">
      <w:pPr>
        <w:spacing w:after="0"/>
        <w:rPr>
          <w:rFonts w:ascii="SassoonCRInfant" w:hAnsi="SassoonCRInfant" w:cs="SassoonCRInfant"/>
          <w:color w:val="000000"/>
          <w:sz w:val="20"/>
          <w:szCs w:val="20"/>
        </w:rPr>
      </w:pPr>
    </w:p>
    <w:p w:rsidR="002543A9" w:rsidRDefault="002543A9" w:rsidP="001E65AF">
      <w:pPr>
        <w:spacing w:after="0"/>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b/>
          <w:bCs/>
          <w:color w:val="000000"/>
          <w:sz w:val="28"/>
          <w:szCs w:val="28"/>
        </w:rPr>
        <w:t xml:space="preserve">Coin Song </w:t>
      </w:r>
      <w:r w:rsidRPr="002543A9">
        <w:rPr>
          <w:rFonts w:ascii="SassoonCRInfant" w:hAnsi="SassoonCRInfant" w:cs="SassoonCRInfant"/>
          <w:color w:val="000000"/>
          <w:sz w:val="23"/>
          <w:szCs w:val="23"/>
        </w:rPr>
        <w:t>Tune: First two lines of Twinkle, Twinkle Little Star</w:t>
      </w:r>
    </w:p>
    <w:p w:rsid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1p, 1p, easily spent Copper brown and worth one pence.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2p, 2p, brown and round,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In your change it’s often found.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5p, 5p, silver and small,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The same as five 1ps in all.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10p, 10p, silver, and thin,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I remember, you're worth 10.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20p, 20p, with seven sides,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20p to buy some fries. </w:t>
      </w:r>
    </w:p>
    <w:p w:rsid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50p, 50p, big and bold,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You're worth 50 pence I'm told. </w:t>
      </w:r>
    </w:p>
    <w:p w:rsidR="002543A9" w:rsidRDefault="002543A9" w:rsidP="002543A9">
      <w:pPr>
        <w:spacing w:after="0"/>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£1, £1, gold and fat, </w:t>
      </w:r>
    </w:p>
    <w:p w:rsidR="002543A9" w:rsidRPr="002543A9" w:rsidRDefault="002543A9" w:rsidP="002543A9">
      <w:pPr>
        <w:spacing w:after="0"/>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You're worth 100 pence, I know that! </w:t>
      </w:r>
    </w:p>
    <w:p w:rsidR="0051097B" w:rsidRDefault="0051097B" w:rsidP="001E65AF">
      <w:pPr>
        <w:spacing w:after="0"/>
        <w:rPr>
          <w:rFonts w:ascii="SassoonCRInfant" w:hAnsi="SassoonCRInfant" w:cs="SassoonCRInfant"/>
          <w:color w:val="000000"/>
          <w:sz w:val="20"/>
          <w:szCs w:val="20"/>
        </w:rPr>
      </w:pPr>
      <w:bookmarkStart w:id="0" w:name="_GoBack"/>
      <w:bookmarkEnd w:id="0"/>
    </w:p>
    <w:p w:rsidR="0051097B" w:rsidRDefault="0051097B" w:rsidP="001E65AF">
      <w:pPr>
        <w:spacing w:after="0"/>
        <w:rPr>
          <w:rFonts w:ascii="SassoonCRInfant" w:hAnsi="SassoonCRInfant" w:cs="SassoonCRInfant"/>
          <w:color w:val="000000"/>
          <w:sz w:val="20"/>
          <w:szCs w:val="20"/>
        </w:rPr>
      </w:pPr>
    </w:p>
    <w:p w:rsidR="002543A9" w:rsidRDefault="002543A9" w:rsidP="001E65AF">
      <w:pPr>
        <w:spacing w:after="0"/>
        <w:rPr>
          <w:rFonts w:ascii="SassoonCRInfant" w:hAnsi="SassoonCRInfant" w:cs="SassoonCRInfant"/>
          <w:color w:val="000000"/>
          <w:sz w:val="20"/>
          <w:szCs w:val="20"/>
        </w:rPr>
      </w:pP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32"/>
          <w:szCs w:val="32"/>
        </w:rPr>
      </w:pPr>
      <w:r w:rsidRPr="002543A9">
        <w:rPr>
          <w:rFonts w:ascii="SassoonCRInfant" w:hAnsi="SassoonCRInfant" w:cs="SassoonCRInfant"/>
          <w:b/>
          <w:bCs/>
          <w:color w:val="000000"/>
          <w:sz w:val="32"/>
          <w:szCs w:val="32"/>
        </w:rPr>
        <w:t xml:space="preserve">The Pirate Song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one, I banged my drum.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The day I went to sea.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jumped aboard a pirate ship,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And the captain said to me.</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We're going, this way, that way,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Forwards and backwards,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Over the deep blue sea.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A bottle of rum, to warm my tum,</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 And that's the life for me.</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 When I was two,</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 I buckled my shoe.....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When I was three,</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 I banged my knee....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four,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knocked on the door....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five,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learned to dive.....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six,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shipped some bricks.....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When I was seven,</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 I went to heaven....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eight,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broke a plate....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nine, </w:t>
      </w:r>
    </w:p>
    <w:p w:rsid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the ship was mine.....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When I was ten, </w:t>
      </w:r>
    </w:p>
    <w:p w:rsidR="002543A9" w:rsidRDefault="002543A9" w:rsidP="002543A9">
      <w:pPr>
        <w:spacing w:after="0"/>
        <w:rPr>
          <w:rFonts w:ascii="SassoonCRInfant" w:hAnsi="SassoonCRInfant" w:cs="SassoonCRInfant"/>
          <w:color w:val="000000"/>
          <w:sz w:val="20"/>
          <w:szCs w:val="20"/>
        </w:rPr>
      </w:pPr>
      <w:r w:rsidRPr="002543A9">
        <w:rPr>
          <w:rFonts w:ascii="SassoonCRInfant" w:hAnsi="SassoonCRInfant" w:cs="SassoonCRInfant"/>
          <w:color w:val="000000"/>
          <w:sz w:val="20"/>
          <w:szCs w:val="20"/>
        </w:rPr>
        <w:t xml:space="preserve">I started again..... </w:t>
      </w: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8"/>
          <w:szCs w:val="28"/>
        </w:rPr>
      </w:pPr>
      <w:r w:rsidRPr="002543A9">
        <w:rPr>
          <w:rFonts w:ascii="SassoonCRInfant" w:hAnsi="SassoonCRInfant" w:cs="SassoonCRInfant"/>
          <w:b/>
          <w:bCs/>
          <w:color w:val="000000"/>
          <w:sz w:val="28"/>
          <w:szCs w:val="28"/>
        </w:rPr>
        <w:t xml:space="preserve">Shapes </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Sung to: "Frere Jacques" </w:t>
      </w:r>
    </w:p>
    <w:p w:rsid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This is a square, this is a square, How can you tell? How can you tell? It has four sides, All the same size. It's a Square, It's a Square. </w:t>
      </w:r>
    </w:p>
    <w:p w:rsidR="0051097B" w:rsidRPr="002543A9" w:rsidRDefault="0051097B" w:rsidP="002543A9">
      <w:pPr>
        <w:autoSpaceDE w:val="0"/>
        <w:autoSpaceDN w:val="0"/>
        <w:adjustRightInd w:val="0"/>
        <w:spacing w:after="0" w:line="240" w:lineRule="auto"/>
        <w:rPr>
          <w:rFonts w:ascii="SassoonCRInfant" w:hAnsi="SassoonCRInfant" w:cs="SassoonCRInfant"/>
          <w:color w:val="000000"/>
          <w:sz w:val="23"/>
          <w:szCs w:val="23"/>
        </w:rPr>
      </w:pPr>
    </w:p>
    <w:p w:rsid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This is a circle, this is a circle. How can you tell? How can you tell? It goes round and round, No end can be found. It's a circle, It's a circle. </w:t>
      </w:r>
    </w:p>
    <w:p w:rsidR="0051097B" w:rsidRPr="002543A9" w:rsidRDefault="0051097B" w:rsidP="002543A9">
      <w:pPr>
        <w:autoSpaceDE w:val="0"/>
        <w:autoSpaceDN w:val="0"/>
        <w:adjustRightInd w:val="0"/>
        <w:spacing w:after="0" w:line="240" w:lineRule="auto"/>
        <w:rPr>
          <w:rFonts w:ascii="SassoonCRInfant" w:hAnsi="SassoonCRInfant" w:cs="SassoonCRInfant"/>
          <w:color w:val="000000"/>
          <w:sz w:val="23"/>
          <w:szCs w:val="23"/>
        </w:rPr>
      </w:pPr>
    </w:p>
    <w:p w:rsidR="0051097B"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This is a triangle, this is a triangle. How can you tell? How can you tell? It only has three sides, That join to make three points. It's a Triangle, It's a triangle.</w:t>
      </w:r>
    </w:p>
    <w:p w:rsidR="002543A9" w:rsidRPr="002543A9" w:rsidRDefault="002543A9" w:rsidP="002543A9">
      <w:pPr>
        <w:autoSpaceDE w:val="0"/>
        <w:autoSpaceDN w:val="0"/>
        <w:adjustRightInd w:val="0"/>
        <w:spacing w:after="0" w:line="240" w:lineRule="auto"/>
        <w:rPr>
          <w:rFonts w:ascii="SassoonCRInfant" w:hAnsi="SassoonCRInfant" w:cs="SassoonCRInfant"/>
          <w:color w:val="000000"/>
          <w:sz w:val="23"/>
          <w:szCs w:val="23"/>
        </w:rPr>
      </w:pPr>
      <w:r w:rsidRPr="002543A9">
        <w:rPr>
          <w:rFonts w:ascii="SassoonCRInfant" w:hAnsi="SassoonCRInfant" w:cs="SassoonCRInfant"/>
          <w:color w:val="000000"/>
          <w:sz w:val="23"/>
          <w:szCs w:val="23"/>
        </w:rPr>
        <w:t xml:space="preserve"> </w:t>
      </w:r>
    </w:p>
    <w:p w:rsidR="002543A9" w:rsidRDefault="002543A9" w:rsidP="002543A9">
      <w:pPr>
        <w:spacing w:after="0"/>
        <w:rPr>
          <w:rFonts w:ascii="SassoonCRInfant" w:hAnsi="SassoonCRInfant" w:cs="SassoonCRInfant"/>
          <w:color w:val="000000"/>
          <w:sz w:val="20"/>
          <w:szCs w:val="20"/>
        </w:rPr>
      </w:pPr>
      <w:r w:rsidRPr="002543A9">
        <w:rPr>
          <w:rFonts w:ascii="SassoonCRInfant" w:hAnsi="SassoonCRInfant" w:cs="SassoonCRInfant"/>
          <w:color w:val="000000"/>
          <w:sz w:val="23"/>
          <w:szCs w:val="23"/>
        </w:rPr>
        <w:t xml:space="preserve">This is a Rectangle, This is a rectangle. How can you tell? How can you tell? It has two short sides And it has two long sides. It's a rectangle, It's a rectangle. </w:t>
      </w: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Default="002543A9" w:rsidP="002543A9">
      <w:pPr>
        <w:spacing w:after="0"/>
        <w:rPr>
          <w:rFonts w:ascii="SassoonCRInfant" w:hAnsi="SassoonCRInfant" w:cs="SassoonCRInfant"/>
          <w:color w:val="000000"/>
          <w:sz w:val="20"/>
          <w:szCs w:val="20"/>
        </w:rPr>
      </w:pPr>
    </w:p>
    <w:p w:rsidR="002543A9" w:rsidRPr="001E65AF" w:rsidRDefault="002543A9" w:rsidP="002543A9">
      <w:pPr>
        <w:spacing w:after="0"/>
        <w:rPr>
          <w:rFonts w:ascii="SassoonCRInfant" w:hAnsi="SassoonCRInfant" w:cs="SassoonCRInfant"/>
          <w:color w:val="000000"/>
          <w:sz w:val="20"/>
          <w:szCs w:val="20"/>
        </w:rPr>
      </w:pPr>
    </w:p>
    <w:sectPr w:rsidR="002543A9" w:rsidRPr="001E65AF" w:rsidSect="0051097B">
      <w:pgSz w:w="11906" w:h="16838"/>
      <w:pgMar w:top="720" w:right="720" w:bottom="720" w:left="720" w:header="708" w:footer="708" w:gutter="0"/>
      <w:cols w:num="2" w:space="11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7B" w:rsidRDefault="0051097B" w:rsidP="0051097B">
      <w:pPr>
        <w:spacing w:after="0" w:line="240" w:lineRule="auto"/>
      </w:pPr>
      <w:r>
        <w:separator/>
      </w:r>
    </w:p>
  </w:endnote>
  <w:endnote w:type="continuationSeparator" w:id="0">
    <w:p w:rsidR="0051097B" w:rsidRDefault="0051097B" w:rsidP="005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7B" w:rsidRDefault="0051097B" w:rsidP="0051097B">
      <w:pPr>
        <w:spacing w:after="0" w:line="240" w:lineRule="auto"/>
      </w:pPr>
      <w:r>
        <w:separator/>
      </w:r>
    </w:p>
  </w:footnote>
  <w:footnote w:type="continuationSeparator" w:id="0">
    <w:p w:rsidR="0051097B" w:rsidRDefault="0051097B" w:rsidP="00510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15"/>
    <w:rsid w:val="001E65AF"/>
    <w:rsid w:val="002543A9"/>
    <w:rsid w:val="00480D15"/>
    <w:rsid w:val="0051097B"/>
    <w:rsid w:val="00C4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CFB6"/>
  <w15:chartTrackingRefBased/>
  <w15:docId w15:val="{1E8B3240-1E5B-437C-9A05-EECA5BA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D15"/>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C4B4943F7C942AFDC584F99C712CB" ma:contentTypeVersion="15" ma:contentTypeDescription="Create a new document." ma:contentTypeScope="" ma:versionID="aace9354c066002cdf11bad951106486">
  <xsd:schema xmlns:xsd="http://www.w3.org/2001/XMLSchema" xmlns:xs="http://www.w3.org/2001/XMLSchema" xmlns:p="http://schemas.microsoft.com/office/2006/metadata/properties" xmlns:ns2="1850c32f-261e-4a75-8973-9145c73da476" xmlns:ns3="06e1a5c4-e75b-4a97-bbba-ff2d85566009" targetNamespace="http://schemas.microsoft.com/office/2006/metadata/properties" ma:root="true" ma:fieldsID="198d6d7261f40f13fdd5879fce8ed08f" ns2:_="" ns3:_="">
    <xsd:import namespace="1850c32f-261e-4a75-8973-9145c73da476"/>
    <xsd:import namespace="06e1a5c4-e75b-4a97-bbba-ff2d85566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Hyperlinks" minOccurs="0"/>
                <xsd:element ref="ns2:MediaServiceDateTaken" minOccurs="0"/>
                <xsd:element ref="ns2:Instrument" minOccurs="0"/>
                <xsd:element ref="ns2:Categor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0c32f-261e-4a75-8973-9145c73da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Hyperlinks" ma:index="12" nillable="true" ma:displayName="Hyperlinks" ma:format="Hyperlink" ma:internalName="Hyper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Instrument" ma:index="14" nillable="true" ma:displayName="Instrument" ma:format="Dropdown" ma:internalName="Instrument">
      <xsd:simpleType>
        <xsd:restriction base="dms:Text">
          <xsd:maxLength value="255"/>
        </xsd:restriction>
      </xsd:simpleType>
    </xsd:element>
    <xsd:element name="Category" ma:index="15" nillable="true" ma:displayName="Category" ma:format="Dropdown" ma:internalName="Category">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1a5c4-e75b-4a97-bbba-ff2d85566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strument xmlns="1850c32f-261e-4a75-8973-9145c73da476" xsi:nil="true"/>
    <Hyperlinks xmlns="1850c32f-261e-4a75-8973-9145c73da476">
      <Url xsi:nil="true"/>
      <Description xsi:nil="true"/>
    </Hyperlinks>
    <Category xmlns="1850c32f-261e-4a75-8973-9145c73da476" xsi:nil="true"/>
  </documentManagement>
</p:properties>
</file>

<file path=customXml/itemProps1.xml><?xml version="1.0" encoding="utf-8"?>
<ds:datastoreItem xmlns:ds="http://schemas.openxmlformats.org/officeDocument/2006/customXml" ds:itemID="{56E269CA-F366-42B5-8421-2FC52E4287DF}"/>
</file>

<file path=customXml/itemProps2.xml><?xml version="1.0" encoding="utf-8"?>
<ds:datastoreItem xmlns:ds="http://schemas.openxmlformats.org/officeDocument/2006/customXml" ds:itemID="{63E6B92C-5077-4B30-8070-F6B0C1CEF4C6}"/>
</file>

<file path=customXml/itemProps3.xml><?xml version="1.0" encoding="utf-8"?>
<ds:datastoreItem xmlns:ds="http://schemas.openxmlformats.org/officeDocument/2006/customXml" ds:itemID="{CC555A1D-1F54-43C8-BFD2-E063F3D76629}"/>
</file>

<file path=docProps/app.xml><?xml version="1.0" encoding="utf-8"?>
<Properties xmlns="http://schemas.openxmlformats.org/officeDocument/2006/extended-properties" xmlns:vt="http://schemas.openxmlformats.org/officeDocument/2006/docPropsVTypes">
  <Template>Normal</Template>
  <TotalTime>196</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Pinder, Liz</dc:creator>
  <cp:keywords/>
  <dc:description/>
  <cp:lastModifiedBy>Pinder, Liz</cp:lastModifiedBy>
  <cp:revision>1</cp:revision>
  <dcterms:created xsi:type="dcterms:W3CDTF">2020-06-19T07:59:00Z</dcterms:created>
  <dcterms:modified xsi:type="dcterms:W3CDTF">2020-06-19T12:01:00Z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0x0101000B9C4B4943F7C942AFDC584F99C712CB</vt:lpwstr>
  </property>
</Properties>
</file>