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0158A" w14:textId="397A369B" w:rsidR="009D49F9" w:rsidRDefault="003A62F7">
      <w:pPr>
        <w:rPr>
          <w:b/>
          <w:bCs/>
          <w:sz w:val="28"/>
          <w:szCs w:val="28"/>
        </w:rPr>
      </w:pPr>
      <w:r w:rsidRPr="003A62F7">
        <w:rPr>
          <w:b/>
          <w:bCs/>
          <w:sz w:val="28"/>
          <w:szCs w:val="28"/>
        </w:rPr>
        <w:t>S3 Fashion &amp; Textiles</w:t>
      </w:r>
      <w:r w:rsidR="00194FDD">
        <w:rPr>
          <w:b/>
          <w:bCs/>
          <w:sz w:val="28"/>
          <w:szCs w:val="28"/>
        </w:rPr>
        <w:t xml:space="preserve"> Technology</w:t>
      </w:r>
    </w:p>
    <w:p w14:paraId="1C603D69" w14:textId="77777777" w:rsidR="001D4338" w:rsidRDefault="001D4338">
      <w:pPr>
        <w:rPr>
          <w:b/>
          <w:bCs/>
          <w:sz w:val="28"/>
          <w:szCs w:val="28"/>
        </w:rPr>
      </w:pPr>
    </w:p>
    <w:p w14:paraId="42388502" w14:textId="70C689F0" w:rsidR="003A62F7" w:rsidRPr="003A62F7" w:rsidRDefault="001D433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A020A7E" wp14:editId="444BFE64">
            <wp:extent cx="5606557" cy="3282950"/>
            <wp:effectExtent l="0" t="0" r="0" b="0"/>
            <wp:docPr id="116637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25" cy="32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4F1FB" w14:textId="5F007EA2" w:rsidR="003A62F7" w:rsidRDefault="003A62F7">
      <w:pPr>
        <w:rPr>
          <w:b/>
          <w:bCs/>
          <w:sz w:val="28"/>
          <w:szCs w:val="28"/>
        </w:rPr>
      </w:pPr>
      <w:r w:rsidRPr="003A62F7">
        <w:rPr>
          <w:b/>
          <w:bCs/>
          <w:sz w:val="28"/>
          <w:szCs w:val="28"/>
        </w:rPr>
        <w:t>Course Overview</w:t>
      </w:r>
    </w:p>
    <w:p w14:paraId="5677E356" w14:textId="2BDD2C1D" w:rsidR="003A62F7" w:rsidRDefault="003A62F7">
      <w:pPr>
        <w:rPr>
          <w:sz w:val="28"/>
          <w:szCs w:val="28"/>
        </w:rPr>
      </w:pPr>
      <w:r w:rsidRPr="003A62F7">
        <w:rPr>
          <w:sz w:val="28"/>
          <w:szCs w:val="28"/>
        </w:rPr>
        <w:t xml:space="preserve">This course continues to build on fashion and textiles skills </w:t>
      </w:r>
      <w:r w:rsidR="00C47D66">
        <w:rPr>
          <w:sz w:val="28"/>
          <w:szCs w:val="28"/>
        </w:rPr>
        <w:t>covered</w:t>
      </w:r>
      <w:r w:rsidRPr="003A62F7">
        <w:rPr>
          <w:sz w:val="28"/>
          <w:szCs w:val="28"/>
        </w:rPr>
        <w:t xml:space="preserve"> in S1 &amp; 2</w:t>
      </w:r>
      <w:r w:rsidR="00C47D66">
        <w:rPr>
          <w:sz w:val="28"/>
          <w:szCs w:val="28"/>
        </w:rPr>
        <w:t xml:space="preserve">. The main areas explored and developed in S3 are: </w:t>
      </w:r>
      <w:r w:rsidR="001D4338">
        <w:rPr>
          <w:sz w:val="28"/>
          <w:szCs w:val="28"/>
        </w:rPr>
        <w:t xml:space="preserve">Selection and use of </w:t>
      </w:r>
      <w:r w:rsidR="00C47D66">
        <w:rPr>
          <w:sz w:val="28"/>
          <w:szCs w:val="28"/>
        </w:rPr>
        <w:t xml:space="preserve">sewing equipment, construction </w:t>
      </w:r>
      <w:r w:rsidR="001D4338">
        <w:rPr>
          <w:sz w:val="28"/>
          <w:szCs w:val="28"/>
        </w:rPr>
        <w:t>techniques</w:t>
      </w:r>
      <w:r w:rsidR="00C47D66">
        <w:rPr>
          <w:sz w:val="28"/>
          <w:szCs w:val="28"/>
        </w:rPr>
        <w:t>, textile research techniques with</w:t>
      </w:r>
      <w:r w:rsidR="001D4338">
        <w:rPr>
          <w:sz w:val="28"/>
          <w:szCs w:val="28"/>
        </w:rPr>
        <w:t xml:space="preserve"> emphasis on</w:t>
      </w:r>
      <w:r w:rsidR="00C47D66">
        <w:rPr>
          <w:sz w:val="28"/>
          <w:szCs w:val="28"/>
        </w:rPr>
        <w:t xml:space="preserve"> item</w:t>
      </w:r>
      <w:r w:rsidR="001D4338">
        <w:rPr>
          <w:sz w:val="28"/>
          <w:szCs w:val="28"/>
        </w:rPr>
        <w:t xml:space="preserve"> </w:t>
      </w:r>
      <w:r w:rsidR="00C47D66">
        <w:rPr>
          <w:sz w:val="28"/>
          <w:szCs w:val="28"/>
        </w:rPr>
        <w:t xml:space="preserve">development and </w:t>
      </w:r>
      <w:r w:rsidR="001D4338">
        <w:rPr>
          <w:sz w:val="28"/>
          <w:szCs w:val="28"/>
        </w:rPr>
        <w:t>acquiring knowledge of textile properties and characteristics.</w:t>
      </w:r>
    </w:p>
    <w:p w14:paraId="24E84614" w14:textId="76122B5A" w:rsidR="00A3517D" w:rsidRDefault="00706A0F">
      <w:pPr>
        <w:rPr>
          <w:sz w:val="28"/>
          <w:szCs w:val="28"/>
        </w:rPr>
      </w:pPr>
      <w:r>
        <w:rPr>
          <w:sz w:val="28"/>
          <w:szCs w:val="28"/>
        </w:rPr>
        <w:t xml:space="preserve">Students will </w:t>
      </w:r>
      <w:r w:rsidR="001D4338">
        <w:rPr>
          <w:sz w:val="28"/>
          <w:szCs w:val="28"/>
        </w:rPr>
        <w:t>undertake</w:t>
      </w:r>
      <w:r>
        <w:rPr>
          <w:sz w:val="28"/>
          <w:szCs w:val="28"/>
        </w:rPr>
        <w:t xml:space="preserve"> 3 units</w:t>
      </w:r>
      <w:r w:rsidR="001D4338">
        <w:rPr>
          <w:sz w:val="28"/>
          <w:szCs w:val="28"/>
        </w:rPr>
        <w:t xml:space="preserve"> which will involve both practical skills</w:t>
      </w:r>
      <w:r>
        <w:rPr>
          <w:sz w:val="28"/>
          <w:szCs w:val="28"/>
        </w:rPr>
        <w:t xml:space="preserve"> </w:t>
      </w:r>
      <w:r w:rsidR="001D4338">
        <w:rPr>
          <w:sz w:val="28"/>
          <w:szCs w:val="28"/>
        </w:rPr>
        <w:t xml:space="preserve">development </w:t>
      </w:r>
      <w:r>
        <w:rPr>
          <w:sz w:val="28"/>
          <w:szCs w:val="28"/>
        </w:rPr>
        <w:t xml:space="preserve">and </w:t>
      </w:r>
      <w:r w:rsidR="00D71828">
        <w:rPr>
          <w:sz w:val="28"/>
          <w:szCs w:val="28"/>
        </w:rPr>
        <w:t>i</w:t>
      </w:r>
      <w:r w:rsidR="00EA427D">
        <w:rPr>
          <w:sz w:val="28"/>
          <w:szCs w:val="28"/>
        </w:rPr>
        <w:t>nvestigative study</w:t>
      </w:r>
      <w:r w:rsidR="001D4338">
        <w:rPr>
          <w:sz w:val="28"/>
          <w:szCs w:val="28"/>
        </w:rPr>
        <w:t xml:space="preserve">, </w:t>
      </w:r>
      <w:r w:rsidR="00A3517D">
        <w:rPr>
          <w:sz w:val="28"/>
          <w:szCs w:val="28"/>
        </w:rPr>
        <w:t xml:space="preserve">which will develop their skills and knowledge </w:t>
      </w:r>
      <w:r w:rsidR="00D71828">
        <w:rPr>
          <w:sz w:val="28"/>
          <w:szCs w:val="28"/>
        </w:rPr>
        <w:t>in line with</w:t>
      </w:r>
      <w:r w:rsidR="00A3517D">
        <w:rPr>
          <w:sz w:val="28"/>
          <w:szCs w:val="28"/>
        </w:rPr>
        <w:t xml:space="preserve"> level 4 </w:t>
      </w:r>
      <w:r w:rsidR="001D4338">
        <w:rPr>
          <w:sz w:val="28"/>
          <w:szCs w:val="28"/>
        </w:rPr>
        <w:t xml:space="preserve">benchmarks in </w:t>
      </w:r>
      <w:r w:rsidR="00A3517D">
        <w:rPr>
          <w:sz w:val="28"/>
          <w:szCs w:val="28"/>
        </w:rPr>
        <w:t>prepar</w:t>
      </w:r>
      <w:r w:rsidR="001D4338">
        <w:rPr>
          <w:sz w:val="28"/>
          <w:szCs w:val="28"/>
        </w:rPr>
        <w:t>ation</w:t>
      </w:r>
      <w:r w:rsidR="00A3517D">
        <w:rPr>
          <w:sz w:val="28"/>
          <w:szCs w:val="28"/>
        </w:rPr>
        <w:t xml:space="preserve"> for National 4/5 study if they choose.</w:t>
      </w:r>
    </w:p>
    <w:p w14:paraId="7AEE8F79" w14:textId="37FA6699" w:rsidR="00A3517D" w:rsidRDefault="00D71828">
      <w:pPr>
        <w:rPr>
          <w:sz w:val="28"/>
          <w:szCs w:val="28"/>
        </w:rPr>
      </w:pPr>
      <w:r>
        <w:rPr>
          <w:sz w:val="28"/>
          <w:szCs w:val="28"/>
        </w:rPr>
        <w:t>Units</w:t>
      </w:r>
      <w:r w:rsidR="00A3517D">
        <w:rPr>
          <w:sz w:val="28"/>
          <w:szCs w:val="28"/>
        </w:rPr>
        <w:t xml:space="preserve"> will be delivered through both practical and theory-based study </w:t>
      </w:r>
      <w:r>
        <w:rPr>
          <w:sz w:val="28"/>
          <w:szCs w:val="28"/>
        </w:rPr>
        <w:t>to</w:t>
      </w:r>
      <w:r w:rsidR="00A3517D">
        <w:rPr>
          <w:sz w:val="28"/>
          <w:szCs w:val="28"/>
        </w:rPr>
        <w:t xml:space="preserve"> ensure a thorough understanding of the properties of fabrics, product development </w:t>
      </w:r>
      <w:r>
        <w:rPr>
          <w:sz w:val="28"/>
          <w:szCs w:val="28"/>
        </w:rPr>
        <w:t xml:space="preserve">processes </w:t>
      </w:r>
      <w:r w:rsidR="00A3517D">
        <w:rPr>
          <w:sz w:val="28"/>
          <w:szCs w:val="28"/>
        </w:rPr>
        <w:t xml:space="preserve">and the possible employment opportunities in </w:t>
      </w:r>
      <w:r>
        <w:rPr>
          <w:sz w:val="28"/>
          <w:szCs w:val="28"/>
        </w:rPr>
        <w:t>a</w:t>
      </w:r>
      <w:r w:rsidR="00A3517D">
        <w:rPr>
          <w:sz w:val="28"/>
          <w:szCs w:val="28"/>
        </w:rPr>
        <w:t xml:space="preserve"> changing Textile Industry.</w:t>
      </w:r>
    </w:p>
    <w:p w14:paraId="6A89150D" w14:textId="77777777" w:rsidR="00A3517D" w:rsidRDefault="00A3517D">
      <w:pPr>
        <w:rPr>
          <w:sz w:val="28"/>
          <w:szCs w:val="28"/>
        </w:rPr>
      </w:pPr>
    </w:p>
    <w:p w14:paraId="3C6D4133" w14:textId="7887F1BF" w:rsidR="00706A0F" w:rsidRDefault="00A3517D">
      <w:pPr>
        <w:rPr>
          <w:b/>
          <w:bCs/>
          <w:sz w:val="28"/>
          <w:szCs w:val="28"/>
        </w:rPr>
      </w:pPr>
      <w:r w:rsidRPr="00A3517D">
        <w:rPr>
          <w:b/>
          <w:bCs/>
          <w:sz w:val="28"/>
          <w:szCs w:val="28"/>
        </w:rPr>
        <w:t xml:space="preserve">Projects and </w:t>
      </w:r>
      <w:r>
        <w:rPr>
          <w:b/>
          <w:bCs/>
          <w:sz w:val="28"/>
          <w:szCs w:val="28"/>
        </w:rPr>
        <w:t>P</w:t>
      </w:r>
      <w:r w:rsidRPr="00A3517D">
        <w:rPr>
          <w:b/>
          <w:bCs/>
          <w:sz w:val="28"/>
          <w:szCs w:val="28"/>
        </w:rPr>
        <w:t>roducts</w:t>
      </w:r>
      <w:r w:rsidR="00706A0F" w:rsidRPr="00A3517D">
        <w:rPr>
          <w:b/>
          <w:bCs/>
          <w:sz w:val="28"/>
          <w:szCs w:val="28"/>
        </w:rPr>
        <w:t xml:space="preserve"> </w:t>
      </w:r>
    </w:p>
    <w:p w14:paraId="763A8687" w14:textId="55F47306" w:rsidR="00A3517D" w:rsidRPr="00A3517D" w:rsidRDefault="00A3517D">
      <w:pPr>
        <w:rPr>
          <w:sz w:val="28"/>
          <w:szCs w:val="28"/>
        </w:rPr>
      </w:pPr>
      <w:r w:rsidRPr="00A3517D">
        <w:rPr>
          <w:sz w:val="28"/>
          <w:szCs w:val="28"/>
        </w:rPr>
        <w:lastRenderedPageBreak/>
        <w:t>The projects and products made through the course are subject to change each year, in order to reflect the developing Textiles Industry</w:t>
      </w:r>
      <w:r w:rsidR="00D71828">
        <w:rPr>
          <w:sz w:val="28"/>
          <w:szCs w:val="28"/>
        </w:rPr>
        <w:t xml:space="preserve"> and to allow for personalisation and choice</w:t>
      </w:r>
      <w:r w:rsidRPr="00A3517D">
        <w:rPr>
          <w:sz w:val="28"/>
          <w:szCs w:val="28"/>
        </w:rPr>
        <w:t>.</w:t>
      </w:r>
      <w:r w:rsidR="00092BAB">
        <w:rPr>
          <w:sz w:val="28"/>
          <w:szCs w:val="28"/>
        </w:rPr>
        <w:t xml:space="preserve"> Previous items have included: home accessories, clothing, bags, soft toys and gift items.</w:t>
      </w:r>
    </w:p>
    <w:p w14:paraId="54ED68DA" w14:textId="77777777" w:rsidR="003A62F7" w:rsidRPr="003A62F7" w:rsidRDefault="003A62F7">
      <w:pPr>
        <w:rPr>
          <w:sz w:val="28"/>
          <w:szCs w:val="28"/>
        </w:rPr>
      </w:pPr>
    </w:p>
    <w:p w14:paraId="7256B441" w14:textId="7AD41D7F" w:rsidR="003A62F7" w:rsidRDefault="003A62F7">
      <w:pPr>
        <w:rPr>
          <w:b/>
          <w:bCs/>
          <w:sz w:val="28"/>
          <w:szCs w:val="28"/>
        </w:rPr>
      </w:pPr>
      <w:r w:rsidRPr="003A62F7">
        <w:rPr>
          <w:b/>
          <w:bCs/>
          <w:sz w:val="28"/>
          <w:szCs w:val="28"/>
        </w:rPr>
        <w:t>Course Key Skills</w:t>
      </w:r>
    </w:p>
    <w:p w14:paraId="575B6A42" w14:textId="289E6DCD" w:rsidR="003A62F7" w:rsidRPr="003A62F7" w:rsidRDefault="00FE3E10">
      <w:pPr>
        <w:rPr>
          <w:sz w:val="28"/>
          <w:szCs w:val="28"/>
        </w:rPr>
      </w:pPr>
      <w:r>
        <w:rPr>
          <w:sz w:val="28"/>
          <w:szCs w:val="28"/>
        </w:rPr>
        <w:t>Development of complex H</w:t>
      </w:r>
      <w:r w:rsidR="003A62F7" w:rsidRPr="003A62F7">
        <w:rPr>
          <w:sz w:val="28"/>
          <w:szCs w:val="28"/>
        </w:rPr>
        <w:t xml:space="preserve">and </w:t>
      </w:r>
      <w:r>
        <w:rPr>
          <w:sz w:val="28"/>
          <w:szCs w:val="28"/>
        </w:rPr>
        <w:t>and M</w:t>
      </w:r>
      <w:r w:rsidR="003A62F7" w:rsidRPr="003A62F7">
        <w:rPr>
          <w:sz w:val="28"/>
          <w:szCs w:val="28"/>
        </w:rPr>
        <w:t>achine sewing skills</w:t>
      </w:r>
      <w:r w:rsidR="003A47E4">
        <w:rPr>
          <w:sz w:val="28"/>
          <w:szCs w:val="28"/>
        </w:rPr>
        <w:t>.</w:t>
      </w:r>
    </w:p>
    <w:p w14:paraId="21202B19" w14:textId="60E71FC5" w:rsidR="003A62F7" w:rsidRDefault="003A62F7">
      <w:pPr>
        <w:rPr>
          <w:sz w:val="28"/>
          <w:szCs w:val="28"/>
        </w:rPr>
      </w:pPr>
      <w:r w:rsidRPr="003A62F7">
        <w:rPr>
          <w:sz w:val="28"/>
          <w:szCs w:val="28"/>
        </w:rPr>
        <w:t>Production management and planning</w:t>
      </w:r>
      <w:r w:rsidR="003A47E4">
        <w:rPr>
          <w:sz w:val="28"/>
          <w:szCs w:val="28"/>
        </w:rPr>
        <w:t>.</w:t>
      </w:r>
    </w:p>
    <w:p w14:paraId="5D253A9C" w14:textId="1DBAC1A7" w:rsidR="003A62F7" w:rsidRDefault="003A62F7">
      <w:pPr>
        <w:rPr>
          <w:sz w:val="28"/>
          <w:szCs w:val="28"/>
        </w:rPr>
      </w:pPr>
      <w:r>
        <w:rPr>
          <w:sz w:val="28"/>
          <w:szCs w:val="28"/>
        </w:rPr>
        <w:t>Creative thinking and problem solving</w:t>
      </w:r>
      <w:r w:rsidR="003A47E4">
        <w:rPr>
          <w:sz w:val="28"/>
          <w:szCs w:val="28"/>
        </w:rPr>
        <w:t>.</w:t>
      </w:r>
    </w:p>
    <w:p w14:paraId="7BE51D93" w14:textId="2C7A918F" w:rsidR="00FE3E10" w:rsidRDefault="00C47D66">
      <w:pPr>
        <w:rPr>
          <w:sz w:val="28"/>
          <w:szCs w:val="28"/>
        </w:rPr>
      </w:pPr>
      <w:r>
        <w:rPr>
          <w:sz w:val="28"/>
          <w:szCs w:val="28"/>
        </w:rPr>
        <w:t xml:space="preserve">Evaluation </w:t>
      </w:r>
      <w:r w:rsidR="00FE3E10">
        <w:rPr>
          <w:sz w:val="28"/>
          <w:szCs w:val="28"/>
        </w:rPr>
        <w:t>of the suitability</w:t>
      </w:r>
      <w:r w:rsidR="001F2371">
        <w:rPr>
          <w:sz w:val="28"/>
          <w:szCs w:val="28"/>
        </w:rPr>
        <w:t>, effectiveness</w:t>
      </w:r>
      <w:r w:rsidR="00FE3E10">
        <w:rPr>
          <w:sz w:val="28"/>
          <w:szCs w:val="28"/>
        </w:rPr>
        <w:t xml:space="preserve"> and quality of products for the consumer</w:t>
      </w:r>
      <w:r w:rsidR="001F2371">
        <w:rPr>
          <w:sz w:val="28"/>
          <w:szCs w:val="28"/>
        </w:rPr>
        <w:t>.</w:t>
      </w:r>
    </w:p>
    <w:p w14:paraId="678DD1BD" w14:textId="3A9256E3" w:rsidR="003A62F7" w:rsidRDefault="00D71828">
      <w:pPr>
        <w:rPr>
          <w:sz w:val="28"/>
          <w:szCs w:val="28"/>
        </w:rPr>
      </w:pPr>
      <w:r>
        <w:rPr>
          <w:sz w:val="28"/>
          <w:szCs w:val="28"/>
        </w:rPr>
        <w:t>Development of research and presentation skills</w:t>
      </w:r>
    </w:p>
    <w:p w14:paraId="7446713F" w14:textId="77777777" w:rsidR="000A0303" w:rsidRDefault="000A0303">
      <w:pPr>
        <w:rPr>
          <w:sz w:val="28"/>
          <w:szCs w:val="28"/>
        </w:rPr>
      </w:pPr>
    </w:p>
    <w:p w14:paraId="749F6881" w14:textId="0E94618A" w:rsidR="00194FDD" w:rsidRDefault="00194FDD">
      <w:pPr>
        <w:rPr>
          <w:b/>
          <w:bCs/>
          <w:sz w:val="28"/>
          <w:szCs w:val="28"/>
        </w:rPr>
      </w:pPr>
      <w:r w:rsidRPr="00194FDD">
        <w:rPr>
          <w:b/>
          <w:bCs/>
          <w:sz w:val="28"/>
          <w:szCs w:val="28"/>
        </w:rPr>
        <w:t>Assessment</w:t>
      </w:r>
    </w:p>
    <w:p w14:paraId="1AE25FD2" w14:textId="2B361C9D" w:rsidR="00194FDD" w:rsidRPr="00EA427D" w:rsidRDefault="00194FDD">
      <w:pPr>
        <w:rPr>
          <w:sz w:val="28"/>
          <w:szCs w:val="28"/>
        </w:rPr>
      </w:pPr>
      <w:r w:rsidRPr="00EA427D">
        <w:rPr>
          <w:sz w:val="28"/>
          <w:szCs w:val="28"/>
        </w:rPr>
        <w:t xml:space="preserve">Assessment is continuous throughout the course, with items of work retained as evidence </w:t>
      </w:r>
      <w:r w:rsidR="00D71828">
        <w:rPr>
          <w:sz w:val="28"/>
          <w:szCs w:val="28"/>
        </w:rPr>
        <w:t>of</w:t>
      </w:r>
      <w:r w:rsidRPr="00EA427D">
        <w:rPr>
          <w:sz w:val="28"/>
          <w:szCs w:val="28"/>
        </w:rPr>
        <w:t xml:space="preserve"> students hav</w:t>
      </w:r>
      <w:r w:rsidR="00D71828">
        <w:rPr>
          <w:sz w:val="28"/>
          <w:szCs w:val="28"/>
        </w:rPr>
        <w:t>ing</w:t>
      </w:r>
      <w:r w:rsidRPr="00EA427D">
        <w:rPr>
          <w:sz w:val="28"/>
          <w:szCs w:val="28"/>
        </w:rPr>
        <w:t xml:space="preserve"> reached the required standard to undertake the National 4/5 </w:t>
      </w:r>
      <w:r w:rsidR="00D71828">
        <w:rPr>
          <w:sz w:val="28"/>
          <w:szCs w:val="28"/>
        </w:rPr>
        <w:t>F</w:t>
      </w:r>
      <w:r w:rsidRPr="00EA427D">
        <w:rPr>
          <w:sz w:val="28"/>
          <w:szCs w:val="28"/>
        </w:rPr>
        <w:t>ashion and Textiles Technology</w:t>
      </w:r>
      <w:r w:rsidR="00D71828">
        <w:rPr>
          <w:sz w:val="28"/>
          <w:szCs w:val="28"/>
        </w:rPr>
        <w:t xml:space="preserve"> course</w:t>
      </w:r>
      <w:r w:rsidR="00EA427D" w:rsidRPr="00EA427D">
        <w:rPr>
          <w:sz w:val="28"/>
          <w:szCs w:val="28"/>
        </w:rPr>
        <w:t>.</w:t>
      </w:r>
    </w:p>
    <w:p w14:paraId="2D953F18" w14:textId="77777777" w:rsidR="003A62F7" w:rsidRPr="003A62F7" w:rsidRDefault="003A62F7">
      <w:pPr>
        <w:rPr>
          <w:sz w:val="28"/>
          <w:szCs w:val="28"/>
        </w:rPr>
      </w:pPr>
    </w:p>
    <w:p w14:paraId="36B57AC0" w14:textId="77777777" w:rsidR="00C47D66" w:rsidRDefault="003A62F7" w:rsidP="00C47D66">
      <w:pPr>
        <w:pStyle w:val="zfr3q"/>
        <w:spacing w:before="0" w:beforeAutospacing="0" w:after="120" w:afterAutospacing="0"/>
        <w:rPr>
          <w:b/>
          <w:bCs/>
          <w:sz w:val="28"/>
          <w:szCs w:val="28"/>
        </w:rPr>
      </w:pPr>
      <w:r w:rsidRPr="003A62F7">
        <w:rPr>
          <w:b/>
          <w:bCs/>
          <w:sz w:val="28"/>
          <w:szCs w:val="28"/>
        </w:rPr>
        <w:t>Course Progression</w:t>
      </w:r>
    </w:p>
    <w:p w14:paraId="26B01885" w14:textId="77777777" w:rsidR="00C47D66" w:rsidRDefault="00C47D66" w:rsidP="00C47D66">
      <w:pPr>
        <w:pStyle w:val="zfr3q"/>
        <w:spacing w:before="0" w:beforeAutospacing="0" w:after="120" w:afterAutospacing="0"/>
        <w:rPr>
          <w:rStyle w:val="c9dxtc"/>
          <w:rFonts w:asciiTheme="minorHAnsi" w:eastAsiaTheme="majorEastAsia" w:hAnsiTheme="minorHAnsi" w:cstheme="minorHAnsi"/>
          <w:color w:val="000000"/>
          <w:sz w:val="28"/>
          <w:szCs w:val="28"/>
        </w:rPr>
      </w:pPr>
      <w:r w:rsidRPr="00C47D66">
        <w:rPr>
          <w:rStyle w:val="c9dxtc"/>
          <w:rFonts w:asciiTheme="minorHAnsi" w:eastAsiaTheme="majorEastAsia" w:hAnsiTheme="minorHAnsi" w:cstheme="minorHAnsi"/>
          <w:color w:val="000000"/>
          <w:sz w:val="28"/>
          <w:szCs w:val="28"/>
        </w:rPr>
        <w:t>National 4/5 Fashion and Textile Technology Course</w:t>
      </w:r>
    </w:p>
    <w:p w14:paraId="683FC5A6" w14:textId="48E67833" w:rsidR="00C47D66" w:rsidRDefault="00C47D66" w:rsidP="00C47D66">
      <w:pPr>
        <w:pStyle w:val="zfr3q"/>
        <w:spacing w:before="0" w:beforeAutospacing="0" w:after="120" w:afterAutospacing="0"/>
        <w:rPr>
          <w:rStyle w:val="c9dxtc"/>
          <w:rFonts w:asciiTheme="minorHAnsi" w:eastAsiaTheme="majorEastAsia" w:hAnsiTheme="minorHAnsi" w:cstheme="minorHAnsi"/>
          <w:color w:val="000000"/>
          <w:sz w:val="28"/>
          <w:szCs w:val="28"/>
        </w:rPr>
      </w:pPr>
      <w:r>
        <w:rPr>
          <w:rStyle w:val="c9dxtc"/>
          <w:rFonts w:asciiTheme="minorHAnsi" w:eastAsiaTheme="majorEastAsia" w:hAnsiTheme="minorHAnsi" w:cstheme="minorHAnsi"/>
          <w:color w:val="000000"/>
          <w:sz w:val="28"/>
          <w:szCs w:val="28"/>
        </w:rPr>
        <w:t xml:space="preserve">Higher </w:t>
      </w:r>
      <w:r w:rsidR="00E616A6">
        <w:rPr>
          <w:rStyle w:val="c9dxtc"/>
          <w:rFonts w:asciiTheme="minorHAnsi" w:eastAsiaTheme="majorEastAsia" w:hAnsiTheme="minorHAnsi" w:cstheme="minorHAnsi"/>
          <w:color w:val="000000"/>
          <w:sz w:val="28"/>
          <w:szCs w:val="28"/>
        </w:rPr>
        <w:t>F</w:t>
      </w:r>
      <w:r>
        <w:rPr>
          <w:rStyle w:val="c9dxtc"/>
          <w:rFonts w:asciiTheme="minorHAnsi" w:eastAsiaTheme="majorEastAsia" w:hAnsiTheme="minorHAnsi" w:cstheme="minorHAnsi"/>
          <w:color w:val="000000"/>
          <w:sz w:val="28"/>
          <w:szCs w:val="28"/>
        </w:rPr>
        <w:t>ashion and Textiles Technology Course</w:t>
      </w:r>
      <w:r w:rsidRPr="00C47D66">
        <w:rPr>
          <w:rStyle w:val="c9dxtc"/>
          <w:rFonts w:asciiTheme="minorHAnsi" w:eastAsiaTheme="majorEastAsia" w:hAnsiTheme="minorHAnsi" w:cstheme="minorHAnsi"/>
          <w:color w:val="000000"/>
          <w:sz w:val="28"/>
          <w:szCs w:val="28"/>
        </w:rPr>
        <w:t>  </w:t>
      </w:r>
    </w:p>
    <w:p w14:paraId="3076BF98" w14:textId="4D48B171" w:rsidR="00E616A6" w:rsidRPr="00C47D66" w:rsidRDefault="00E616A6" w:rsidP="00C47D66">
      <w:pPr>
        <w:pStyle w:val="zfr3q"/>
        <w:spacing w:before="0" w:beforeAutospacing="0" w:after="120" w:afterAutospacing="0"/>
        <w:rPr>
          <w:rFonts w:asciiTheme="minorHAnsi" w:hAnsiTheme="minorHAnsi" w:cstheme="minorHAnsi"/>
          <w:color w:val="212121"/>
          <w:sz w:val="28"/>
          <w:szCs w:val="28"/>
        </w:rPr>
      </w:pPr>
      <w:r w:rsidRPr="00C47D66">
        <w:rPr>
          <w:rStyle w:val="c9dxtc"/>
          <w:rFonts w:asciiTheme="minorHAnsi" w:eastAsiaTheme="majorEastAsia" w:hAnsiTheme="minorHAnsi" w:cstheme="minorHAnsi"/>
          <w:color w:val="000000"/>
          <w:sz w:val="28"/>
          <w:szCs w:val="28"/>
        </w:rPr>
        <w:t xml:space="preserve">National </w:t>
      </w:r>
      <w:r>
        <w:rPr>
          <w:rStyle w:val="c9dxtc"/>
          <w:rFonts w:asciiTheme="minorHAnsi" w:eastAsiaTheme="majorEastAsia" w:hAnsiTheme="minorHAnsi" w:cstheme="minorHAnsi"/>
          <w:color w:val="000000"/>
          <w:sz w:val="28"/>
          <w:szCs w:val="28"/>
        </w:rPr>
        <w:t>Progression</w:t>
      </w:r>
      <w:r w:rsidRPr="00C47D66">
        <w:rPr>
          <w:rStyle w:val="c9dxtc"/>
          <w:rFonts w:asciiTheme="minorHAnsi" w:eastAsiaTheme="majorEastAsia" w:hAnsiTheme="minorHAnsi" w:cstheme="minorHAnsi"/>
          <w:color w:val="000000"/>
          <w:sz w:val="28"/>
          <w:szCs w:val="28"/>
        </w:rPr>
        <w:t xml:space="preserve"> Awards in </w:t>
      </w:r>
      <w:r>
        <w:rPr>
          <w:rStyle w:val="c9dxtc"/>
          <w:rFonts w:asciiTheme="minorHAnsi" w:eastAsiaTheme="majorEastAsia" w:hAnsiTheme="minorHAnsi" w:cstheme="minorHAnsi"/>
          <w:color w:val="000000"/>
          <w:sz w:val="28"/>
          <w:szCs w:val="28"/>
        </w:rPr>
        <w:t>F</w:t>
      </w:r>
      <w:r w:rsidRPr="00C47D66">
        <w:rPr>
          <w:rStyle w:val="c9dxtc"/>
          <w:rFonts w:asciiTheme="minorHAnsi" w:eastAsiaTheme="majorEastAsia" w:hAnsiTheme="minorHAnsi" w:cstheme="minorHAnsi"/>
          <w:color w:val="000000"/>
          <w:sz w:val="28"/>
          <w:szCs w:val="28"/>
        </w:rPr>
        <w:t xml:space="preserve">ashion and </w:t>
      </w:r>
      <w:r>
        <w:rPr>
          <w:rStyle w:val="c9dxtc"/>
          <w:rFonts w:asciiTheme="minorHAnsi" w:eastAsiaTheme="majorEastAsia" w:hAnsiTheme="minorHAnsi" w:cstheme="minorHAnsi"/>
          <w:color w:val="000000"/>
          <w:sz w:val="28"/>
          <w:szCs w:val="28"/>
        </w:rPr>
        <w:t>T</w:t>
      </w:r>
      <w:r w:rsidRPr="00C47D66">
        <w:rPr>
          <w:rStyle w:val="c9dxtc"/>
          <w:rFonts w:asciiTheme="minorHAnsi" w:eastAsiaTheme="majorEastAsia" w:hAnsiTheme="minorHAnsi" w:cstheme="minorHAnsi"/>
          <w:color w:val="000000"/>
          <w:sz w:val="28"/>
          <w:szCs w:val="28"/>
        </w:rPr>
        <w:t>extiles related disciplines</w:t>
      </w:r>
    </w:p>
    <w:p w14:paraId="1B943BEE" w14:textId="6334D208" w:rsidR="003A62F7" w:rsidRPr="003A62F7" w:rsidRDefault="003A62F7">
      <w:pPr>
        <w:rPr>
          <w:b/>
          <w:bCs/>
          <w:sz w:val="28"/>
          <w:szCs w:val="28"/>
        </w:rPr>
      </w:pPr>
    </w:p>
    <w:sectPr w:rsidR="003A62F7" w:rsidRPr="003A62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2F7"/>
    <w:rsid w:val="00092BAB"/>
    <w:rsid w:val="000A0303"/>
    <w:rsid w:val="00194FDD"/>
    <w:rsid w:val="001D4338"/>
    <w:rsid w:val="001F2371"/>
    <w:rsid w:val="003A47E4"/>
    <w:rsid w:val="003A62F7"/>
    <w:rsid w:val="005140D3"/>
    <w:rsid w:val="00706A0F"/>
    <w:rsid w:val="009C697C"/>
    <w:rsid w:val="009D49F9"/>
    <w:rsid w:val="00A3517D"/>
    <w:rsid w:val="00C47D66"/>
    <w:rsid w:val="00CE550F"/>
    <w:rsid w:val="00D6525C"/>
    <w:rsid w:val="00D71828"/>
    <w:rsid w:val="00E616A6"/>
    <w:rsid w:val="00EA427D"/>
    <w:rsid w:val="00FE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BC6CD72"/>
  <w15:chartTrackingRefBased/>
  <w15:docId w15:val="{33833CFE-3D36-48CE-A274-838316FDB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62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62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62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62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62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62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62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62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62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62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62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62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2F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2F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62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62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62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62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62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62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62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62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62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62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62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62F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62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62F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62F7"/>
    <w:rPr>
      <w:b/>
      <w:bCs/>
      <w:smallCaps/>
      <w:color w:val="2F5496" w:themeColor="accent1" w:themeShade="BF"/>
      <w:spacing w:val="5"/>
    </w:rPr>
  </w:style>
  <w:style w:type="paragraph" w:customStyle="1" w:styleId="zfr3q">
    <w:name w:val="zfr3q"/>
    <w:basedOn w:val="Normal"/>
    <w:rsid w:val="00C47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c9dxtc">
    <w:name w:val="c9dxtc"/>
    <w:basedOn w:val="DefaultParagraphFont"/>
    <w:rsid w:val="00C47D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2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E5DB7C1DD0EF45867E4B263F300F5E" ma:contentTypeVersion="17" ma:contentTypeDescription="Create a new document." ma:contentTypeScope="" ma:versionID="49a07cc0f20eac01e9c5a9330554fcf3">
  <xsd:schema xmlns:xsd="http://www.w3.org/2001/XMLSchema" xmlns:xs="http://www.w3.org/2001/XMLSchema" xmlns:p="http://schemas.microsoft.com/office/2006/metadata/properties" xmlns:ns2="e6b55980-d316-4c4e-acfa-3ad86be4f59c" xmlns:ns3="b157ac53-dcd0-453b-83ae-f42982eda089" targetNamespace="http://schemas.microsoft.com/office/2006/metadata/properties" ma:root="true" ma:fieldsID="c4715bba6b2ea6e7722403faad60db88" ns2:_="" ns3:_="">
    <xsd:import namespace="e6b55980-d316-4c4e-acfa-3ad86be4f59c"/>
    <xsd:import namespace="b157ac53-dcd0-453b-83ae-f42982eda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55980-d316-4c4e-acfa-3ad86be4f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7ac53-dcd0-453b-83ae-f42982eda0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77864643-bb63-4068-ae96-f0e34ffe8f58}" ma:internalName="TaxCatchAll" ma:showField="CatchAllData" ma:web="b157ac53-dcd0-453b-83ae-f42982eda0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57ac53-dcd0-453b-83ae-f42982eda089" xsi:nil="true"/>
    <lcf76f155ced4ddcb4097134ff3c332f xmlns="e6b55980-d316-4c4e-acfa-3ad86be4f59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B08ACA-8EBF-4DDF-A738-99C20F58B675}"/>
</file>

<file path=customXml/itemProps2.xml><?xml version="1.0" encoding="utf-8"?>
<ds:datastoreItem xmlns:ds="http://schemas.openxmlformats.org/officeDocument/2006/customXml" ds:itemID="{75A3F1EE-6157-43AA-A755-D1B46468B0E0}"/>
</file>

<file path=customXml/itemProps3.xml><?xml version="1.0" encoding="utf-8"?>
<ds:datastoreItem xmlns:ds="http://schemas.openxmlformats.org/officeDocument/2006/customXml" ds:itemID="{F1B174C2-990B-4250-BDD1-BE4B9C1D7C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Thomson (Student)</dc:creator>
  <cp:keywords/>
  <dc:description/>
  <cp:lastModifiedBy>kirsty williams</cp:lastModifiedBy>
  <cp:revision>2</cp:revision>
  <dcterms:created xsi:type="dcterms:W3CDTF">2025-02-25T21:56:00Z</dcterms:created>
  <dcterms:modified xsi:type="dcterms:W3CDTF">2025-02-25T21:56:00Z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0x010100CEE5DB7C1DD0EF45867E4B263F300F5E</vt:lpwstr>
  </property>
</Properties>
</file>