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2009" w14:textId="18B9D165" w:rsidR="0014428B" w:rsidRDefault="00462830" w:rsidP="00462830">
      <w:pPr>
        <w:jc w:val="center"/>
      </w:pPr>
      <w:r>
        <w:rPr>
          <w:noProof/>
        </w:rPr>
        <w:drawing>
          <wp:inline distT="0" distB="0" distL="0" distR="0" wp14:anchorId="09882D4F" wp14:editId="53BE71CA">
            <wp:extent cx="4775200" cy="1409700"/>
            <wp:effectExtent l="0" t="0" r="6350" b="0"/>
            <wp:docPr id="1127923181" name="Picture 2" descr="Hospitality Banner Photos and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spitality Banner Photos and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FAA6" w14:textId="624320C7" w:rsidR="00462830" w:rsidRDefault="00462830" w:rsidP="00462830">
      <w:pPr>
        <w:rPr>
          <w:b/>
          <w:bCs/>
          <w:sz w:val="28"/>
          <w:szCs w:val="28"/>
        </w:rPr>
      </w:pPr>
      <w:r w:rsidRPr="00462830">
        <w:rPr>
          <w:b/>
          <w:bCs/>
          <w:sz w:val="28"/>
          <w:szCs w:val="28"/>
        </w:rPr>
        <w:t>Skills for Work: Hospitality National 5 (SCQF level 5)</w:t>
      </w:r>
    </w:p>
    <w:p w14:paraId="5A387EF9" w14:textId="50B02AF2" w:rsidR="00462830" w:rsidRDefault="00462830" w:rsidP="00462830">
      <w:pPr>
        <w:pStyle w:val="Norm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34383C"/>
        </w:rPr>
      </w:pPr>
      <w:r>
        <w:rPr>
          <w:rFonts w:ascii="Arial" w:hAnsi="Arial" w:cs="Arial"/>
          <w:color w:val="34383C"/>
        </w:rPr>
        <w:t xml:space="preserve">Skills for Work Hospitality at National 5 (SCQF level 5) </w:t>
      </w:r>
      <w:proofErr w:type="gramStart"/>
      <w:r>
        <w:rPr>
          <w:rFonts w:ascii="Arial" w:hAnsi="Arial" w:cs="Arial"/>
          <w:color w:val="34383C"/>
        </w:rPr>
        <w:t>provides an introduction to</w:t>
      </w:r>
      <w:proofErr w:type="gramEnd"/>
      <w:r>
        <w:rPr>
          <w:rFonts w:ascii="Arial" w:hAnsi="Arial" w:cs="Arial"/>
          <w:color w:val="34383C"/>
        </w:rPr>
        <w:t xml:space="preserve"> the different commercial and non-commercial sectors of the hospitality industry and the types of provision they offer. </w:t>
      </w:r>
      <w:r>
        <w:rPr>
          <w:rFonts w:ascii="Arial" w:hAnsi="Arial" w:cs="Arial"/>
          <w:color w:val="34383C"/>
        </w:rPr>
        <w:t>You will</w:t>
      </w:r>
      <w:r>
        <w:rPr>
          <w:rFonts w:ascii="Arial" w:hAnsi="Arial" w:cs="Arial"/>
          <w:color w:val="34383C"/>
        </w:rPr>
        <w:t xml:space="preserve"> learn about the organisational aims of hospitality establishments and the products and services they provide.</w:t>
      </w:r>
    </w:p>
    <w:p w14:paraId="446BEE7F" w14:textId="242813E2" w:rsidR="00462830" w:rsidRDefault="00462830" w:rsidP="00462830">
      <w:pPr>
        <w:pStyle w:val="Norm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34383C"/>
        </w:rPr>
      </w:pPr>
      <w:r>
        <w:rPr>
          <w:rFonts w:ascii="Arial" w:hAnsi="Arial" w:cs="Arial"/>
          <w:color w:val="34383C"/>
        </w:rPr>
        <w:t>Emphasis is placed on</w:t>
      </w:r>
      <w:r>
        <w:rPr>
          <w:rFonts w:ascii="Arial" w:hAnsi="Arial" w:cs="Arial"/>
          <w:color w:val="34383C"/>
        </w:rPr>
        <w:t xml:space="preserve"> develop</w:t>
      </w:r>
      <w:r>
        <w:rPr>
          <w:rFonts w:ascii="Arial" w:hAnsi="Arial" w:cs="Arial"/>
          <w:color w:val="34383C"/>
        </w:rPr>
        <w:t>ing</w:t>
      </w:r>
      <w:r>
        <w:rPr>
          <w:rFonts w:ascii="Arial" w:hAnsi="Arial" w:cs="Arial"/>
          <w:color w:val="34383C"/>
        </w:rPr>
        <w:t xml:space="preserve"> vocational skills and knowledge and gain</w:t>
      </w:r>
      <w:r>
        <w:rPr>
          <w:rFonts w:ascii="Arial" w:hAnsi="Arial" w:cs="Arial"/>
          <w:color w:val="34383C"/>
        </w:rPr>
        <w:t>ing</w:t>
      </w:r>
      <w:r>
        <w:rPr>
          <w:rFonts w:ascii="Arial" w:hAnsi="Arial" w:cs="Arial"/>
          <w:color w:val="34383C"/>
        </w:rPr>
        <w:t xml:space="preserve"> practical experience </w:t>
      </w:r>
      <w:proofErr w:type="gramStart"/>
      <w:r>
        <w:rPr>
          <w:rFonts w:ascii="Arial" w:hAnsi="Arial" w:cs="Arial"/>
          <w:color w:val="34383C"/>
        </w:rPr>
        <w:t>in:</w:t>
      </w:r>
      <w:proofErr w:type="gramEnd"/>
      <w:r>
        <w:rPr>
          <w:rFonts w:ascii="Arial" w:hAnsi="Arial" w:cs="Arial"/>
          <w:color w:val="34383C"/>
        </w:rPr>
        <w:t xml:space="preserve"> menu planning; preparing, cooking and presenting a range of foods in a professional kitchen; serving food and drinks; undertaking reception duties and customer care; and planning, organising and running a small hospitality event.</w:t>
      </w:r>
    </w:p>
    <w:p w14:paraId="7BA96862" w14:textId="5FC5932D" w:rsidR="00462830" w:rsidRDefault="00462830" w:rsidP="00462830">
      <w:pPr>
        <w:pStyle w:val="Norm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34383C"/>
        </w:rPr>
      </w:pPr>
      <w:r>
        <w:rPr>
          <w:rFonts w:ascii="Arial" w:hAnsi="Arial" w:cs="Arial"/>
          <w:color w:val="34383C"/>
        </w:rPr>
        <w:t xml:space="preserve">All Units in the Course place emphasis on the employability skills and attitudes which will help to prepare </w:t>
      </w:r>
      <w:r>
        <w:rPr>
          <w:rFonts w:ascii="Arial" w:hAnsi="Arial" w:cs="Arial"/>
          <w:color w:val="34383C"/>
        </w:rPr>
        <w:t>you</w:t>
      </w:r>
      <w:r>
        <w:rPr>
          <w:rFonts w:ascii="Arial" w:hAnsi="Arial" w:cs="Arial"/>
          <w:color w:val="34383C"/>
        </w:rPr>
        <w:t xml:space="preserve"> for the workplace. </w:t>
      </w:r>
    </w:p>
    <w:p w14:paraId="18B9CB79" w14:textId="08F36695" w:rsidR="00462830" w:rsidRDefault="00462830" w:rsidP="00462830">
      <w:pPr>
        <w:pStyle w:val="Norm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34383C"/>
        </w:rPr>
      </w:pPr>
      <w:r>
        <w:rPr>
          <w:rFonts w:ascii="Arial" w:hAnsi="Arial" w:cs="Arial"/>
          <w:color w:val="34383C"/>
        </w:rPr>
        <w:t>Course Content:</w:t>
      </w:r>
    </w:p>
    <w:p w14:paraId="7E228389" w14:textId="2D43D32B" w:rsidR="00462830" w:rsidRDefault="00462830" w:rsidP="00462830">
      <w:pPr>
        <w:pStyle w:val="Norm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34383C"/>
        </w:rPr>
      </w:pPr>
      <w:r>
        <w:rPr>
          <w:rFonts w:ascii="Arial" w:hAnsi="Arial" w:cs="Arial"/>
          <w:color w:val="34383C"/>
        </w:rPr>
        <w:t>The course comprises 4 mandatory units of study:</w:t>
      </w:r>
    </w:p>
    <w:p w14:paraId="53FD7C12" w14:textId="7F1FCD36" w:rsidR="00462830" w:rsidRPr="00927A76" w:rsidRDefault="00462830" w:rsidP="00462830">
      <w:pPr>
        <w:pStyle w:val="NormalWeb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</w:rPr>
      </w:pPr>
      <w:r w:rsidRPr="00927A76">
        <w:rPr>
          <w:rFonts w:ascii="Arial" w:hAnsi="Arial" w:cs="Arial"/>
        </w:rPr>
        <w:t>Ho</w:t>
      </w:r>
      <w:r w:rsidR="00927A76" w:rsidRPr="00927A76">
        <w:rPr>
          <w:rFonts w:ascii="Arial" w:hAnsi="Arial" w:cs="Arial"/>
        </w:rPr>
        <w:t xml:space="preserve">spitality: </w:t>
      </w:r>
      <w:r w:rsidRPr="00927A76">
        <w:rPr>
          <w:rFonts w:ascii="Arial" w:hAnsi="Arial" w:cs="Arial"/>
        </w:rPr>
        <w:t xml:space="preserve">Developing Skills for Working in Hospitality </w:t>
      </w:r>
      <w:r w:rsidR="00927A76" w:rsidRPr="00927A76">
        <w:rPr>
          <w:rFonts w:ascii="Arial" w:hAnsi="Arial" w:cs="Arial"/>
        </w:rPr>
        <w:t xml:space="preserve">                                        </w:t>
      </w:r>
      <w:proofErr w:type="spellStart"/>
      <w:r w:rsidRPr="00927A76">
        <w:rPr>
          <w:rFonts w:ascii="Arial" w:hAnsi="Arial" w:cs="Arial"/>
        </w:rPr>
        <w:t>Hospitality</w:t>
      </w:r>
      <w:proofErr w:type="spellEnd"/>
      <w:r w:rsidRPr="00927A76">
        <w:rPr>
          <w:rFonts w:ascii="Arial" w:hAnsi="Arial" w:cs="Arial"/>
        </w:rPr>
        <w:t xml:space="preserve">: Developing Skills for Working in the Professional Kitchen </w:t>
      </w:r>
      <w:r w:rsidR="00927A76" w:rsidRPr="00927A76">
        <w:rPr>
          <w:rFonts w:ascii="Arial" w:hAnsi="Arial" w:cs="Arial"/>
        </w:rPr>
        <w:t xml:space="preserve">                         </w:t>
      </w:r>
      <w:r w:rsidRPr="00927A76">
        <w:rPr>
          <w:rFonts w:ascii="Arial" w:hAnsi="Arial" w:cs="Arial"/>
        </w:rPr>
        <w:t xml:space="preserve"> Hospitality: Front of House Operations </w:t>
      </w:r>
      <w:r w:rsidR="00927A76" w:rsidRPr="00927A76">
        <w:rPr>
          <w:rFonts w:ascii="Arial" w:hAnsi="Arial" w:cs="Arial"/>
        </w:rPr>
        <w:t xml:space="preserve">                                                                     </w:t>
      </w:r>
      <w:r w:rsidRPr="00927A76">
        <w:rPr>
          <w:rFonts w:ascii="Arial" w:hAnsi="Arial" w:cs="Arial"/>
        </w:rPr>
        <w:t xml:space="preserve">Hospitality Events </w:t>
      </w:r>
    </w:p>
    <w:p w14:paraId="5B84597E" w14:textId="312C295B" w:rsidR="00927A76" w:rsidRDefault="00927A76" w:rsidP="00462830">
      <w:r w:rsidRPr="00927A76">
        <w:rPr>
          <w:rFonts w:ascii="Arial" w:hAnsi="Arial" w:cs="Arial"/>
          <w:sz w:val="24"/>
          <w:szCs w:val="24"/>
        </w:rPr>
        <w:t>A key feature of th</w:t>
      </w:r>
      <w:r>
        <w:rPr>
          <w:rFonts w:ascii="Arial" w:hAnsi="Arial" w:cs="Arial"/>
          <w:sz w:val="24"/>
          <w:szCs w:val="24"/>
        </w:rPr>
        <w:t>is</w:t>
      </w:r>
      <w:r w:rsidRPr="00927A76">
        <w:rPr>
          <w:rFonts w:ascii="Arial" w:hAnsi="Arial" w:cs="Arial"/>
          <w:sz w:val="24"/>
          <w:szCs w:val="24"/>
        </w:rPr>
        <w:t xml:space="preserve"> course is the emphasis on experiential learning. This means learning through practical experience and learning by reflecting on experience</w:t>
      </w:r>
      <w:r>
        <w:t>.</w:t>
      </w:r>
    </w:p>
    <w:p w14:paraId="310C20A4" w14:textId="0E712D01" w:rsidR="00927A76" w:rsidRPr="00927A76" w:rsidRDefault="00927A76" w:rsidP="00462830">
      <w:pPr>
        <w:rPr>
          <w:rFonts w:ascii="Arial" w:hAnsi="Arial" w:cs="Arial"/>
          <w:sz w:val="24"/>
          <w:szCs w:val="24"/>
        </w:rPr>
      </w:pPr>
      <w:r w:rsidRPr="00927A76">
        <w:rPr>
          <w:rFonts w:ascii="Arial" w:hAnsi="Arial" w:cs="Arial"/>
          <w:sz w:val="24"/>
          <w:szCs w:val="24"/>
        </w:rPr>
        <w:t>Conditions of award</w:t>
      </w:r>
      <w:r>
        <w:rPr>
          <w:rFonts w:ascii="Arial" w:hAnsi="Arial" w:cs="Arial"/>
          <w:sz w:val="24"/>
          <w:szCs w:val="24"/>
        </w:rPr>
        <w:t>:</w:t>
      </w:r>
    </w:p>
    <w:p w14:paraId="77C2362E" w14:textId="143A4658" w:rsidR="00927A76" w:rsidRDefault="00927A76" w:rsidP="00462830">
      <w:pPr>
        <w:rPr>
          <w:rFonts w:ascii="Arial" w:hAnsi="Arial" w:cs="Arial"/>
          <w:sz w:val="24"/>
          <w:szCs w:val="24"/>
        </w:rPr>
      </w:pPr>
      <w:r w:rsidRPr="00927A76">
        <w:rPr>
          <w:rFonts w:ascii="Arial" w:hAnsi="Arial" w:cs="Arial"/>
          <w:sz w:val="24"/>
          <w:szCs w:val="24"/>
        </w:rPr>
        <w:t xml:space="preserve">To achieve the award of National 5 Skills for Work Hospitality course, </w:t>
      </w:r>
      <w:r>
        <w:rPr>
          <w:rFonts w:ascii="Arial" w:hAnsi="Arial" w:cs="Arial"/>
          <w:sz w:val="24"/>
          <w:szCs w:val="24"/>
        </w:rPr>
        <w:t>you</w:t>
      </w:r>
      <w:r w:rsidRPr="00927A76">
        <w:rPr>
          <w:rFonts w:ascii="Arial" w:hAnsi="Arial" w:cs="Arial"/>
          <w:sz w:val="24"/>
          <w:szCs w:val="24"/>
        </w:rPr>
        <w:t xml:space="preserve"> must achieve all the required units as outlined in the course outline. The</w:t>
      </w:r>
      <w:r>
        <w:rPr>
          <w:rFonts w:ascii="Arial" w:hAnsi="Arial" w:cs="Arial"/>
          <w:sz w:val="24"/>
          <w:szCs w:val="24"/>
        </w:rPr>
        <w:t>se</w:t>
      </w:r>
      <w:r w:rsidRPr="00927A76">
        <w:rPr>
          <w:rFonts w:ascii="Arial" w:hAnsi="Arial" w:cs="Arial"/>
          <w:sz w:val="24"/>
          <w:szCs w:val="24"/>
        </w:rPr>
        <w:t xml:space="preserve"> will be assessed pass/fail within </w:t>
      </w:r>
      <w:r>
        <w:rPr>
          <w:rFonts w:ascii="Arial" w:hAnsi="Arial" w:cs="Arial"/>
          <w:sz w:val="24"/>
          <w:szCs w:val="24"/>
        </w:rPr>
        <w:t>school</w:t>
      </w:r>
      <w:r w:rsidRPr="00927A76">
        <w:rPr>
          <w:rFonts w:ascii="Arial" w:hAnsi="Arial" w:cs="Arial"/>
          <w:sz w:val="24"/>
          <w:szCs w:val="24"/>
        </w:rPr>
        <w:t>. Skills for Work Courses are not graded.</w:t>
      </w:r>
    </w:p>
    <w:p w14:paraId="6BA67F98" w14:textId="64250D31" w:rsidR="00927A76" w:rsidRDefault="00927A76" w:rsidP="00462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details of course content can be found at:</w:t>
      </w:r>
    </w:p>
    <w:p w14:paraId="34257620" w14:textId="04B88FFE" w:rsidR="00927A76" w:rsidRDefault="007A0FC4" w:rsidP="00462830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48301B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https://www.sqa.org.uk/sqa/files_ccc/Hospitality_National5_August2013.pdf</w:t>
        </w:r>
      </w:hyperlink>
    </w:p>
    <w:p w14:paraId="2C30A85F" w14:textId="77777777" w:rsidR="007A0FC4" w:rsidRDefault="007A0FC4" w:rsidP="00462830">
      <w:pPr>
        <w:rPr>
          <w:rFonts w:ascii="Arial" w:hAnsi="Arial" w:cs="Arial"/>
          <w:b/>
          <w:bCs/>
          <w:sz w:val="24"/>
          <w:szCs w:val="24"/>
        </w:rPr>
      </w:pPr>
    </w:p>
    <w:p w14:paraId="3CBAD351" w14:textId="77777777" w:rsidR="00927A76" w:rsidRPr="00927A76" w:rsidRDefault="00927A76" w:rsidP="00462830">
      <w:pPr>
        <w:rPr>
          <w:rFonts w:ascii="Arial" w:hAnsi="Arial" w:cs="Arial"/>
          <w:b/>
          <w:bCs/>
          <w:sz w:val="24"/>
          <w:szCs w:val="24"/>
        </w:rPr>
      </w:pPr>
    </w:p>
    <w:sectPr w:rsidR="00927A76" w:rsidRPr="00927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30"/>
    <w:rsid w:val="0014428B"/>
    <w:rsid w:val="00427E4D"/>
    <w:rsid w:val="00462830"/>
    <w:rsid w:val="005D026A"/>
    <w:rsid w:val="007A0FC4"/>
    <w:rsid w:val="00927A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434C"/>
  <w15:chartTrackingRefBased/>
  <w15:docId w15:val="{AD59BDDC-2819-486B-B107-F4AC2744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27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qa.org.uk/sqa/files_ccc/Hospitality_National5_August2013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williams</dc:creator>
  <cp:keywords/>
  <dc:description/>
  <cp:lastModifiedBy>kirsty williams</cp:lastModifiedBy>
  <cp:revision>1</cp:revision>
  <dcterms:created xsi:type="dcterms:W3CDTF">2024-02-04T21:30:00Z</dcterms:created>
  <dcterms:modified xsi:type="dcterms:W3CDTF">2024-02-04T21:51:00Z</dcterms:modified>
</cp:coreProperties>
</file>