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D83A" w14:textId="5FA569F0" w:rsidR="002B2239" w:rsidRDefault="002B2239" w:rsidP="002B2239">
      <w:pPr>
        <w:pStyle w:val="Default"/>
        <w:jc w:val="center"/>
        <w:rPr>
          <w:rFonts w:ascii="Times New Roman" w:hAnsi="Times New Roman" w:cs="Times New Roman"/>
          <w:b/>
          <w:bCs/>
          <w:u w:val="single"/>
        </w:rPr>
      </w:pPr>
      <w:r w:rsidRPr="0065218E">
        <w:rPr>
          <w:rFonts w:ascii="Times New Roman" w:hAnsi="Times New Roman" w:cs="Times New Roman"/>
          <w:b/>
          <w:bCs/>
          <w:u w:val="single"/>
        </w:rPr>
        <w:t>ADVANCED HIGHER DRAMA</w:t>
      </w:r>
    </w:p>
    <w:p w14:paraId="67DE0263" w14:textId="77777777" w:rsidR="009E5184" w:rsidRPr="0065218E" w:rsidRDefault="009E5184" w:rsidP="002B2239">
      <w:pPr>
        <w:pStyle w:val="Default"/>
        <w:jc w:val="center"/>
        <w:rPr>
          <w:rFonts w:ascii="Times New Roman" w:hAnsi="Times New Roman" w:cs="Times New Roman"/>
          <w:b/>
          <w:bCs/>
          <w:u w:val="single"/>
        </w:rPr>
      </w:pPr>
    </w:p>
    <w:p w14:paraId="7AB2388C" w14:textId="77777777" w:rsidR="000B6A61" w:rsidRPr="0065218E" w:rsidRDefault="000B6A61" w:rsidP="000B6A61">
      <w:pPr>
        <w:pStyle w:val="Default"/>
        <w:rPr>
          <w:rFonts w:ascii="Times New Roman" w:hAnsi="Times New Roman" w:cs="Times New Roman"/>
          <w:u w:val="single"/>
        </w:rPr>
      </w:pPr>
      <w:r w:rsidRPr="0065218E">
        <w:rPr>
          <w:rFonts w:ascii="Times New Roman" w:hAnsi="Times New Roman" w:cs="Times New Roman"/>
          <w:b/>
          <w:bCs/>
          <w:u w:val="single"/>
        </w:rPr>
        <w:t xml:space="preserve">Course assessment structure </w:t>
      </w:r>
    </w:p>
    <w:p w14:paraId="223042CE" w14:textId="620CDD41" w:rsidR="000B6A61" w:rsidRPr="0065218E" w:rsidRDefault="000B6A61" w:rsidP="000B6A61">
      <w:pPr>
        <w:pStyle w:val="Default"/>
        <w:rPr>
          <w:rFonts w:ascii="Times New Roman" w:hAnsi="Times New Roman" w:cs="Times New Roman"/>
        </w:rPr>
      </w:pPr>
      <w:r w:rsidRPr="0065218E">
        <w:rPr>
          <w:rFonts w:ascii="Times New Roman" w:hAnsi="Times New Roman" w:cs="Times New Roman"/>
        </w:rPr>
        <w:t xml:space="preserve">Component 1 — </w:t>
      </w:r>
      <w:r w:rsidR="00B57790">
        <w:rPr>
          <w:rFonts w:ascii="Times New Roman" w:hAnsi="Times New Roman" w:cs="Times New Roman"/>
        </w:rPr>
        <w:t>P</w:t>
      </w:r>
      <w:r w:rsidRPr="0065218E">
        <w:rPr>
          <w:rFonts w:ascii="Times New Roman" w:hAnsi="Times New Roman" w:cs="Times New Roman"/>
        </w:rPr>
        <w:t xml:space="preserve">erformance </w:t>
      </w:r>
      <w:r w:rsidR="00B57790">
        <w:rPr>
          <w:rFonts w:ascii="Times New Roman" w:hAnsi="Times New Roman" w:cs="Times New Roman"/>
        </w:rPr>
        <w:t>5</w:t>
      </w:r>
      <w:r w:rsidRPr="0065218E">
        <w:rPr>
          <w:rFonts w:ascii="Times New Roman" w:hAnsi="Times New Roman" w:cs="Times New Roman"/>
        </w:rPr>
        <w:t xml:space="preserve">0 marks </w:t>
      </w:r>
    </w:p>
    <w:p w14:paraId="307F9AB3" w14:textId="234ABDE4" w:rsidR="000B6A61" w:rsidRDefault="000B6A61" w:rsidP="000B6A61">
      <w:pPr>
        <w:pStyle w:val="Default"/>
        <w:rPr>
          <w:rFonts w:ascii="Times New Roman" w:hAnsi="Times New Roman" w:cs="Times New Roman"/>
        </w:rPr>
      </w:pPr>
      <w:r w:rsidRPr="0065218E">
        <w:rPr>
          <w:rFonts w:ascii="Times New Roman" w:hAnsi="Times New Roman" w:cs="Times New Roman"/>
        </w:rPr>
        <w:t>Component 2 —</w:t>
      </w:r>
      <w:r w:rsidR="00B57790">
        <w:rPr>
          <w:rFonts w:ascii="Times New Roman" w:hAnsi="Times New Roman" w:cs="Times New Roman"/>
        </w:rPr>
        <w:t>D</w:t>
      </w:r>
      <w:r w:rsidRPr="0065218E">
        <w:rPr>
          <w:rFonts w:ascii="Times New Roman" w:hAnsi="Times New Roman" w:cs="Times New Roman"/>
        </w:rPr>
        <w:t xml:space="preserve">issertation </w:t>
      </w:r>
      <w:r w:rsidR="00B57790">
        <w:rPr>
          <w:rFonts w:ascii="Times New Roman" w:hAnsi="Times New Roman" w:cs="Times New Roman"/>
        </w:rPr>
        <w:t>3</w:t>
      </w:r>
      <w:r w:rsidRPr="0065218E">
        <w:rPr>
          <w:rFonts w:ascii="Times New Roman" w:hAnsi="Times New Roman" w:cs="Times New Roman"/>
        </w:rPr>
        <w:t xml:space="preserve">0 marks </w:t>
      </w:r>
    </w:p>
    <w:p w14:paraId="41FE8028" w14:textId="073DDC60" w:rsidR="00B57790" w:rsidRPr="0065218E" w:rsidRDefault="00B57790" w:rsidP="000B6A61">
      <w:pPr>
        <w:pStyle w:val="Default"/>
        <w:rPr>
          <w:rFonts w:ascii="Times New Roman" w:hAnsi="Times New Roman" w:cs="Times New Roman"/>
        </w:rPr>
      </w:pPr>
      <w:r>
        <w:rPr>
          <w:rFonts w:ascii="Times New Roman" w:hAnsi="Times New Roman" w:cs="Times New Roman"/>
        </w:rPr>
        <w:t>Component 3- Assignment- 20 marks</w:t>
      </w:r>
    </w:p>
    <w:p w14:paraId="2A5E91E8" w14:textId="77777777" w:rsidR="002B2239" w:rsidRPr="0065218E" w:rsidRDefault="002B2239" w:rsidP="000B6A61">
      <w:pPr>
        <w:pStyle w:val="Default"/>
        <w:rPr>
          <w:rFonts w:ascii="Times New Roman" w:hAnsi="Times New Roman" w:cs="Times New Roman"/>
          <w:b/>
          <w:bCs/>
        </w:rPr>
      </w:pPr>
    </w:p>
    <w:p w14:paraId="091032B3" w14:textId="77777777" w:rsidR="000B6A61" w:rsidRPr="0065218E" w:rsidRDefault="000B6A61" w:rsidP="000B6A61">
      <w:pPr>
        <w:pStyle w:val="Default"/>
        <w:rPr>
          <w:rFonts w:ascii="Times New Roman" w:hAnsi="Times New Roman" w:cs="Times New Roman"/>
        </w:rPr>
      </w:pPr>
      <w:r w:rsidRPr="0065218E">
        <w:rPr>
          <w:rFonts w:ascii="Times New Roman" w:hAnsi="Times New Roman" w:cs="Times New Roman"/>
          <w:b/>
          <w:bCs/>
        </w:rPr>
        <w:t xml:space="preserve">Total marks 100 marks </w:t>
      </w:r>
    </w:p>
    <w:p w14:paraId="2EA19FA5" w14:textId="77777777" w:rsidR="0042159D" w:rsidRPr="0065218E" w:rsidRDefault="0042159D" w:rsidP="00E12B7A">
      <w:pPr>
        <w:pStyle w:val="Default"/>
        <w:rPr>
          <w:rFonts w:ascii="Times New Roman" w:hAnsi="Times New Roman" w:cs="Times New Roman"/>
        </w:rPr>
      </w:pPr>
    </w:p>
    <w:p w14:paraId="09764E64" w14:textId="77777777" w:rsidR="0042159D" w:rsidRPr="0065218E" w:rsidRDefault="0042159D" w:rsidP="00E12B7A">
      <w:pPr>
        <w:pStyle w:val="Default"/>
        <w:rPr>
          <w:rFonts w:ascii="Times New Roman" w:hAnsi="Times New Roman" w:cs="Times New Roman"/>
          <w:b/>
          <w:u w:val="single"/>
        </w:rPr>
      </w:pPr>
      <w:r w:rsidRPr="0065218E">
        <w:rPr>
          <w:rFonts w:ascii="Times New Roman" w:hAnsi="Times New Roman" w:cs="Times New Roman"/>
          <w:b/>
          <w:u w:val="single"/>
        </w:rPr>
        <w:t>External assessment</w:t>
      </w:r>
    </w:p>
    <w:p w14:paraId="1AAA16D1" w14:textId="507E4AF2" w:rsidR="0042159D" w:rsidRPr="0065218E" w:rsidRDefault="0042159D" w:rsidP="0042159D">
      <w:pPr>
        <w:pStyle w:val="Default"/>
        <w:rPr>
          <w:rFonts w:ascii="Times New Roman" w:hAnsi="Times New Roman" w:cs="Times New Roman"/>
        </w:rPr>
      </w:pPr>
      <w:r w:rsidRPr="0065218E">
        <w:rPr>
          <w:rFonts w:ascii="Times New Roman" w:hAnsi="Times New Roman" w:cs="Times New Roman"/>
        </w:rPr>
        <w:t xml:space="preserve">The Course </w:t>
      </w:r>
      <w:r w:rsidR="00B57790">
        <w:rPr>
          <w:rFonts w:ascii="Times New Roman" w:hAnsi="Times New Roman" w:cs="Times New Roman"/>
        </w:rPr>
        <w:t>is made up of only external assessment.</w:t>
      </w:r>
    </w:p>
    <w:p w14:paraId="0D7D66A8" w14:textId="77777777" w:rsidR="0042159D" w:rsidRPr="0065218E" w:rsidRDefault="0042159D" w:rsidP="0042159D">
      <w:pPr>
        <w:pStyle w:val="Default"/>
        <w:rPr>
          <w:rFonts w:ascii="Times New Roman" w:hAnsi="Times New Roman" w:cs="Times New Roman"/>
        </w:rPr>
      </w:pPr>
    </w:p>
    <w:p w14:paraId="1ED7E6B8" w14:textId="77777777" w:rsidR="0042159D" w:rsidRPr="0065218E" w:rsidRDefault="0042159D" w:rsidP="0042159D">
      <w:pPr>
        <w:pStyle w:val="Default"/>
        <w:rPr>
          <w:rFonts w:ascii="Times New Roman" w:hAnsi="Times New Roman" w:cs="Times New Roman"/>
          <w:u w:val="single"/>
        </w:rPr>
      </w:pPr>
      <w:r w:rsidRPr="0065218E">
        <w:rPr>
          <w:rFonts w:ascii="Times New Roman" w:hAnsi="Times New Roman" w:cs="Times New Roman"/>
          <w:b/>
          <w:bCs/>
          <w:u w:val="single"/>
        </w:rPr>
        <w:t xml:space="preserve">Performance </w:t>
      </w:r>
    </w:p>
    <w:p w14:paraId="5BBAD059" w14:textId="77777777" w:rsidR="0042159D" w:rsidRPr="0065218E" w:rsidRDefault="0042159D" w:rsidP="0042159D">
      <w:pPr>
        <w:pStyle w:val="Default"/>
        <w:rPr>
          <w:rFonts w:ascii="Times New Roman" w:hAnsi="Times New Roman" w:cs="Times New Roman"/>
        </w:rPr>
      </w:pPr>
      <w:r w:rsidRPr="0065218E">
        <w:rPr>
          <w:rFonts w:ascii="Times New Roman" w:hAnsi="Times New Roman" w:cs="Times New Roman"/>
          <w:b/>
          <w:bCs/>
        </w:rPr>
        <w:t xml:space="preserve">Option A — acting </w:t>
      </w:r>
    </w:p>
    <w:p w14:paraId="28D7C651" w14:textId="180E1470" w:rsidR="00661216" w:rsidRPr="0065218E" w:rsidRDefault="0042159D" w:rsidP="0042159D">
      <w:pPr>
        <w:pStyle w:val="Default"/>
        <w:rPr>
          <w:rFonts w:ascii="Times New Roman" w:hAnsi="Times New Roman" w:cs="Times New Roman"/>
        </w:rPr>
      </w:pPr>
      <w:r w:rsidRPr="0065218E">
        <w:rPr>
          <w:rFonts w:ascii="Times New Roman" w:hAnsi="Times New Roman" w:cs="Times New Roman"/>
        </w:rPr>
        <w:t xml:space="preserve">The purpose of this performance is to allow candidates to demonstrate advanced levels of practical performance skills. Candidates will be required to perform two contrasting acting roles, one of which will be interactive and one of which will be a monologue. </w:t>
      </w:r>
    </w:p>
    <w:p w14:paraId="78DFDF0C" w14:textId="77777777" w:rsidR="0042159D" w:rsidRPr="0065218E" w:rsidRDefault="0042159D" w:rsidP="0042159D">
      <w:pPr>
        <w:pStyle w:val="Default"/>
        <w:rPr>
          <w:rFonts w:ascii="Times New Roman" w:hAnsi="Times New Roman" w:cs="Times New Roman"/>
        </w:rPr>
      </w:pPr>
      <w:r w:rsidRPr="0065218E">
        <w:rPr>
          <w:rFonts w:ascii="Times New Roman" w:hAnsi="Times New Roman" w:cs="Times New Roman"/>
          <w:b/>
          <w:bCs/>
        </w:rPr>
        <w:t xml:space="preserve">Option B — directing </w:t>
      </w:r>
    </w:p>
    <w:p w14:paraId="3F7CD675" w14:textId="6F32BD17" w:rsidR="00661216" w:rsidRPr="0065218E" w:rsidRDefault="0042159D" w:rsidP="0042159D">
      <w:pPr>
        <w:pStyle w:val="Default"/>
        <w:rPr>
          <w:rFonts w:ascii="Times New Roman" w:hAnsi="Times New Roman" w:cs="Times New Roman"/>
        </w:rPr>
      </w:pPr>
      <w:r w:rsidRPr="0065218E">
        <w:rPr>
          <w:rFonts w:ascii="Times New Roman" w:hAnsi="Times New Roman" w:cs="Times New Roman"/>
        </w:rPr>
        <w:t xml:space="preserve">The purpose of the assessment is to allow candidates to demonstrate advanced levels of directing. Candidates will be required to have prepared a substantial extract, for example an act, from their chosen text. On the day of the performance the visiting assessor will select approximately three pages for the candidate to direct. Each candidate must be involved in a total time of 40 minutes of directing. </w:t>
      </w:r>
    </w:p>
    <w:p w14:paraId="333C0D2A" w14:textId="77777777" w:rsidR="0042159D" w:rsidRPr="0065218E" w:rsidRDefault="0042159D" w:rsidP="0042159D">
      <w:pPr>
        <w:pStyle w:val="Default"/>
        <w:rPr>
          <w:rFonts w:ascii="Times New Roman" w:hAnsi="Times New Roman" w:cs="Times New Roman"/>
        </w:rPr>
      </w:pPr>
      <w:r w:rsidRPr="0065218E">
        <w:rPr>
          <w:rFonts w:ascii="Times New Roman" w:hAnsi="Times New Roman" w:cs="Times New Roman"/>
          <w:b/>
          <w:bCs/>
        </w:rPr>
        <w:t xml:space="preserve">Option C — design </w:t>
      </w:r>
    </w:p>
    <w:p w14:paraId="21D1C2C0" w14:textId="088D023C" w:rsidR="00661216" w:rsidRPr="0065218E" w:rsidRDefault="0042159D" w:rsidP="0042159D">
      <w:pPr>
        <w:pStyle w:val="Default"/>
        <w:rPr>
          <w:rFonts w:ascii="Times New Roman" w:hAnsi="Times New Roman" w:cs="Times New Roman"/>
        </w:rPr>
      </w:pPr>
      <w:r w:rsidRPr="0065218E">
        <w:rPr>
          <w:rFonts w:ascii="Times New Roman" w:hAnsi="Times New Roman" w:cs="Times New Roman"/>
        </w:rPr>
        <w:t xml:space="preserve">The purpose of the assessment is to allow candidates to demonstrate advanced levels of creativity in theatre design. Candidates will be required to produce a set design for a play, which must allow for one significant set change. The design interpretation should be for an audience of today. They will be required to research the background of their play in terms of its social and theatrical context. The total time for the presentation should be 20 to 25 minutes. </w:t>
      </w:r>
    </w:p>
    <w:p w14:paraId="072905F6" w14:textId="77777777" w:rsidR="00661216" w:rsidRPr="0065218E" w:rsidRDefault="00661216" w:rsidP="0042159D">
      <w:pPr>
        <w:pStyle w:val="Default"/>
        <w:rPr>
          <w:rFonts w:ascii="Times New Roman" w:hAnsi="Times New Roman" w:cs="Times New Roman"/>
        </w:rPr>
      </w:pPr>
    </w:p>
    <w:p w14:paraId="4BD66969" w14:textId="77777777" w:rsidR="0042159D" w:rsidRPr="0065218E" w:rsidRDefault="0042159D" w:rsidP="0042159D">
      <w:pPr>
        <w:pStyle w:val="Default"/>
        <w:rPr>
          <w:rFonts w:ascii="Times New Roman" w:hAnsi="Times New Roman" w:cs="Times New Roman"/>
          <w:u w:val="single"/>
        </w:rPr>
      </w:pPr>
      <w:r w:rsidRPr="0065218E">
        <w:rPr>
          <w:rFonts w:ascii="Times New Roman" w:hAnsi="Times New Roman" w:cs="Times New Roman"/>
          <w:b/>
          <w:bCs/>
          <w:u w:val="single"/>
        </w:rPr>
        <w:t xml:space="preserve">Project–dissertation </w:t>
      </w:r>
    </w:p>
    <w:p w14:paraId="35214678" w14:textId="3E445CB5" w:rsidR="00B57790" w:rsidRPr="0065218E" w:rsidRDefault="00B57790" w:rsidP="00B57790">
      <w:pPr>
        <w:pStyle w:val="Default"/>
        <w:rPr>
          <w:rFonts w:ascii="Times New Roman" w:hAnsi="Times New Roman" w:cs="Times New Roman"/>
        </w:rPr>
      </w:pPr>
      <w:r>
        <w:rPr>
          <w:rFonts w:ascii="Times New Roman" w:hAnsi="Times New Roman" w:cs="Times New Roman"/>
        </w:rPr>
        <w:t>You</w:t>
      </w:r>
      <w:r w:rsidR="0042159D" w:rsidRPr="0065218E">
        <w:rPr>
          <w:rFonts w:ascii="Times New Roman" w:hAnsi="Times New Roman" w:cs="Times New Roman"/>
        </w:rPr>
        <w:t xml:space="preserve"> will be required to demonstrate depth of knowledge and understanding of a relevant performance issue. </w:t>
      </w:r>
      <w:r>
        <w:rPr>
          <w:rFonts w:ascii="Times New Roman" w:hAnsi="Times New Roman" w:cs="Times New Roman"/>
        </w:rPr>
        <w:t>You</w:t>
      </w:r>
      <w:r w:rsidR="0042159D" w:rsidRPr="0065218E">
        <w:rPr>
          <w:rFonts w:ascii="Times New Roman" w:hAnsi="Times New Roman" w:cs="Times New Roman"/>
        </w:rPr>
        <w:t xml:space="preserve"> will select an area which should allow analysis of performance theories and practice. It will be informed by the work of a current and/or historical theatre practitioner and/or company. The project will take the form of a dissertation of between 2,500 and 3,000 words.</w:t>
      </w:r>
      <w:r>
        <w:rPr>
          <w:rFonts w:ascii="Times New Roman" w:hAnsi="Times New Roman" w:cs="Times New Roman"/>
        </w:rPr>
        <w:t xml:space="preserve"> </w:t>
      </w:r>
      <w:r w:rsidRPr="0065218E">
        <w:rPr>
          <w:rFonts w:ascii="Times New Roman" w:hAnsi="Times New Roman" w:cs="Times New Roman"/>
        </w:rPr>
        <w:t>Th</w:t>
      </w:r>
      <w:r>
        <w:rPr>
          <w:rFonts w:ascii="Times New Roman" w:hAnsi="Times New Roman" w:cs="Times New Roman"/>
        </w:rPr>
        <w:t xml:space="preserve">is dissertation is worth </w:t>
      </w:r>
      <w:r>
        <w:rPr>
          <w:rFonts w:ascii="Times New Roman" w:hAnsi="Times New Roman" w:cs="Times New Roman"/>
        </w:rPr>
        <w:t>3</w:t>
      </w:r>
      <w:r w:rsidRPr="0065218E">
        <w:rPr>
          <w:rFonts w:ascii="Times New Roman" w:hAnsi="Times New Roman" w:cs="Times New Roman"/>
        </w:rPr>
        <w:t>0 marks (</w:t>
      </w:r>
      <w:r>
        <w:rPr>
          <w:rFonts w:ascii="Times New Roman" w:hAnsi="Times New Roman" w:cs="Times New Roman"/>
        </w:rPr>
        <w:t>3</w:t>
      </w:r>
      <w:r w:rsidRPr="0065218E">
        <w:rPr>
          <w:rFonts w:ascii="Times New Roman" w:hAnsi="Times New Roman" w:cs="Times New Roman"/>
        </w:rPr>
        <w:t xml:space="preserve">0% of the total mark). </w:t>
      </w:r>
      <w:r w:rsidR="009E5184" w:rsidRPr="0065218E">
        <w:rPr>
          <w:rFonts w:ascii="Times New Roman" w:hAnsi="Times New Roman" w:cs="Times New Roman"/>
        </w:rPr>
        <w:t>This will be marked by SQA</w:t>
      </w:r>
      <w:r w:rsidR="009E5184">
        <w:rPr>
          <w:rFonts w:ascii="Times New Roman" w:hAnsi="Times New Roman" w:cs="Times New Roman"/>
        </w:rPr>
        <w:t>.</w:t>
      </w:r>
    </w:p>
    <w:p w14:paraId="4864634E" w14:textId="589949F3" w:rsidR="0042159D" w:rsidRPr="0065218E" w:rsidRDefault="0042159D" w:rsidP="0042159D">
      <w:pPr>
        <w:pStyle w:val="Default"/>
        <w:rPr>
          <w:rFonts w:ascii="Times New Roman" w:hAnsi="Times New Roman" w:cs="Times New Roman"/>
        </w:rPr>
      </w:pPr>
    </w:p>
    <w:p w14:paraId="0412EBE7" w14:textId="77777777" w:rsidR="00661216" w:rsidRPr="0065218E" w:rsidRDefault="00661216" w:rsidP="0042159D">
      <w:pPr>
        <w:pStyle w:val="Default"/>
        <w:rPr>
          <w:rFonts w:ascii="Times New Roman" w:hAnsi="Times New Roman" w:cs="Times New Roman"/>
          <w:b/>
          <w:bCs/>
          <w:u w:val="single"/>
        </w:rPr>
      </w:pPr>
    </w:p>
    <w:p w14:paraId="64F0A035" w14:textId="77C3444C" w:rsidR="0042159D" w:rsidRPr="0065218E" w:rsidRDefault="00B57790" w:rsidP="0042159D">
      <w:pPr>
        <w:pStyle w:val="Default"/>
        <w:rPr>
          <w:rFonts w:ascii="Times New Roman" w:hAnsi="Times New Roman" w:cs="Times New Roman"/>
        </w:rPr>
      </w:pPr>
      <w:r>
        <w:rPr>
          <w:rFonts w:ascii="Times New Roman" w:hAnsi="Times New Roman" w:cs="Times New Roman"/>
          <w:b/>
          <w:bCs/>
          <w:u w:val="single"/>
        </w:rPr>
        <w:t>Assignment</w:t>
      </w:r>
    </w:p>
    <w:p w14:paraId="51FB44CA" w14:textId="0FF0A0D4" w:rsidR="0042159D" w:rsidRPr="00B57790" w:rsidRDefault="00B57790" w:rsidP="0042159D">
      <w:pPr>
        <w:pStyle w:val="Default"/>
        <w:rPr>
          <w:rFonts w:ascii="Times New Roman" w:hAnsi="Times New Roman" w:cs="Times New Roman"/>
        </w:rPr>
      </w:pPr>
      <w:r w:rsidRPr="00B57790">
        <w:rPr>
          <w:rFonts w:ascii="Times New Roman" w:hAnsi="Times New Roman" w:cs="Times New Roman"/>
          <w:b/>
          <w:bCs/>
        </w:rPr>
        <w:t>You will analyse a professional theatrical production, as well as the work of at least one theatre practitioner (actor, director, and/or designer) involved in the production and produce an assignment based on a choice of two questions</w:t>
      </w:r>
      <w:r w:rsidRPr="00B57790">
        <w:rPr>
          <w:rFonts w:ascii="Times New Roman" w:hAnsi="Times New Roman" w:cs="Times New Roman"/>
        </w:rPr>
        <w:t>.</w:t>
      </w:r>
      <w:r>
        <w:rPr>
          <w:rFonts w:ascii="Times New Roman" w:hAnsi="Times New Roman" w:cs="Times New Roman"/>
        </w:rPr>
        <w:t xml:space="preserve"> </w:t>
      </w:r>
      <w:proofErr w:type="gramStart"/>
      <w:r w:rsidR="0042159D" w:rsidRPr="0065218E">
        <w:rPr>
          <w:rFonts w:ascii="Times New Roman" w:hAnsi="Times New Roman" w:cs="Times New Roman"/>
        </w:rPr>
        <w:t>This</w:t>
      </w:r>
      <w:proofErr w:type="gramEnd"/>
      <w:r w:rsidR="0042159D" w:rsidRPr="0065218E">
        <w:rPr>
          <w:rFonts w:ascii="Times New Roman" w:hAnsi="Times New Roman" w:cs="Times New Roman"/>
        </w:rPr>
        <w:t xml:space="preserve"> will be marked by SQA, and </w:t>
      </w:r>
      <w:r>
        <w:rPr>
          <w:rFonts w:ascii="Times New Roman" w:hAnsi="Times New Roman" w:cs="Times New Roman"/>
        </w:rPr>
        <w:t>sat in class</w:t>
      </w:r>
      <w:r w:rsidR="0042159D" w:rsidRPr="0065218E">
        <w:rPr>
          <w:rFonts w:ascii="Times New Roman" w:hAnsi="Times New Roman" w:cs="Times New Roman"/>
        </w:rPr>
        <w:t xml:space="preserve"> under </w:t>
      </w:r>
      <w:r>
        <w:rPr>
          <w:rFonts w:ascii="Times New Roman" w:hAnsi="Times New Roman" w:cs="Times New Roman"/>
        </w:rPr>
        <w:t xml:space="preserve">exam </w:t>
      </w:r>
      <w:r w:rsidR="0042159D" w:rsidRPr="0065218E">
        <w:rPr>
          <w:rFonts w:ascii="Times New Roman" w:hAnsi="Times New Roman" w:cs="Times New Roman"/>
        </w:rPr>
        <w:t>conditions</w:t>
      </w:r>
      <w:r>
        <w:rPr>
          <w:rFonts w:ascii="Times New Roman" w:hAnsi="Times New Roman" w:cs="Times New Roman"/>
        </w:rPr>
        <w:t>. The assignment will be completed in 1.5 hours and is worth 2</w:t>
      </w:r>
      <w:r w:rsidRPr="0065218E">
        <w:rPr>
          <w:rFonts w:ascii="Times New Roman" w:hAnsi="Times New Roman" w:cs="Times New Roman"/>
        </w:rPr>
        <w:t>0 marks (</w:t>
      </w:r>
      <w:r>
        <w:rPr>
          <w:rFonts w:ascii="Times New Roman" w:hAnsi="Times New Roman" w:cs="Times New Roman"/>
        </w:rPr>
        <w:t>2</w:t>
      </w:r>
      <w:r w:rsidRPr="0065218E">
        <w:rPr>
          <w:rFonts w:ascii="Times New Roman" w:hAnsi="Times New Roman" w:cs="Times New Roman"/>
        </w:rPr>
        <w:t>0% of the total mark).</w:t>
      </w:r>
    </w:p>
    <w:sectPr w:rsidR="0042159D" w:rsidRPr="00B5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71208"/>
    <w:multiLevelType w:val="hybridMultilevel"/>
    <w:tmpl w:val="03C6FC6C"/>
    <w:lvl w:ilvl="0" w:tplc="6A6058F6">
      <w:start w:val="1"/>
      <w:numFmt w:val="bullet"/>
      <w:lvlText w:val=""/>
      <w:lvlJc w:val="left"/>
      <w:pPr>
        <w:tabs>
          <w:tab w:val="num" w:pos="720"/>
        </w:tabs>
        <w:ind w:left="720" w:hanging="360"/>
      </w:pPr>
      <w:rPr>
        <w:rFonts w:ascii="Wingdings" w:hAnsi="Wingdings" w:hint="default"/>
      </w:rPr>
    </w:lvl>
    <w:lvl w:ilvl="1" w:tplc="5EF2E7FA" w:tentative="1">
      <w:start w:val="1"/>
      <w:numFmt w:val="bullet"/>
      <w:lvlText w:val=""/>
      <w:lvlJc w:val="left"/>
      <w:pPr>
        <w:tabs>
          <w:tab w:val="num" w:pos="1440"/>
        </w:tabs>
        <w:ind w:left="1440" w:hanging="360"/>
      </w:pPr>
      <w:rPr>
        <w:rFonts w:ascii="Wingdings" w:hAnsi="Wingdings" w:hint="default"/>
      </w:rPr>
    </w:lvl>
    <w:lvl w:ilvl="2" w:tplc="135C1BB4" w:tentative="1">
      <w:start w:val="1"/>
      <w:numFmt w:val="bullet"/>
      <w:lvlText w:val=""/>
      <w:lvlJc w:val="left"/>
      <w:pPr>
        <w:tabs>
          <w:tab w:val="num" w:pos="2160"/>
        </w:tabs>
        <w:ind w:left="2160" w:hanging="360"/>
      </w:pPr>
      <w:rPr>
        <w:rFonts w:ascii="Wingdings" w:hAnsi="Wingdings" w:hint="default"/>
      </w:rPr>
    </w:lvl>
    <w:lvl w:ilvl="3" w:tplc="16BEE424" w:tentative="1">
      <w:start w:val="1"/>
      <w:numFmt w:val="bullet"/>
      <w:lvlText w:val=""/>
      <w:lvlJc w:val="left"/>
      <w:pPr>
        <w:tabs>
          <w:tab w:val="num" w:pos="2880"/>
        </w:tabs>
        <w:ind w:left="2880" w:hanging="360"/>
      </w:pPr>
      <w:rPr>
        <w:rFonts w:ascii="Wingdings" w:hAnsi="Wingdings" w:hint="default"/>
      </w:rPr>
    </w:lvl>
    <w:lvl w:ilvl="4" w:tplc="BCB6478A" w:tentative="1">
      <w:start w:val="1"/>
      <w:numFmt w:val="bullet"/>
      <w:lvlText w:val=""/>
      <w:lvlJc w:val="left"/>
      <w:pPr>
        <w:tabs>
          <w:tab w:val="num" w:pos="3600"/>
        </w:tabs>
        <w:ind w:left="3600" w:hanging="360"/>
      </w:pPr>
      <w:rPr>
        <w:rFonts w:ascii="Wingdings" w:hAnsi="Wingdings" w:hint="default"/>
      </w:rPr>
    </w:lvl>
    <w:lvl w:ilvl="5" w:tplc="F0244676" w:tentative="1">
      <w:start w:val="1"/>
      <w:numFmt w:val="bullet"/>
      <w:lvlText w:val=""/>
      <w:lvlJc w:val="left"/>
      <w:pPr>
        <w:tabs>
          <w:tab w:val="num" w:pos="4320"/>
        </w:tabs>
        <w:ind w:left="4320" w:hanging="360"/>
      </w:pPr>
      <w:rPr>
        <w:rFonts w:ascii="Wingdings" w:hAnsi="Wingdings" w:hint="default"/>
      </w:rPr>
    </w:lvl>
    <w:lvl w:ilvl="6" w:tplc="97AAB9C8" w:tentative="1">
      <w:start w:val="1"/>
      <w:numFmt w:val="bullet"/>
      <w:lvlText w:val=""/>
      <w:lvlJc w:val="left"/>
      <w:pPr>
        <w:tabs>
          <w:tab w:val="num" w:pos="5040"/>
        </w:tabs>
        <w:ind w:left="5040" w:hanging="360"/>
      </w:pPr>
      <w:rPr>
        <w:rFonts w:ascii="Wingdings" w:hAnsi="Wingdings" w:hint="default"/>
      </w:rPr>
    </w:lvl>
    <w:lvl w:ilvl="7" w:tplc="BA7A6D2E" w:tentative="1">
      <w:start w:val="1"/>
      <w:numFmt w:val="bullet"/>
      <w:lvlText w:val=""/>
      <w:lvlJc w:val="left"/>
      <w:pPr>
        <w:tabs>
          <w:tab w:val="num" w:pos="5760"/>
        </w:tabs>
        <w:ind w:left="5760" w:hanging="360"/>
      </w:pPr>
      <w:rPr>
        <w:rFonts w:ascii="Wingdings" w:hAnsi="Wingdings" w:hint="default"/>
      </w:rPr>
    </w:lvl>
    <w:lvl w:ilvl="8" w:tplc="FED8653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7A"/>
    <w:rsid w:val="000B6A61"/>
    <w:rsid w:val="001D6B1D"/>
    <w:rsid w:val="002B2239"/>
    <w:rsid w:val="0042159D"/>
    <w:rsid w:val="0051432B"/>
    <w:rsid w:val="0065218E"/>
    <w:rsid w:val="00661216"/>
    <w:rsid w:val="006A58EA"/>
    <w:rsid w:val="008763D3"/>
    <w:rsid w:val="00995C9F"/>
    <w:rsid w:val="009E5184"/>
    <w:rsid w:val="00B57790"/>
    <w:rsid w:val="00E12B7A"/>
    <w:rsid w:val="00F1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8106"/>
  <w15:docId w15:val="{509A99ED-F322-4214-95F2-96792518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12929">
      <w:bodyDiv w:val="1"/>
      <w:marLeft w:val="0"/>
      <w:marRight w:val="0"/>
      <w:marTop w:val="0"/>
      <w:marBottom w:val="0"/>
      <w:divBdr>
        <w:top w:val="none" w:sz="0" w:space="0" w:color="auto"/>
        <w:left w:val="none" w:sz="0" w:space="0" w:color="auto"/>
        <w:bottom w:val="none" w:sz="0" w:space="0" w:color="auto"/>
        <w:right w:val="none" w:sz="0" w:space="0" w:color="auto"/>
      </w:divBdr>
      <w:divsChild>
        <w:div w:id="19280343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DB7C1DD0EF45867E4B263F300F5E" ma:contentTypeVersion="7" ma:contentTypeDescription="Create a new document." ma:contentTypeScope="" ma:versionID="52135fd8a1fdc2210a61a2b94f996833">
  <xsd:schema xmlns:xsd="http://www.w3.org/2001/XMLSchema" xmlns:xs="http://www.w3.org/2001/XMLSchema" xmlns:p="http://schemas.microsoft.com/office/2006/metadata/properties" xmlns:ns2="e6b55980-d316-4c4e-acfa-3ad86be4f59c" xmlns:ns3="b157ac53-dcd0-453b-83ae-f42982eda089" targetNamespace="http://schemas.microsoft.com/office/2006/metadata/properties" ma:root="true" ma:fieldsID="e7b93152baa33b7fe8da59f99c848f11" ns2:_="" ns3:_="">
    <xsd:import namespace="e6b55980-d316-4c4e-acfa-3ad86be4f59c"/>
    <xsd:import namespace="b157ac53-dcd0-453b-83ae-f42982eda0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5980-d316-4c4e-acfa-3ad86be4f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7ac53-dcd0-453b-83ae-f42982eda0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DD2C3-BC8E-4E07-8B14-403EE038149A}"/>
</file>

<file path=customXml/itemProps2.xml><?xml version="1.0" encoding="utf-8"?>
<ds:datastoreItem xmlns:ds="http://schemas.openxmlformats.org/officeDocument/2006/customXml" ds:itemID="{B3769F53-0D56-4F33-B556-AF49190ACD9C}"/>
</file>

<file path=customXml/itemProps3.xml><?xml version="1.0" encoding="utf-8"?>
<ds:datastoreItem xmlns:ds="http://schemas.openxmlformats.org/officeDocument/2006/customXml" ds:itemID="{334E72EA-974A-4559-A857-A24B17A31548}"/>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Nicol</dc:creator>
  <cp:lastModifiedBy>Mrs Reid</cp:lastModifiedBy>
  <cp:revision>2</cp:revision>
  <dcterms:created xsi:type="dcterms:W3CDTF">2021-01-06T18:36:00Z</dcterms:created>
  <dcterms:modified xsi:type="dcterms:W3CDTF">2021-01-06T18:36:00Z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0x010100CEE5DB7C1DD0EF45867E4B263F300F5E</vt:lpwstr>
  </property>
</Properties>
</file>