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E09F" w14:textId="77777777" w:rsidR="00C54B5B" w:rsidRDefault="00007B00">
      <w:pPr>
        <w:spacing w:line="240" w:lineRule="auto"/>
        <w:rPr>
          <w:b/>
          <w:sz w:val="28"/>
          <w:szCs w:val="28"/>
        </w:rPr>
      </w:pPr>
      <w:r>
        <w:rPr>
          <w:b/>
          <w:color w:val="171717"/>
          <w:sz w:val="28"/>
          <w:szCs w:val="28"/>
        </w:rPr>
        <w:t>LESSON PLAN</w:t>
      </w:r>
    </w:p>
    <w:p w14:paraId="49F63131" w14:textId="77777777" w:rsidR="00C54B5B" w:rsidRDefault="00007B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D&amp;AD, Lesson No 3: Creative Bravery</w:t>
      </w:r>
    </w:p>
    <w:p w14:paraId="04CA0157" w14:textId="77777777" w:rsidR="00C54B5B" w:rsidRDefault="00C54B5B">
      <w:pPr>
        <w:spacing w:line="240" w:lineRule="auto"/>
        <w:rPr>
          <w:sz w:val="20"/>
          <w:szCs w:val="20"/>
        </w:rPr>
      </w:pPr>
    </w:p>
    <w:p w14:paraId="54A22698" w14:textId="77777777" w:rsidR="00C54B5B" w:rsidRDefault="00007B00">
      <w:pPr>
        <w:spacing w:line="240" w:lineRule="auto"/>
        <w:rPr>
          <w:color w:val="767171"/>
        </w:rPr>
      </w:pPr>
      <w:r>
        <w:rPr>
          <w:color w:val="767171"/>
        </w:rPr>
        <w:t>THE PURPOSE OF THE LESSON</w:t>
      </w:r>
    </w:p>
    <w:p w14:paraId="6BAF73B3" w14:textId="77777777" w:rsidR="00C54B5B" w:rsidRDefault="00C54B5B">
      <w:pPr>
        <w:spacing w:line="240" w:lineRule="auto"/>
        <w:rPr>
          <w:color w:val="948A54"/>
        </w:rPr>
      </w:pPr>
    </w:p>
    <w:p w14:paraId="44F69C1A" w14:textId="77777777" w:rsidR="00C54B5B" w:rsidRDefault="00007B00">
      <w:pPr>
        <w:spacing w:line="240" w:lineRule="auto"/>
        <w:rPr>
          <w:sz w:val="24"/>
          <w:szCs w:val="24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  <w:r>
        <w:rPr>
          <w:sz w:val="20"/>
          <w:szCs w:val="20"/>
        </w:rPr>
        <w:t>Develop brave ideas.</w:t>
      </w:r>
    </w:p>
    <w:p w14:paraId="43CF77DF" w14:textId="77777777" w:rsidR="00C54B5B" w:rsidRDefault="00C54B5B">
      <w:pPr>
        <w:spacing w:line="240" w:lineRule="auto"/>
        <w:rPr>
          <w:sz w:val="20"/>
          <w:szCs w:val="20"/>
        </w:rPr>
      </w:pPr>
    </w:p>
    <w:p w14:paraId="09368B78" w14:textId="77777777" w:rsidR="00C54B5B" w:rsidRDefault="00007B00">
      <w:pPr>
        <w:spacing w:line="240" w:lineRule="auto"/>
        <w:rPr>
          <w:color w:val="767171"/>
        </w:rPr>
      </w:pPr>
      <w:r>
        <w:rPr>
          <w:color w:val="767171"/>
        </w:rPr>
        <w:t>BY THE END OF THIS LEARNERS WILL HAVE EVIDENCE TO SUPPORT THESE OUTCOMES</w:t>
      </w:r>
    </w:p>
    <w:p w14:paraId="0C912BD3" w14:textId="77777777" w:rsidR="00C54B5B" w:rsidRDefault="00C54B5B">
      <w:pPr>
        <w:spacing w:line="240" w:lineRule="auto"/>
        <w:rPr>
          <w:color w:val="948A54"/>
        </w:rPr>
      </w:pPr>
    </w:p>
    <w:p w14:paraId="384AFE17" w14:textId="77777777" w:rsidR="00C54B5B" w:rsidRDefault="00007B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Started to come up with a selection of brave ideas based on the examples given.</w:t>
      </w:r>
    </w:p>
    <w:p w14:paraId="30029A4A" w14:textId="77777777" w:rsidR="00C54B5B" w:rsidRDefault="00C54B5B">
      <w:pPr>
        <w:spacing w:line="240" w:lineRule="auto"/>
        <w:rPr>
          <w:sz w:val="20"/>
          <w:szCs w:val="20"/>
        </w:rPr>
      </w:pPr>
    </w:p>
    <w:p w14:paraId="6EE5CBDE" w14:textId="77777777" w:rsidR="00C54B5B" w:rsidRDefault="00C54B5B">
      <w:pPr>
        <w:spacing w:line="240" w:lineRule="auto"/>
        <w:rPr>
          <w:sz w:val="20"/>
          <w:szCs w:val="20"/>
        </w:rPr>
      </w:pPr>
    </w:p>
    <w:p w14:paraId="00CAEC54" w14:textId="77777777" w:rsidR="00C54B5B" w:rsidRDefault="00C54B5B">
      <w:pPr>
        <w:spacing w:line="240" w:lineRule="auto"/>
        <w:rPr>
          <w:sz w:val="20"/>
          <w:szCs w:val="20"/>
        </w:rPr>
      </w:pPr>
    </w:p>
    <w:tbl>
      <w:tblPr>
        <w:tblStyle w:val="a1"/>
        <w:tblW w:w="91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3650"/>
        <w:gridCol w:w="4479"/>
      </w:tblGrid>
      <w:tr w:rsidR="00C54B5B" w14:paraId="309C5E32" w14:textId="77777777">
        <w:trPr>
          <w:trHeight w:val="332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03D8FC8E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2"/>
                <w:szCs w:val="22"/>
              </w:rPr>
            </w:pPr>
            <w:r>
              <w:rPr>
                <w:color w:val="767171"/>
                <w:sz w:val="22"/>
                <w:szCs w:val="22"/>
              </w:rPr>
              <w:t>TIME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365D833E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0"/>
                <w:szCs w:val="20"/>
              </w:rPr>
            </w:pPr>
            <w:r>
              <w:rPr>
                <w:color w:val="767171"/>
                <w:sz w:val="22"/>
                <w:szCs w:val="22"/>
              </w:rPr>
              <w:t>TASK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3C80B494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2"/>
                <w:szCs w:val="22"/>
              </w:rPr>
            </w:pPr>
            <w:bookmarkStart w:id="0" w:name="_8vlcu9jpukyf" w:colFirst="0" w:colLast="0"/>
            <w:bookmarkEnd w:id="0"/>
            <w:r>
              <w:rPr>
                <w:color w:val="767171"/>
                <w:sz w:val="22"/>
                <w:szCs w:val="22"/>
              </w:rPr>
              <w:t>RESOURCES NEEDED</w:t>
            </w:r>
          </w:p>
        </w:tc>
      </w:tr>
      <w:tr w:rsidR="00C54B5B" w14:paraId="65C2ADEE" w14:textId="77777777">
        <w:trPr>
          <w:trHeight w:val="918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79D66220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307F6E25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Recap </w:t>
            </w:r>
            <w:r>
              <w:rPr>
                <w:sz w:val="20"/>
                <w:szCs w:val="20"/>
              </w:rPr>
              <w:t>on the last lesson. Each chose topics we’re going to develop ideas for and went away and did a bit of research on those topics to help us start to come up with ideas today.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23B1597C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4B5B" w14:paraId="77677B6B" w14:textId="77777777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78977307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6524BF23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Thinking about the topic</w:t>
            </w:r>
          </w:p>
          <w:p w14:paraId="4DC59B9F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we start coming up with ideas, let's have a think about how we can come up with brave and creative ideas.</w:t>
            </w:r>
          </w:p>
          <w:p w14:paraId="30F010E8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04C56E93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252FAC29" w14:textId="77777777" w:rsidR="00C54B5B" w:rsidRDefault="009472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King’s Article</w:t>
            </w:r>
          </w:p>
          <w:p w14:paraId="30EC618F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4B5B" w14:paraId="142242E4" w14:textId="77777777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57F6BB38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2F793D38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Putting it into action</w:t>
            </w:r>
          </w:p>
          <w:p w14:paraId="592E5A12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have a go at putting this thought process into action.</w:t>
            </w:r>
          </w:p>
          <w:p w14:paraId="62423E60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225FE0EA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begin with, let’s try and think of some safe approaches. Make a spider diagram / mind map of some ideas that you would </w:t>
            </w:r>
            <w:r>
              <w:rPr>
                <w:i/>
                <w:sz w:val="20"/>
                <w:szCs w:val="20"/>
              </w:rPr>
              <w:t xml:space="preserve">expect </w:t>
            </w:r>
            <w:r>
              <w:rPr>
                <w:sz w:val="20"/>
                <w:szCs w:val="20"/>
              </w:rPr>
              <w:t>other people to do when raising awareness or trying to solve your idea.</w:t>
            </w:r>
          </w:p>
          <w:p w14:paraId="53442408" w14:textId="77777777" w:rsidR="00947227" w:rsidRDefault="009472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78273B7E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groups, discussion, pens, paper</w:t>
            </w:r>
          </w:p>
        </w:tc>
      </w:tr>
      <w:tr w:rsidR="00C54B5B" w14:paraId="51370E0C" w14:textId="77777777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016CF0E2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4B61CF97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Developing your ideas</w:t>
            </w:r>
          </w:p>
          <w:p w14:paraId="0265A442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Great. Now you’ve got a really interesting starting point. </w:t>
            </w:r>
          </w:p>
          <w:p w14:paraId="105B3319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15C405A0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next thing we want you to do is to try and come up with more unexpected ideas.</w:t>
            </w:r>
          </w:p>
          <w:p w14:paraId="1C1896CE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765E21D8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we get started on this, let’s take a look at another example of work that really go beyond the expected.</w:t>
            </w:r>
          </w:p>
          <w:p w14:paraId="1445407A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3FC7361A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Lacoste - Save our species</w:t>
            </w:r>
          </w:p>
          <w:p w14:paraId="58735C9C" w14:textId="77777777" w:rsidR="00C54B5B" w:rsidRPr="00153B3E" w:rsidRDefault="003015E3">
            <w:pPr>
              <w:spacing w:line="240" w:lineRule="auto"/>
              <w:rPr>
                <w:sz w:val="20"/>
                <w:szCs w:val="20"/>
              </w:rPr>
            </w:pPr>
            <w:hyperlink r:id="rId5" w:history="1">
              <w:r w:rsidR="00947227" w:rsidRPr="00153B3E">
                <w:rPr>
                  <w:rStyle w:val="Hyperlink"/>
                  <w:sz w:val="20"/>
                  <w:szCs w:val="20"/>
                </w:rPr>
                <w:t>https://drive.google.com/open?id=1SpUUfcpdhYgrzRj5gHZ4oAftCBlbw7TR</w:t>
              </w:r>
            </w:hyperlink>
          </w:p>
          <w:p w14:paraId="5CB4AC5B" w14:textId="77777777" w:rsidR="00947227" w:rsidRDefault="00947227">
            <w:pPr>
              <w:spacing w:line="240" w:lineRule="auto"/>
              <w:rPr>
                <w:sz w:val="20"/>
                <w:szCs w:val="20"/>
              </w:rPr>
            </w:pPr>
          </w:p>
          <w:p w14:paraId="1A44F72D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do ideas like this come from? </w:t>
            </w:r>
          </w:p>
          <w:p w14:paraId="62CB4433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2B0443FA" w14:textId="77777777" w:rsidR="00C54B5B" w:rsidRPr="00153B3E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 w:rsidRPr="00153B3E">
              <w:rPr>
                <w:b/>
                <w:sz w:val="20"/>
                <w:szCs w:val="20"/>
              </w:rPr>
              <w:lastRenderedPageBreak/>
              <w:t>Julie Seal</w:t>
            </w:r>
            <w:r w:rsidR="00153B3E" w:rsidRPr="00153B3E">
              <w:rPr>
                <w:b/>
                <w:sz w:val="20"/>
                <w:szCs w:val="20"/>
              </w:rPr>
              <w:t xml:space="preserve"> - IDEAS</w:t>
            </w:r>
          </w:p>
          <w:p w14:paraId="5DB0936D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5A14B2FC" w14:textId="77777777" w:rsidR="00153B3E" w:rsidRDefault="003015E3" w:rsidP="00153B3E">
            <w:pPr>
              <w:spacing w:line="240" w:lineRule="auto"/>
              <w:rPr>
                <w:sz w:val="20"/>
                <w:szCs w:val="20"/>
              </w:rPr>
            </w:pPr>
            <w:hyperlink r:id="rId6" w:history="1">
              <w:r w:rsidR="00153B3E" w:rsidRPr="00186461">
                <w:rPr>
                  <w:rStyle w:val="Hyperlink"/>
                  <w:sz w:val="20"/>
                  <w:szCs w:val="20"/>
                </w:rPr>
                <w:t>https://drive.google.com/open?id=13CegJoiAZ8cfR7TJakWq6JZBcH1uXnZy</w:t>
              </w:r>
            </w:hyperlink>
          </w:p>
          <w:p w14:paraId="67234716" w14:textId="77777777" w:rsidR="00153B3E" w:rsidRDefault="00153B3E" w:rsidP="00153B3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4F6AF327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Paper, pens, discussion.</w:t>
            </w:r>
          </w:p>
          <w:p w14:paraId="54FF090A" w14:textId="77777777" w:rsidR="00947227" w:rsidRDefault="00947227">
            <w:pPr>
              <w:spacing w:line="240" w:lineRule="auto"/>
              <w:rPr>
                <w:sz w:val="20"/>
                <w:szCs w:val="20"/>
              </w:rPr>
            </w:pPr>
          </w:p>
          <w:p w14:paraId="570AB7B9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4B5B" w14:paraId="714990A6" w14:textId="77777777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4822B408" w14:textId="09D95FEC" w:rsidR="00C54B5B" w:rsidRDefault="003015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007B00">
              <w:rPr>
                <w:sz w:val="20"/>
                <w:szCs w:val="20"/>
              </w:rPr>
              <w:t>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7661704B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Finding brave ideas</w:t>
            </w:r>
          </w:p>
          <w:p w14:paraId="131DE1D6" w14:textId="77777777" w:rsidR="00947227" w:rsidRDefault="00947227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C6D9A7E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Julie mentioned, it can take some time to really try and find the best method for you to come up with ideas. </w:t>
            </w:r>
          </w:p>
          <w:p w14:paraId="13CCC61E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31D92792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best ways to get into the right mindsets for ideas is to make sure you’re open to any ideas that arise...</w:t>
            </w:r>
          </w:p>
          <w:p w14:paraId="72CFC821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283D8DC1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“Yes &amp; And…”</w:t>
            </w:r>
            <w:r>
              <w:rPr>
                <w:sz w:val="20"/>
                <w:szCs w:val="20"/>
              </w:rPr>
              <w:br/>
            </w:r>
            <w:hyperlink r:id="rId7" w:history="1">
              <w:r w:rsidRPr="00186461">
                <w:rPr>
                  <w:rStyle w:val="Hyperlink"/>
                  <w:sz w:val="20"/>
                  <w:szCs w:val="20"/>
                </w:rPr>
                <w:t>https://drive.google.com/open?id=19EBwziRDj-AiPeWefD3nHdwuM16LulCD</w:t>
              </w:r>
            </w:hyperlink>
          </w:p>
          <w:p w14:paraId="5C73F104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66F2005D" w14:textId="77777777" w:rsidR="00C54B5B" w:rsidRDefault="00C54B5B" w:rsidP="009472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6D04EEC9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4B5B" w14:paraId="13893312" w14:textId="77777777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E3F256B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650" w:type="dxa"/>
            <w:tcMar>
              <w:left w:w="144" w:type="dxa"/>
              <w:right w:w="144" w:type="dxa"/>
            </w:tcMar>
          </w:tcPr>
          <w:p w14:paraId="478B501D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Starting to find your own ideas</w:t>
            </w:r>
          </w:p>
          <w:p w14:paraId="468D44FF" w14:textId="77777777" w:rsidR="00153B3E" w:rsidRDefault="00153B3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49CCA05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 we’re all in an </w:t>
            </w:r>
            <w:proofErr w:type="gramStart"/>
            <w:r>
              <w:rPr>
                <w:sz w:val="20"/>
                <w:szCs w:val="20"/>
              </w:rPr>
              <w:t>ideas</w:t>
            </w:r>
            <w:proofErr w:type="gramEnd"/>
            <w:r>
              <w:rPr>
                <w:sz w:val="20"/>
                <w:szCs w:val="20"/>
              </w:rPr>
              <w:t xml:space="preserve"> mindset, let’s spend the last 10 minutes of the lesson starting to come up with some ideas...</w:t>
            </w:r>
          </w:p>
          <w:p w14:paraId="7DFF046B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3B597E93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7359910F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79" w:type="dxa"/>
            <w:tcMar>
              <w:left w:w="144" w:type="dxa"/>
              <w:right w:w="144" w:type="dxa"/>
            </w:tcMar>
          </w:tcPr>
          <w:p w14:paraId="4E1EED7A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178F389" w14:textId="77777777" w:rsidR="00C54B5B" w:rsidRDefault="00C54B5B">
      <w:pPr>
        <w:spacing w:line="240" w:lineRule="auto"/>
        <w:rPr>
          <w:sz w:val="20"/>
          <w:szCs w:val="20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682398DF" w14:textId="77777777" w:rsidR="00C54B5B" w:rsidRDefault="00C54B5B">
      <w:pPr>
        <w:spacing w:line="240" w:lineRule="auto"/>
        <w:rPr>
          <w:sz w:val="20"/>
          <w:szCs w:val="20"/>
        </w:rPr>
      </w:pPr>
    </w:p>
    <w:p w14:paraId="38AC9581" w14:textId="4A62977D" w:rsidR="00C54B5B" w:rsidRDefault="00C54B5B">
      <w:pPr>
        <w:spacing w:line="240" w:lineRule="auto"/>
        <w:rPr>
          <w:sz w:val="20"/>
          <w:szCs w:val="20"/>
        </w:rPr>
      </w:pPr>
    </w:p>
    <w:sectPr w:rsidR="00C54B5B">
      <w:type w:val="continuous"/>
      <w:pgSz w:w="11909" w:h="16834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F47"/>
    <w:multiLevelType w:val="multilevel"/>
    <w:tmpl w:val="A15CC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B"/>
    <w:rsid w:val="00007B00"/>
    <w:rsid w:val="000E67CA"/>
    <w:rsid w:val="00153B3E"/>
    <w:rsid w:val="003015E3"/>
    <w:rsid w:val="00947227"/>
    <w:rsid w:val="00C3279D"/>
    <w:rsid w:val="00C54B5B"/>
    <w:rsid w:val="00D17F18"/>
    <w:rsid w:val="00E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4CCD4"/>
  <w15:docId w15:val="{E257F0E3-289E-534E-A32D-A783A19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A6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9EBwziRDj-AiPeWefD3nHdwuM16Lul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3CegJoiAZ8cfR7TJakWq6JZBcH1uXnZy" TargetMode="External"/><Relationship Id="rId5" Type="http://schemas.openxmlformats.org/officeDocument/2006/relationships/hyperlink" Target="https://drive.google.com/open?id=1SpUUfcpdhYgrzRj5gHZ4oAftCBlbw7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Blum</cp:lastModifiedBy>
  <cp:revision>5</cp:revision>
  <dcterms:created xsi:type="dcterms:W3CDTF">2020-04-27T14:24:00Z</dcterms:created>
  <dcterms:modified xsi:type="dcterms:W3CDTF">2020-04-29T17:48:00Z</dcterms:modified>
</cp:coreProperties>
</file>