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F3E0E" w14:textId="77777777" w:rsidR="00C54B5B" w:rsidRDefault="00007B00">
      <w:pPr>
        <w:spacing w:line="240" w:lineRule="auto"/>
        <w:rPr>
          <w:b/>
          <w:sz w:val="28"/>
          <w:szCs w:val="28"/>
        </w:rPr>
      </w:pPr>
      <w:r>
        <w:rPr>
          <w:b/>
          <w:color w:val="171717"/>
          <w:sz w:val="28"/>
          <w:szCs w:val="28"/>
        </w:rPr>
        <w:t>LESSON PLAN</w:t>
      </w:r>
    </w:p>
    <w:p w14:paraId="207C617A" w14:textId="77777777" w:rsidR="00C54B5B" w:rsidRDefault="00007B00">
      <w:pPr>
        <w:spacing w:line="240" w:lineRule="auto"/>
        <w:rPr>
          <w:b/>
          <w:sz w:val="28"/>
          <w:szCs w:val="28"/>
        </w:rPr>
      </w:pPr>
      <w:r>
        <w:rPr>
          <w:b/>
          <w:sz w:val="28"/>
          <w:szCs w:val="28"/>
        </w:rPr>
        <w:t>D&amp;AD, Lesson No 1: Creative Bravery</w:t>
      </w:r>
    </w:p>
    <w:p w14:paraId="5EB4363F" w14:textId="77777777" w:rsidR="00C54B5B" w:rsidRDefault="00C54B5B">
      <w:pPr>
        <w:spacing w:line="240" w:lineRule="auto"/>
        <w:rPr>
          <w:sz w:val="20"/>
          <w:szCs w:val="20"/>
        </w:rPr>
      </w:pPr>
    </w:p>
    <w:p w14:paraId="4292002E" w14:textId="77777777" w:rsidR="00C54B5B" w:rsidRDefault="00007B00">
      <w:pPr>
        <w:spacing w:line="240" w:lineRule="auto"/>
        <w:rPr>
          <w:color w:val="767171"/>
        </w:rPr>
      </w:pPr>
      <w:r>
        <w:rPr>
          <w:color w:val="767171"/>
        </w:rPr>
        <w:t>THE PURPOSE OF THE LESSON</w:t>
      </w:r>
    </w:p>
    <w:p w14:paraId="761DB0C3" w14:textId="77777777" w:rsidR="00C54B5B" w:rsidRDefault="00C54B5B">
      <w:pPr>
        <w:spacing w:line="240" w:lineRule="auto"/>
        <w:rPr>
          <w:color w:val="948A54"/>
        </w:rPr>
      </w:pPr>
    </w:p>
    <w:p w14:paraId="6C1310B0" w14:textId="77777777" w:rsidR="00C54B5B" w:rsidRDefault="00007B00">
      <w:pPr>
        <w:spacing w:line="240" w:lineRule="auto"/>
        <w:rPr>
          <w:sz w:val="24"/>
          <w:szCs w:val="24"/>
        </w:rPr>
        <w:sectPr w:rsidR="00C54B5B">
          <w:pgSz w:w="11909" w:h="16834"/>
          <w:pgMar w:top="1440" w:right="1440" w:bottom="1440" w:left="1440" w:header="720" w:footer="720" w:gutter="0"/>
          <w:pgNumType w:start="1"/>
          <w:cols w:space="720"/>
        </w:sectPr>
      </w:pPr>
      <w:r>
        <w:rPr>
          <w:sz w:val="20"/>
          <w:szCs w:val="20"/>
        </w:rPr>
        <w:t>Understand the need for bravery in creativity.</w:t>
      </w:r>
    </w:p>
    <w:p w14:paraId="327426DA" w14:textId="77777777" w:rsidR="00C54B5B" w:rsidRDefault="00C54B5B">
      <w:pPr>
        <w:spacing w:line="240" w:lineRule="auto"/>
        <w:rPr>
          <w:sz w:val="20"/>
          <w:szCs w:val="20"/>
        </w:rPr>
      </w:pPr>
    </w:p>
    <w:p w14:paraId="2D0336DD" w14:textId="77777777" w:rsidR="00C54B5B" w:rsidRDefault="00007B00">
      <w:pPr>
        <w:spacing w:line="240" w:lineRule="auto"/>
        <w:rPr>
          <w:color w:val="767171"/>
        </w:rPr>
      </w:pPr>
      <w:r>
        <w:rPr>
          <w:color w:val="767171"/>
        </w:rPr>
        <w:t>BY THE END OF THIS LEARNERS WILL HAVE EVIDENCE TO SUPPORT THESE OUTCOMES</w:t>
      </w:r>
    </w:p>
    <w:p w14:paraId="6F5C8291" w14:textId="77777777" w:rsidR="00C54B5B" w:rsidRDefault="00C54B5B">
      <w:pPr>
        <w:spacing w:line="240" w:lineRule="auto"/>
        <w:rPr>
          <w:color w:val="948A54"/>
        </w:rPr>
      </w:pPr>
    </w:p>
    <w:p w14:paraId="4B09DD0D" w14:textId="77777777" w:rsidR="00C54B5B" w:rsidRDefault="00007B00">
      <w:pPr>
        <w:spacing w:line="240" w:lineRule="auto"/>
        <w:rPr>
          <w:sz w:val="20"/>
          <w:szCs w:val="20"/>
        </w:rPr>
      </w:pPr>
      <w:r>
        <w:rPr>
          <w:sz w:val="20"/>
          <w:szCs w:val="20"/>
        </w:rPr>
        <w:t xml:space="preserve">Learners will have identified what bravery is, when they have been </w:t>
      </w:r>
      <w:proofErr w:type="gramStart"/>
      <w:r>
        <w:rPr>
          <w:sz w:val="20"/>
          <w:szCs w:val="20"/>
        </w:rPr>
        <w:t>brave</w:t>
      </w:r>
      <w:proofErr w:type="gramEnd"/>
      <w:r>
        <w:rPr>
          <w:sz w:val="20"/>
          <w:szCs w:val="20"/>
        </w:rPr>
        <w:t xml:space="preserve"> themselves, and seen examples of bravery in creativity.</w:t>
      </w:r>
    </w:p>
    <w:p w14:paraId="5472169C" w14:textId="77777777" w:rsidR="00C54B5B" w:rsidRDefault="00C54B5B">
      <w:pPr>
        <w:spacing w:line="240" w:lineRule="auto"/>
        <w:rPr>
          <w:sz w:val="20"/>
          <w:szCs w:val="20"/>
        </w:rPr>
      </w:pPr>
    </w:p>
    <w:p w14:paraId="37DA452D" w14:textId="77777777" w:rsidR="00C54B5B" w:rsidRDefault="00C54B5B">
      <w:pPr>
        <w:spacing w:line="240" w:lineRule="auto"/>
        <w:rPr>
          <w:sz w:val="20"/>
          <w:szCs w:val="20"/>
        </w:rPr>
      </w:pPr>
    </w:p>
    <w:p w14:paraId="4B9C9568" w14:textId="77777777" w:rsidR="00C54B5B" w:rsidRDefault="00C54B5B">
      <w:pPr>
        <w:spacing w:line="240" w:lineRule="auto"/>
        <w:rPr>
          <w:sz w:val="20"/>
          <w:szCs w:val="20"/>
        </w:rPr>
      </w:pPr>
    </w:p>
    <w:tbl>
      <w:tblPr>
        <w:tblStyle w:val="a"/>
        <w:tblW w:w="910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1"/>
        <w:gridCol w:w="3650"/>
        <w:gridCol w:w="4479"/>
      </w:tblGrid>
      <w:tr w:rsidR="00C54B5B" w14:paraId="4B6EA578" w14:textId="77777777">
        <w:trPr>
          <w:trHeight w:val="332"/>
        </w:trPr>
        <w:tc>
          <w:tcPr>
            <w:tcW w:w="971" w:type="dxa"/>
            <w:tcMar>
              <w:left w:w="144" w:type="dxa"/>
              <w:right w:w="144" w:type="dxa"/>
            </w:tcMar>
          </w:tcPr>
          <w:p w14:paraId="511C8A40" w14:textId="77777777" w:rsidR="00C54B5B" w:rsidRDefault="00007B00">
            <w:pPr>
              <w:pStyle w:val="Subtitle"/>
              <w:keepNext w:val="0"/>
              <w:keepLines w:val="0"/>
              <w:spacing w:after="160" w:line="240" w:lineRule="auto"/>
              <w:rPr>
                <w:color w:val="767171"/>
                <w:sz w:val="22"/>
                <w:szCs w:val="22"/>
              </w:rPr>
            </w:pPr>
            <w:r>
              <w:rPr>
                <w:color w:val="767171"/>
                <w:sz w:val="22"/>
                <w:szCs w:val="22"/>
              </w:rPr>
              <w:t>TIME</w:t>
            </w:r>
          </w:p>
        </w:tc>
        <w:tc>
          <w:tcPr>
            <w:tcW w:w="3650" w:type="dxa"/>
            <w:tcMar>
              <w:left w:w="144" w:type="dxa"/>
              <w:right w:w="144" w:type="dxa"/>
            </w:tcMar>
          </w:tcPr>
          <w:p w14:paraId="4EF0A06D" w14:textId="77777777" w:rsidR="00C54B5B" w:rsidRDefault="00007B00">
            <w:pPr>
              <w:pStyle w:val="Subtitle"/>
              <w:keepNext w:val="0"/>
              <w:keepLines w:val="0"/>
              <w:spacing w:after="160" w:line="240" w:lineRule="auto"/>
              <w:rPr>
                <w:color w:val="767171"/>
                <w:sz w:val="20"/>
                <w:szCs w:val="20"/>
              </w:rPr>
            </w:pPr>
            <w:r>
              <w:rPr>
                <w:color w:val="767171"/>
                <w:sz w:val="22"/>
                <w:szCs w:val="22"/>
              </w:rPr>
              <w:t>TASK</w:t>
            </w:r>
          </w:p>
        </w:tc>
        <w:tc>
          <w:tcPr>
            <w:tcW w:w="4479" w:type="dxa"/>
            <w:tcMar>
              <w:left w:w="144" w:type="dxa"/>
              <w:right w:w="144" w:type="dxa"/>
            </w:tcMar>
          </w:tcPr>
          <w:p w14:paraId="00475403" w14:textId="77777777" w:rsidR="00C54B5B" w:rsidRDefault="00007B00">
            <w:pPr>
              <w:pStyle w:val="Subtitle"/>
              <w:keepNext w:val="0"/>
              <w:keepLines w:val="0"/>
              <w:spacing w:after="160" w:line="240" w:lineRule="auto"/>
              <w:rPr>
                <w:color w:val="767171"/>
                <w:sz w:val="22"/>
                <w:szCs w:val="22"/>
              </w:rPr>
            </w:pPr>
            <w:r>
              <w:rPr>
                <w:color w:val="767171"/>
                <w:sz w:val="22"/>
                <w:szCs w:val="22"/>
              </w:rPr>
              <w:t>RESOURCES NEEDED</w:t>
            </w:r>
          </w:p>
        </w:tc>
      </w:tr>
      <w:tr w:rsidR="00C54B5B" w14:paraId="17418721" w14:textId="77777777">
        <w:trPr>
          <w:trHeight w:val="918"/>
        </w:trPr>
        <w:tc>
          <w:tcPr>
            <w:tcW w:w="971" w:type="dxa"/>
            <w:tcMar>
              <w:left w:w="144" w:type="dxa"/>
              <w:right w:w="144" w:type="dxa"/>
            </w:tcMar>
          </w:tcPr>
          <w:p w14:paraId="6ECED724" w14:textId="77777777" w:rsidR="00C54B5B" w:rsidRDefault="00007B00">
            <w:pPr>
              <w:spacing w:line="240" w:lineRule="auto"/>
              <w:rPr>
                <w:sz w:val="20"/>
                <w:szCs w:val="20"/>
              </w:rPr>
            </w:pPr>
            <w:r>
              <w:rPr>
                <w:sz w:val="20"/>
                <w:szCs w:val="20"/>
              </w:rPr>
              <w:t>10 MIN</w:t>
            </w:r>
          </w:p>
        </w:tc>
        <w:tc>
          <w:tcPr>
            <w:tcW w:w="3650" w:type="dxa"/>
            <w:tcMar>
              <w:left w:w="144" w:type="dxa"/>
              <w:right w:w="144" w:type="dxa"/>
            </w:tcMar>
          </w:tcPr>
          <w:p w14:paraId="1020738C" w14:textId="77777777" w:rsidR="00C54B5B" w:rsidRDefault="00007B00">
            <w:pPr>
              <w:spacing w:line="240" w:lineRule="auto"/>
              <w:rPr>
                <w:b/>
                <w:sz w:val="20"/>
                <w:szCs w:val="20"/>
              </w:rPr>
            </w:pPr>
            <w:r>
              <w:rPr>
                <w:b/>
                <w:sz w:val="20"/>
                <w:szCs w:val="20"/>
              </w:rPr>
              <w:t>Getting Started</w:t>
            </w:r>
          </w:p>
          <w:p w14:paraId="47FD71E3" w14:textId="77777777" w:rsidR="00EA67C5" w:rsidRDefault="00EA67C5">
            <w:pPr>
              <w:spacing w:line="240" w:lineRule="auto"/>
              <w:rPr>
                <w:b/>
                <w:sz w:val="20"/>
                <w:szCs w:val="20"/>
              </w:rPr>
            </w:pPr>
          </w:p>
          <w:p w14:paraId="6106FBDC" w14:textId="77777777" w:rsidR="00C54B5B" w:rsidRDefault="00007B00">
            <w:pPr>
              <w:spacing w:line="240" w:lineRule="auto"/>
              <w:rPr>
                <w:sz w:val="20"/>
                <w:szCs w:val="20"/>
              </w:rPr>
            </w:pPr>
            <w:r>
              <w:rPr>
                <w:sz w:val="20"/>
                <w:szCs w:val="20"/>
              </w:rPr>
              <w:t>Today we’re going to be looking at the creative process, how we all have the ability to be creative and one of the key tools that helps everyone to be more creative.</w:t>
            </w:r>
          </w:p>
          <w:p w14:paraId="63F9246D" w14:textId="77777777" w:rsidR="00C54B5B" w:rsidRDefault="00C54B5B">
            <w:pPr>
              <w:spacing w:line="240" w:lineRule="auto"/>
              <w:rPr>
                <w:sz w:val="20"/>
                <w:szCs w:val="20"/>
              </w:rPr>
            </w:pPr>
          </w:p>
          <w:p w14:paraId="67F74CF3" w14:textId="77777777" w:rsidR="00C54B5B" w:rsidRDefault="00007B00">
            <w:pPr>
              <w:spacing w:line="240" w:lineRule="auto"/>
              <w:rPr>
                <w:sz w:val="20"/>
                <w:szCs w:val="20"/>
              </w:rPr>
            </w:pPr>
            <w:r>
              <w:rPr>
                <w:sz w:val="20"/>
                <w:szCs w:val="20"/>
              </w:rPr>
              <w:t>To get started, what we’d like you to watch a piece of advertising that has been hailed as ‘great creative work’ across the world.</w:t>
            </w:r>
          </w:p>
          <w:p w14:paraId="155000F0" w14:textId="77777777" w:rsidR="00C54B5B" w:rsidRDefault="00C54B5B">
            <w:pPr>
              <w:spacing w:line="240" w:lineRule="auto"/>
              <w:rPr>
                <w:sz w:val="20"/>
                <w:szCs w:val="20"/>
              </w:rPr>
            </w:pPr>
          </w:p>
          <w:p w14:paraId="3940B7ED" w14:textId="77777777" w:rsidR="00C54B5B" w:rsidRDefault="00007B00">
            <w:pPr>
              <w:spacing w:line="240" w:lineRule="auto"/>
              <w:rPr>
                <w:sz w:val="20"/>
                <w:szCs w:val="20"/>
              </w:rPr>
            </w:pPr>
            <w:r>
              <w:rPr>
                <w:sz w:val="20"/>
                <w:szCs w:val="20"/>
              </w:rPr>
              <w:t>As you watch the case study that explains how this piece of work came about and what it was for, write down your thoughts about why you think it was a strong project.</w:t>
            </w:r>
          </w:p>
          <w:p w14:paraId="02DCD68B" w14:textId="77777777" w:rsidR="00EA67C5" w:rsidRDefault="00EA67C5">
            <w:pPr>
              <w:spacing w:line="240" w:lineRule="auto"/>
              <w:rPr>
                <w:sz w:val="20"/>
                <w:szCs w:val="20"/>
              </w:rPr>
            </w:pPr>
          </w:p>
          <w:p w14:paraId="6D1F44FF" w14:textId="77777777" w:rsidR="00C54B5B" w:rsidRDefault="00BA1D3E">
            <w:pPr>
              <w:spacing w:line="240" w:lineRule="auto"/>
              <w:rPr>
                <w:sz w:val="20"/>
                <w:szCs w:val="20"/>
              </w:rPr>
            </w:pPr>
            <w:hyperlink r:id="rId5" w:history="1">
              <w:r w:rsidR="00EA67C5" w:rsidRPr="00186461">
                <w:rPr>
                  <w:rStyle w:val="Hyperlink"/>
                  <w:sz w:val="20"/>
                  <w:szCs w:val="20"/>
                </w:rPr>
                <w:t>https://drive.google.com/open?id=1SVD3NRn2lX2AgGVlp_t01kB_Si1sD67M</w:t>
              </w:r>
            </w:hyperlink>
          </w:p>
          <w:p w14:paraId="63A6D4D0" w14:textId="77777777" w:rsidR="00EA67C5" w:rsidRDefault="00EA67C5">
            <w:pPr>
              <w:spacing w:line="240" w:lineRule="auto"/>
              <w:rPr>
                <w:sz w:val="20"/>
                <w:szCs w:val="20"/>
              </w:rPr>
            </w:pPr>
          </w:p>
        </w:tc>
        <w:tc>
          <w:tcPr>
            <w:tcW w:w="4479" w:type="dxa"/>
            <w:tcMar>
              <w:left w:w="144" w:type="dxa"/>
              <w:right w:w="144" w:type="dxa"/>
            </w:tcMar>
          </w:tcPr>
          <w:p w14:paraId="123F08CE" w14:textId="77777777" w:rsidR="00C54B5B" w:rsidRDefault="00007B00">
            <w:pPr>
              <w:spacing w:line="240" w:lineRule="auto"/>
              <w:rPr>
                <w:sz w:val="20"/>
                <w:szCs w:val="20"/>
              </w:rPr>
            </w:pPr>
            <w:r>
              <w:rPr>
                <w:sz w:val="20"/>
                <w:szCs w:val="20"/>
              </w:rPr>
              <w:t>Presentation, video, pens, paper</w:t>
            </w:r>
          </w:p>
        </w:tc>
      </w:tr>
      <w:tr w:rsidR="00C54B5B" w14:paraId="128667D2" w14:textId="77777777">
        <w:trPr>
          <w:trHeight w:val="918"/>
        </w:trPr>
        <w:tc>
          <w:tcPr>
            <w:tcW w:w="971" w:type="dxa"/>
            <w:tcMar>
              <w:left w:w="144" w:type="dxa"/>
              <w:right w:w="144" w:type="dxa"/>
            </w:tcMar>
          </w:tcPr>
          <w:p w14:paraId="47E9AA9F" w14:textId="77777777" w:rsidR="00C54B5B" w:rsidRDefault="00007B00">
            <w:pPr>
              <w:spacing w:line="240" w:lineRule="auto"/>
              <w:rPr>
                <w:sz w:val="20"/>
                <w:szCs w:val="20"/>
              </w:rPr>
            </w:pPr>
            <w:r>
              <w:rPr>
                <w:sz w:val="20"/>
                <w:szCs w:val="20"/>
              </w:rPr>
              <w:t>5 MIN</w:t>
            </w:r>
          </w:p>
        </w:tc>
        <w:tc>
          <w:tcPr>
            <w:tcW w:w="3650" w:type="dxa"/>
            <w:tcMar>
              <w:left w:w="144" w:type="dxa"/>
              <w:right w:w="144" w:type="dxa"/>
            </w:tcMar>
          </w:tcPr>
          <w:p w14:paraId="6A4360FD" w14:textId="77777777" w:rsidR="00EA67C5" w:rsidRDefault="00EA67C5">
            <w:pPr>
              <w:spacing w:line="240" w:lineRule="auto"/>
              <w:rPr>
                <w:b/>
                <w:sz w:val="20"/>
                <w:szCs w:val="20"/>
              </w:rPr>
            </w:pPr>
            <w:r>
              <w:rPr>
                <w:b/>
                <w:sz w:val="20"/>
                <w:szCs w:val="20"/>
              </w:rPr>
              <w:t>If in classroom, g</w:t>
            </w:r>
            <w:r w:rsidR="00007B00">
              <w:rPr>
                <w:b/>
                <w:sz w:val="20"/>
                <w:szCs w:val="20"/>
              </w:rPr>
              <w:t>et into small groups</w:t>
            </w:r>
            <w:r>
              <w:rPr>
                <w:b/>
                <w:sz w:val="20"/>
                <w:szCs w:val="20"/>
              </w:rPr>
              <w:t>.</w:t>
            </w:r>
          </w:p>
          <w:p w14:paraId="35ECB1D6" w14:textId="77777777" w:rsidR="00947227" w:rsidRPr="00EA67C5" w:rsidRDefault="00947227">
            <w:pPr>
              <w:spacing w:line="240" w:lineRule="auto"/>
              <w:rPr>
                <w:b/>
                <w:sz w:val="20"/>
                <w:szCs w:val="20"/>
              </w:rPr>
            </w:pPr>
          </w:p>
          <w:p w14:paraId="546F361C" w14:textId="77777777" w:rsidR="00C54B5B" w:rsidRDefault="00007B00">
            <w:pPr>
              <w:spacing w:line="240" w:lineRule="auto"/>
              <w:rPr>
                <w:sz w:val="20"/>
                <w:szCs w:val="20"/>
              </w:rPr>
            </w:pPr>
            <w:r>
              <w:rPr>
                <w:sz w:val="20"/>
                <w:szCs w:val="20"/>
              </w:rPr>
              <w:t xml:space="preserve">Get the groups to discuss what they thought about the campaign and show them more images </w:t>
            </w:r>
            <w:r w:rsidR="00EA67C5">
              <w:rPr>
                <w:sz w:val="20"/>
                <w:szCs w:val="20"/>
              </w:rPr>
              <w:t xml:space="preserve">of the video </w:t>
            </w:r>
            <w:r>
              <w:rPr>
                <w:sz w:val="20"/>
                <w:szCs w:val="20"/>
              </w:rPr>
              <w:t>to see if they have any new thoughts about why this was such a good campaign.</w:t>
            </w:r>
          </w:p>
          <w:p w14:paraId="497BA211" w14:textId="77777777" w:rsidR="00C54B5B" w:rsidRDefault="00C54B5B">
            <w:pPr>
              <w:spacing w:line="240" w:lineRule="auto"/>
              <w:rPr>
                <w:sz w:val="20"/>
                <w:szCs w:val="20"/>
              </w:rPr>
            </w:pPr>
          </w:p>
        </w:tc>
        <w:tc>
          <w:tcPr>
            <w:tcW w:w="4479" w:type="dxa"/>
            <w:tcMar>
              <w:left w:w="144" w:type="dxa"/>
              <w:right w:w="144" w:type="dxa"/>
            </w:tcMar>
          </w:tcPr>
          <w:p w14:paraId="27055479" w14:textId="77777777" w:rsidR="00C54B5B" w:rsidRDefault="00007B00">
            <w:pPr>
              <w:spacing w:line="240" w:lineRule="auto"/>
              <w:rPr>
                <w:sz w:val="20"/>
                <w:szCs w:val="20"/>
              </w:rPr>
            </w:pPr>
            <w:r>
              <w:rPr>
                <w:sz w:val="20"/>
                <w:szCs w:val="20"/>
              </w:rPr>
              <w:t>Discussion, pens, paper</w:t>
            </w:r>
          </w:p>
        </w:tc>
      </w:tr>
      <w:tr w:rsidR="00C54B5B" w14:paraId="1ED075D3" w14:textId="77777777">
        <w:trPr>
          <w:trHeight w:val="918"/>
        </w:trPr>
        <w:tc>
          <w:tcPr>
            <w:tcW w:w="971" w:type="dxa"/>
            <w:tcMar>
              <w:left w:w="144" w:type="dxa"/>
              <w:right w:w="144" w:type="dxa"/>
            </w:tcMar>
          </w:tcPr>
          <w:p w14:paraId="4949B02A" w14:textId="77777777" w:rsidR="00C54B5B" w:rsidRDefault="00007B00">
            <w:pPr>
              <w:spacing w:line="240" w:lineRule="auto"/>
              <w:rPr>
                <w:sz w:val="20"/>
                <w:szCs w:val="20"/>
              </w:rPr>
            </w:pPr>
            <w:r>
              <w:rPr>
                <w:sz w:val="20"/>
                <w:szCs w:val="20"/>
              </w:rPr>
              <w:t>5 MIN</w:t>
            </w:r>
          </w:p>
        </w:tc>
        <w:tc>
          <w:tcPr>
            <w:tcW w:w="3650" w:type="dxa"/>
            <w:tcMar>
              <w:left w:w="144" w:type="dxa"/>
              <w:right w:w="144" w:type="dxa"/>
            </w:tcMar>
          </w:tcPr>
          <w:p w14:paraId="2AF82309" w14:textId="77777777" w:rsidR="00EA67C5" w:rsidRDefault="00007B00">
            <w:pPr>
              <w:spacing w:line="240" w:lineRule="auto"/>
              <w:rPr>
                <w:b/>
                <w:sz w:val="20"/>
                <w:szCs w:val="20"/>
              </w:rPr>
            </w:pPr>
            <w:r>
              <w:rPr>
                <w:b/>
                <w:sz w:val="20"/>
                <w:szCs w:val="20"/>
              </w:rPr>
              <w:t>FEEDBACK</w:t>
            </w:r>
          </w:p>
          <w:p w14:paraId="0C64D9B4" w14:textId="77777777" w:rsidR="00C54B5B" w:rsidRDefault="00007B00">
            <w:pPr>
              <w:spacing w:line="240" w:lineRule="auto"/>
              <w:rPr>
                <w:sz w:val="20"/>
                <w:szCs w:val="20"/>
              </w:rPr>
            </w:pPr>
            <w:r>
              <w:rPr>
                <w:sz w:val="20"/>
                <w:szCs w:val="20"/>
              </w:rPr>
              <w:t>Get the teams to feedback to each other what they thought stood out about the campaign.</w:t>
            </w:r>
          </w:p>
          <w:p w14:paraId="1400822B" w14:textId="77777777" w:rsidR="00C54B5B" w:rsidRDefault="00C54B5B">
            <w:pPr>
              <w:spacing w:line="240" w:lineRule="auto"/>
              <w:rPr>
                <w:sz w:val="20"/>
                <w:szCs w:val="20"/>
              </w:rPr>
            </w:pPr>
          </w:p>
          <w:p w14:paraId="728E72CD" w14:textId="77777777" w:rsidR="00C54B5B" w:rsidRDefault="00007B00">
            <w:pPr>
              <w:spacing w:line="240" w:lineRule="auto"/>
              <w:rPr>
                <w:sz w:val="20"/>
                <w:szCs w:val="20"/>
              </w:rPr>
            </w:pPr>
            <w:r>
              <w:rPr>
                <w:sz w:val="20"/>
                <w:szCs w:val="20"/>
              </w:rPr>
              <w:t>If anyone mentions bravery, use this to lead onto the next segment. If not, ask the room if anyone wrote down brave.</w:t>
            </w:r>
          </w:p>
        </w:tc>
        <w:tc>
          <w:tcPr>
            <w:tcW w:w="4479" w:type="dxa"/>
            <w:tcMar>
              <w:left w:w="144" w:type="dxa"/>
              <w:right w:w="144" w:type="dxa"/>
            </w:tcMar>
          </w:tcPr>
          <w:p w14:paraId="5DD711BD" w14:textId="77777777" w:rsidR="00C54B5B" w:rsidRDefault="00007B00">
            <w:pPr>
              <w:spacing w:line="240" w:lineRule="auto"/>
              <w:rPr>
                <w:sz w:val="20"/>
                <w:szCs w:val="20"/>
              </w:rPr>
            </w:pPr>
            <w:r>
              <w:rPr>
                <w:sz w:val="20"/>
                <w:szCs w:val="20"/>
              </w:rPr>
              <w:t>Discussion</w:t>
            </w:r>
          </w:p>
        </w:tc>
      </w:tr>
      <w:tr w:rsidR="00C54B5B" w14:paraId="39940FAD" w14:textId="77777777">
        <w:trPr>
          <w:trHeight w:val="918"/>
        </w:trPr>
        <w:tc>
          <w:tcPr>
            <w:tcW w:w="971" w:type="dxa"/>
            <w:tcMar>
              <w:left w:w="144" w:type="dxa"/>
              <w:right w:w="144" w:type="dxa"/>
            </w:tcMar>
          </w:tcPr>
          <w:p w14:paraId="3E44E449" w14:textId="77777777" w:rsidR="00C54B5B" w:rsidRDefault="00007B00">
            <w:pPr>
              <w:spacing w:line="240" w:lineRule="auto"/>
              <w:rPr>
                <w:sz w:val="20"/>
                <w:szCs w:val="20"/>
              </w:rPr>
            </w:pPr>
            <w:r>
              <w:rPr>
                <w:sz w:val="20"/>
                <w:szCs w:val="20"/>
              </w:rPr>
              <w:lastRenderedPageBreak/>
              <w:t>10 MIN</w:t>
            </w:r>
          </w:p>
          <w:p w14:paraId="73F6AD0B" w14:textId="77777777" w:rsidR="00C54B5B" w:rsidRDefault="00C54B5B">
            <w:pPr>
              <w:spacing w:line="240" w:lineRule="auto"/>
              <w:rPr>
                <w:sz w:val="20"/>
                <w:szCs w:val="20"/>
              </w:rPr>
            </w:pPr>
          </w:p>
        </w:tc>
        <w:tc>
          <w:tcPr>
            <w:tcW w:w="3650" w:type="dxa"/>
            <w:tcMar>
              <w:left w:w="144" w:type="dxa"/>
              <w:right w:w="144" w:type="dxa"/>
            </w:tcMar>
          </w:tcPr>
          <w:p w14:paraId="595967BF" w14:textId="77777777" w:rsidR="00C54B5B" w:rsidRDefault="00007B00">
            <w:pPr>
              <w:spacing w:line="240" w:lineRule="auto"/>
              <w:rPr>
                <w:i/>
                <w:sz w:val="20"/>
                <w:szCs w:val="20"/>
              </w:rPr>
            </w:pPr>
            <w:r>
              <w:rPr>
                <w:b/>
                <w:sz w:val="20"/>
                <w:szCs w:val="20"/>
              </w:rPr>
              <w:t xml:space="preserve">Bravery: What does it mean to you? </w:t>
            </w:r>
            <w:r>
              <w:rPr>
                <w:i/>
                <w:sz w:val="20"/>
                <w:szCs w:val="20"/>
              </w:rPr>
              <w:t xml:space="preserve">Setting the scene </w:t>
            </w:r>
          </w:p>
          <w:p w14:paraId="55EDE1D4" w14:textId="77777777" w:rsidR="00C54B5B" w:rsidRDefault="00C54B5B">
            <w:pPr>
              <w:spacing w:line="240" w:lineRule="auto"/>
              <w:rPr>
                <w:i/>
                <w:sz w:val="20"/>
                <w:szCs w:val="20"/>
              </w:rPr>
            </w:pPr>
          </w:p>
          <w:p w14:paraId="21FD5AE2" w14:textId="77777777" w:rsidR="00C54B5B" w:rsidRDefault="00007B00">
            <w:pPr>
              <w:spacing w:line="240" w:lineRule="auto"/>
              <w:rPr>
                <w:sz w:val="20"/>
                <w:szCs w:val="20"/>
              </w:rPr>
            </w:pPr>
            <w:r>
              <w:rPr>
                <w:sz w:val="20"/>
                <w:szCs w:val="20"/>
              </w:rPr>
              <w:t>Over the next few lessons, we’re going to be exploring creative bravery and how we see this is and an essential skill for the future workforce.</w:t>
            </w:r>
          </w:p>
          <w:p w14:paraId="0F9453EA" w14:textId="77777777" w:rsidR="00C54B5B" w:rsidRDefault="00C54B5B">
            <w:pPr>
              <w:spacing w:line="240" w:lineRule="auto"/>
              <w:rPr>
                <w:sz w:val="20"/>
                <w:szCs w:val="20"/>
              </w:rPr>
            </w:pPr>
          </w:p>
          <w:p w14:paraId="4863FA3F" w14:textId="77777777" w:rsidR="00C54B5B" w:rsidRDefault="00007B00">
            <w:pPr>
              <w:spacing w:line="240" w:lineRule="auto"/>
              <w:rPr>
                <w:sz w:val="20"/>
                <w:szCs w:val="20"/>
              </w:rPr>
            </w:pPr>
            <w:r>
              <w:rPr>
                <w:sz w:val="20"/>
                <w:szCs w:val="20"/>
              </w:rPr>
              <w:t>Discussion. What do people think of when they hear the word ‘brave’? What kind of jobs do you think require bravery? Can bravery mean different things to different people?</w:t>
            </w:r>
          </w:p>
          <w:p w14:paraId="3E840C3E" w14:textId="77777777" w:rsidR="00C54B5B" w:rsidRDefault="00C54B5B">
            <w:pPr>
              <w:spacing w:line="240" w:lineRule="auto"/>
              <w:rPr>
                <w:sz w:val="20"/>
                <w:szCs w:val="20"/>
              </w:rPr>
            </w:pPr>
          </w:p>
          <w:p w14:paraId="6AD679B1" w14:textId="77777777" w:rsidR="00C54B5B" w:rsidRDefault="00007B00">
            <w:pPr>
              <w:spacing w:line="240" w:lineRule="auto"/>
              <w:rPr>
                <w:sz w:val="20"/>
                <w:szCs w:val="20"/>
              </w:rPr>
            </w:pPr>
            <w:r>
              <w:rPr>
                <w:sz w:val="20"/>
                <w:szCs w:val="20"/>
              </w:rPr>
              <w:t>Bravery vs. Fearlessness</w:t>
            </w:r>
          </w:p>
          <w:p w14:paraId="41076CF8" w14:textId="77777777" w:rsidR="00C54B5B" w:rsidRDefault="00007B00">
            <w:pPr>
              <w:spacing w:line="240" w:lineRule="auto"/>
              <w:rPr>
                <w:sz w:val="20"/>
                <w:szCs w:val="20"/>
              </w:rPr>
            </w:pPr>
            <w:r>
              <w:rPr>
                <w:sz w:val="20"/>
                <w:szCs w:val="20"/>
              </w:rPr>
              <w:t>Bravery to say “I don’t know”</w:t>
            </w:r>
          </w:p>
          <w:p w14:paraId="54EC2EB3" w14:textId="77777777" w:rsidR="00C54B5B" w:rsidRDefault="00007B00">
            <w:pPr>
              <w:spacing w:line="240" w:lineRule="auto"/>
              <w:rPr>
                <w:sz w:val="20"/>
                <w:szCs w:val="20"/>
              </w:rPr>
            </w:pPr>
            <w:r>
              <w:rPr>
                <w:sz w:val="20"/>
                <w:szCs w:val="20"/>
              </w:rPr>
              <w:t>Bravery to be yourself</w:t>
            </w:r>
          </w:p>
        </w:tc>
        <w:tc>
          <w:tcPr>
            <w:tcW w:w="4479" w:type="dxa"/>
            <w:tcMar>
              <w:left w:w="144" w:type="dxa"/>
              <w:right w:w="144" w:type="dxa"/>
            </w:tcMar>
          </w:tcPr>
          <w:p w14:paraId="03C8633F" w14:textId="77777777" w:rsidR="00C54B5B" w:rsidRDefault="00007B00">
            <w:pPr>
              <w:spacing w:line="240" w:lineRule="auto"/>
              <w:rPr>
                <w:rFonts w:ascii="Roboto" w:eastAsia="Roboto" w:hAnsi="Roboto" w:cs="Roboto"/>
                <w:color w:val="3C4043"/>
                <w:sz w:val="21"/>
                <w:szCs w:val="21"/>
                <w:highlight w:val="white"/>
              </w:rPr>
            </w:pPr>
            <w:r>
              <w:rPr>
                <w:sz w:val="20"/>
                <w:szCs w:val="20"/>
              </w:rPr>
              <w:t>Discussion</w:t>
            </w:r>
          </w:p>
        </w:tc>
      </w:tr>
      <w:tr w:rsidR="00C54B5B" w14:paraId="006C9F0C" w14:textId="77777777">
        <w:trPr>
          <w:trHeight w:val="1431"/>
        </w:trPr>
        <w:tc>
          <w:tcPr>
            <w:tcW w:w="971" w:type="dxa"/>
            <w:tcMar>
              <w:left w:w="144" w:type="dxa"/>
              <w:right w:w="144" w:type="dxa"/>
            </w:tcMar>
          </w:tcPr>
          <w:p w14:paraId="002A24A3" w14:textId="77777777" w:rsidR="00C54B5B" w:rsidRDefault="00007B00">
            <w:pPr>
              <w:spacing w:line="240" w:lineRule="auto"/>
              <w:rPr>
                <w:sz w:val="20"/>
                <w:szCs w:val="20"/>
              </w:rPr>
            </w:pPr>
            <w:r>
              <w:rPr>
                <w:sz w:val="20"/>
                <w:szCs w:val="20"/>
              </w:rPr>
              <w:t>15 MIN</w:t>
            </w:r>
          </w:p>
          <w:p w14:paraId="6BCC2AF3" w14:textId="77777777" w:rsidR="00C54B5B" w:rsidRDefault="00C54B5B">
            <w:pPr>
              <w:spacing w:line="240" w:lineRule="auto"/>
              <w:rPr>
                <w:sz w:val="20"/>
                <w:szCs w:val="20"/>
              </w:rPr>
            </w:pPr>
          </w:p>
        </w:tc>
        <w:tc>
          <w:tcPr>
            <w:tcW w:w="3650" w:type="dxa"/>
            <w:tcMar>
              <w:left w:w="144" w:type="dxa"/>
              <w:right w:w="144" w:type="dxa"/>
            </w:tcMar>
          </w:tcPr>
          <w:p w14:paraId="12988CCA" w14:textId="77777777" w:rsidR="00C54B5B" w:rsidRDefault="00007B00">
            <w:pPr>
              <w:spacing w:line="240" w:lineRule="auto"/>
              <w:rPr>
                <w:b/>
                <w:sz w:val="20"/>
                <w:szCs w:val="20"/>
              </w:rPr>
            </w:pPr>
            <w:r>
              <w:rPr>
                <w:b/>
                <w:sz w:val="20"/>
                <w:szCs w:val="20"/>
              </w:rPr>
              <w:t>What’s something people yo</w:t>
            </w:r>
            <w:r w:rsidR="00EA67C5">
              <w:rPr>
                <w:b/>
                <w:sz w:val="20"/>
                <w:szCs w:val="20"/>
              </w:rPr>
              <w:t xml:space="preserve">u and your friends are </w:t>
            </w:r>
            <w:r>
              <w:rPr>
                <w:b/>
                <w:sz w:val="20"/>
                <w:szCs w:val="20"/>
              </w:rPr>
              <w:t>afraid of?</w:t>
            </w:r>
          </w:p>
          <w:p w14:paraId="015DE173" w14:textId="77777777" w:rsidR="00C54B5B" w:rsidRDefault="00C54B5B">
            <w:pPr>
              <w:spacing w:line="240" w:lineRule="auto"/>
              <w:rPr>
                <w:sz w:val="20"/>
                <w:szCs w:val="20"/>
              </w:rPr>
            </w:pPr>
          </w:p>
          <w:p w14:paraId="099EB7DF" w14:textId="77777777" w:rsidR="00C54B5B" w:rsidRDefault="00007B00">
            <w:pPr>
              <w:spacing w:line="240" w:lineRule="auto"/>
              <w:rPr>
                <w:sz w:val="20"/>
                <w:szCs w:val="20"/>
              </w:rPr>
            </w:pPr>
            <w:r>
              <w:rPr>
                <w:sz w:val="20"/>
                <w:szCs w:val="20"/>
              </w:rPr>
              <w:t>Working in teams of two, write down some examples of things that people your age might be afraid of. Holding a spider, climbing a tree, putting your hand up in clas</w:t>
            </w:r>
            <w:r w:rsidR="00D17F18">
              <w:rPr>
                <w:sz w:val="20"/>
                <w:szCs w:val="20"/>
              </w:rPr>
              <w:t>s, life during pandemic.</w:t>
            </w:r>
            <w:r>
              <w:rPr>
                <w:sz w:val="20"/>
                <w:szCs w:val="20"/>
              </w:rPr>
              <w:t xml:space="preserve"> </w:t>
            </w:r>
          </w:p>
          <w:p w14:paraId="2900973E" w14:textId="77777777" w:rsidR="00C54B5B" w:rsidRDefault="00C54B5B">
            <w:pPr>
              <w:spacing w:line="240" w:lineRule="auto"/>
              <w:rPr>
                <w:sz w:val="20"/>
                <w:szCs w:val="20"/>
              </w:rPr>
            </w:pPr>
          </w:p>
          <w:p w14:paraId="16B6F177" w14:textId="77777777" w:rsidR="00C54B5B" w:rsidRDefault="00007B00">
            <w:pPr>
              <w:spacing w:line="240" w:lineRule="auto"/>
              <w:rPr>
                <w:sz w:val="20"/>
                <w:szCs w:val="20"/>
              </w:rPr>
            </w:pPr>
            <w:r>
              <w:rPr>
                <w:sz w:val="20"/>
                <w:szCs w:val="20"/>
              </w:rPr>
              <w:t>Then share with the class.</w:t>
            </w:r>
          </w:p>
          <w:p w14:paraId="035A2C73" w14:textId="77777777" w:rsidR="00C54B5B" w:rsidRDefault="00C54B5B">
            <w:pPr>
              <w:spacing w:line="240" w:lineRule="auto"/>
              <w:rPr>
                <w:sz w:val="20"/>
                <w:szCs w:val="20"/>
              </w:rPr>
            </w:pPr>
          </w:p>
          <w:p w14:paraId="3567FB2D" w14:textId="77777777" w:rsidR="00C54B5B" w:rsidRDefault="00007B00">
            <w:pPr>
              <w:spacing w:line="240" w:lineRule="auto"/>
              <w:rPr>
                <w:sz w:val="20"/>
                <w:szCs w:val="20"/>
              </w:rPr>
            </w:pPr>
            <w:r>
              <w:rPr>
                <w:sz w:val="20"/>
                <w:szCs w:val="20"/>
              </w:rPr>
              <w:t>Has anyone ever tackled one of these fears (they don’t need to say which one</w:t>
            </w:r>
            <w:r w:rsidR="00D17F18">
              <w:rPr>
                <w:sz w:val="20"/>
                <w:szCs w:val="20"/>
              </w:rPr>
              <w:t xml:space="preserve"> if they don’t feel like</w:t>
            </w:r>
            <w:r>
              <w:rPr>
                <w:sz w:val="20"/>
                <w:szCs w:val="20"/>
              </w:rPr>
              <w:t>)? How did you feel before, during, and after?</w:t>
            </w:r>
          </w:p>
          <w:p w14:paraId="711BC2CD" w14:textId="77777777" w:rsidR="00C54B5B" w:rsidRDefault="00C54B5B">
            <w:pPr>
              <w:spacing w:line="240" w:lineRule="auto"/>
              <w:rPr>
                <w:sz w:val="20"/>
                <w:szCs w:val="20"/>
              </w:rPr>
            </w:pPr>
          </w:p>
        </w:tc>
        <w:tc>
          <w:tcPr>
            <w:tcW w:w="4479" w:type="dxa"/>
            <w:tcMar>
              <w:left w:w="144" w:type="dxa"/>
              <w:right w:w="144" w:type="dxa"/>
            </w:tcMar>
          </w:tcPr>
          <w:p w14:paraId="510D25B6" w14:textId="77777777" w:rsidR="00C54B5B" w:rsidRDefault="00007B00">
            <w:pPr>
              <w:spacing w:line="240" w:lineRule="auto"/>
              <w:rPr>
                <w:sz w:val="20"/>
                <w:szCs w:val="20"/>
              </w:rPr>
            </w:pPr>
            <w:r>
              <w:rPr>
                <w:sz w:val="20"/>
                <w:szCs w:val="20"/>
              </w:rPr>
              <w:t>Paper &amp; pens</w:t>
            </w:r>
          </w:p>
        </w:tc>
      </w:tr>
      <w:tr w:rsidR="00C54B5B" w14:paraId="03B71732" w14:textId="77777777">
        <w:trPr>
          <w:trHeight w:val="1431"/>
        </w:trPr>
        <w:tc>
          <w:tcPr>
            <w:tcW w:w="971" w:type="dxa"/>
            <w:tcMar>
              <w:left w:w="144" w:type="dxa"/>
              <w:right w:w="144" w:type="dxa"/>
            </w:tcMar>
          </w:tcPr>
          <w:p w14:paraId="621E405C" w14:textId="77777777" w:rsidR="00C54B5B" w:rsidRDefault="00007B00">
            <w:pPr>
              <w:spacing w:line="240" w:lineRule="auto"/>
              <w:rPr>
                <w:sz w:val="20"/>
                <w:szCs w:val="20"/>
              </w:rPr>
            </w:pPr>
            <w:r>
              <w:rPr>
                <w:sz w:val="20"/>
                <w:szCs w:val="20"/>
              </w:rPr>
              <w:t>5 MIN</w:t>
            </w:r>
          </w:p>
        </w:tc>
        <w:tc>
          <w:tcPr>
            <w:tcW w:w="3650" w:type="dxa"/>
            <w:tcMar>
              <w:left w:w="144" w:type="dxa"/>
              <w:right w:w="144" w:type="dxa"/>
            </w:tcMar>
          </w:tcPr>
          <w:p w14:paraId="3D9801AF" w14:textId="77777777" w:rsidR="00C54B5B" w:rsidRDefault="00007B00">
            <w:pPr>
              <w:spacing w:line="240" w:lineRule="auto"/>
              <w:rPr>
                <w:b/>
                <w:sz w:val="20"/>
                <w:szCs w:val="20"/>
              </w:rPr>
            </w:pPr>
            <w:r>
              <w:rPr>
                <w:b/>
                <w:sz w:val="20"/>
                <w:szCs w:val="20"/>
              </w:rPr>
              <w:t>Creative bravery in action</w:t>
            </w:r>
          </w:p>
          <w:p w14:paraId="0B8569F9" w14:textId="77777777" w:rsidR="00D17F18" w:rsidRDefault="00D17F18">
            <w:pPr>
              <w:spacing w:line="240" w:lineRule="auto"/>
              <w:rPr>
                <w:b/>
                <w:sz w:val="20"/>
                <w:szCs w:val="20"/>
              </w:rPr>
            </w:pPr>
          </w:p>
          <w:p w14:paraId="183F2F4E" w14:textId="77777777" w:rsidR="00D17F18" w:rsidRDefault="00D17F18">
            <w:pPr>
              <w:spacing w:line="240" w:lineRule="auto"/>
              <w:rPr>
                <w:bCs/>
                <w:sz w:val="20"/>
                <w:szCs w:val="20"/>
              </w:rPr>
            </w:pPr>
            <w:r>
              <w:rPr>
                <w:bCs/>
                <w:sz w:val="20"/>
                <w:szCs w:val="20"/>
              </w:rPr>
              <w:t xml:space="preserve">To finish, let’s take a look at another example of a brave campaign. This one is championing people’s achievements in and outside of sports thanks to their belief in themselves and their dream. It’s an untraditional take on motivational campaign showing that anyone can become great at anything as long as they believe in their dreams and pursue them despite what other say. </w:t>
            </w:r>
          </w:p>
          <w:p w14:paraId="4B067F81" w14:textId="77777777" w:rsidR="00D17F18" w:rsidRDefault="00D17F18">
            <w:pPr>
              <w:spacing w:line="240" w:lineRule="auto"/>
              <w:rPr>
                <w:bCs/>
                <w:sz w:val="20"/>
                <w:szCs w:val="20"/>
              </w:rPr>
            </w:pPr>
          </w:p>
          <w:p w14:paraId="53564C3B" w14:textId="77777777" w:rsidR="00D17F18" w:rsidRPr="00D17F18" w:rsidRDefault="00D17F18">
            <w:pPr>
              <w:spacing w:line="240" w:lineRule="auto"/>
              <w:rPr>
                <w:bCs/>
                <w:sz w:val="20"/>
                <w:szCs w:val="20"/>
              </w:rPr>
            </w:pPr>
            <w:r>
              <w:rPr>
                <w:bCs/>
                <w:sz w:val="20"/>
                <w:szCs w:val="20"/>
              </w:rPr>
              <w:t>What’s extra special about this is th</w:t>
            </w:r>
            <w:r w:rsidR="00947227">
              <w:rPr>
                <w:bCs/>
                <w:sz w:val="20"/>
                <w:szCs w:val="20"/>
              </w:rPr>
              <w:t xml:space="preserve">at the </w:t>
            </w:r>
            <w:r>
              <w:rPr>
                <w:bCs/>
                <w:sz w:val="20"/>
                <w:szCs w:val="20"/>
              </w:rPr>
              <w:t xml:space="preserve">spokesperson for this campaign </w:t>
            </w:r>
            <w:r w:rsidR="00947227">
              <w:rPr>
                <w:bCs/>
                <w:sz w:val="20"/>
                <w:szCs w:val="20"/>
              </w:rPr>
              <w:t>is an athlete who had to end</w:t>
            </w:r>
            <w:r>
              <w:rPr>
                <w:bCs/>
                <w:sz w:val="20"/>
                <w:szCs w:val="20"/>
              </w:rPr>
              <w:t xml:space="preserve"> h</w:t>
            </w:r>
            <w:r w:rsidR="00947227">
              <w:rPr>
                <w:bCs/>
                <w:sz w:val="20"/>
                <w:szCs w:val="20"/>
              </w:rPr>
              <w:t>is</w:t>
            </w:r>
            <w:r>
              <w:rPr>
                <w:bCs/>
                <w:sz w:val="20"/>
                <w:szCs w:val="20"/>
              </w:rPr>
              <w:t xml:space="preserve"> career as a</w:t>
            </w:r>
            <w:r w:rsidR="00947227">
              <w:rPr>
                <w:bCs/>
                <w:sz w:val="20"/>
                <w:szCs w:val="20"/>
              </w:rPr>
              <w:t>n</w:t>
            </w:r>
            <w:r>
              <w:rPr>
                <w:bCs/>
                <w:sz w:val="20"/>
                <w:szCs w:val="20"/>
              </w:rPr>
              <w:t xml:space="preserve"> NFL player because of this political activism against </w:t>
            </w:r>
            <w:r w:rsidR="00947227">
              <w:rPr>
                <w:bCs/>
                <w:sz w:val="20"/>
                <w:szCs w:val="20"/>
              </w:rPr>
              <w:t xml:space="preserve">police brutality. </w:t>
            </w:r>
          </w:p>
          <w:p w14:paraId="30B76181" w14:textId="77777777" w:rsidR="00D17F18" w:rsidRDefault="00D17F18">
            <w:pPr>
              <w:spacing w:line="240" w:lineRule="auto"/>
              <w:rPr>
                <w:b/>
                <w:sz w:val="20"/>
                <w:szCs w:val="20"/>
              </w:rPr>
            </w:pPr>
          </w:p>
          <w:p w14:paraId="06246530" w14:textId="77777777" w:rsidR="00C54B5B" w:rsidRDefault="00007B00">
            <w:pPr>
              <w:spacing w:line="240" w:lineRule="auto"/>
              <w:rPr>
                <w:sz w:val="20"/>
                <w:szCs w:val="20"/>
              </w:rPr>
            </w:pPr>
            <w:r>
              <w:rPr>
                <w:sz w:val="20"/>
                <w:szCs w:val="20"/>
              </w:rPr>
              <w:t>After watching, we’ll discuss what you think was creatively brave about this campaign.</w:t>
            </w:r>
          </w:p>
          <w:p w14:paraId="3D4A9550" w14:textId="77777777" w:rsidR="00C54B5B" w:rsidRDefault="00C54B5B">
            <w:pPr>
              <w:spacing w:line="240" w:lineRule="auto"/>
              <w:rPr>
                <w:sz w:val="20"/>
                <w:szCs w:val="20"/>
              </w:rPr>
            </w:pPr>
          </w:p>
          <w:p w14:paraId="714F04B6" w14:textId="77777777" w:rsidR="00C54B5B" w:rsidRDefault="00BA1D3E">
            <w:pPr>
              <w:spacing w:line="240" w:lineRule="auto"/>
            </w:pPr>
            <w:hyperlink r:id="rId6" w:history="1">
              <w:r w:rsidR="00D17F18" w:rsidRPr="00186461">
                <w:rPr>
                  <w:rStyle w:val="Hyperlink"/>
                </w:rPr>
                <w:t>https://drive.google.com/open?id=1h70l7sYt3pmuI8siz-QNfuRYyqa9T7AL</w:t>
              </w:r>
            </w:hyperlink>
          </w:p>
          <w:p w14:paraId="7F74B479" w14:textId="77777777" w:rsidR="00D17F18" w:rsidRDefault="00D17F18">
            <w:pPr>
              <w:spacing w:line="240" w:lineRule="auto"/>
              <w:rPr>
                <w:sz w:val="20"/>
                <w:szCs w:val="20"/>
              </w:rPr>
            </w:pPr>
          </w:p>
          <w:p w14:paraId="3B3C77A0" w14:textId="77777777" w:rsidR="00C54B5B" w:rsidRDefault="00007B00">
            <w:pPr>
              <w:numPr>
                <w:ilvl w:val="0"/>
                <w:numId w:val="1"/>
              </w:numPr>
              <w:spacing w:line="240" w:lineRule="auto"/>
              <w:rPr>
                <w:sz w:val="20"/>
                <w:szCs w:val="20"/>
              </w:rPr>
            </w:pPr>
            <w:r>
              <w:rPr>
                <w:sz w:val="20"/>
                <w:szCs w:val="20"/>
              </w:rPr>
              <w:t>Not an expected</w:t>
            </w:r>
            <w:r w:rsidR="00947227">
              <w:rPr>
                <w:sz w:val="20"/>
                <w:szCs w:val="20"/>
              </w:rPr>
              <w:t xml:space="preserve"> sports</w:t>
            </w:r>
            <w:r>
              <w:rPr>
                <w:sz w:val="20"/>
                <w:szCs w:val="20"/>
              </w:rPr>
              <w:t xml:space="preserve"> campaign</w:t>
            </w:r>
          </w:p>
          <w:p w14:paraId="19C5FDBC" w14:textId="77777777" w:rsidR="00C54B5B" w:rsidRDefault="00007B00">
            <w:pPr>
              <w:numPr>
                <w:ilvl w:val="0"/>
                <w:numId w:val="1"/>
              </w:numPr>
              <w:spacing w:line="240" w:lineRule="auto"/>
              <w:rPr>
                <w:sz w:val="20"/>
                <w:szCs w:val="20"/>
              </w:rPr>
            </w:pPr>
            <w:r>
              <w:rPr>
                <w:sz w:val="20"/>
                <w:szCs w:val="20"/>
              </w:rPr>
              <w:t>Doesn’t talk about the brand</w:t>
            </w:r>
          </w:p>
          <w:p w14:paraId="5BA3C925" w14:textId="77777777" w:rsidR="00C54B5B" w:rsidRDefault="00947227">
            <w:pPr>
              <w:numPr>
                <w:ilvl w:val="0"/>
                <w:numId w:val="1"/>
              </w:numPr>
              <w:spacing w:line="240" w:lineRule="auto"/>
              <w:rPr>
                <w:sz w:val="20"/>
                <w:szCs w:val="20"/>
              </w:rPr>
            </w:pPr>
            <w:r>
              <w:rPr>
                <w:sz w:val="20"/>
                <w:szCs w:val="20"/>
              </w:rPr>
              <w:t>Shares a memorable and motivational message about what people can achieve</w:t>
            </w:r>
          </w:p>
          <w:p w14:paraId="356884F5" w14:textId="77777777" w:rsidR="00947227" w:rsidRDefault="00947227">
            <w:pPr>
              <w:numPr>
                <w:ilvl w:val="0"/>
                <w:numId w:val="1"/>
              </w:numPr>
              <w:spacing w:line="240" w:lineRule="auto"/>
              <w:rPr>
                <w:sz w:val="20"/>
                <w:szCs w:val="20"/>
              </w:rPr>
            </w:pPr>
            <w:r>
              <w:rPr>
                <w:sz w:val="20"/>
                <w:szCs w:val="20"/>
              </w:rPr>
              <w:t xml:space="preserve">Uses current sports events to accelerate its message, especially about the </w:t>
            </w:r>
            <w:r w:rsidRPr="00947227">
              <w:rPr>
                <w:sz w:val="20"/>
                <w:szCs w:val="20"/>
              </w:rPr>
              <w:t>Colin Kaepernick</w:t>
            </w:r>
          </w:p>
          <w:p w14:paraId="05C16FCB" w14:textId="77777777" w:rsidR="00C54B5B" w:rsidRDefault="00C54B5B">
            <w:pPr>
              <w:spacing w:line="240" w:lineRule="auto"/>
              <w:rPr>
                <w:sz w:val="20"/>
                <w:szCs w:val="20"/>
              </w:rPr>
            </w:pPr>
          </w:p>
        </w:tc>
        <w:tc>
          <w:tcPr>
            <w:tcW w:w="4479" w:type="dxa"/>
            <w:tcMar>
              <w:left w:w="144" w:type="dxa"/>
              <w:right w:w="144" w:type="dxa"/>
            </w:tcMar>
          </w:tcPr>
          <w:p w14:paraId="68EA687B" w14:textId="77777777" w:rsidR="00C54B5B" w:rsidRDefault="00007B00">
            <w:pPr>
              <w:spacing w:line="240" w:lineRule="auto"/>
              <w:rPr>
                <w:sz w:val="20"/>
                <w:szCs w:val="20"/>
              </w:rPr>
            </w:pPr>
            <w:r>
              <w:rPr>
                <w:sz w:val="20"/>
                <w:szCs w:val="20"/>
              </w:rPr>
              <w:lastRenderedPageBreak/>
              <w:t>Discussion &amp; video</w:t>
            </w:r>
          </w:p>
        </w:tc>
      </w:tr>
    </w:tbl>
    <w:p w14:paraId="22018AD8" w14:textId="77777777" w:rsidR="00C54B5B" w:rsidRDefault="00C54B5B">
      <w:pPr>
        <w:spacing w:line="240" w:lineRule="auto"/>
        <w:rPr>
          <w:sz w:val="20"/>
          <w:szCs w:val="20"/>
        </w:rPr>
        <w:sectPr w:rsidR="00C54B5B">
          <w:type w:val="continuous"/>
          <w:pgSz w:w="11909" w:h="16834"/>
          <w:pgMar w:top="1440" w:right="1440" w:bottom="1440" w:left="1440" w:header="720" w:footer="720" w:gutter="0"/>
          <w:cols w:space="720" w:equalWidth="0">
            <w:col w:w="9360"/>
          </w:cols>
        </w:sectPr>
      </w:pPr>
    </w:p>
    <w:p w14:paraId="3038445B" w14:textId="41C9BF02" w:rsidR="00C54B5B" w:rsidRDefault="00C54B5B">
      <w:pPr>
        <w:spacing w:line="240" w:lineRule="auto"/>
        <w:rPr>
          <w:sz w:val="20"/>
          <w:szCs w:val="20"/>
        </w:rPr>
      </w:pPr>
    </w:p>
    <w:sectPr w:rsidR="00C54B5B">
      <w:type w:val="continuous"/>
      <w:pgSz w:w="11909" w:h="16834"/>
      <w:pgMar w:top="1440" w:right="1440" w:bottom="1440" w:left="144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B0F47"/>
    <w:multiLevelType w:val="multilevel"/>
    <w:tmpl w:val="A15CC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B5B"/>
    <w:rsid w:val="00007B00"/>
    <w:rsid w:val="00153B3E"/>
    <w:rsid w:val="00947227"/>
    <w:rsid w:val="00BA1D3E"/>
    <w:rsid w:val="00C3279D"/>
    <w:rsid w:val="00C54B5B"/>
    <w:rsid w:val="00D17F18"/>
    <w:rsid w:val="00EA6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28BC39"/>
  <w15:docId w15:val="{E257F0E3-289E-534E-A32D-A783A194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Hyperlink">
    <w:name w:val="Hyperlink"/>
    <w:basedOn w:val="DefaultParagraphFont"/>
    <w:uiPriority w:val="99"/>
    <w:unhideWhenUsed/>
    <w:rsid w:val="00EA67C5"/>
    <w:rPr>
      <w:color w:val="0000FF" w:themeColor="hyperlink"/>
      <w:u w:val="single"/>
    </w:rPr>
  </w:style>
  <w:style w:type="character" w:styleId="UnresolvedMention">
    <w:name w:val="Unresolved Mention"/>
    <w:basedOn w:val="DefaultParagraphFont"/>
    <w:uiPriority w:val="99"/>
    <w:semiHidden/>
    <w:unhideWhenUsed/>
    <w:rsid w:val="00EA67C5"/>
    <w:rPr>
      <w:color w:val="605E5C"/>
      <w:shd w:val="clear" w:color="auto" w:fill="E1DFDD"/>
    </w:rPr>
  </w:style>
  <w:style w:type="character" w:styleId="FollowedHyperlink">
    <w:name w:val="FollowedHyperlink"/>
    <w:basedOn w:val="DefaultParagraphFont"/>
    <w:uiPriority w:val="99"/>
    <w:semiHidden/>
    <w:unhideWhenUsed/>
    <w:rsid w:val="00153B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open?id=1h70l7sYt3pmuI8siz-QNfuRYyqa9T7AL" TargetMode="External"/><Relationship Id="rId5" Type="http://schemas.openxmlformats.org/officeDocument/2006/relationships/hyperlink" Target="https://drive.google.com/open?id=1SVD3NRn2lX2AgGVlp_t01kB_Si1sD67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 Blum</cp:lastModifiedBy>
  <cp:revision>4</cp:revision>
  <dcterms:created xsi:type="dcterms:W3CDTF">2020-04-27T14:24:00Z</dcterms:created>
  <dcterms:modified xsi:type="dcterms:W3CDTF">2020-04-29T17:25:00Z</dcterms:modified>
</cp:coreProperties>
</file>