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4AD07" w14:textId="77777777" w:rsidR="00DA2BDA" w:rsidRDefault="00DA2BDA" w:rsidP="00DA2BDA">
      <w:pPr>
        <w:tabs>
          <w:tab w:val="left" w:pos="12790"/>
        </w:tabs>
        <w:spacing w:after="180" w:line="240" w:lineRule="auto"/>
        <w:textAlignment w:val="baseline"/>
        <w:outlineLvl w:val="0"/>
        <w:rPr>
          <w:rFonts w:asciiTheme="majorHAnsi" w:hAnsiTheme="majorHAnsi" w:cs="Aptos Display"/>
          <w:b/>
          <w:caps/>
          <w:kern w:val="36"/>
          <w:sz w:val="36"/>
          <w:szCs w:val="40"/>
          <w:u w:val="single"/>
          <w:lang w:eastAsia="en-GB"/>
        </w:rPr>
      </w:pPr>
      <w:r>
        <w:rPr>
          <w:noProof/>
        </w:rPr>
        <w:drawing>
          <wp:anchor distT="0" distB="0" distL="114300" distR="114300" simplePos="0" relativeHeight="251659264" behindDoc="1" locked="0" layoutInCell="1" allowOverlap="1" wp14:anchorId="267D4E68" wp14:editId="096AD247">
            <wp:simplePos x="0" y="0"/>
            <wp:positionH relativeFrom="margin">
              <wp:posOffset>-838200</wp:posOffset>
            </wp:positionH>
            <wp:positionV relativeFrom="paragraph">
              <wp:posOffset>-768350</wp:posOffset>
            </wp:positionV>
            <wp:extent cx="7200900" cy="2381885"/>
            <wp:effectExtent l="0" t="0" r="0" b="0"/>
            <wp:wrapNone/>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02684" cy="238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EEC334" w14:textId="06D3D43F" w:rsidR="00DA2BDA" w:rsidRDefault="00DA2BDA" w:rsidP="00DA2BDA">
      <w:pPr>
        <w:spacing w:after="180" w:line="240" w:lineRule="auto"/>
        <w:textAlignment w:val="baseline"/>
        <w:outlineLvl w:val="0"/>
        <w:rPr>
          <w:rFonts w:asciiTheme="majorHAnsi" w:hAnsiTheme="majorHAnsi" w:cs="Aptos Display"/>
          <w:b/>
          <w:caps/>
          <w:kern w:val="36"/>
          <w:sz w:val="36"/>
          <w:szCs w:val="40"/>
          <w:u w:val="single"/>
          <w:lang w:eastAsia="en-GB"/>
        </w:rPr>
      </w:pPr>
      <w:r>
        <w:rPr>
          <w:noProof/>
        </w:rPr>
        <w:drawing>
          <wp:anchor distT="0" distB="0" distL="114300" distR="114300" simplePos="0" relativeHeight="251665408" behindDoc="0" locked="0" layoutInCell="1" allowOverlap="1" wp14:anchorId="169E1C75" wp14:editId="2217897A">
            <wp:simplePos x="0" y="0"/>
            <wp:positionH relativeFrom="margin">
              <wp:posOffset>4806315</wp:posOffset>
            </wp:positionH>
            <wp:positionV relativeFrom="paragraph">
              <wp:posOffset>6985</wp:posOffset>
            </wp:positionV>
            <wp:extent cx="1452300" cy="1236345"/>
            <wp:effectExtent l="0" t="0" r="0" b="1905"/>
            <wp:wrapNone/>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2300" cy="1236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37DAD" w14:textId="5877CBD7" w:rsidR="00DA2BDA" w:rsidRDefault="00DA2BDA" w:rsidP="00DA2BDA">
      <w:pPr>
        <w:spacing w:after="180" w:line="240" w:lineRule="auto"/>
        <w:textAlignment w:val="baseline"/>
        <w:outlineLvl w:val="0"/>
        <w:rPr>
          <w:rFonts w:asciiTheme="majorHAnsi" w:hAnsiTheme="majorHAnsi" w:cs="Aptos Display"/>
          <w:b/>
          <w:caps/>
          <w:kern w:val="36"/>
          <w:sz w:val="36"/>
          <w:szCs w:val="40"/>
          <w:u w:val="single"/>
          <w:lang w:eastAsia="en-GB"/>
        </w:rPr>
      </w:pPr>
    </w:p>
    <w:p w14:paraId="3CB9433E" w14:textId="77777777" w:rsidR="00DA2BDA" w:rsidRDefault="00DA2BDA" w:rsidP="00DA2BDA">
      <w:pPr>
        <w:spacing w:after="180" w:line="240" w:lineRule="auto"/>
        <w:textAlignment w:val="baseline"/>
        <w:outlineLvl w:val="0"/>
        <w:rPr>
          <w:rFonts w:asciiTheme="majorHAnsi" w:hAnsiTheme="majorHAnsi" w:cs="Aptos Display"/>
          <w:b/>
          <w:caps/>
          <w:kern w:val="36"/>
          <w:sz w:val="36"/>
          <w:szCs w:val="40"/>
          <w:u w:val="single"/>
          <w:lang w:eastAsia="en-GB"/>
        </w:rPr>
      </w:pPr>
    </w:p>
    <w:p w14:paraId="1DEA6EF6" w14:textId="728ABFC2" w:rsidR="00DA2BDA" w:rsidRPr="00DA2BDA" w:rsidRDefault="00DA2BDA" w:rsidP="00DA2BDA">
      <w:pPr>
        <w:spacing w:after="180" w:line="240" w:lineRule="auto"/>
        <w:textAlignment w:val="baseline"/>
        <w:outlineLvl w:val="0"/>
        <w:rPr>
          <w:rFonts w:asciiTheme="majorHAnsi" w:hAnsiTheme="majorHAnsi" w:cs="Aptos Display"/>
          <w:b/>
          <w:caps/>
          <w:kern w:val="36"/>
          <w:sz w:val="36"/>
          <w:szCs w:val="40"/>
          <w:u w:val="single"/>
          <w:lang w:eastAsia="en-GB"/>
        </w:rPr>
      </w:pPr>
      <w:r>
        <w:rPr>
          <w:noProof/>
        </w:rPr>
        <w:drawing>
          <wp:anchor distT="0" distB="0" distL="114300" distR="114300" simplePos="0" relativeHeight="251667456" behindDoc="0" locked="0" layoutInCell="1" allowOverlap="1" wp14:anchorId="56073417" wp14:editId="6D664805">
            <wp:simplePos x="0" y="0"/>
            <wp:positionH relativeFrom="margin">
              <wp:posOffset>8077200</wp:posOffset>
            </wp:positionH>
            <wp:positionV relativeFrom="paragraph">
              <wp:posOffset>7620</wp:posOffset>
            </wp:positionV>
            <wp:extent cx="891540" cy="139065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9154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AFA0B1" w14:textId="77777777" w:rsidR="00DA2BDA" w:rsidRPr="00DA2BDA" w:rsidRDefault="00DA2BDA" w:rsidP="00DA2BDA">
      <w:pPr>
        <w:shd w:val="clear" w:color="auto" w:fill="FFFFFF"/>
        <w:spacing w:after="360" w:line="240" w:lineRule="auto"/>
        <w:jc w:val="center"/>
        <w:textAlignment w:val="baseline"/>
        <w:rPr>
          <w:rFonts w:ascii="Constantia" w:hAnsi="Constantia" w:cs="Arial"/>
          <w:bCs/>
          <w:color w:val="7B8969"/>
          <w:sz w:val="130"/>
          <w:szCs w:val="130"/>
          <w:lang w:eastAsia="en-GB"/>
        </w:rPr>
      </w:pPr>
      <w:proofErr w:type="spellStart"/>
      <w:r w:rsidRPr="00DA2BDA">
        <w:rPr>
          <w:rFonts w:ascii="Constantia" w:hAnsi="Constantia" w:cs="Arial"/>
          <w:bCs/>
          <w:color w:val="7B8969"/>
          <w:sz w:val="130"/>
          <w:szCs w:val="130"/>
          <w:lang w:eastAsia="en-GB"/>
        </w:rPr>
        <w:t>Wallacetown</w:t>
      </w:r>
      <w:proofErr w:type="spellEnd"/>
    </w:p>
    <w:p w14:paraId="7DB49185" w14:textId="77777777" w:rsidR="00DA2BDA" w:rsidRPr="00A94F29" w:rsidRDefault="00DA2BDA" w:rsidP="00DA2BDA">
      <w:pPr>
        <w:shd w:val="clear" w:color="auto" w:fill="FFFFFF"/>
        <w:spacing w:after="360" w:line="240" w:lineRule="auto"/>
        <w:jc w:val="center"/>
        <w:textAlignment w:val="baseline"/>
        <w:rPr>
          <w:rFonts w:ascii="Segoe Script" w:hAnsi="Segoe Script" w:cs="Arial"/>
          <w:bCs/>
          <w:color w:val="F0A6EB"/>
          <w:sz w:val="80"/>
          <w:szCs w:val="80"/>
          <w:lang w:eastAsia="en-GB"/>
        </w:rPr>
      </w:pPr>
      <w:r w:rsidRPr="00A94F29">
        <w:rPr>
          <w:rFonts w:ascii="Segoe Script" w:hAnsi="Segoe Script" w:cs="Arial"/>
          <w:bCs/>
          <w:color w:val="F0A6EB"/>
          <w:sz w:val="80"/>
          <w:szCs w:val="80"/>
          <w:lang w:eastAsia="en-GB"/>
        </w:rPr>
        <w:t>Early</w:t>
      </w:r>
    </w:p>
    <w:p w14:paraId="133F98C0" w14:textId="77777777" w:rsidR="00DA2BDA" w:rsidRPr="00A94F29" w:rsidRDefault="00DA2BDA" w:rsidP="00DA2BDA">
      <w:pPr>
        <w:shd w:val="clear" w:color="auto" w:fill="FFFFFF"/>
        <w:spacing w:after="360" w:line="240" w:lineRule="auto"/>
        <w:jc w:val="center"/>
        <w:textAlignment w:val="baseline"/>
        <w:rPr>
          <w:rFonts w:ascii="Segoe Script" w:hAnsi="Segoe Script" w:cs="Arial"/>
          <w:bCs/>
          <w:color w:val="F0A6EB"/>
          <w:sz w:val="80"/>
          <w:szCs w:val="80"/>
          <w:lang w:eastAsia="en-GB"/>
        </w:rPr>
      </w:pPr>
      <w:r w:rsidRPr="00A94F29">
        <w:rPr>
          <w:rFonts w:ascii="Segoe Script" w:hAnsi="Segoe Script" w:cs="Arial"/>
          <w:bCs/>
          <w:color w:val="F0A6EB"/>
          <w:sz w:val="80"/>
          <w:szCs w:val="80"/>
          <w:lang w:eastAsia="en-GB"/>
        </w:rPr>
        <w:t>Years</w:t>
      </w:r>
    </w:p>
    <w:p w14:paraId="09D3B3ED" w14:textId="77777777" w:rsidR="00DA2BDA" w:rsidRPr="00A94F29" w:rsidRDefault="00DA2BDA" w:rsidP="00DA2BDA">
      <w:pPr>
        <w:shd w:val="clear" w:color="auto" w:fill="FFFFFF"/>
        <w:spacing w:after="360" w:line="240" w:lineRule="auto"/>
        <w:jc w:val="center"/>
        <w:textAlignment w:val="baseline"/>
        <w:rPr>
          <w:rFonts w:ascii="Segoe Script" w:hAnsi="Segoe Script" w:cs="Arial"/>
          <w:bCs/>
          <w:color w:val="F0A6EB"/>
          <w:sz w:val="80"/>
          <w:szCs w:val="80"/>
          <w:lang w:eastAsia="en-GB"/>
        </w:rPr>
      </w:pPr>
      <w:r w:rsidRPr="00A94F29">
        <w:rPr>
          <w:rFonts w:ascii="Segoe Script" w:hAnsi="Segoe Script" w:cs="Arial"/>
          <w:bCs/>
          <w:color w:val="F0A6EB"/>
          <w:sz w:val="80"/>
          <w:szCs w:val="80"/>
          <w:lang w:eastAsia="en-GB"/>
        </w:rPr>
        <w:t>Centre</w:t>
      </w:r>
    </w:p>
    <w:p w14:paraId="19AA4B17" w14:textId="77777777" w:rsidR="00DA2BDA" w:rsidRPr="00DA2BDA" w:rsidRDefault="00DA2BDA" w:rsidP="00DA2BDA">
      <w:pPr>
        <w:shd w:val="clear" w:color="auto" w:fill="FFFFFF"/>
        <w:spacing w:after="360" w:line="240" w:lineRule="auto"/>
        <w:jc w:val="center"/>
        <w:textAlignment w:val="baseline"/>
        <w:rPr>
          <w:rFonts w:ascii="Constantia" w:hAnsi="Constantia" w:cs="Arial"/>
          <w:bCs/>
          <w:color w:val="7B8969"/>
          <w:sz w:val="50"/>
          <w:szCs w:val="50"/>
          <w:lang w:eastAsia="en-GB"/>
        </w:rPr>
      </w:pPr>
      <w:r w:rsidRPr="00DA2BDA">
        <w:rPr>
          <w:rFonts w:ascii="Constantia" w:hAnsi="Constantia" w:cs="Arial"/>
          <w:bCs/>
          <w:color w:val="7B8969"/>
          <w:sz w:val="50"/>
          <w:szCs w:val="50"/>
          <w:lang w:eastAsia="en-GB"/>
        </w:rPr>
        <w:t xml:space="preserve">Standards and Quality Report </w:t>
      </w:r>
    </w:p>
    <w:p w14:paraId="3B8B7C9F" w14:textId="337671F1" w:rsidR="00DA2BDA" w:rsidRPr="00DA2BDA" w:rsidRDefault="00DA2BDA" w:rsidP="00DA2BDA">
      <w:pPr>
        <w:shd w:val="clear" w:color="auto" w:fill="FFFFFF"/>
        <w:spacing w:after="360" w:line="240" w:lineRule="auto"/>
        <w:jc w:val="center"/>
        <w:textAlignment w:val="baseline"/>
        <w:rPr>
          <w:rFonts w:ascii="Constantia" w:hAnsi="Constantia" w:cs="Arial"/>
          <w:bCs/>
          <w:color w:val="7B8969"/>
          <w:sz w:val="50"/>
          <w:szCs w:val="50"/>
          <w:lang w:eastAsia="en-GB"/>
        </w:rPr>
      </w:pPr>
      <w:r w:rsidRPr="00DA2BDA">
        <w:rPr>
          <w:rFonts w:ascii="Constantia" w:hAnsi="Constantia" w:cs="Arial"/>
          <w:bCs/>
          <w:color w:val="7B8969"/>
          <w:sz w:val="50"/>
          <w:szCs w:val="50"/>
          <w:lang w:eastAsia="en-GB"/>
        </w:rPr>
        <w:t>2025-2026</w:t>
      </w:r>
    </w:p>
    <w:p w14:paraId="7138AE22" w14:textId="3BCE88DF" w:rsidR="00DA2BDA" w:rsidRDefault="00A94298" w:rsidP="00DA2BDA">
      <w:pPr>
        <w:shd w:val="clear" w:color="auto" w:fill="FFFFFF"/>
        <w:spacing w:after="360" w:line="240" w:lineRule="auto"/>
        <w:textAlignment w:val="baseline"/>
        <w:rPr>
          <w:rFonts w:asciiTheme="majorHAnsi" w:hAnsiTheme="majorHAnsi" w:cs="Aptos Display"/>
          <w:b/>
          <w:color w:val="2B2B2B"/>
          <w:sz w:val="36"/>
          <w:szCs w:val="40"/>
          <w:lang w:eastAsia="en-GB"/>
        </w:rPr>
      </w:pPr>
      <w:r>
        <w:rPr>
          <w:noProof/>
        </w:rPr>
        <w:drawing>
          <wp:anchor distT="0" distB="0" distL="114300" distR="114300" simplePos="0" relativeHeight="251662336" behindDoc="0" locked="0" layoutInCell="1" allowOverlap="1" wp14:anchorId="46E3A39F" wp14:editId="5390E3E9">
            <wp:simplePos x="0" y="0"/>
            <wp:positionH relativeFrom="column">
              <wp:posOffset>4889500</wp:posOffset>
            </wp:positionH>
            <wp:positionV relativeFrom="paragraph">
              <wp:posOffset>459740</wp:posOffset>
            </wp:positionV>
            <wp:extent cx="1543050" cy="1543050"/>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BB6B35" w14:textId="0F945208" w:rsidR="0043212E" w:rsidRDefault="00DA4CCA" w:rsidP="00DA2BDA">
      <w:pPr>
        <w:rPr>
          <w:sz w:val="44"/>
          <w:szCs w:val="44"/>
        </w:rPr>
      </w:pPr>
      <w:r>
        <w:rPr>
          <w:noProof/>
        </w:rPr>
        <w:drawing>
          <wp:anchor distT="0" distB="0" distL="114300" distR="114300" simplePos="0" relativeHeight="251666432" behindDoc="0" locked="0" layoutInCell="1" allowOverlap="1" wp14:anchorId="07E5D6B7" wp14:editId="0640B7E6">
            <wp:simplePos x="0" y="0"/>
            <wp:positionH relativeFrom="margin">
              <wp:posOffset>3429000</wp:posOffset>
            </wp:positionH>
            <wp:positionV relativeFrom="paragraph">
              <wp:posOffset>243840</wp:posOffset>
            </wp:positionV>
            <wp:extent cx="1460500" cy="1271459"/>
            <wp:effectExtent l="0" t="0" r="6350" b="508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3540" cy="1274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35E679F" wp14:editId="3F802067">
            <wp:simplePos x="0" y="0"/>
            <wp:positionH relativeFrom="column">
              <wp:posOffset>781050</wp:posOffset>
            </wp:positionH>
            <wp:positionV relativeFrom="paragraph">
              <wp:posOffset>142240</wp:posOffset>
            </wp:positionV>
            <wp:extent cx="989330" cy="1352367"/>
            <wp:effectExtent l="0" t="0" r="1270" b="635"/>
            <wp:wrapNone/>
            <wp:docPr id="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90653" cy="135417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30F063A4" wp14:editId="182C6F3B">
            <wp:simplePos x="0" y="0"/>
            <wp:positionH relativeFrom="page">
              <wp:posOffset>241300</wp:posOffset>
            </wp:positionH>
            <wp:positionV relativeFrom="paragraph">
              <wp:posOffset>260132</wp:posOffset>
            </wp:positionV>
            <wp:extent cx="1498179" cy="1259423"/>
            <wp:effectExtent l="0" t="0" r="6985" b="0"/>
            <wp:wrapNone/>
            <wp:docPr id="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07219" cy="126702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78D4DD0E" wp14:editId="700B90BE">
            <wp:simplePos x="0" y="0"/>
            <wp:positionH relativeFrom="column">
              <wp:posOffset>1828800</wp:posOffset>
            </wp:positionH>
            <wp:positionV relativeFrom="paragraph">
              <wp:posOffset>168647</wp:posOffset>
            </wp:positionV>
            <wp:extent cx="1638300" cy="1350908"/>
            <wp:effectExtent l="0" t="0" r="0" b="1905"/>
            <wp:wrapNone/>
            <wp:docPr id="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1507" cy="13535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B1DB03" w14:textId="77777777" w:rsidR="00DA2BDA" w:rsidRDefault="00DA2BDA" w:rsidP="00DA2BDA">
      <w:pPr>
        <w:rPr>
          <w:sz w:val="44"/>
          <w:szCs w:val="44"/>
        </w:rPr>
      </w:pPr>
    </w:p>
    <w:p w14:paraId="7E30BD84" w14:textId="5A19B2B7" w:rsidR="0043212E" w:rsidRPr="00A94298" w:rsidRDefault="0043212E" w:rsidP="00F86F14">
      <w:pPr>
        <w:shd w:val="clear" w:color="auto" w:fill="7B8969"/>
        <w:rPr>
          <w:rFonts w:ascii="Calibri" w:hAnsi="Calibri" w:cs="Calibri"/>
        </w:rPr>
      </w:pPr>
      <w:r w:rsidRPr="00A94298">
        <w:rPr>
          <w:rFonts w:ascii="Calibri" w:hAnsi="Calibri" w:cs="Calibri"/>
        </w:rPr>
        <w:t>Introduction:</w:t>
      </w:r>
    </w:p>
    <w:p w14:paraId="55A5AA8B" w14:textId="4F8C6F6F" w:rsidR="00B701C8" w:rsidRPr="00A94298" w:rsidRDefault="0043212E" w:rsidP="0043212E">
      <w:pPr>
        <w:rPr>
          <w:rFonts w:ascii="Calibri" w:hAnsi="Calibri" w:cs="Calibri"/>
        </w:rPr>
      </w:pPr>
      <w:r w:rsidRPr="00A94298">
        <w:rPr>
          <w:rFonts w:ascii="Calibri" w:hAnsi="Calibri" w:cs="Calibri"/>
        </w:rPr>
        <w:t>This report will inform you about the quality of learning in our Early Years Centre and how children benefit from attending. Wallacetown is committed to delivering a service which meets the needs of all children through a welcoming, nurturing and child centred approach. We have high aspirations for all of our children and provide a variety of exciting</w:t>
      </w:r>
      <w:r w:rsidR="00350A7A" w:rsidRPr="00A94298">
        <w:rPr>
          <w:rFonts w:ascii="Calibri" w:hAnsi="Calibri" w:cs="Calibri"/>
        </w:rPr>
        <w:t>, engaging and high-quality experiences which enable children to extend their learning and develop skills for life.</w:t>
      </w:r>
    </w:p>
    <w:p w14:paraId="677342CC" w14:textId="3CCF6A3E" w:rsidR="001E4731" w:rsidRPr="00A94298" w:rsidRDefault="00645A88" w:rsidP="00F86F14">
      <w:pPr>
        <w:shd w:val="clear" w:color="auto" w:fill="7B8969"/>
        <w:rPr>
          <w:rFonts w:ascii="Calibri" w:hAnsi="Calibri" w:cs="Calibri"/>
        </w:rPr>
      </w:pPr>
      <w:r w:rsidRPr="00A94298">
        <w:rPr>
          <w:rFonts w:ascii="Calibri" w:hAnsi="Calibri" w:cs="Calibri"/>
        </w:rPr>
        <w:t>Vision:</w:t>
      </w:r>
    </w:p>
    <w:p w14:paraId="30B9D98C" w14:textId="0AF0A1B2" w:rsidR="00645A88" w:rsidRPr="00A94298" w:rsidRDefault="00645A88" w:rsidP="001E4731">
      <w:pPr>
        <w:rPr>
          <w:rFonts w:ascii="Calibri" w:hAnsi="Calibri" w:cs="Calibri"/>
        </w:rPr>
      </w:pPr>
      <w:r w:rsidRPr="00A94298">
        <w:rPr>
          <w:rFonts w:ascii="Calibri" w:hAnsi="Calibri" w:cs="Calibri"/>
        </w:rPr>
        <w:t>At Wallacetown Early Years Centre we strive to become a centre capable of continuous improvement, renowned for the high quality of early learning, childcare, support and nurture we provide for our children and families. In all aspects of our work we:</w:t>
      </w:r>
    </w:p>
    <w:p w14:paraId="2D37C214" w14:textId="1F430756" w:rsidR="00645A88" w:rsidRPr="00A94298" w:rsidRDefault="00645A88" w:rsidP="001E4731">
      <w:pPr>
        <w:rPr>
          <w:rFonts w:ascii="Calibri" w:hAnsi="Calibri" w:cs="Calibri"/>
        </w:rPr>
      </w:pPr>
      <w:r w:rsidRPr="00A94298">
        <w:rPr>
          <w:rFonts w:ascii="Calibri" w:hAnsi="Calibri" w:cs="Calibri"/>
        </w:rPr>
        <w:t>Will offer a caring, nurturing and welcoming space which supports enjoyment where children can learn, develop and grow.</w:t>
      </w:r>
    </w:p>
    <w:p w14:paraId="02E4C61A" w14:textId="38363876" w:rsidR="00645A88" w:rsidRPr="00A94298" w:rsidRDefault="00645A88" w:rsidP="001E4731">
      <w:pPr>
        <w:rPr>
          <w:rFonts w:ascii="Calibri" w:hAnsi="Calibri" w:cs="Calibri"/>
        </w:rPr>
      </w:pPr>
      <w:r w:rsidRPr="00A94298">
        <w:rPr>
          <w:rFonts w:ascii="Calibri" w:hAnsi="Calibri" w:cs="Calibri"/>
        </w:rPr>
        <w:t>Engage with children, families and the wider community to learn and grow together.</w:t>
      </w:r>
    </w:p>
    <w:p w14:paraId="6FC3ACA3" w14:textId="5ADD870A" w:rsidR="00645A88" w:rsidRPr="00A94298" w:rsidRDefault="00645A88" w:rsidP="001E4731">
      <w:pPr>
        <w:rPr>
          <w:rFonts w:ascii="Calibri" w:hAnsi="Calibri" w:cs="Calibri"/>
        </w:rPr>
      </w:pPr>
      <w:r w:rsidRPr="00A94298">
        <w:rPr>
          <w:rFonts w:ascii="Calibri" w:hAnsi="Calibri" w:cs="Calibri"/>
        </w:rPr>
        <w:t>Will the best we can be to ensure our children thrive.</w:t>
      </w:r>
    </w:p>
    <w:p w14:paraId="732A255F" w14:textId="32E897FC" w:rsidR="00645A88" w:rsidRPr="00A94298" w:rsidRDefault="00645A88" w:rsidP="001E4731">
      <w:pPr>
        <w:rPr>
          <w:rFonts w:ascii="Calibri" w:hAnsi="Calibri" w:cs="Calibri"/>
        </w:rPr>
      </w:pPr>
      <w:r w:rsidRPr="00A94298">
        <w:rPr>
          <w:rFonts w:ascii="Calibri" w:hAnsi="Calibri" w:cs="Calibri"/>
        </w:rPr>
        <w:t>Include all children and families while supporting individual needs.</w:t>
      </w:r>
    </w:p>
    <w:p w14:paraId="4110A3F2" w14:textId="59492DEA" w:rsidR="001E4731" w:rsidRPr="00A94298" w:rsidRDefault="001E4731" w:rsidP="00F86F14">
      <w:pPr>
        <w:shd w:val="clear" w:color="auto" w:fill="7B8969"/>
        <w:rPr>
          <w:rFonts w:ascii="Calibri" w:hAnsi="Calibri" w:cs="Calibri"/>
        </w:rPr>
      </w:pPr>
      <w:r w:rsidRPr="00A94298">
        <w:rPr>
          <w:rFonts w:ascii="Calibri" w:hAnsi="Calibri" w:cs="Calibri"/>
        </w:rPr>
        <w:t>Values:</w:t>
      </w:r>
    </w:p>
    <w:p w14:paraId="366E3FD9" w14:textId="77777777" w:rsidR="001E4731" w:rsidRPr="00A94F29" w:rsidRDefault="001E4731" w:rsidP="001E4731">
      <w:pPr>
        <w:jc w:val="center"/>
        <w:rPr>
          <w:rFonts w:ascii="Segoe Script" w:hAnsi="Segoe Script" w:cs="Calibri"/>
          <w:sz w:val="28"/>
          <w:szCs w:val="28"/>
        </w:rPr>
      </w:pPr>
      <w:r w:rsidRPr="00A94F29">
        <w:rPr>
          <w:rFonts w:ascii="Segoe Script" w:hAnsi="Segoe Script" w:cs="Calibri"/>
          <w:sz w:val="28"/>
          <w:szCs w:val="28"/>
        </w:rPr>
        <w:t>At Wallacetown we are….</w:t>
      </w:r>
    </w:p>
    <w:p w14:paraId="3E9445DE" w14:textId="77777777" w:rsidR="001E4731" w:rsidRPr="00A94F29" w:rsidRDefault="001E4731" w:rsidP="001E4731">
      <w:pPr>
        <w:jc w:val="center"/>
        <w:rPr>
          <w:rFonts w:ascii="Segoe Script" w:hAnsi="Segoe Script" w:cs="Calibri"/>
          <w:sz w:val="28"/>
          <w:szCs w:val="28"/>
        </w:rPr>
      </w:pPr>
      <w:r w:rsidRPr="00A94F29">
        <w:rPr>
          <w:rFonts w:ascii="Segoe Script" w:hAnsi="Segoe Script" w:cs="Calibri"/>
          <w:sz w:val="28"/>
          <w:szCs w:val="28"/>
        </w:rPr>
        <w:t>Aspirational, Nurturing and Supportive</w:t>
      </w:r>
    </w:p>
    <w:p w14:paraId="2FFABC25" w14:textId="77777777" w:rsidR="001E4731" w:rsidRPr="00A94298" w:rsidRDefault="001E4731" w:rsidP="0043212E">
      <w:pPr>
        <w:rPr>
          <w:rFonts w:ascii="Calibri" w:hAnsi="Calibri" w:cs="Calibri"/>
        </w:rPr>
      </w:pPr>
    </w:p>
    <w:p w14:paraId="04CC0192" w14:textId="77777777" w:rsidR="001E4731" w:rsidRPr="00A94298" w:rsidRDefault="001E4731" w:rsidP="00F86F14">
      <w:pPr>
        <w:shd w:val="clear" w:color="auto" w:fill="7B8969"/>
        <w:rPr>
          <w:rFonts w:ascii="Calibri" w:hAnsi="Calibri" w:cs="Calibri"/>
        </w:rPr>
      </w:pPr>
      <w:r w:rsidRPr="00A94298">
        <w:rPr>
          <w:rFonts w:ascii="Calibri" w:hAnsi="Calibri" w:cs="Calibri"/>
        </w:rPr>
        <w:t>Aims:</w:t>
      </w:r>
    </w:p>
    <w:p w14:paraId="2164F809" w14:textId="77777777" w:rsidR="001E4731" w:rsidRPr="00A94298" w:rsidRDefault="001E4731" w:rsidP="001E4731">
      <w:pPr>
        <w:rPr>
          <w:rFonts w:ascii="Calibri" w:hAnsi="Calibri" w:cs="Calibri"/>
        </w:rPr>
      </w:pPr>
      <w:r w:rsidRPr="00A94298">
        <w:rPr>
          <w:rFonts w:ascii="Calibri" w:hAnsi="Calibri" w:cs="Calibri"/>
        </w:rPr>
        <w:t>At Wallacetown we aim to:</w:t>
      </w:r>
    </w:p>
    <w:p w14:paraId="398C3B60"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Offer inclusive early learning and childcare of the highest quality.</w:t>
      </w:r>
    </w:p>
    <w:p w14:paraId="53CE9E00"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Provide a warm and caring environment in which every child feels safe, secure and happy.</w:t>
      </w:r>
    </w:p>
    <w:p w14:paraId="389054D2"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Provide a high quality of learning and care, where children can explore and investigate an imaginative and challenging environment.</w:t>
      </w:r>
    </w:p>
    <w:p w14:paraId="1412C892"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Respond to children’s needs and interests, enabling them to make progress and develop at their own pace to reach their potential.</w:t>
      </w:r>
    </w:p>
    <w:p w14:paraId="2FA53912"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Value each child as an individual and to help them develop self-confidence and a sense of achievement.</w:t>
      </w:r>
    </w:p>
    <w:p w14:paraId="708B2B92"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lastRenderedPageBreak/>
        <w:t>Establish close working relationships with parents and carers to enable them to feel fully involved in their child’s learning and development.</w:t>
      </w:r>
    </w:p>
    <w:p w14:paraId="26137D8C" w14:textId="77777777" w:rsidR="001E4731" w:rsidRPr="00A94298" w:rsidRDefault="001E4731" w:rsidP="001E4731">
      <w:pPr>
        <w:pStyle w:val="ListParagraph"/>
        <w:numPr>
          <w:ilvl w:val="0"/>
          <w:numId w:val="1"/>
        </w:numPr>
        <w:rPr>
          <w:rFonts w:ascii="Calibri" w:hAnsi="Calibri" w:cs="Calibri"/>
        </w:rPr>
      </w:pPr>
      <w:r w:rsidRPr="00A94298">
        <w:rPr>
          <w:rFonts w:ascii="Calibri" w:hAnsi="Calibri" w:cs="Calibri"/>
        </w:rPr>
        <w:t>Maintain the highest standards of education and care through a commitment to the professional development and ongoing training of all members of staff.</w:t>
      </w:r>
    </w:p>
    <w:p w14:paraId="458FA37D" w14:textId="77777777" w:rsidR="001E4731" w:rsidRPr="00A94298" w:rsidRDefault="001E4731" w:rsidP="0043212E">
      <w:pPr>
        <w:rPr>
          <w:rFonts w:ascii="Calibri" w:hAnsi="Calibri" w:cs="Calibri"/>
        </w:rPr>
      </w:pPr>
    </w:p>
    <w:p w14:paraId="4B702046" w14:textId="439E0736" w:rsidR="00350A7A" w:rsidRPr="00A94298" w:rsidRDefault="00350A7A" w:rsidP="00F86F14">
      <w:pPr>
        <w:shd w:val="clear" w:color="auto" w:fill="7B8969"/>
        <w:rPr>
          <w:rFonts w:ascii="Calibri" w:hAnsi="Calibri" w:cs="Calibri"/>
        </w:rPr>
      </w:pPr>
      <w:r w:rsidRPr="00A94298">
        <w:rPr>
          <w:rFonts w:ascii="Calibri" w:hAnsi="Calibri" w:cs="Calibri"/>
        </w:rPr>
        <w:t>Context:</w:t>
      </w:r>
    </w:p>
    <w:p w14:paraId="0A2895E2" w14:textId="0EF19C1A" w:rsidR="00350A7A" w:rsidRPr="00A94298" w:rsidRDefault="00350A7A" w:rsidP="0043212E">
      <w:pPr>
        <w:rPr>
          <w:rFonts w:ascii="Calibri" w:hAnsi="Calibri" w:cs="Calibri"/>
        </w:rPr>
      </w:pPr>
      <w:r w:rsidRPr="00A94298">
        <w:rPr>
          <w:rFonts w:ascii="Calibri" w:hAnsi="Calibri" w:cs="Calibri"/>
        </w:rPr>
        <w:t>Wallacetown EYC is situated in the KA8 postcode and is accessed by families from all over the town of Ayr. We are registered with the Care Inspectorate to provide a care service to a maximum of 150 children 3-5 years and 20 children aged 2-3 years. In session 25-26 we provided early learning and childcare for 72 children aged 3-5 and 20 children aged 2-3.</w:t>
      </w:r>
      <w:r w:rsidR="00B3628E" w:rsidRPr="00A94298">
        <w:rPr>
          <w:rFonts w:ascii="Calibri" w:hAnsi="Calibri" w:cs="Calibri"/>
        </w:rPr>
        <w:t xml:space="preserve"> Nurture, Rights and </w:t>
      </w:r>
      <w:r w:rsidR="00DB0145" w:rsidRPr="00A94298">
        <w:rPr>
          <w:rFonts w:ascii="Calibri" w:hAnsi="Calibri" w:cs="Calibri"/>
        </w:rPr>
        <w:t>Communication</w:t>
      </w:r>
      <w:r w:rsidR="00B3628E" w:rsidRPr="00A94298">
        <w:rPr>
          <w:rFonts w:ascii="Calibri" w:hAnsi="Calibri" w:cs="Calibri"/>
        </w:rPr>
        <w:t xml:space="preserve"> friendly is at the heart of our centre, and we continue to be strong in this area. Our vision is visible across the centre and is embedded in our practice. </w:t>
      </w:r>
    </w:p>
    <w:p w14:paraId="4C2871FE" w14:textId="09DE85C1" w:rsidR="000750CA" w:rsidRPr="00A94298" w:rsidRDefault="006C4671" w:rsidP="0043212E">
      <w:pPr>
        <w:rPr>
          <w:rFonts w:ascii="Calibri" w:hAnsi="Calibri" w:cs="Calibri"/>
        </w:rPr>
      </w:pPr>
      <w:r w:rsidRPr="00A94298">
        <w:rPr>
          <w:rFonts w:ascii="Calibri" w:hAnsi="Calibri" w:cs="Calibri"/>
        </w:rPr>
        <w:t>Wallacetown EYC is part of the Kyle Academy Cluster. Grammer and Forehill Primary and EYC</w:t>
      </w:r>
      <w:r w:rsidR="000750CA" w:rsidRPr="00A94298">
        <w:rPr>
          <w:rFonts w:ascii="Calibri" w:hAnsi="Calibri" w:cs="Calibri"/>
        </w:rPr>
        <w:t xml:space="preserve">. We work closely with our cluster partners on a variety of projects which positively impacts our children and families. In addition, we also work in partnership with other agencies involved in the care of our young people. The managers from all standalone centres across South Ayrshire meet termly to discuss current initiatives and share good practice. </w:t>
      </w:r>
    </w:p>
    <w:p w14:paraId="241229B0" w14:textId="301847D9" w:rsidR="000750CA" w:rsidRPr="00A94298" w:rsidRDefault="008007B0" w:rsidP="0043212E">
      <w:pPr>
        <w:rPr>
          <w:rFonts w:ascii="Calibri" w:hAnsi="Calibri" w:cs="Calibri"/>
        </w:rPr>
      </w:pPr>
      <w:r w:rsidRPr="00A94298">
        <w:rPr>
          <w:rFonts w:ascii="Calibri" w:hAnsi="Calibri" w:cs="Calibri"/>
        </w:rPr>
        <w:t>This supports the positive relationships we build and maintain and underpins all the work we do within Wallacetown EYC. We also link very closely with St Johns</w:t>
      </w:r>
      <w:r w:rsidR="000750CA" w:rsidRPr="00A94298">
        <w:rPr>
          <w:rFonts w:ascii="Calibri" w:hAnsi="Calibri" w:cs="Calibri"/>
        </w:rPr>
        <w:t>,</w:t>
      </w:r>
      <w:r w:rsidRPr="00A94298">
        <w:rPr>
          <w:rFonts w:ascii="Calibri" w:hAnsi="Calibri" w:cs="Calibri"/>
        </w:rPr>
        <w:t xml:space="preserve"> Holmston </w:t>
      </w:r>
      <w:r w:rsidR="000750CA" w:rsidRPr="00A94298">
        <w:rPr>
          <w:rFonts w:ascii="Calibri" w:hAnsi="Calibri" w:cs="Calibri"/>
        </w:rPr>
        <w:t xml:space="preserve">and many other </w:t>
      </w:r>
      <w:r w:rsidRPr="00A94298">
        <w:rPr>
          <w:rFonts w:ascii="Calibri" w:hAnsi="Calibri" w:cs="Calibri"/>
        </w:rPr>
        <w:t xml:space="preserve">Primaries </w:t>
      </w:r>
      <w:r w:rsidR="000750CA" w:rsidRPr="00A94298">
        <w:rPr>
          <w:rFonts w:ascii="Calibri" w:hAnsi="Calibri" w:cs="Calibri"/>
        </w:rPr>
        <w:t xml:space="preserve">across Ayr </w:t>
      </w:r>
      <w:r w:rsidRPr="00A94298">
        <w:rPr>
          <w:rFonts w:ascii="Calibri" w:hAnsi="Calibri" w:cs="Calibri"/>
        </w:rPr>
        <w:t>through transition work</w:t>
      </w:r>
      <w:r w:rsidR="000750CA" w:rsidRPr="00A94298">
        <w:rPr>
          <w:rFonts w:ascii="Calibri" w:hAnsi="Calibri" w:cs="Calibri"/>
        </w:rPr>
        <w:t>, ensuring that plans are bespoke to individual needs</w:t>
      </w:r>
      <w:r w:rsidRPr="00A94298">
        <w:rPr>
          <w:rFonts w:ascii="Calibri" w:hAnsi="Calibri" w:cs="Calibri"/>
        </w:rPr>
        <w:t>.</w:t>
      </w:r>
      <w:r w:rsidR="001E4731" w:rsidRPr="00A94298">
        <w:rPr>
          <w:rFonts w:ascii="Calibri" w:hAnsi="Calibri" w:cs="Calibri"/>
        </w:rPr>
        <w:t xml:space="preserve"> The leadership team have positive relationships with staff in the central team and communicate regularly.</w:t>
      </w:r>
    </w:p>
    <w:p w14:paraId="5FAE960B" w14:textId="17F47ABB" w:rsidR="000750CA" w:rsidRPr="00A94298" w:rsidRDefault="000750CA" w:rsidP="000750CA">
      <w:pPr>
        <w:rPr>
          <w:rFonts w:ascii="Calibri" w:hAnsi="Calibri" w:cs="Calibri"/>
        </w:rPr>
      </w:pPr>
      <w:r w:rsidRPr="00A94298">
        <w:rPr>
          <w:rFonts w:ascii="Calibri" w:hAnsi="Calibri" w:cs="Calibri"/>
        </w:rPr>
        <w:t xml:space="preserve">Our current staff team is made up of a Centre Manager, one Depute Manager, 1 </w:t>
      </w:r>
      <w:r w:rsidR="00DB0145" w:rsidRPr="00A94298">
        <w:rPr>
          <w:rFonts w:ascii="Calibri" w:hAnsi="Calibri" w:cs="Calibri"/>
        </w:rPr>
        <w:t>Principal</w:t>
      </w:r>
      <w:r w:rsidRPr="00A94298">
        <w:rPr>
          <w:rFonts w:ascii="Calibri" w:hAnsi="Calibri" w:cs="Calibri"/>
        </w:rPr>
        <w:t xml:space="preserve"> Teacher (2 days per week), 2 Senior </w:t>
      </w:r>
      <w:r w:rsidR="00DB0145" w:rsidRPr="00A94298">
        <w:rPr>
          <w:rFonts w:ascii="Calibri" w:hAnsi="Calibri" w:cs="Calibri"/>
        </w:rPr>
        <w:t>EYP’s,</w:t>
      </w:r>
      <w:r w:rsidRPr="00A94298">
        <w:rPr>
          <w:rFonts w:ascii="Calibri" w:hAnsi="Calibri" w:cs="Calibri"/>
        </w:rPr>
        <w:t xml:space="preserve"> 1 Equity and Excellence lead, </w:t>
      </w:r>
      <w:r w:rsidR="00241514">
        <w:rPr>
          <w:rFonts w:ascii="Calibri" w:hAnsi="Calibri" w:cs="Calibri"/>
        </w:rPr>
        <w:t>15</w:t>
      </w:r>
      <w:r w:rsidRPr="00A94298">
        <w:rPr>
          <w:rFonts w:ascii="Calibri" w:hAnsi="Calibri" w:cs="Calibri"/>
        </w:rPr>
        <w:t xml:space="preserve"> Full time Early Years Practitioners, </w:t>
      </w:r>
      <w:r w:rsidR="00241514">
        <w:rPr>
          <w:rFonts w:ascii="Calibri" w:hAnsi="Calibri" w:cs="Calibri"/>
        </w:rPr>
        <w:t>5</w:t>
      </w:r>
      <w:r w:rsidRPr="00A94298">
        <w:rPr>
          <w:rFonts w:ascii="Calibri" w:hAnsi="Calibri" w:cs="Calibri"/>
        </w:rPr>
        <w:t xml:space="preserve"> Part time Early Years Practitioners and two School Assistants. Both the Centre and Depute Manager were newly appointed throughout the 25-26 session.</w:t>
      </w:r>
    </w:p>
    <w:p w14:paraId="5B61E402" w14:textId="090A07CF" w:rsidR="000750CA" w:rsidRPr="00A94298" w:rsidRDefault="000750CA" w:rsidP="000750CA">
      <w:pPr>
        <w:rPr>
          <w:rFonts w:ascii="Calibri" w:hAnsi="Calibri" w:cs="Calibri"/>
        </w:rPr>
      </w:pPr>
      <w:r w:rsidRPr="00A94298">
        <w:rPr>
          <w:rFonts w:ascii="Calibri" w:hAnsi="Calibri" w:cs="Calibri"/>
        </w:rPr>
        <w:t xml:space="preserve">To support the safe operating of our service we have used and reflected on Scottish Government guidance along with support of our local authority guidelines. Wallacetown EYC offers 1140 hours with 3 options available to support the needs of our children and families, as well as the additional measure to purchase wraparound care. We also have spaces within the </w:t>
      </w:r>
      <w:r w:rsidR="00DB0145" w:rsidRPr="00A94298">
        <w:rPr>
          <w:rFonts w:ascii="Calibri" w:hAnsi="Calibri" w:cs="Calibri"/>
        </w:rPr>
        <w:t>2-year-old</w:t>
      </w:r>
      <w:r w:rsidRPr="00A94298">
        <w:rPr>
          <w:rFonts w:ascii="Calibri" w:hAnsi="Calibri" w:cs="Calibri"/>
        </w:rPr>
        <w:t xml:space="preserve"> room which are allocated through the Early Years Forum or can be purchased centrally. The layout of the building and rooms facilitates the smooth set up of cohorts of children in accordance with their attendance pattern.</w:t>
      </w:r>
    </w:p>
    <w:p w14:paraId="57B52539" w14:textId="15C9058E" w:rsidR="000750CA" w:rsidRPr="00A94298" w:rsidRDefault="000750CA" w:rsidP="000750CA">
      <w:pPr>
        <w:rPr>
          <w:rFonts w:ascii="Calibri" w:hAnsi="Calibri" w:cs="Calibri"/>
        </w:rPr>
      </w:pPr>
      <w:r w:rsidRPr="00A94298">
        <w:rPr>
          <w:rFonts w:ascii="Calibri" w:hAnsi="Calibri" w:cs="Calibri"/>
        </w:rPr>
        <w:t>Currently we have:  13 children under 3 years</w:t>
      </w:r>
    </w:p>
    <w:p w14:paraId="60F7A0E3" w14:textId="2FD59F4F" w:rsidR="000750CA" w:rsidRPr="00A94298" w:rsidRDefault="000750CA" w:rsidP="000750CA">
      <w:pPr>
        <w:rPr>
          <w:rFonts w:ascii="Calibri" w:hAnsi="Calibri" w:cs="Calibri"/>
        </w:rPr>
      </w:pPr>
      <w:r w:rsidRPr="00A94298">
        <w:rPr>
          <w:rFonts w:ascii="Calibri" w:hAnsi="Calibri" w:cs="Calibri"/>
        </w:rPr>
        <w:tab/>
      </w:r>
      <w:r w:rsidRPr="00A94298">
        <w:rPr>
          <w:rFonts w:ascii="Calibri" w:hAnsi="Calibri" w:cs="Calibri"/>
        </w:rPr>
        <w:tab/>
        <w:t xml:space="preserve">          7</w:t>
      </w:r>
      <w:r w:rsidR="00CF20E6">
        <w:rPr>
          <w:rFonts w:ascii="Calibri" w:hAnsi="Calibri" w:cs="Calibri"/>
        </w:rPr>
        <w:t>2</w:t>
      </w:r>
      <w:r w:rsidRPr="00A94298">
        <w:rPr>
          <w:rFonts w:ascii="Calibri" w:hAnsi="Calibri" w:cs="Calibri"/>
        </w:rPr>
        <w:t xml:space="preserve"> children aged 3-5 years</w:t>
      </w:r>
    </w:p>
    <w:p w14:paraId="7B7F9535" w14:textId="77777777" w:rsidR="000750CA" w:rsidRPr="00A94298" w:rsidRDefault="000750CA" w:rsidP="000750CA">
      <w:pPr>
        <w:rPr>
          <w:rFonts w:ascii="Calibri" w:hAnsi="Calibri" w:cs="Calibri"/>
        </w:rPr>
      </w:pPr>
    </w:p>
    <w:p w14:paraId="1B72395A" w14:textId="23D7FDFF" w:rsidR="000750CA" w:rsidRPr="00A94298" w:rsidRDefault="000750CA" w:rsidP="000750CA">
      <w:pPr>
        <w:rPr>
          <w:rFonts w:ascii="Calibri" w:hAnsi="Calibri" w:cs="Calibri"/>
        </w:rPr>
      </w:pPr>
      <w:r w:rsidRPr="00A94298">
        <w:rPr>
          <w:rFonts w:ascii="Calibri" w:hAnsi="Calibri" w:cs="Calibri"/>
        </w:rPr>
        <w:t>The leadership team have positive relationships with staff across the centre and communicate regularly, in cohorts and on a one-to-one basis where required</w:t>
      </w:r>
    </w:p>
    <w:p w14:paraId="701685B8" w14:textId="77777777" w:rsidR="000750CA" w:rsidRPr="00A94298" w:rsidRDefault="000750CA" w:rsidP="0043212E">
      <w:pPr>
        <w:rPr>
          <w:rFonts w:ascii="Calibri" w:hAnsi="Calibri" w:cs="Calibri"/>
        </w:rPr>
      </w:pPr>
    </w:p>
    <w:p w14:paraId="73590557" w14:textId="77777777" w:rsidR="000750CA" w:rsidRPr="00A94298" w:rsidRDefault="000750CA" w:rsidP="000750CA">
      <w:pPr>
        <w:rPr>
          <w:rFonts w:ascii="Calibri" w:hAnsi="Calibri" w:cs="Calibri"/>
          <w:b/>
          <w:bCs/>
          <w:sz w:val="18"/>
          <w:szCs w:val="18"/>
        </w:rPr>
      </w:pPr>
      <w:r w:rsidRPr="00A94298">
        <w:rPr>
          <w:rFonts w:ascii="Calibri" w:hAnsi="Calibri" w:cs="Calibri"/>
          <w:b/>
          <w:bCs/>
          <w:sz w:val="18"/>
          <w:szCs w:val="18"/>
        </w:rPr>
        <w:t>Scottish Index of multiple Deprivation (Percentage by Decile 2025/26)</w:t>
      </w:r>
    </w:p>
    <w:tbl>
      <w:tblPr>
        <w:tblStyle w:val="TableGrid"/>
        <w:tblW w:w="0" w:type="auto"/>
        <w:tblLayout w:type="fixed"/>
        <w:tblLook w:val="04A0" w:firstRow="1" w:lastRow="0" w:firstColumn="1" w:lastColumn="0" w:noHBand="0" w:noVBand="1"/>
      </w:tblPr>
      <w:tblGrid>
        <w:gridCol w:w="1838"/>
        <w:gridCol w:w="709"/>
        <w:gridCol w:w="709"/>
        <w:gridCol w:w="708"/>
        <w:gridCol w:w="709"/>
        <w:gridCol w:w="709"/>
        <w:gridCol w:w="709"/>
        <w:gridCol w:w="708"/>
        <w:gridCol w:w="709"/>
        <w:gridCol w:w="709"/>
        <w:gridCol w:w="799"/>
      </w:tblGrid>
      <w:tr w:rsidR="000750CA" w:rsidRPr="00A94298" w14:paraId="16BA4565" w14:textId="77777777" w:rsidTr="00D30356">
        <w:tc>
          <w:tcPr>
            <w:tcW w:w="1838" w:type="dxa"/>
            <w:vMerge w:val="restart"/>
          </w:tcPr>
          <w:p w14:paraId="392ED27E" w14:textId="77777777" w:rsidR="000750CA" w:rsidRPr="00A94298" w:rsidRDefault="000750CA" w:rsidP="00D30356">
            <w:pPr>
              <w:rPr>
                <w:rFonts w:ascii="Calibri" w:hAnsi="Calibri" w:cs="Calibri"/>
              </w:rPr>
            </w:pPr>
            <w:r w:rsidRPr="00A94298">
              <w:rPr>
                <w:rFonts w:ascii="Calibri" w:hAnsi="Calibri" w:cs="Calibri"/>
              </w:rPr>
              <w:t>Centre</w:t>
            </w:r>
          </w:p>
        </w:tc>
        <w:tc>
          <w:tcPr>
            <w:tcW w:w="1418" w:type="dxa"/>
            <w:gridSpan w:val="2"/>
          </w:tcPr>
          <w:p w14:paraId="544DF73A" w14:textId="77777777" w:rsidR="000750CA" w:rsidRPr="00A94298" w:rsidRDefault="000750CA" w:rsidP="00D30356">
            <w:pPr>
              <w:jc w:val="center"/>
              <w:rPr>
                <w:rFonts w:ascii="Calibri" w:hAnsi="Calibri" w:cs="Calibri"/>
              </w:rPr>
            </w:pPr>
            <w:r w:rsidRPr="00A94298">
              <w:rPr>
                <w:rFonts w:ascii="Calibri" w:hAnsi="Calibri" w:cs="Calibri"/>
              </w:rPr>
              <w:t>Quintile 1</w:t>
            </w:r>
          </w:p>
        </w:tc>
        <w:tc>
          <w:tcPr>
            <w:tcW w:w="1417" w:type="dxa"/>
            <w:gridSpan w:val="2"/>
          </w:tcPr>
          <w:p w14:paraId="4E124289" w14:textId="77777777" w:rsidR="000750CA" w:rsidRPr="00A94298" w:rsidRDefault="000750CA" w:rsidP="00D30356">
            <w:pPr>
              <w:jc w:val="center"/>
              <w:rPr>
                <w:rFonts w:ascii="Calibri" w:hAnsi="Calibri" w:cs="Calibri"/>
              </w:rPr>
            </w:pPr>
            <w:r w:rsidRPr="00A94298">
              <w:rPr>
                <w:rFonts w:ascii="Calibri" w:hAnsi="Calibri" w:cs="Calibri"/>
              </w:rPr>
              <w:t>Quintile 2</w:t>
            </w:r>
          </w:p>
        </w:tc>
        <w:tc>
          <w:tcPr>
            <w:tcW w:w="1418" w:type="dxa"/>
            <w:gridSpan w:val="2"/>
          </w:tcPr>
          <w:p w14:paraId="2D8F7323" w14:textId="77777777" w:rsidR="000750CA" w:rsidRPr="00A94298" w:rsidRDefault="000750CA" w:rsidP="00D30356">
            <w:pPr>
              <w:jc w:val="center"/>
              <w:rPr>
                <w:rFonts w:ascii="Calibri" w:hAnsi="Calibri" w:cs="Calibri"/>
              </w:rPr>
            </w:pPr>
            <w:r w:rsidRPr="00A94298">
              <w:rPr>
                <w:rFonts w:ascii="Calibri" w:hAnsi="Calibri" w:cs="Calibri"/>
              </w:rPr>
              <w:t>Quintile 3</w:t>
            </w:r>
          </w:p>
        </w:tc>
        <w:tc>
          <w:tcPr>
            <w:tcW w:w="1417" w:type="dxa"/>
            <w:gridSpan w:val="2"/>
          </w:tcPr>
          <w:p w14:paraId="7340D8BC" w14:textId="77777777" w:rsidR="000750CA" w:rsidRPr="00A94298" w:rsidRDefault="000750CA" w:rsidP="00D30356">
            <w:pPr>
              <w:jc w:val="center"/>
              <w:rPr>
                <w:rFonts w:ascii="Calibri" w:hAnsi="Calibri" w:cs="Calibri"/>
              </w:rPr>
            </w:pPr>
            <w:r w:rsidRPr="00A94298">
              <w:rPr>
                <w:rFonts w:ascii="Calibri" w:hAnsi="Calibri" w:cs="Calibri"/>
              </w:rPr>
              <w:t>Quintile 4</w:t>
            </w:r>
          </w:p>
        </w:tc>
        <w:tc>
          <w:tcPr>
            <w:tcW w:w="1508" w:type="dxa"/>
            <w:gridSpan w:val="2"/>
          </w:tcPr>
          <w:p w14:paraId="19C78807" w14:textId="77777777" w:rsidR="000750CA" w:rsidRPr="00A94298" w:rsidRDefault="000750CA" w:rsidP="00D30356">
            <w:pPr>
              <w:jc w:val="center"/>
              <w:rPr>
                <w:rFonts w:ascii="Calibri" w:hAnsi="Calibri" w:cs="Calibri"/>
              </w:rPr>
            </w:pPr>
            <w:r w:rsidRPr="00A94298">
              <w:rPr>
                <w:rFonts w:ascii="Calibri" w:hAnsi="Calibri" w:cs="Calibri"/>
              </w:rPr>
              <w:t>Quintile 5</w:t>
            </w:r>
          </w:p>
        </w:tc>
      </w:tr>
      <w:tr w:rsidR="000750CA" w:rsidRPr="00A94298" w14:paraId="37189373" w14:textId="77777777" w:rsidTr="00D30356">
        <w:tc>
          <w:tcPr>
            <w:tcW w:w="1838" w:type="dxa"/>
            <w:vMerge/>
          </w:tcPr>
          <w:p w14:paraId="0304E6CC" w14:textId="77777777" w:rsidR="000750CA" w:rsidRPr="00A94298" w:rsidRDefault="000750CA" w:rsidP="00D30356">
            <w:pPr>
              <w:rPr>
                <w:rFonts w:ascii="Calibri" w:hAnsi="Calibri" w:cs="Calibri"/>
              </w:rPr>
            </w:pPr>
          </w:p>
        </w:tc>
        <w:tc>
          <w:tcPr>
            <w:tcW w:w="709" w:type="dxa"/>
          </w:tcPr>
          <w:p w14:paraId="6E16CEF0"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1</w:t>
            </w:r>
          </w:p>
        </w:tc>
        <w:tc>
          <w:tcPr>
            <w:tcW w:w="709" w:type="dxa"/>
          </w:tcPr>
          <w:p w14:paraId="7C0DBB2E"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2</w:t>
            </w:r>
          </w:p>
        </w:tc>
        <w:tc>
          <w:tcPr>
            <w:tcW w:w="708" w:type="dxa"/>
          </w:tcPr>
          <w:p w14:paraId="35D2DD81"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3</w:t>
            </w:r>
          </w:p>
        </w:tc>
        <w:tc>
          <w:tcPr>
            <w:tcW w:w="709" w:type="dxa"/>
          </w:tcPr>
          <w:p w14:paraId="75887933"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4</w:t>
            </w:r>
          </w:p>
        </w:tc>
        <w:tc>
          <w:tcPr>
            <w:tcW w:w="709" w:type="dxa"/>
          </w:tcPr>
          <w:p w14:paraId="0F9E837B"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5</w:t>
            </w:r>
          </w:p>
        </w:tc>
        <w:tc>
          <w:tcPr>
            <w:tcW w:w="709" w:type="dxa"/>
          </w:tcPr>
          <w:p w14:paraId="4F26B32A"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6</w:t>
            </w:r>
          </w:p>
        </w:tc>
        <w:tc>
          <w:tcPr>
            <w:tcW w:w="708" w:type="dxa"/>
          </w:tcPr>
          <w:p w14:paraId="1AB435EA"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7</w:t>
            </w:r>
          </w:p>
        </w:tc>
        <w:tc>
          <w:tcPr>
            <w:tcW w:w="709" w:type="dxa"/>
          </w:tcPr>
          <w:p w14:paraId="0E851BD1"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8</w:t>
            </w:r>
          </w:p>
        </w:tc>
        <w:tc>
          <w:tcPr>
            <w:tcW w:w="709" w:type="dxa"/>
          </w:tcPr>
          <w:p w14:paraId="2388D12F"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9</w:t>
            </w:r>
          </w:p>
        </w:tc>
        <w:tc>
          <w:tcPr>
            <w:tcW w:w="799" w:type="dxa"/>
          </w:tcPr>
          <w:p w14:paraId="52CDAAA6" w14:textId="77777777" w:rsidR="000750CA" w:rsidRPr="00A94298" w:rsidRDefault="000750CA" w:rsidP="00D30356">
            <w:pPr>
              <w:rPr>
                <w:rFonts w:ascii="Calibri" w:hAnsi="Calibri" w:cs="Calibri"/>
                <w:sz w:val="16"/>
                <w:szCs w:val="16"/>
              </w:rPr>
            </w:pPr>
            <w:r w:rsidRPr="00A94298">
              <w:rPr>
                <w:rFonts w:ascii="Calibri" w:hAnsi="Calibri" w:cs="Calibri"/>
                <w:sz w:val="16"/>
                <w:szCs w:val="16"/>
              </w:rPr>
              <w:t>Decile 10</w:t>
            </w:r>
          </w:p>
        </w:tc>
      </w:tr>
      <w:tr w:rsidR="000750CA" w:rsidRPr="00A94298" w14:paraId="07A9CAC9" w14:textId="77777777" w:rsidTr="00D30356">
        <w:tc>
          <w:tcPr>
            <w:tcW w:w="1838" w:type="dxa"/>
          </w:tcPr>
          <w:p w14:paraId="44DD60E5" w14:textId="77777777" w:rsidR="000750CA" w:rsidRPr="00A94298" w:rsidRDefault="000750CA" w:rsidP="00D30356">
            <w:pPr>
              <w:rPr>
                <w:rFonts w:ascii="Calibri" w:hAnsi="Calibri" w:cs="Calibri"/>
              </w:rPr>
            </w:pPr>
            <w:r w:rsidRPr="00A94298">
              <w:rPr>
                <w:rFonts w:ascii="Calibri" w:hAnsi="Calibri" w:cs="Calibri"/>
              </w:rPr>
              <w:t>Wallacetown EYC</w:t>
            </w:r>
          </w:p>
        </w:tc>
        <w:tc>
          <w:tcPr>
            <w:tcW w:w="709" w:type="dxa"/>
          </w:tcPr>
          <w:p w14:paraId="7BDAFAEB" w14:textId="77777777" w:rsidR="000750CA" w:rsidRPr="00A94298" w:rsidRDefault="000750CA" w:rsidP="00D30356">
            <w:pPr>
              <w:rPr>
                <w:rFonts w:ascii="Calibri" w:hAnsi="Calibri" w:cs="Calibri"/>
              </w:rPr>
            </w:pPr>
            <w:r w:rsidRPr="00A94298">
              <w:rPr>
                <w:rFonts w:ascii="Calibri" w:hAnsi="Calibri" w:cs="Calibri"/>
              </w:rPr>
              <w:t>49</w:t>
            </w:r>
          </w:p>
        </w:tc>
        <w:tc>
          <w:tcPr>
            <w:tcW w:w="709" w:type="dxa"/>
          </w:tcPr>
          <w:p w14:paraId="1AD8FF63" w14:textId="77777777" w:rsidR="000750CA" w:rsidRPr="00A94298" w:rsidRDefault="000750CA" w:rsidP="00D30356">
            <w:pPr>
              <w:rPr>
                <w:rFonts w:ascii="Calibri" w:hAnsi="Calibri" w:cs="Calibri"/>
              </w:rPr>
            </w:pPr>
            <w:r w:rsidRPr="00A94298">
              <w:rPr>
                <w:rFonts w:ascii="Calibri" w:hAnsi="Calibri" w:cs="Calibri"/>
              </w:rPr>
              <w:t>21</w:t>
            </w:r>
          </w:p>
        </w:tc>
        <w:tc>
          <w:tcPr>
            <w:tcW w:w="708" w:type="dxa"/>
          </w:tcPr>
          <w:p w14:paraId="11CA2FBE" w14:textId="77777777" w:rsidR="000750CA" w:rsidRPr="00A94298" w:rsidRDefault="000750CA" w:rsidP="00D30356">
            <w:pPr>
              <w:rPr>
                <w:rFonts w:ascii="Calibri" w:hAnsi="Calibri" w:cs="Calibri"/>
              </w:rPr>
            </w:pPr>
            <w:r w:rsidRPr="00A94298">
              <w:rPr>
                <w:rFonts w:ascii="Calibri" w:hAnsi="Calibri" w:cs="Calibri"/>
              </w:rPr>
              <w:t>4</w:t>
            </w:r>
          </w:p>
        </w:tc>
        <w:tc>
          <w:tcPr>
            <w:tcW w:w="709" w:type="dxa"/>
          </w:tcPr>
          <w:p w14:paraId="14963709" w14:textId="77777777" w:rsidR="000750CA" w:rsidRPr="00A94298" w:rsidRDefault="000750CA" w:rsidP="00D30356">
            <w:pPr>
              <w:rPr>
                <w:rFonts w:ascii="Calibri" w:hAnsi="Calibri" w:cs="Calibri"/>
              </w:rPr>
            </w:pPr>
            <w:r w:rsidRPr="00A94298">
              <w:rPr>
                <w:rFonts w:ascii="Calibri" w:hAnsi="Calibri" w:cs="Calibri"/>
              </w:rPr>
              <w:t>8</w:t>
            </w:r>
          </w:p>
        </w:tc>
        <w:tc>
          <w:tcPr>
            <w:tcW w:w="709" w:type="dxa"/>
          </w:tcPr>
          <w:p w14:paraId="61CA11C9" w14:textId="77777777" w:rsidR="000750CA" w:rsidRPr="00A94298" w:rsidRDefault="000750CA" w:rsidP="00D30356">
            <w:pPr>
              <w:rPr>
                <w:rFonts w:ascii="Calibri" w:hAnsi="Calibri" w:cs="Calibri"/>
              </w:rPr>
            </w:pPr>
            <w:r w:rsidRPr="00A94298">
              <w:rPr>
                <w:rFonts w:ascii="Calibri" w:hAnsi="Calibri" w:cs="Calibri"/>
              </w:rPr>
              <w:t>13</w:t>
            </w:r>
          </w:p>
        </w:tc>
        <w:tc>
          <w:tcPr>
            <w:tcW w:w="709" w:type="dxa"/>
          </w:tcPr>
          <w:p w14:paraId="20192ABB" w14:textId="77777777" w:rsidR="000750CA" w:rsidRPr="00A94298" w:rsidRDefault="000750CA" w:rsidP="00D30356">
            <w:pPr>
              <w:rPr>
                <w:rFonts w:ascii="Calibri" w:hAnsi="Calibri" w:cs="Calibri"/>
              </w:rPr>
            </w:pPr>
            <w:r w:rsidRPr="00A94298">
              <w:rPr>
                <w:rFonts w:ascii="Calibri" w:hAnsi="Calibri" w:cs="Calibri"/>
              </w:rPr>
              <w:t>2</w:t>
            </w:r>
          </w:p>
        </w:tc>
        <w:tc>
          <w:tcPr>
            <w:tcW w:w="708" w:type="dxa"/>
          </w:tcPr>
          <w:p w14:paraId="00891231" w14:textId="77777777" w:rsidR="000750CA" w:rsidRPr="00A94298" w:rsidRDefault="000750CA" w:rsidP="00D30356">
            <w:pPr>
              <w:rPr>
                <w:rFonts w:ascii="Calibri" w:hAnsi="Calibri" w:cs="Calibri"/>
              </w:rPr>
            </w:pPr>
            <w:r w:rsidRPr="00A94298">
              <w:rPr>
                <w:rFonts w:ascii="Calibri" w:hAnsi="Calibri" w:cs="Calibri"/>
              </w:rPr>
              <w:t>1</w:t>
            </w:r>
          </w:p>
        </w:tc>
        <w:tc>
          <w:tcPr>
            <w:tcW w:w="709" w:type="dxa"/>
          </w:tcPr>
          <w:p w14:paraId="258B9581" w14:textId="77777777" w:rsidR="000750CA" w:rsidRPr="00A94298" w:rsidRDefault="000750CA" w:rsidP="00D30356">
            <w:pPr>
              <w:rPr>
                <w:rFonts w:ascii="Calibri" w:hAnsi="Calibri" w:cs="Calibri"/>
              </w:rPr>
            </w:pPr>
            <w:r w:rsidRPr="00A94298">
              <w:rPr>
                <w:rFonts w:ascii="Calibri" w:hAnsi="Calibri" w:cs="Calibri"/>
              </w:rPr>
              <w:t>1</w:t>
            </w:r>
          </w:p>
        </w:tc>
        <w:tc>
          <w:tcPr>
            <w:tcW w:w="709" w:type="dxa"/>
          </w:tcPr>
          <w:p w14:paraId="76F33613" w14:textId="77777777" w:rsidR="000750CA" w:rsidRPr="00A94298" w:rsidRDefault="000750CA" w:rsidP="00D30356">
            <w:pPr>
              <w:rPr>
                <w:rFonts w:ascii="Calibri" w:hAnsi="Calibri" w:cs="Calibri"/>
              </w:rPr>
            </w:pPr>
            <w:r w:rsidRPr="00A94298">
              <w:rPr>
                <w:rFonts w:ascii="Calibri" w:hAnsi="Calibri" w:cs="Calibri"/>
              </w:rPr>
              <w:t>0</w:t>
            </w:r>
          </w:p>
        </w:tc>
        <w:tc>
          <w:tcPr>
            <w:tcW w:w="799" w:type="dxa"/>
          </w:tcPr>
          <w:p w14:paraId="6B6E75CB" w14:textId="77777777" w:rsidR="000750CA" w:rsidRPr="00A94298" w:rsidRDefault="000750CA" w:rsidP="00D30356">
            <w:pPr>
              <w:rPr>
                <w:rFonts w:ascii="Calibri" w:hAnsi="Calibri" w:cs="Calibri"/>
              </w:rPr>
            </w:pPr>
            <w:r w:rsidRPr="00A94298">
              <w:rPr>
                <w:rFonts w:ascii="Calibri" w:hAnsi="Calibri" w:cs="Calibri"/>
              </w:rPr>
              <w:t>0</w:t>
            </w:r>
          </w:p>
        </w:tc>
      </w:tr>
    </w:tbl>
    <w:p w14:paraId="6220E0C7" w14:textId="3FD357A0" w:rsidR="008007B0" w:rsidRPr="00A94298" w:rsidRDefault="008007B0" w:rsidP="0043212E">
      <w:pPr>
        <w:rPr>
          <w:rFonts w:ascii="Calibri" w:hAnsi="Calibri" w:cs="Calibri"/>
        </w:rPr>
      </w:pPr>
    </w:p>
    <w:p w14:paraId="598CF822" w14:textId="6A9BC8E8" w:rsidR="00645A88" w:rsidRPr="00A94298" w:rsidRDefault="00645A88" w:rsidP="0043212E">
      <w:pPr>
        <w:rPr>
          <w:rFonts w:ascii="Calibri" w:hAnsi="Calibri" w:cs="Calibri"/>
        </w:rPr>
      </w:pPr>
      <w:r w:rsidRPr="00A94298">
        <w:rPr>
          <w:rFonts w:ascii="Calibri" w:hAnsi="Calibri" w:cs="Calibri"/>
        </w:rPr>
        <w:t>The Centre Manager and Depute Manager provide regular and timely feedback as a result of both formal and informal monitoring of playroom practice, environment, tracking and children’s progress. The progress of all children is scrutinised through monitoring and evaluation of tracking, profiles, support and challenge as well as staged intervention.</w:t>
      </w:r>
    </w:p>
    <w:p w14:paraId="7F985917" w14:textId="3D753946" w:rsidR="00645A88" w:rsidRPr="00A94298" w:rsidRDefault="00645A88" w:rsidP="0043212E">
      <w:pPr>
        <w:rPr>
          <w:rFonts w:ascii="Calibri" w:hAnsi="Calibri" w:cs="Calibri"/>
        </w:rPr>
      </w:pPr>
      <w:r w:rsidRPr="00A94298">
        <w:rPr>
          <w:rFonts w:ascii="Calibri" w:hAnsi="Calibri" w:cs="Calibri"/>
        </w:rPr>
        <w:t xml:space="preserve">The leadership team have a wealth of experience across education and </w:t>
      </w:r>
      <w:r w:rsidR="003562F7" w:rsidRPr="00A94298">
        <w:rPr>
          <w:rFonts w:ascii="Calibri" w:hAnsi="Calibri" w:cs="Calibri"/>
        </w:rPr>
        <w:t>childcare</w:t>
      </w:r>
      <w:r w:rsidRPr="00A94298">
        <w:rPr>
          <w:rFonts w:ascii="Calibri" w:hAnsi="Calibri" w:cs="Calibri"/>
        </w:rPr>
        <w:t xml:space="preserve"> and have a clear vision for the future of Wallacetown EYC which is continuing to be </w:t>
      </w:r>
      <w:r w:rsidR="000750CA" w:rsidRPr="00A94298">
        <w:rPr>
          <w:rFonts w:ascii="Calibri" w:hAnsi="Calibri" w:cs="Calibri"/>
        </w:rPr>
        <w:t xml:space="preserve">developed in consultation with all stakeholders. Our Senior EYP’s have a clear focus on support and challenge which has positively impacted outcomes for children. </w:t>
      </w:r>
    </w:p>
    <w:p w14:paraId="0894E904" w14:textId="3293D581" w:rsidR="000750CA" w:rsidRPr="00A94298" w:rsidRDefault="000750CA" w:rsidP="0043212E">
      <w:pPr>
        <w:rPr>
          <w:rFonts w:ascii="Calibri" w:hAnsi="Calibri" w:cs="Calibri"/>
        </w:rPr>
      </w:pPr>
      <w:r w:rsidRPr="00A94298">
        <w:rPr>
          <w:rFonts w:ascii="Calibri" w:hAnsi="Calibri" w:cs="Calibri"/>
        </w:rPr>
        <w:t>This session the Family Learning Team have continued to support our families through PEEP, Bookbug and transition sessions. We have also had input from a Family Engagement Worker who has supported our families to improve opportunities and outcomes as a result of joint agency partnerships. Throughout the session we have maintained strong links with health, SLT, Educational Psychology and social work to ensure positive outcomes for the children and families of Wallacetown EYC.</w:t>
      </w:r>
    </w:p>
    <w:p w14:paraId="18AB3FC2" w14:textId="541D4458" w:rsidR="00B3628E" w:rsidRPr="00A94298" w:rsidRDefault="000750CA" w:rsidP="0043212E">
      <w:pPr>
        <w:rPr>
          <w:rFonts w:ascii="Calibri" w:hAnsi="Calibri" w:cs="Calibri"/>
        </w:rPr>
      </w:pPr>
      <w:r w:rsidRPr="00A94298">
        <w:rPr>
          <w:rFonts w:ascii="Calibri" w:hAnsi="Calibri" w:cs="Calibri"/>
        </w:rPr>
        <w:t xml:space="preserve">A positive ethos and relationships with stakeholders underpin all the work we undertake at Wallacetown EYC. The centre staff are committed to consultation with children and families throughout the year to ascertain views and interests which enable us to provide a service that meets the needs of all service users and ensures equity for all. The relationship process begins prior to the child beginning their early years journey and meaningful transitions are planned well in order to support children during their settling in period. For each child this is personalised to ensure we meet individual needs and developmental stages. Home visits are offered to gain a deeper understanding of the life of the child and how best this can be supported within the Early Years environment. Information received is recorded and reviewed regularly to identify changes and progress. </w:t>
      </w:r>
    </w:p>
    <w:p w14:paraId="51863F77" w14:textId="77777777" w:rsidR="000750CA" w:rsidRDefault="000750CA" w:rsidP="0043212E">
      <w:pPr>
        <w:rPr>
          <w:rFonts w:ascii="Calibri" w:hAnsi="Calibri" w:cs="Calibri"/>
          <w:sz w:val="20"/>
          <w:szCs w:val="20"/>
        </w:rPr>
      </w:pPr>
    </w:p>
    <w:p w14:paraId="59DE21C2" w14:textId="77777777" w:rsidR="006B3F24" w:rsidRPr="00A94298" w:rsidRDefault="006B3F24" w:rsidP="0043212E">
      <w:pPr>
        <w:rPr>
          <w:rFonts w:ascii="Calibri" w:hAnsi="Calibri" w:cs="Calibri"/>
          <w:sz w:val="20"/>
          <w:szCs w:val="20"/>
        </w:rPr>
      </w:pPr>
    </w:p>
    <w:p w14:paraId="384AD5FD" w14:textId="0712BD8C" w:rsidR="000750CA" w:rsidRPr="00A94298" w:rsidRDefault="000750CA" w:rsidP="00F86F14">
      <w:pPr>
        <w:shd w:val="clear" w:color="auto" w:fill="7B8969"/>
        <w:rPr>
          <w:rFonts w:ascii="Calibri" w:hAnsi="Calibri" w:cs="Calibri"/>
          <w:sz w:val="20"/>
          <w:szCs w:val="20"/>
        </w:rPr>
      </w:pPr>
      <w:r w:rsidRPr="00A94298">
        <w:rPr>
          <w:rFonts w:ascii="Calibri" w:hAnsi="Calibri" w:cs="Calibri"/>
          <w:sz w:val="20"/>
          <w:szCs w:val="20"/>
        </w:rPr>
        <w:lastRenderedPageBreak/>
        <w:t>What outcomes have we achieved?</w:t>
      </w:r>
    </w:p>
    <w:tbl>
      <w:tblPr>
        <w:tblStyle w:val="TableGrid"/>
        <w:tblW w:w="0" w:type="auto"/>
        <w:tblLook w:val="04A0" w:firstRow="1" w:lastRow="0" w:firstColumn="1" w:lastColumn="0" w:noHBand="0" w:noVBand="1"/>
      </w:tblPr>
      <w:tblGrid>
        <w:gridCol w:w="4508"/>
        <w:gridCol w:w="4508"/>
      </w:tblGrid>
      <w:tr w:rsidR="000750CA" w:rsidRPr="00A94298" w14:paraId="0B141A79" w14:textId="77777777" w:rsidTr="00EE302E">
        <w:tc>
          <w:tcPr>
            <w:tcW w:w="9016" w:type="dxa"/>
            <w:gridSpan w:val="2"/>
          </w:tcPr>
          <w:p w14:paraId="4203139C" w14:textId="38DE17E1" w:rsidR="000750CA" w:rsidRPr="00F86F14" w:rsidRDefault="000750CA" w:rsidP="0043212E">
            <w:pPr>
              <w:rPr>
                <w:rFonts w:ascii="Calibri" w:hAnsi="Calibri" w:cs="Calibri"/>
              </w:rPr>
            </w:pPr>
            <w:r w:rsidRPr="00F86F14">
              <w:rPr>
                <w:rFonts w:ascii="Calibri" w:hAnsi="Calibri" w:cs="Calibri"/>
              </w:rPr>
              <w:t>Priority 1:</w:t>
            </w:r>
            <w:r w:rsidR="000E58E5" w:rsidRPr="00F86F14">
              <w:rPr>
                <w:rFonts w:ascii="Calibri" w:hAnsi="Calibri" w:cs="Calibri"/>
              </w:rPr>
              <w:t xml:space="preserve"> </w:t>
            </w:r>
            <w:r w:rsidRPr="00F86F14">
              <w:rPr>
                <w:rFonts w:ascii="Calibri" w:hAnsi="Calibri" w:cs="Calibri"/>
              </w:rPr>
              <w:t>Empowering children to become global citizens to care for their planet.</w:t>
            </w:r>
          </w:p>
        </w:tc>
      </w:tr>
      <w:tr w:rsidR="005D5E2F" w:rsidRPr="00A94298" w14:paraId="003BF3B9" w14:textId="77777777" w:rsidTr="003041EA">
        <w:tc>
          <w:tcPr>
            <w:tcW w:w="4508" w:type="dxa"/>
          </w:tcPr>
          <w:p w14:paraId="5323A286" w14:textId="3820916A" w:rsidR="0026315D" w:rsidRPr="00F86F14" w:rsidRDefault="005D5E2F" w:rsidP="0043212E">
            <w:pPr>
              <w:rPr>
                <w:rFonts w:ascii="Calibri" w:hAnsi="Calibri" w:cs="Calibri"/>
              </w:rPr>
            </w:pPr>
            <w:r w:rsidRPr="00F86F14">
              <w:rPr>
                <w:rFonts w:ascii="Calibri" w:hAnsi="Calibri" w:cs="Calibri"/>
              </w:rPr>
              <w:t>NIF Priority:</w:t>
            </w:r>
            <w:r w:rsidR="00F9027D" w:rsidRPr="00F86F14">
              <w:rPr>
                <w:rFonts w:ascii="Calibri" w:hAnsi="Calibri" w:cs="Calibri"/>
              </w:rPr>
              <w:t xml:space="preserve"> </w:t>
            </w:r>
            <w:r w:rsidR="0026315D" w:rsidRPr="00F86F14">
              <w:rPr>
                <w:rFonts w:ascii="Calibri" w:hAnsi="Calibri" w:cs="Calibri"/>
              </w:rPr>
              <w:t xml:space="preserve">Placing the human rights </w:t>
            </w:r>
            <w:r w:rsidR="00AE786E" w:rsidRPr="00F86F14">
              <w:rPr>
                <w:rFonts w:ascii="Calibri" w:hAnsi="Calibri" w:cs="Calibri"/>
              </w:rPr>
              <w:t>of every child and young person at the centre of education.</w:t>
            </w:r>
          </w:p>
        </w:tc>
        <w:tc>
          <w:tcPr>
            <w:tcW w:w="4508" w:type="dxa"/>
          </w:tcPr>
          <w:p w14:paraId="745E3CD6" w14:textId="0FB67058" w:rsidR="005D5E2F" w:rsidRPr="00F86F14" w:rsidRDefault="005D5E2F" w:rsidP="0043212E">
            <w:pPr>
              <w:rPr>
                <w:rFonts w:ascii="Calibri" w:hAnsi="Calibri" w:cs="Calibri"/>
              </w:rPr>
            </w:pPr>
            <w:r w:rsidRPr="00F86F14">
              <w:rPr>
                <w:rFonts w:ascii="Calibri" w:hAnsi="Calibri" w:cs="Calibri"/>
              </w:rPr>
              <w:t>Early Years Framework:</w:t>
            </w:r>
            <w:r w:rsidR="00DB7D73" w:rsidRPr="00F86F14">
              <w:rPr>
                <w:rFonts w:ascii="Calibri" w:hAnsi="Calibri" w:cs="Calibri"/>
              </w:rPr>
              <w:t xml:space="preserve"> </w:t>
            </w:r>
          </w:p>
          <w:p w14:paraId="65E562E4" w14:textId="3D03C586" w:rsidR="00A95DF7" w:rsidRPr="00F86F14" w:rsidRDefault="00A95DF7" w:rsidP="0043212E">
            <w:pPr>
              <w:rPr>
                <w:rFonts w:ascii="Calibri" w:hAnsi="Calibri" w:cs="Calibri"/>
              </w:rPr>
            </w:pPr>
            <w:r w:rsidRPr="00F86F14">
              <w:rPr>
                <w:rFonts w:ascii="Calibri" w:hAnsi="Calibri" w:cs="Calibri"/>
              </w:rPr>
              <w:t>Nurturing care and support.</w:t>
            </w:r>
          </w:p>
          <w:p w14:paraId="023FA09C" w14:textId="10B98AA0" w:rsidR="00A95DF7" w:rsidRPr="00F86F14" w:rsidRDefault="00550E04" w:rsidP="0043212E">
            <w:pPr>
              <w:rPr>
                <w:rFonts w:ascii="Calibri" w:hAnsi="Calibri" w:cs="Calibri"/>
              </w:rPr>
            </w:pPr>
            <w:r w:rsidRPr="00F86F14">
              <w:rPr>
                <w:rFonts w:ascii="Calibri" w:hAnsi="Calibri" w:cs="Calibri"/>
              </w:rPr>
              <w:t>Wellbeing, inclusion and equality</w:t>
            </w:r>
          </w:p>
          <w:p w14:paraId="45F5C2B8" w14:textId="18376E1C" w:rsidR="005D5E2F" w:rsidRPr="00F86F14" w:rsidRDefault="005D5E2F" w:rsidP="0043212E">
            <w:pPr>
              <w:rPr>
                <w:rFonts w:ascii="Calibri" w:hAnsi="Calibri" w:cs="Calibri"/>
              </w:rPr>
            </w:pPr>
          </w:p>
        </w:tc>
      </w:tr>
      <w:tr w:rsidR="000750CA" w:rsidRPr="00A94298" w14:paraId="19579A3C" w14:textId="77777777" w:rsidTr="00D7217B">
        <w:tc>
          <w:tcPr>
            <w:tcW w:w="9016" w:type="dxa"/>
            <w:gridSpan w:val="2"/>
          </w:tcPr>
          <w:p w14:paraId="384B6213" w14:textId="77777777" w:rsidR="000750CA" w:rsidRPr="00A94298" w:rsidRDefault="000750CA" w:rsidP="0043212E">
            <w:pPr>
              <w:rPr>
                <w:rFonts w:ascii="Calibri" w:hAnsi="Calibri" w:cs="Calibri"/>
              </w:rPr>
            </w:pPr>
            <w:r w:rsidRPr="00A94298">
              <w:rPr>
                <w:rFonts w:ascii="Calibri" w:hAnsi="Calibri" w:cs="Calibri"/>
              </w:rPr>
              <w:t>Progress:</w:t>
            </w:r>
          </w:p>
          <w:p w14:paraId="5B126265" w14:textId="77777777" w:rsidR="00DB0145" w:rsidRDefault="00A14856" w:rsidP="0043212E">
            <w:pPr>
              <w:rPr>
                <w:rFonts w:ascii="Calibri" w:hAnsi="Calibri" w:cs="Calibri"/>
              </w:rPr>
            </w:pPr>
            <w:r w:rsidRPr="00A94298">
              <w:rPr>
                <w:rFonts w:ascii="Calibri" w:hAnsi="Calibri" w:cs="Calibri"/>
              </w:rPr>
              <w:t xml:space="preserve">In our centre children’s learning is enhanced through high quality indoor and outdoor </w:t>
            </w:r>
            <w:r w:rsidR="00115086" w:rsidRPr="00A94298">
              <w:rPr>
                <w:rFonts w:ascii="Calibri" w:hAnsi="Calibri" w:cs="Calibri"/>
              </w:rPr>
              <w:t xml:space="preserve">spaces which are well maintained. </w:t>
            </w:r>
            <w:r w:rsidR="001072EC" w:rsidRPr="00A94298">
              <w:rPr>
                <w:rFonts w:ascii="Calibri" w:hAnsi="Calibri" w:cs="Calibri"/>
              </w:rPr>
              <w:t xml:space="preserve">Across the EYC children engage in a wide </w:t>
            </w:r>
            <w:r w:rsidR="00A77DA1" w:rsidRPr="00A94298">
              <w:rPr>
                <w:rFonts w:ascii="Calibri" w:hAnsi="Calibri" w:cs="Calibri"/>
              </w:rPr>
              <w:t xml:space="preserve">range of </w:t>
            </w:r>
            <w:r w:rsidR="006F6C21" w:rsidRPr="00A94298">
              <w:rPr>
                <w:rFonts w:ascii="Calibri" w:hAnsi="Calibri" w:cs="Calibri"/>
              </w:rPr>
              <w:t>experiences and</w:t>
            </w:r>
            <w:r w:rsidR="00B75265" w:rsidRPr="00A94298">
              <w:rPr>
                <w:rFonts w:ascii="Calibri" w:hAnsi="Calibri" w:cs="Calibri"/>
              </w:rPr>
              <w:t xml:space="preserve"> make good use of our local community</w:t>
            </w:r>
            <w:r w:rsidR="00A77DA1" w:rsidRPr="00A94298">
              <w:rPr>
                <w:rFonts w:ascii="Calibri" w:hAnsi="Calibri" w:cs="Calibri"/>
              </w:rPr>
              <w:t xml:space="preserve"> which supports them to learn about the world around them.</w:t>
            </w:r>
            <w:r w:rsidR="00730AD1" w:rsidRPr="00A94298">
              <w:rPr>
                <w:rFonts w:ascii="Calibri" w:hAnsi="Calibri" w:cs="Calibri"/>
              </w:rPr>
              <w:t xml:space="preserve"> </w:t>
            </w:r>
            <w:r w:rsidR="007D4ADF">
              <w:rPr>
                <w:rFonts w:ascii="Calibri" w:hAnsi="Calibri" w:cs="Calibri"/>
              </w:rPr>
              <w:t xml:space="preserve">We </w:t>
            </w:r>
            <w:r w:rsidR="006F6C21">
              <w:rPr>
                <w:rFonts w:ascii="Calibri" w:hAnsi="Calibri" w:cs="Calibri"/>
              </w:rPr>
              <w:t>are very proud to have</w:t>
            </w:r>
            <w:r w:rsidR="007D4ADF">
              <w:rPr>
                <w:rFonts w:ascii="Calibri" w:hAnsi="Calibri" w:cs="Calibri"/>
              </w:rPr>
              <w:t xml:space="preserve"> been </w:t>
            </w:r>
            <w:r w:rsidR="00373D8A">
              <w:rPr>
                <w:rFonts w:ascii="Calibri" w:hAnsi="Calibri" w:cs="Calibri"/>
              </w:rPr>
              <w:t xml:space="preserve">part of the solar panel project which encompasses the EYC alongside two local primary schools </w:t>
            </w:r>
            <w:r w:rsidR="007561F1">
              <w:rPr>
                <w:rFonts w:ascii="Calibri" w:hAnsi="Calibri" w:cs="Calibri"/>
              </w:rPr>
              <w:t xml:space="preserve">and has extended our children’s knowledge and understanding of sustainability as well as </w:t>
            </w:r>
            <w:r w:rsidR="00A763E0">
              <w:rPr>
                <w:rFonts w:ascii="Calibri" w:hAnsi="Calibri" w:cs="Calibri"/>
              </w:rPr>
              <w:t>contributing to the development of the community in which they are a part of.</w:t>
            </w:r>
            <w:r w:rsidR="00326803">
              <w:rPr>
                <w:rFonts w:ascii="Calibri" w:hAnsi="Calibri" w:cs="Calibri"/>
              </w:rPr>
              <w:t xml:space="preserve"> The centre has been </w:t>
            </w:r>
            <w:r w:rsidR="00637134">
              <w:rPr>
                <w:rFonts w:ascii="Calibri" w:hAnsi="Calibri" w:cs="Calibri"/>
              </w:rPr>
              <w:t xml:space="preserve">part of planned visits form both Ukrainian teaching students as well as the energy minister, raising the profile of the initiative and the </w:t>
            </w:r>
            <w:r w:rsidR="002C0F60">
              <w:rPr>
                <w:rFonts w:ascii="Calibri" w:hAnsi="Calibri" w:cs="Calibri"/>
              </w:rPr>
              <w:t xml:space="preserve">benefits for those involved. </w:t>
            </w:r>
          </w:p>
          <w:p w14:paraId="0D850638" w14:textId="77777777" w:rsidR="00DB0145" w:rsidRDefault="00DB0145" w:rsidP="0043212E">
            <w:pPr>
              <w:rPr>
                <w:rFonts w:ascii="Calibri" w:hAnsi="Calibri" w:cs="Calibri"/>
              </w:rPr>
            </w:pPr>
          </w:p>
          <w:p w14:paraId="5EF46869" w14:textId="77777777" w:rsidR="00DB0145" w:rsidRDefault="00DB0145" w:rsidP="0043212E">
            <w:pPr>
              <w:rPr>
                <w:rFonts w:ascii="Calibri" w:hAnsi="Calibri" w:cs="Calibri"/>
              </w:rPr>
            </w:pPr>
            <w:r>
              <w:rPr>
                <w:rFonts w:ascii="Calibri" w:hAnsi="Calibri" w:cs="Calibri"/>
              </w:rPr>
              <w:t>We have</w:t>
            </w:r>
            <w:r w:rsidR="002C0F60">
              <w:rPr>
                <w:rFonts w:ascii="Calibri" w:hAnsi="Calibri" w:cs="Calibri"/>
              </w:rPr>
              <w:t xml:space="preserve"> planned </w:t>
            </w:r>
            <w:r w:rsidR="00595E84">
              <w:rPr>
                <w:rFonts w:ascii="Calibri" w:hAnsi="Calibri" w:cs="Calibri"/>
              </w:rPr>
              <w:t xml:space="preserve">and implemented two </w:t>
            </w:r>
            <w:r w:rsidR="00005EE6">
              <w:rPr>
                <w:rFonts w:ascii="Calibri" w:hAnsi="Calibri" w:cs="Calibri"/>
              </w:rPr>
              <w:t xml:space="preserve">litter picking events </w:t>
            </w:r>
            <w:r w:rsidR="00595E84">
              <w:rPr>
                <w:rFonts w:ascii="Calibri" w:hAnsi="Calibri" w:cs="Calibri"/>
              </w:rPr>
              <w:t>alongside</w:t>
            </w:r>
            <w:r w:rsidR="00005EE6">
              <w:rPr>
                <w:rFonts w:ascii="Calibri" w:hAnsi="Calibri" w:cs="Calibri"/>
              </w:rPr>
              <w:t xml:space="preserve"> the children to build on their awareness of the importance of caring for their wider world and their impact on the </w:t>
            </w:r>
            <w:r w:rsidR="00595E84">
              <w:rPr>
                <w:rFonts w:ascii="Calibri" w:hAnsi="Calibri" w:cs="Calibri"/>
              </w:rPr>
              <w:t xml:space="preserve">wider community. </w:t>
            </w:r>
            <w:r w:rsidR="00C34F6D">
              <w:rPr>
                <w:rFonts w:ascii="Calibri" w:hAnsi="Calibri" w:cs="Calibri"/>
              </w:rPr>
              <w:t xml:space="preserve">Our </w:t>
            </w:r>
            <w:r w:rsidR="00550E04">
              <w:rPr>
                <w:rFonts w:ascii="Calibri" w:hAnsi="Calibri" w:cs="Calibri"/>
              </w:rPr>
              <w:t>well-planned</w:t>
            </w:r>
            <w:r w:rsidR="00C34F6D">
              <w:rPr>
                <w:rFonts w:ascii="Calibri" w:hAnsi="Calibri" w:cs="Calibri"/>
              </w:rPr>
              <w:t xml:space="preserve"> </w:t>
            </w:r>
            <w:r w:rsidR="00A52C5D">
              <w:rPr>
                <w:rFonts w:ascii="Calibri" w:hAnsi="Calibri" w:cs="Calibri"/>
              </w:rPr>
              <w:t>pop-up</w:t>
            </w:r>
            <w:r w:rsidR="00C34F6D">
              <w:rPr>
                <w:rFonts w:ascii="Calibri" w:hAnsi="Calibri" w:cs="Calibri"/>
              </w:rPr>
              <w:t xml:space="preserve"> </w:t>
            </w:r>
            <w:r w:rsidR="00D00477">
              <w:rPr>
                <w:rFonts w:ascii="Calibri" w:hAnsi="Calibri" w:cs="Calibri"/>
              </w:rPr>
              <w:t xml:space="preserve">cultural </w:t>
            </w:r>
            <w:r w:rsidR="00C34F6D">
              <w:rPr>
                <w:rFonts w:ascii="Calibri" w:hAnsi="Calibri" w:cs="Calibri"/>
              </w:rPr>
              <w:t xml:space="preserve">cafes have been well attended </w:t>
            </w:r>
            <w:r w:rsidR="0079297E">
              <w:rPr>
                <w:rFonts w:ascii="Calibri" w:hAnsi="Calibri" w:cs="Calibri"/>
              </w:rPr>
              <w:t>which ha</w:t>
            </w:r>
            <w:r w:rsidR="00D00477">
              <w:rPr>
                <w:rFonts w:ascii="Calibri" w:hAnsi="Calibri" w:cs="Calibri"/>
              </w:rPr>
              <w:t xml:space="preserve">s </w:t>
            </w:r>
            <w:r w:rsidR="0079297E">
              <w:rPr>
                <w:rFonts w:ascii="Calibri" w:hAnsi="Calibri" w:cs="Calibri"/>
              </w:rPr>
              <w:t xml:space="preserve">had a positive impact on children and families </w:t>
            </w:r>
            <w:r w:rsidR="00D00477">
              <w:rPr>
                <w:rFonts w:ascii="Calibri" w:hAnsi="Calibri" w:cs="Calibri"/>
              </w:rPr>
              <w:t xml:space="preserve">ensuring that they feel valued </w:t>
            </w:r>
            <w:r w:rsidR="003C6BA9">
              <w:rPr>
                <w:rFonts w:ascii="Calibri" w:hAnsi="Calibri" w:cs="Calibri"/>
              </w:rPr>
              <w:t>and recognised</w:t>
            </w:r>
            <w:r w:rsidR="002819C2">
              <w:rPr>
                <w:rFonts w:ascii="Calibri" w:hAnsi="Calibri" w:cs="Calibri"/>
              </w:rPr>
              <w:t xml:space="preserve">. These have supported the celebration of diversity across the centre and included families and wider service users in the preparation and implementation. </w:t>
            </w:r>
          </w:p>
          <w:p w14:paraId="4A4C139D" w14:textId="77777777" w:rsidR="00DB0145" w:rsidRDefault="00DB0145" w:rsidP="0043212E">
            <w:pPr>
              <w:rPr>
                <w:rFonts w:ascii="Calibri" w:hAnsi="Calibri" w:cs="Calibri"/>
              </w:rPr>
            </w:pPr>
          </w:p>
          <w:p w14:paraId="6A24855A" w14:textId="61566420" w:rsidR="00A763E0" w:rsidRPr="00A94298" w:rsidRDefault="00E13A72" w:rsidP="0043212E">
            <w:pPr>
              <w:rPr>
                <w:rFonts w:ascii="Calibri" w:hAnsi="Calibri" w:cs="Calibri"/>
              </w:rPr>
            </w:pPr>
            <w:r>
              <w:rPr>
                <w:rFonts w:ascii="Calibri" w:hAnsi="Calibri" w:cs="Calibri"/>
              </w:rPr>
              <w:t xml:space="preserve">The Nessie bin has supported </w:t>
            </w:r>
            <w:r w:rsidR="0067480F">
              <w:rPr>
                <w:rFonts w:ascii="Calibri" w:hAnsi="Calibri" w:cs="Calibri"/>
              </w:rPr>
              <w:t>a positive approach to sustainability with families included in the recycling of clothes and materials which has generated a small income to contribute positively towards outcomes for children</w:t>
            </w:r>
            <w:r w:rsidR="00701DDB">
              <w:rPr>
                <w:rFonts w:ascii="Calibri" w:hAnsi="Calibri" w:cs="Calibri"/>
              </w:rPr>
              <w:t xml:space="preserve">. Practitioners have been </w:t>
            </w:r>
            <w:r w:rsidR="0001253D">
              <w:rPr>
                <w:rFonts w:ascii="Calibri" w:hAnsi="Calibri" w:cs="Calibri"/>
              </w:rPr>
              <w:t>mindful</w:t>
            </w:r>
            <w:r w:rsidR="00701DDB">
              <w:rPr>
                <w:rFonts w:ascii="Calibri" w:hAnsi="Calibri" w:cs="Calibri"/>
              </w:rPr>
              <w:t xml:space="preserve"> of paper </w:t>
            </w:r>
            <w:r w:rsidR="00245665">
              <w:rPr>
                <w:rFonts w:ascii="Calibri" w:hAnsi="Calibri" w:cs="Calibri"/>
              </w:rPr>
              <w:t>waste,</w:t>
            </w:r>
            <w:r w:rsidR="00701DDB">
              <w:rPr>
                <w:rFonts w:ascii="Calibri" w:hAnsi="Calibri" w:cs="Calibri"/>
              </w:rPr>
              <w:t xml:space="preserve"> and we are incredibly proud to have reduced ou</w:t>
            </w:r>
            <w:r w:rsidR="0001253D">
              <w:rPr>
                <w:rFonts w:ascii="Calibri" w:hAnsi="Calibri" w:cs="Calibri"/>
              </w:rPr>
              <w:t>r use of paper in search of more sustainable option</w:t>
            </w:r>
            <w:r w:rsidR="001A7B24">
              <w:rPr>
                <w:rFonts w:ascii="Calibri" w:hAnsi="Calibri" w:cs="Calibri"/>
              </w:rPr>
              <w:t>s such as cardboard</w:t>
            </w:r>
            <w:r w:rsidR="00324B2F">
              <w:rPr>
                <w:rFonts w:ascii="Calibri" w:hAnsi="Calibri" w:cs="Calibri"/>
              </w:rPr>
              <w:t>.</w:t>
            </w:r>
          </w:p>
          <w:p w14:paraId="6219F84D" w14:textId="786B8569" w:rsidR="00A33F38" w:rsidRPr="00A94298" w:rsidRDefault="00A33F38" w:rsidP="002256A8">
            <w:pPr>
              <w:rPr>
                <w:rFonts w:ascii="Calibri" w:hAnsi="Calibri" w:cs="Calibri"/>
              </w:rPr>
            </w:pPr>
          </w:p>
        </w:tc>
      </w:tr>
      <w:tr w:rsidR="000750CA" w:rsidRPr="00A94298" w14:paraId="51348467" w14:textId="77777777" w:rsidTr="00D7217B">
        <w:tc>
          <w:tcPr>
            <w:tcW w:w="9016" w:type="dxa"/>
            <w:gridSpan w:val="2"/>
          </w:tcPr>
          <w:p w14:paraId="1A9A369F" w14:textId="77777777" w:rsidR="00387C00" w:rsidRDefault="000750CA" w:rsidP="0043212E">
            <w:pPr>
              <w:rPr>
                <w:rFonts w:ascii="Calibri" w:hAnsi="Calibri" w:cs="Calibri"/>
              </w:rPr>
            </w:pPr>
            <w:r w:rsidRPr="00A94298">
              <w:rPr>
                <w:rFonts w:ascii="Calibri" w:hAnsi="Calibri" w:cs="Calibri"/>
              </w:rPr>
              <w:t>Next Steps:</w:t>
            </w:r>
            <w:r w:rsidR="009E6F78">
              <w:rPr>
                <w:rFonts w:ascii="Calibri" w:hAnsi="Calibri" w:cs="Calibri"/>
              </w:rPr>
              <w:t xml:space="preserve"> </w:t>
            </w:r>
          </w:p>
          <w:p w14:paraId="1321B7F3" w14:textId="4915BB68" w:rsidR="000750CA" w:rsidRDefault="009E6F78" w:rsidP="0043212E">
            <w:pPr>
              <w:rPr>
                <w:rFonts w:ascii="Calibri" w:hAnsi="Calibri" w:cs="Calibri"/>
              </w:rPr>
            </w:pPr>
            <w:r>
              <w:rPr>
                <w:rFonts w:ascii="Calibri" w:hAnsi="Calibri" w:cs="Calibri"/>
              </w:rPr>
              <w:t xml:space="preserve">Continue to develop children and </w:t>
            </w:r>
            <w:r w:rsidR="00387C00">
              <w:rPr>
                <w:rFonts w:ascii="Calibri" w:hAnsi="Calibri" w:cs="Calibri"/>
              </w:rPr>
              <w:t>family’s</w:t>
            </w:r>
            <w:r>
              <w:rPr>
                <w:rFonts w:ascii="Calibri" w:hAnsi="Calibri" w:cs="Calibri"/>
              </w:rPr>
              <w:t xml:space="preserve"> awareness of sustainable practice.</w:t>
            </w:r>
          </w:p>
          <w:p w14:paraId="72736D49" w14:textId="5DF40C1B" w:rsidR="00387C00" w:rsidRPr="00A94298" w:rsidRDefault="00387C00" w:rsidP="0043212E">
            <w:pPr>
              <w:rPr>
                <w:rFonts w:ascii="Calibri" w:hAnsi="Calibri" w:cs="Calibri"/>
              </w:rPr>
            </w:pPr>
            <w:r>
              <w:rPr>
                <w:rFonts w:ascii="Calibri" w:hAnsi="Calibri" w:cs="Calibri"/>
              </w:rPr>
              <w:t>Maintain Gold accreditation for Rights Respecting EYC.</w:t>
            </w:r>
          </w:p>
        </w:tc>
      </w:tr>
    </w:tbl>
    <w:p w14:paraId="30D8E933" w14:textId="77777777" w:rsidR="000750CA" w:rsidRPr="00A94298" w:rsidRDefault="000750CA" w:rsidP="0043212E">
      <w:pPr>
        <w:rPr>
          <w:rFonts w:ascii="Calibri" w:hAnsi="Calibri" w:cs="Calibri"/>
        </w:rPr>
      </w:pPr>
    </w:p>
    <w:p w14:paraId="6D0B24C4" w14:textId="77777777" w:rsidR="000750CA" w:rsidRPr="00A94298" w:rsidRDefault="000750CA" w:rsidP="0043212E">
      <w:pPr>
        <w:rPr>
          <w:rFonts w:ascii="Calibri" w:hAnsi="Calibri" w:cs="Calibri"/>
        </w:rPr>
      </w:pPr>
    </w:p>
    <w:tbl>
      <w:tblPr>
        <w:tblStyle w:val="TableGrid"/>
        <w:tblpPr w:leftFromText="180" w:rightFromText="180" w:vertAnchor="text" w:tblpY="1"/>
        <w:tblOverlap w:val="never"/>
        <w:tblW w:w="0" w:type="auto"/>
        <w:tblLook w:val="04A0" w:firstRow="1" w:lastRow="0" w:firstColumn="1" w:lastColumn="0" w:noHBand="0" w:noVBand="1"/>
      </w:tblPr>
      <w:tblGrid>
        <w:gridCol w:w="4508"/>
        <w:gridCol w:w="4508"/>
      </w:tblGrid>
      <w:tr w:rsidR="000750CA" w:rsidRPr="00A94298" w14:paraId="350DB45C" w14:textId="77777777" w:rsidTr="00A21BB3">
        <w:tc>
          <w:tcPr>
            <w:tcW w:w="9016" w:type="dxa"/>
            <w:gridSpan w:val="2"/>
          </w:tcPr>
          <w:p w14:paraId="681CD469" w14:textId="21E62719" w:rsidR="000750CA" w:rsidRPr="00A94298" w:rsidRDefault="000750CA" w:rsidP="00A21BB3">
            <w:pPr>
              <w:rPr>
                <w:rFonts w:ascii="Calibri" w:hAnsi="Calibri" w:cs="Calibri"/>
              </w:rPr>
            </w:pPr>
            <w:r w:rsidRPr="00A94298">
              <w:rPr>
                <w:rFonts w:ascii="Calibri" w:hAnsi="Calibri" w:cs="Calibri"/>
              </w:rPr>
              <w:t>Priority 2: Integrate creative activities into experiences for children to foster a holistic learning environment.</w:t>
            </w:r>
          </w:p>
        </w:tc>
      </w:tr>
      <w:tr w:rsidR="005D5E2F" w:rsidRPr="00A94298" w14:paraId="6BA3B661" w14:textId="77777777" w:rsidTr="00173879">
        <w:tc>
          <w:tcPr>
            <w:tcW w:w="4508" w:type="dxa"/>
          </w:tcPr>
          <w:p w14:paraId="51E4FEE0" w14:textId="777CB732" w:rsidR="00547622" w:rsidRPr="00A94298" w:rsidRDefault="005D5E2F" w:rsidP="00A21BB3">
            <w:pPr>
              <w:rPr>
                <w:rFonts w:ascii="Calibri" w:hAnsi="Calibri" w:cs="Calibri"/>
              </w:rPr>
            </w:pPr>
            <w:r w:rsidRPr="00A94298">
              <w:rPr>
                <w:rFonts w:ascii="Calibri" w:hAnsi="Calibri" w:cs="Calibri"/>
              </w:rPr>
              <w:t>NIF Priority:</w:t>
            </w:r>
            <w:r w:rsidR="00F9027D">
              <w:rPr>
                <w:rFonts w:ascii="Calibri" w:hAnsi="Calibri" w:cs="Calibri"/>
              </w:rPr>
              <w:t xml:space="preserve"> </w:t>
            </w:r>
            <w:r w:rsidR="00B07258">
              <w:rPr>
                <w:rFonts w:ascii="Calibri" w:hAnsi="Calibri" w:cs="Calibri"/>
              </w:rPr>
              <w:t xml:space="preserve">Closing the attainment gap between the most and least disadvantaged </w:t>
            </w:r>
            <w:r w:rsidR="00020F55">
              <w:rPr>
                <w:rFonts w:ascii="Calibri" w:hAnsi="Calibri" w:cs="Calibri"/>
              </w:rPr>
              <w:t>children.</w:t>
            </w:r>
          </w:p>
        </w:tc>
        <w:tc>
          <w:tcPr>
            <w:tcW w:w="4508" w:type="dxa"/>
          </w:tcPr>
          <w:p w14:paraId="6C6B7AA7" w14:textId="77777777" w:rsidR="005D5E2F" w:rsidRDefault="005D5E2F" w:rsidP="00A21BB3">
            <w:pPr>
              <w:rPr>
                <w:rFonts w:ascii="Calibri" w:hAnsi="Calibri" w:cs="Calibri"/>
              </w:rPr>
            </w:pPr>
            <w:r w:rsidRPr="00A94298">
              <w:rPr>
                <w:rFonts w:ascii="Calibri" w:hAnsi="Calibri" w:cs="Calibri"/>
              </w:rPr>
              <w:t>Early Years Framework:</w:t>
            </w:r>
          </w:p>
          <w:p w14:paraId="2441B167" w14:textId="77777777" w:rsidR="00550E04" w:rsidRDefault="0008432C" w:rsidP="00A21BB3">
            <w:pPr>
              <w:rPr>
                <w:rFonts w:ascii="Calibri" w:hAnsi="Calibri" w:cs="Calibri"/>
              </w:rPr>
            </w:pPr>
            <w:r>
              <w:rPr>
                <w:rFonts w:ascii="Calibri" w:hAnsi="Calibri" w:cs="Calibri"/>
              </w:rPr>
              <w:t>Curriculum</w:t>
            </w:r>
          </w:p>
          <w:p w14:paraId="1B42C59C" w14:textId="2C5E3C60" w:rsidR="0008432C" w:rsidRPr="00A94298" w:rsidRDefault="0008432C" w:rsidP="00A21BB3">
            <w:pPr>
              <w:rPr>
                <w:rFonts w:ascii="Calibri" w:hAnsi="Calibri" w:cs="Calibri"/>
              </w:rPr>
            </w:pPr>
            <w:r>
              <w:rPr>
                <w:rFonts w:ascii="Calibri" w:hAnsi="Calibri" w:cs="Calibri"/>
              </w:rPr>
              <w:t>Learning, teaching and assessment.</w:t>
            </w:r>
          </w:p>
        </w:tc>
      </w:tr>
      <w:tr w:rsidR="000750CA" w:rsidRPr="00A94298" w14:paraId="640B8B51" w14:textId="77777777" w:rsidTr="00A21BB3">
        <w:tc>
          <w:tcPr>
            <w:tcW w:w="9016" w:type="dxa"/>
            <w:gridSpan w:val="2"/>
          </w:tcPr>
          <w:p w14:paraId="382F8587" w14:textId="39C1F621" w:rsidR="000750CA" w:rsidRDefault="000750CA" w:rsidP="006B3F24">
            <w:pPr>
              <w:tabs>
                <w:tab w:val="left" w:pos="1480"/>
              </w:tabs>
              <w:rPr>
                <w:rFonts w:ascii="Calibri" w:hAnsi="Calibri" w:cs="Calibri"/>
              </w:rPr>
            </w:pPr>
            <w:r w:rsidRPr="00A94298">
              <w:rPr>
                <w:rFonts w:ascii="Calibri" w:hAnsi="Calibri" w:cs="Calibri"/>
              </w:rPr>
              <w:t>Progress:</w:t>
            </w:r>
            <w:r w:rsidR="006B3F24">
              <w:rPr>
                <w:rFonts w:ascii="Calibri" w:hAnsi="Calibri" w:cs="Calibri"/>
              </w:rPr>
              <w:tab/>
            </w:r>
          </w:p>
          <w:p w14:paraId="29CD45C7" w14:textId="11A703A3" w:rsidR="006B3F24" w:rsidRDefault="00342327" w:rsidP="006B3F24">
            <w:pPr>
              <w:tabs>
                <w:tab w:val="left" w:pos="1480"/>
              </w:tabs>
              <w:rPr>
                <w:rFonts w:ascii="Calibri" w:hAnsi="Calibri" w:cs="Calibri"/>
              </w:rPr>
            </w:pPr>
            <w:r>
              <w:rPr>
                <w:rFonts w:ascii="Calibri" w:hAnsi="Calibri" w:cs="Calibri"/>
              </w:rPr>
              <w:t xml:space="preserve">Our setting places creativity at the heart of children’s </w:t>
            </w:r>
            <w:r w:rsidR="009902B6">
              <w:rPr>
                <w:rFonts w:ascii="Calibri" w:hAnsi="Calibri" w:cs="Calibri"/>
              </w:rPr>
              <w:t xml:space="preserve">learning, recognising it as a key driver for curiosity, confidence, problem-solving and </w:t>
            </w:r>
            <w:r w:rsidR="002B3B7C">
              <w:rPr>
                <w:rFonts w:ascii="Calibri" w:hAnsi="Calibri" w:cs="Calibri"/>
              </w:rPr>
              <w:t>self-expression</w:t>
            </w:r>
            <w:r w:rsidR="00706332">
              <w:rPr>
                <w:rFonts w:ascii="Calibri" w:hAnsi="Calibri" w:cs="Calibri"/>
              </w:rPr>
              <w:t xml:space="preserve">. Creative experiences are thoughtfully </w:t>
            </w:r>
            <w:r w:rsidR="002B3B7C">
              <w:rPr>
                <w:rFonts w:ascii="Calibri" w:hAnsi="Calibri" w:cs="Calibri"/>
              </w:rPr>
              <w:t>integrated throughout</w:t>
            </w:r>
            <w:r w:rsidR="00706332">
              <w:rPr>
                <w:rFonts w:ascii="Calibri" w:hAnsi="Calibri" w:cs="Calibri"/>
              </w:rPr>
              <w:t xml:space="preserve"> our daily practice rather than being delivered as </w:t>
            </w:r>
            <w:r w:rsidR="00706332">
              <w:rPr>
                <w:rFonts w:ascii="Calibri" w:hAnsi="Calibri" w:cs="Calibri"/>
              </w:rPr>
              <w:lastRenderedPageBreak/>
              <w:t xml:space="preserve">isolated </w:t>
            </w:r>
            <w:r w:rsidR="002B3B7C">
              <w:rPr>
                <w:rFonts w:ascii="Calibri" w:hAnsi="Calibri" w:cs="Calibri"/>
              </w:rPr>
              <w:t>experiences</w:t>
            </w:r>
            <w:r w:rsidR="00706332">
              <w:rPr>
                <w:rFonts w:ascii="Calibri" w:hAnsi="Calibri" w:cs="Calibri"/>
              </w:rPr>
              <w:t xml:space="preserve">. </w:t>
            </w:r>
            <w:r w:rsidR="00B25AC6">
              <w:rPr>
                <w:rFonts w:ascii="Calibri" w:hAnsi="Calibri" w:cs="Calibri"/>
              </w:rPr>
              <w:t>Children are encouraged to explore, investigate and communicate their ideas through open-ended</w:t>
            </w:r>
            <w:r w:rsidR="0090627F">
              <w:rPr>
                <w:rFonts w:ascii="Calibri" w:hAnsi="Calibri" w:cs="Calibri"/>
              </w:rPr>
              <w:t xml:space="preserve"> art, movement, storytelling, loose parts, </w:t>
            </w:r>
            <w:r w:rsidR="002B3B7C">
              <w:rPr>
                <w:rFonts w:ascii="Calibri" w:hAnsi="Calibri" w:cs="Calibri"/>
              </w:rPr>
              <w:t>construction and</w:t>
            </w:r>
            <w:r w:rsidR="0090627F">
              <w:rPr>
                <w:rFonts w:ascii="Calibri" w:hAnsi="Calibri" w:cs="Calibri"/>
              </w:rPr>
              <w:t xml:space="preserve"> imaginative role play.</w:t>
            </w:r>
          </w:p>
          <w:p w14:paraId="0B6FA227" w14:textId="77777777" w:rsidR="00DB0145" w:rsidRDefault="00DB0145" w:rsidP="006B3F24">
            <w:pPr>
              <w:tabs>
                <w:tab w:val="left" w:pos="1480"/>
              </w:tabs>
              <w:rPr>
                <w:rFonts w:ascii="Calibri" w:hAnsi="Calibri" w:cs="Calibri"/>
              </w:rPr>
            </w:pPr>
          </w:p>
          <w:p w14:paraId="364BDA61" w14:textId="34AD422C" w:rsidR="0090627F" w:rsidRDefault="0090627F" w:rsidP="006B3F24">
            <w:pPr>
              <w:tabs>
                <w:tab w:val="left" w:pos="1480"/>
              </w:tabs>
              <w:rPr>
                <w:rFonts w:ascii="Calibri" w:hAnsi="Calibri" w:cs="Calibri"/>
              </w:rPr>
            </w:pPr>
            <w:r>
              <w:rPr>
                <w:rFonts w:ascii="Calibri" w:hAnsi="Calibri" w:cs="Calibri"/>
              </w:rPr>
              <w:t xml:space="preserve">Practitioners </w:t>
            </w:r>
            <w:r w:rsidR="008E2AB4">
              <w:rPr>
                <w:rFonts w:ascii="Calibri" w:hAnsi="Calibri" w:cs="Calibri"/>
              </w:rPr>
              <w:t>skilfully</w:t>
            </w:r>
            <w:r>
              <w:rPr>
                <w:rFonts w:ascii="Calibri" w:hAnsi="Calibri" w:cs="Calibri"/>
              </w:rPr>
              <w:t xml:space="preserve"> create rich, enabling environments</w:t>
            </w:r>
            <w:r w:rsidR="001431E1">
              <w:rPr>
                <w:rFonts w:ascii="Calibri" w:hAnsi="Calibri" w:cs="Calibri"/>
              </w:rPr>
              <w:t xml:space="preserve"> that inspire children to make choices, take appropriate risks and develop their own ideas</w:t>
            </w:r>
            <w:r w:rsidR="00BC2DBD">
              <w:rPr>
                <w:rFonts w:ascii="Calibri" w:hAnsi="Calibri" w:cs="Calibri"/>
              </w:rPr>
              <w:t>. Children’s interests and ideas are central to our planning, ensuring that creative experiences are meaningful</w:t>
            </w:r>
            <w:r w:rsidR="00FA3C93">
              <w:rPr>
                <w:rFonts w:ascii="Calibri" w:hAnsi="Calibri" w:cs="Calibri"/>
              </w:rPr>
              <w:t>, responsive and inclusive.</w:t>
            </w:r>
            <w:r w:rsidR="00AF561B">
              <w:rPr>
                <w:rFonts w:ascii="Calibri" w:hAnsi="Calibri" w:cs="Calibri"/>
              </w:rPr>
              <w:t xml:space="preserve"> Training to support knowledge </w:t>
            </w:r>
            <w:r w:rsidR="00875AA1">
              <w:rPr>
                <w:rFonts w:ascii="Calibri" w:hAnsi="Calibri" w:cs="Calibri"/>
              </w:rPr>
              <w:t xml:space="preserve">of </w:t>
            </w:r>
            <w:r w:rsidR="00D31F56">
              <w:rPr>
                <w:rFonts w:ascii="Calibri" w:hAnsi="Calibri" w:cs="Calibri"/>
              </w:rPr>
              <w:t>high-quality</w:t>
            </w:r>
            <w:r w:rsidR="00875AA1">
              <w:rPr>
                <w:rFonts w:ascii="Calibri" w:hAnsi="Calibri" w:cs="Calibri"/>
              </w:rPr>
              <w:t xml:space="preserve"> provocations has been delivered</w:t>
            </w:r>
            <w:r w:rsidR="00FA3C93">
              <w:rPr>
                <w:rFonts w:ascii="Calibri" w:hAnsi="Calibri" w:cs="Calibri"/>
              </w:rPr>
              <w:t xml:space="preserve"> </w:t>
            </w:r>
            <w:r w:rsidR="00875AA1">
              <w:rPr>
                <w:rFonts w:ascii="Calibri" w:hAnsi="Calibri" w:cs="Calibri"/>
              </w:rPr>
              <w:t xml:space="preserve">which has extended awareness of the </w:t>
            </w:r>
            <w:r w:rsidR="005B1B2B">
              <w:rPr>
                <w:rFonts w:ascii="Calibri" w:hAnsi="Calibri" w:cs="Calibri"/>
              </w:rPr>
              <w:t>importance of</w:t>
            </w:r>
            <w:r w:rsidR="00FA3C93">
              <w:rPr>
                <w:rFonts w:ascii="Calibri" w:hAnsi="Calibri" w:cs="Calibri"/>
              </w:rPr>
              <w:t xml:space="preserve"> quality interactions</w:t>
            </w:r>
            <w:r w:rsidR="005B1B2B">
              <w:rPr>
                <w:rFonts w:ascii="Calibri" w:hAnsi="Calibri" w:cs="Calibri"/>
              </w:rPr>
              <w:t xml:space="preserve"> and how these</w:t>
            </w:r>
            <w:r w:rsidR="00FA3C93">
              <w:rPr>
                <w:rFonts w:ascii="Calibri" w:hAnsi="Calibri" w:cs="Calibri"/>
              </w:rPr>
              <w:t xml:space="preserve"> extend children’s thinking, encourage</w:t>
            </w:r>
            <w:r w:rsidR="008E2AB4">
              <w:rPr>
                <w:rFonts w:ascii="Calibri" w:hAnsi="Calibri" w:cs="Calibri"/>
              </w:rPr>
              <w:t xml:space="preserve"> collaboration and celebrate individuality</w:t>
            </w:r>
            <w:r w:rsidR="005B1B2B">
              <w:rPr>
                <w:rFonts w:ascii="Calibri" w:hAnsi="Calibri" w:cs="Calibri"/>
              </w:rPr>
              <w:t>.</w:t>
            </w:r>
          </w:p>
          <w:p w14:paraId="32EFF14D" w14:textId="77777777" w:rsidR="00342327" w:rsidRDefault="00342327" w:rsidP="006B3F24">
            <w:pPr>
              <w:tabs>
                <w:tab w:val="left" w:pos="1480"/>
              </w:tabs>
              <w:rPr>
                <w:rFonts w:ascii="Calibri" w:hAnsi="Calibri" w:cs="Calibri"/>
              </w:rPr>
            </w:pPr>
          </w:p>
          <w:p w14:paraId="1155F99F" w14:textId="77777777" w:rsidR="00843D10" w:rsidRDefault="00E16036" w:rsidP="006B3F24">
            <w:pPr>
              <w:tabs>
                <w:tab w:val="left" w:pos="1480"/>
              </w:tabs>
              <w:rPr>
                <w:rFonts w:ascii="Calibri" w:hAnsi="Calibri" w:cs="Calibri"/>
              </w:rPr>
            </w:pPr>
            <w:r>
              <w:rPr>
                <w:rFonts w:ascii="Calibri" w:hAnsi="Calibri" w:cs="Calibri"/>
              </w:rPr>
              <w:t>Creative learning</w:t>
            </w:r>
            <w:r w:rsidR="00CF0C31">
              <w:rPr>
                <w:rFonts w:ascii="Calibri" w:hAnsi="Calibri" w:cs="Calibri"/>
              </w:rPr>
              <w:t xml:space="preserve"> is embedded across all curriculum areas</w:t>
            </w:r>
            <w:r w:rsidR="00920E4F">
              <w:rPr>
                <w:rFonts w:ascii="Calibri" w:hAnsi="Calibri" w:cs="Calibri"/>
              </w:rPr>
              <w:t>. We make very good use of indoor and outdoor environment</w:t>
            </w:r>
            <w:r w:rsidR="00DC5672">
              <w:rPr>
                <w:rFonts w:ascii="Calibri" w:hAnsi="Calibri" w:cs="Calibri"/>
              </w:rPr>
              <w:t xml:space="preserve">s and natural materials </w:t>
            </w:r>
            <w:r w:rsidR="00612EE5">
              <w:rPr>
                <w:rFonts w:ascii="Calibri" w:hAnsi="Calibri" w:cs="Calibri"/>
              </w:rPr>
              <w:t>to provide children with authentic, stimulating experiences and opportunities which promote innovation and creativity.</w:t>
            </w:r>
            <w:r w:rsidR="00E2324A">
              <w:rPr>
                <w:rFonts w:ascii="Calibri" w:hAnsi="Calibri" w:cs="Calibri"/>
              </w:rPr>
              <w:t xml:space="preserve"> </w:t>
            </w:r>
            <w:r w:rsidR="00A9706F">
              <w:rPr>
                <w:rFonts w:ascii="Calibri" w:hAnsi="Calibri" w:cs="Calibri"/>
              </w:rPr>
              <w:t xml:space="preserve">Talk for writing and helicopter stories have supported </w:t>
            </w:r>
            <w:r w:rsidR="008C1FDB">
              <w:rPr>
                <w:rFonts w:ascii="Calibri" w:hAnsi="Calibri" w:cs="Calibri"/>
              </w:rPr>
              <w:t>children to apply imaginative approaches and develop increasing confidence</w:t>
            </w:r>
            <w:r w:rsidR="004A6A66">
              <w:rPr>
                <w:rFonts w:ascii="Calibri" w:hAnsi="Calibri" w:cs="Calibri"/>
              </w:rPr>
              <w:t xml:space="preserve"> </w:t>
            </w:r>
            <w:r w:rsidR="007A0B53">
              <w:rPr>
                <w:rFonts w:ascii="Calibri" w:hAnsi="Calibri" w:cs="Calibri"/>
              </w:rPr>
              <w:t>through storytelling.</w:t>
            </w:r>
            <w:r w:rsidR="00F97F77">
              <w:rPr>
                <w:rFonts w:ascii="Calibri" w:hAnsi="Calibri" w:cs="Calibri"/>
              </w:rPr>
              <w:t xml:space="preserve"> </w:t>
            </w:r>
            <w:r w:rsidR="000B1496">
              <w:rPr>
                <w:rFonts w:ascii="Calibri" w:hAnsi="Calibri" w:cs="Calibri"/>
              </w:rPr>
              <w:t xml:space="preserve">Children developed their digital awareness and used AI to create their </w:t>
            </w:r>
            <w:r w:rsidR="00BD5865">
              <w:rPr>
                <w:rFonts w:ascii="Calibri" w:hAnsi="Calibri" w:cs="Calibri"/>
              </w:rPr>
              <w:t>own storie</w:t>
            </w:r>
            <w:r w:rsidR="00D31F56">
              <w:rPr>
                <w:rFonts w:ascii="Calibri" w:hAnsi="Calibri" w:cs="Calibri"/>
              </w:rPr>
              <w:t>s</w:t>
            </w:r>
            <w:r w:rsidR="00843D10">
              <w:rPr>
                <w:rFonts w:ascii="Calibri" w:hAnsi="Calibri" w:cs="Calibri"/>
              </w:rPr>
              <w:t>.</w:t>
            </w:r>
          </w:p>
          <w:p w14:paraId="3FB7A1F6" w14:textId="77777777" w:rsidR="00843D10" w:rsidRDefault="00843D10" w:rsidP="006B3F24">
            <w:pPr>
              <w:tabs>
                <w:tab w:val="left" w:pos="1480"/>
              </w:tabs>
              <w:rPr>
                <w:rFonts w:ascii="Calibri" w:hAnsi="Calibri" w:cs="Calibri"/>
              </w:rPr>
            </w:pPr>
          </w:p>
          <w:p w14:paraId="21E85CEB" w14:textId="7ED2DD38" w:rsidR="007A0B53" w:rsidRDefault="00843D10" w:rsidP="006B3F24">
            <w:pPr>
              <w:tabs>
                <w:tab w:val="left" w:pos="1480"/>
              </w:tabs>
              <w:rPr>
                <w:rFonts w:ascii="Calibri" w:hAnsi="Calibri" w:cs="Calibri"/>
              </w:rPr>
            </w:pPr>
            <w:r>
              <w:rPr>
                <w:rFonts w:ascii="Calibri" w:hAnsi="Calibri" w:cs="Calibri"/>
              </w:rPr>
              <w:t xml:space="preserve">Music sessions have been delivered across the centre throughout the year, recognising the importance </w:t>
            </w:r>
            <w:r w:rsidR="00AD4DB0">
              <w:rPr>
                <w:rFonts w:ascii="Calibri" w:hAnsi="Calibri" w:cs="Calibri"/>
              </w:rPr>
              <w:t>of song and movement for children to express themselves. Children have had many opportunities to explore a variety of instruments, extending their awareness of different ways music can be made</w:t>
            </w:r>
            <w:r w:rsidR="008E1BE7">
              <w:rPr>
                <w:rFonts w:ascii="Calibri" w:hAnsi="Calibri" w:cs="Calibri"/>
              </w:rPr>
              <w:t>.</w:t>
            </w:r>
            <w:r w:rsidR="00AD4DB0">
              <w:rPr>
                <w:rFonts w:ascii="Calibri" w:hAnsi="Calibri" w:cs="Calibri"/>
              </w:rPr>
              <w:t xml:space="preserve"> </w:t>
            </w:r>
            <w:r>
              <w:rPr>
                <w:rFonts w:ascii="Calibri" w:hAnsi="Calibri" w:cs="Calibri"/>
              </w:rPr>
              <w:t xml:space="preserve"> </w:t>
            </w:r>
            <w:r w:rsidR="00D31F56">
              <w:rPr>
                <w:rFonts w:ascii="Calibri" w:hAnsi="Calibri" w:cs="Calibri"/>
              </w:rPr>
              <w:t xml:space="preserve"> </w:t>
            </w:r>
            <w:r w:rsidR="00F97F77">
              <w:rPr>
                <w:rFonts w:ascii="Calibri" w:hAnsi="Calibri" w:cs="Calibri"/>
              </w:rPr>
              <w:t xml:space="preserve"> </w:t>
            </w:r>
          </w:p>
          <w:p w14:paraId="436064E5" w14:textId="4308C9C9" w:rsidR="00350918" w:rsidRPr="00A94298" w:rsidRDefault="00350918" w:rsidP="008E1BE7">
            <w:pPr>
              <w:rPr>
                <w:rFonts w:ascii="Calibri" w:hAnsi="Calibri" w:cs="Calibri"/>
              </w:rPr>
            </w:pPr>
          </w:p>
        </w:tc>
      </w:tr>
      <w:tr w:rsidR="000750CA" w:rsidRPr="00A94298" w14:paraId="4BCFB3B2" w14:textId="77777777" w:rsidTr="00A21BB3">
        <w:tc>
          <w:tcPr>
            <w:tcW w:w="9016" w:type="dxa"/>
            <w:gridSpan w:val="2"/>
          </w:tcPr>
          <w:p w14:paraId="35535622" w14:textId="77777777" w:rsidR="0070700E" w:rsidRDefault="000750CA" w:rsidP="00A21BB3">
            <w:pPr>
              <w:rPr>
                <w:rFonts w:ascii="Calibri" w:hAnsi="Calibri" w:cs="Calibri"/>
              </w:rPr>
            </w:pPr>
            <w:r w:rsidRPr="00A94298">
              <w:rPr>
                <w:rFonts w:ascii="Calibri" w:hAnsi="Calibri" w:cs="Calibri"/>
              </w:rPr>
              <w:lastRenderedPageBreak/>
              <w:t>Next Steps:</w:t>
            </w:r>
            <w:r w:rsidR="008E1BE7">
              <w:rPr>
                <w:rFonts w:ascii="Calibri" w:hAnsi="Calibri" w:cs="Calibri"/>
              </w:rPr>
              <w:t xml:space="preserve"> </w:t>
            </w:r>
          </w:p>
          <w:p w14:paraId="31CCF6D0" w14:textId="1203C2C2" w:rsidR="000750CA" w:rsidRDefault="008E1BE7" w:rsidP="00A21BB3">
            <w:pPr>
              <w:rPr>
                <w:rFonts w:ascii="Calibri" w:hAnsi="Calibri" w:cs="Calibri"/>
              </w:rPr>
            </w:pPr>
            <w:r>
              <w:rPr>
                <w:rFonts w:ascii="Calibri" w:hAnsi="Calibri" w:cs="Calibri"/>
              </w:rPr>
              <w:t>To continue to document quality provocations using the padlet which has been set up to share good practice.</w:t>
            </w:r>
          </w:p>
          <w:p w14:paraId="3D8FAC3F" w14:textId="0B06B369" w:rsidR="008E1BE7" w:rsidRPr="00A94298" w:rsidRDefault="00A43D39" w:rsidP="00A21BB3">
            <w:pPr>
              <w:rPr>
                <w:rFonts w:ascii="Calibri" w:hAnsi="Calibri" w:cs="Calibri"/>
              </w:rPr>
            </w:pPr>
            <w:r>
              <w:rPr>
                <w:rFonts w:ascii="Calibri" w:hAnsi="Calibri" w:cs="Calibri"/>
              </w:rPr>
              <w:t>Further de</w:t>
            </w:r>
            <w:r w:rsidR="0070700E">
              <w:rPr>
                <w:rFonts w:ascii="Calibri" w:hAnsi="Calibri" w:cs="Calibri"/>
              </w:rPr>
              <w:t xml:space="preserve">velop </w:t>
            </w:r>
            <w:r w:rsidR="008B48E0">
              <w:rPr>
                <w:rFonts w:ascii="Calibri" w:hAnsi="Calibri" w:cs="Calibri"/>
              </w:rPr>
              <w:t>creative approaches to schematic play</w:t>
            </w:r>
            <w:r>
              <w:rPr>
                <w:rFonts w:ascii="Calibri" w:hAnsi="Calibri" w:cs="Calibri"/>
              </w:rPr>
              <w:t>.</w:t>
            </w:r>
          </w:p>
        </w:tc>
      </w:tr>
    </w:tbl>
    <w:p w14:paraId="4CE547B5" w14:textId="08EFCCE9" w:rsidR="00B701C8" w:rsidRPr="00A94298" w:rsidRDefault="00A21BB3" w:rsidP="0043212E">
      <w:pPr>
        <w:rPr>
          <w:rFonts w:ascii="Calibri" w:hAnsi="Calibri" w:cs="Calibri"/>
        </w:rPr>
      </w:pPr>
      <w:r w:rsidRPr="00A94298">
        <w:rPr>
          <w:rFonts w:ascii="Calibri" w:hAnsi="Calibri" w:cs="Calibri"/>
        </w:rPr>
        <w:br w:type="textWrapping" w:clear="all"/>
      </w:r>
    </w:p>
    <w:tbl>
      <w:tblPr>
        <w:tblStyle w:val="TableGrid"/>
        <w:tblW w:w="0" w:type="auto"/>
        <w:tblLook w:val="04A0" w:firstRow="1" w:lastRow="0" w:firstColumn="1" w:lastColumn="0" w:noHBand="0" w:noVBand="1"/>
      </w:tblPr>
      <w:tblGrid>
        <w:gridCol w:w="4508"/>
        <w:gridCol w:w="4508"/>
      </w:tblGrid>
      <w:tr w:rsidR="000750CA" w:rsidRPr="00A94298" w14:paraId="4D0BEF81" w14:textId="77777777" w:rsidTr="000750CA">
        <w:trPr>
          <w:trHeight w:val="438"/>
        </w:trPr>
        <w:tc>
          <w:tcPr>
            <w:tcW w:w="9016" w:type="dxa"/>
            <w:gridSpan w:val="2"/>
          </w:tcPr>
          <w:p w14:paraId="6B664257" w14:textId="0ADD8007" w:rsidR="000750CA" w:rsidRPr="00A94298" w:rsidRDefault="000750CA" w:rsidP="00D30356">
            <w:pPr>
              <w:rPr>
                <w:rFonts w:ascii="Calibri" w:hAnsi="Calibri" w:cs="Calibri"/>
              </w:rPr>
            </w:pPr>
            <w:r w:rsidRPr="00A94298">
              <w:rPr>
                <w:rFonts w:ascii="Calibri" w:hAnsi="Calibri" w:cs="Calibri"/>
              </w:rPr>
              <w:t>Priority 3: Family learning and early intervention</w:t>
            </w:r>
          </w:p>
        </w:tc>
      </w:tr>
      <w:tr w:rsidR="00A21BB3" w:rsidRPr="00A94298" w14:paraId="126C98ED" w14:textId="77777777" w:rsidTr="006A33CA">
        <w:trPr>
          <w:trHeight w:val="438"/>
        </w:trPr>
        <w:tc>
          <w:tcPr>
            <w:tcW w:w="4508" w:type="dxa"/>
          </w:tcPr>
          <w:p w14:paraId="7240A751" w14:textId="77777777" w:rsidR="00020F55" w:rsidRDefault="00A21BB3" w:rsidP="00D30356">
            <w:pPr>
              <w:rPr>
                <w:rFonts w:ascii="Calibri" w:hAnsi="Calibri" w:cs="Calibri"/>
              </w:rPr>
            </w:pPr>
            <w:r w:rsidRPr="00A94298">
              <w:rPr>
                <w:rFonts w:ascii="Calibri" w:hAnsi="Calibri" w:cs="Calibri"/>
              </w:rPr>
              <w:t>NIF Priority:</w:t>
            </w:r>
            <w:r w:rsidR="00F9027D">
              <w:rPr>
                <w:rFonts w:ascii="Calibri" w:hAnsi="Calibri" w:cs="Calibri"/>
              </w:rPr>
              <w:t xml:space="preserve"> </w:t>
            </w:r>
            <w:r w:rsidR="0054375B">
              <w:rPr>
                <w:rFonts w:ascii="Calibri" w:hAnsi="Calibri" w:cs="Calibri"/>
              </w:rPr>
              <w:t>Improvement in attainment, particularly in literacy and numeracy.</w:t>
            </w:r>
          </w:p>
          <w:p w14:paraId="72A82564" w14:textId="0A68E840" w:rsidR="002C3427" w:rsidRPr="00A94298" w:rsidRDefault="002C3427" w:rsidP="00D30356">
            <w:pPr>
              <w:rPr>
                <w:rFonts w:ascii="Calibri" w:hAnsi="Calibri" w:cs="Calibri"/>
              </w:rPr>
            </w:pPr>
            <w:r>
              <w:rPr>
                <w:rFonts w:ascii="Calibri" w:hAnsi="Calibri" w:cs="Calibri"/>
              </w:rPr>
              <w:t>Closing the attainment gap</w:t>
            </w:r>
            <w:r w:rsidR="0072337E">
              <w:rPr>
                <w:rFonts w:ascii="Calibri" w:hAnsi="Calibri" w:cs="Calibri"/>
              </w:rPr>
              <w:t xml:space="preserve"> between the most and least disadvantaged children.</w:t>
            </w:r>
          </w:p>
        </w:tc>
        <w:tc>
          <w:tcPr>
            <w:tcW w:w="4508" w:type="dxa"/>
          </w:tcPr>
          <w:p w14:paraId="79B2B1ED" w14:textId="77777777" w:rsidR="00A21BB3" w:rsidRDefault="005D5E2F" w:rsidP="00D30356">
            <w:pPr>
              <w:rPr>
                <w:rFonts w:ascii="Calibri" w:hAnsi="Calibri" w:cs="Calibri"/>
              </w:rPr>
            </w:pPr>
            <w:r w:rsidRPr="00A94298">
              <w:rPr>
                <w:rFonts w:ascii="Calibri" w:hAnsi="Calibri" w:cs="Calibri"/>
              </w:rPr>
              <w:t>Early Years Framework:</w:t>
            </w:r>
          </w:p>
          <w:p w14:paraId="2E639171" w14:textId="77777777" w:rsidR="0072337E" w:rsidRDefault="0072337E" w:rsidP="00D30356">
            <w:pPr>
              <w:rPr>
                <w:rFonts w:ascii="Calibri" w:hAnsi="Calibri" w:cs="Calibri"/>
              </w:rPr>
            </w:pPr>
            <w:r>
              <w:rPr>
                <w:rFonts w:ascii="Calibri" w:hAnsi="Calibri" w:cs="Calibri"/>
              </w:rPr>
              <w:t xml:space="preserve">Curriculum </w:t>
            </w:r>
          </w:p>
          <w:p w14:paraId="5D654DF5" w14:textId="02BFEA48" w:rsidR="00A52C5D" w:rsidRPr="00A94298" w:rsidRDefault="00A52C5D" w:rsidP="00D30356">
            <w:pPr>
              <w:rPr>
                <w:rFonts w:ascii="Calibri" w:hAnsi="Calibri" w:cs="Calibri"/>
              </w:rPr>
            </w:pPr>
            <w:r>
              <w:rPr>
                <w:rFonts w:ascii="Calibri" w:hAnsi="Calibri" w:cs="Calibri"/>
              </w:rPr>
              <w:t>Nurturing care and support.</w:t>
            </w:r>
          </w:p>
        </w:tc>
      </w:tr>
      <w:tr w:rsidR="000750CA" w:rsidRPr="00A94298" w14:paraId="1DAFF5ED" w14:textId="77777777" w:rsidTr="00D30356">
        <w:tc>
          <w:tcPr>
            <w:tcW w:w="9016" w:type="dxa"/>
            <w:gridSpan w:val="2"/>
          </w:tcPr>
          <w:p w14:paraId="20093365" w14:textId="77777777" w:rsidR="000750CA" w:rsidRDefault="000750CA" w:rsidP="00D30356">
            <w:pPr>
              <w:rPr>
                <w:rFonts w:ascii="Calibri" w:hAnsi="Calibri" w:cs="Calibri"/>
              </w:rPr>
            </w:pPr>
            <w:r w:rsidRPr="00A94298">
              <w:rPr>
                <w:rFonts w:ascii="Calibri" w:hAnsi="Calibri" w:cs="Calibri"/>
              </w:rPr>
              <w:t>Progress:</w:t>
            </w:r>
          </w:p>
          <w:p w14:paraId="2B5A4184" w14:textId="2F72B7FC" w:rsidR="00907B67" w:rsidRDefault="00907B67" w:rsidP="00D30356">
            <w:pPr>
              <w:rPr>
                <w:rFonts w:ascii="Calibri" w:hAnsi="Calibri" w:cs="Calibri"/>
              </w:rPr>
            </w:pPr>
            <w:r>
              <w:rPr>
                <w:rFonts w:ascii="Calibri" w:hAnsi="Calibri" w:cs="Calibri"/>
              </w:rPr>
              <w:t>We have strengthened</w:t>
            </w:r>
            <w:r w:rsidR="00190372">
              <w:rPr>
                <w:rFonts w:ascii="Calibri" w:hAnsi="Calibri" w:cs="Calibri"/>
              </w:rPr>
              <w:t xml:space="preserve"> family engagement by developing positive and trusting relationships with families and creating a welcoming</w:t>
            </w:r>
            <w:r w:rsidR="007256B3">
              <w:rPr>
                <w:rFonts w:ascii="Calibri" w:hAnsi="Calibri" w:cs="Calibri"/>
              </w:rPr>
              <w:t xml:space="preserve">, inclusive environment where parents and carers feel valued as partners in their child’s learning. </w:t>
            </w:r>
            <w:r w:rsidR="005544A3">
              <w:rPr>
                <w:rFonts w:ascii="Calibri" w:hAnsi="Calibri" w:cs="Calibri"/>
              </w:rPr>
              <w:t>We have strengthened communication through regular stay and play</w:t>
            </w:r>
            <w:r w:rsidR="00F45D70">
              <w:rPr>
                <w:rFonts w:ascii="Calibri" w:hAnsi="Calibri" w:cs="Calibri"/>
              </w:rPr>
              <w:t xml:space="preserve">’s as well as </w:t>
            </w:r>
            <w:r w:rsidR="005544A3">
              <w:rPr>
                <w:rFonts w:ascii="Calibri" w:hAnsi="Calibri" w:cs="Calibri"/>
              </w:rPr>
              <w:t xml:space="preserve">PEEP and Bookbug </w:t>
            </w:r>
            <w:r w:rsidR="00F45D70">
              <w:rPr>
                <w:rFonts w:ascii="Calibri" w:hAnsi="Calibri" w:cs="Calibri"/>
              </w:rPr>
              <w:t>sessions.</w:t>
            </w:r>
          </w:p>
          <w:p w14:paraId="1500DAF6" w14:textId="77777777" w:rsidR="008F15FE" w:rsidRDefault="008F15FE" w:rsidP="00D30356">
            <w:pPr>
              <w:rPr>
                <w:rFonts w:ascii="Calibri" w:hAnsi="Calibri" w:cs="Calibri"/>
              </w:rPr>
            </w:pPr>
          </w:p>
          <w:p w14:paraId="0B94940F" w14:textId="504B9F0A" w:rsidR="00895E3D" w:rsidRDefault="00254310" w:rsidP="00D30356">
            <w:pPr>
              <w:rPr>
                <w:rFonts w:ascii="Calibri" w:hAnsi="Calibri" w:cs="Calibri"/>
              </w:rPr>
            </w:pPr>
            <w:r>
              <w:rPr>
                <w:rFonts w:ascii="Calibri" w:hAnsi="Calibri" w:cs="Calibri"/>
              </w:rPr>
              <w:t xml:space="preserve">Our practice reflects an </w:t>
            </w:r>
            <w:r w:rsidR="002504F3">
              <w:rPr>
                <w:rFonts w:ascii="Calibri" w:hAnsi="Calibri" w:cs="Calibri"/>
              </w:rPr>
              <w:t>evidence-based</w:t>
            </w:r>
            <w:r>
              <w:rPr>
                <w:rFonts w:ascii="Calibri" w:hAnsi="Calibri" w:cs="Calibri"/>
              </w:rPr>
              <w:t xml:space="preserve"> </w:t>
            </w:r>
            <w:r w:rsidR="002504F3">
              <w:rPr>
                <w:rFonts w:ascii="Calibri" w:hAnsi="Calibri" w:cs="Calibri"/>
              </w:rPr>
              <w:t>approach</w:t>
            </w:r>
            <w:r>
              <w:rPr>
                <w:rFonts w:ascii="Calibri" w:hAnsi="Calibri" w:cs="Calibri"/>
              </w:rPr>
              <w:t xml:space="preserve"> that children’s outcomes are </w:t>
            </w:r>
            <w:r w:rsidR="00AD413D">
              <w:rPr>
                <w:rFonts w:ascii="Calibri" w:hAnsi="Calibri" w:cs="Calibri"/>
              </w:rPr>
              <w:t>enhanced when families are actively involved in their learning and development.</w:t>
            </w:r>
          </w:p>
          <w:p w14:paraId="5241EDF8" w14:textId="0308FB35" w:rsidR="004557FC" w:rsidRDefault="004557FC" w:rsidP="00D30356">
            <w:pPr>
              <w:rPr>
                <w:rFonts w:ascii="Calibri" w:hAnsi="Calibri" w:cs="Calibri"/>
              </w:rPr>
            </w:pPr>
            <w:r>
              <w:rPr>
                <w:rFonts w:ascii="Calibri" w:hAnsi="Calibri" w:cs="Calibri"/>
              </w:rPr>
              <w:t xml:space="preserve">As a </w:t>
            </w:r>
            <w:r w:rsidR="00892582">
              <w:rPr>
                <w:rFonts w:ascii="Calibri" w:hAnsi="Calibri" w:cs="Calibri"/>
              </w:rPr>
              <w:t>result,</w:t>
            </w:r>
            <w:r>
              <w:rPr>
                <w:rFonts w:ascii="Calibri" w:hAnsi="Calibri" w:cs="Calibri"/>
              </w:rPr>
              <w:t xml:space="preserve"> we have seen increased parental participation and </w:t>
            </w:r>
            <w:r w:rsidR="003B655E">
              <w:rPr>
                <w:rFonts w:ascii="Calibri" w:hAnsi="Calibri" w:cs="Calibri"/>
              </w:rPr>
              <w:t>confidence which has been evidenced through consultation and feedback</w:t>
            </w:r>
            <w:r w:rsidR="00892582">
              <w:rPr>
                <w:rFonts w:ascii="Calibri" w:hAnsi="Calibri" w:cs="Calibri"/>
              </w:rPr>
              <w:t xml:space="preserve"> both formally and informally. Our regular ‘wee chinwags’ provide opportunities for families to have their voices heard and opinions </w:t>
            </w:r>
            <w:r w:rsidR="000D4F5B">
              <w:rPr>
                <w:rFonts w:ascii="Calibri" w:hAnsi="Calibri" w:cs="Calibri"/>
              </w:rPr>
              <w:t>acted on while developing positive relationships with staff and other service users.</w:t>
            </w:r>
            <w:r w:rsidR="002504F3">
              <w:rPr>
                <w:rFonts w:ascii="Calibri" w:hAnsi="Calibri" w:cs="Calibri"/>
              </w:rPr>
              <w:t xml:space="preserve"> You </w:t>
            </w:r>
            <w:r w:rsidR="002504F3">
              <w:rPr>
                <w:rFonts w:ascii="Calibri" w:hAnsi="Calibri" w:cs="Calibri"/>
              </w:rPr>
              <w:lastRenderedPageBreak/>
              <w:t>said we did boards provide evidence that the voice of the child and family is at the heart of all decisions made within the EYC</w:t>
            </w:r>
            <w:r w:rsidR="00DB0145">
              <w:rPr>
                <w:rFonts w:ascii="Calibri" w:hAnsi="Calibri" w:cs="Calibri"/>
              </w:rPr>
              <w:t>.</w:t>
            </w:r>
          </w:p>
          <w:p w14:paraId="755F75A0" w14:textId="77777777" w:rsidR="00DB0145" w:rsidRDefault="00DB0145" w:rsidP="00D30356">
            <w:pPr>
              <w:rPr>
                <w:rFonts w:ascii="Calibri" w:hAnsi="Calibri" w:cs="Calibri"/>
              </w:rPr>
            </w:pPr>
          </w:p>
          <w:p w14:paraId="6B04D468" w14:textId="78907666" w:rsidR="00892582" w:rsidRPr="00A94298" w:rsidRDefault="000D4F5B" w:rsidP="00D30356">
            <w:pPr>
              <w:rPr>
                <w:rFonts w:ascii="Calibri" w:hAnsi="Calibri" w:cs="Calibri"/>
              </w:rPr>
            </w:pPr>
            <w:r>
              <w:rPr>
                <w:rFonts w:ascii="Calibri" w:hAnsi="Calibri" w:cs="Calibri"/>
              </w:rPr>
              <w:t>Recently we have</w:t>
            </w:r>
            <w:r w:rsidR="007E13D7">
              <w:rPr>
                <w:rFonts w:ascii="Calibri" w:hAnsi="Calibri" w:cs="Calibri"/>
              </w:rPr>
              <w:t xml:space="preserve"> introduced a family engagement worker who has built strong relationships with families and provides targeted suppor</w:t>
            </w:r>
            <w:r w:rsidR="0004613B">
              <w:rPr>
                <w:rFonts w:ascii="Calibri" w:hAnsi="Calibri" w:cs="Calibri"/>
              </w:rPr>
              <w:t>t.</w:t>
            </w:r>
            <w:r w:rsidR="002504F3">
              <w:rPr>
                <w:rFonts w:ascii="Calibri" w:hAnsi="Calibri" w:cs="Calibri"/>
              </w:rPr>
              <w:t xml:space="preserve"> The planned budgeting workshop was well attended and provided </w:t>
            </w:r>
            <w:r w:rsidR="008F6F82">
              <w:rPr>
                <w:rFonts w:ascii="Calibri" w:hAnsi="Calibri" w:cs="Calibri"/>
              </w:rPr>
              <w:t>meaningful and relevant support for families.</w:t>
            </w:r>
          </w:p>
          <w:p w14:paraId="0EF7C44F" w14:textId="27B1FD82" w:rsidR="00886185" w:rsidRDefault="00B81FE3" w:rsidP="00D30356">
            <w:pPr>
              <w:rPr>
                <w:rFonts w:ascii="Calibri" w:hAnsi="Calibri" w:cs="Calibri"/>
              </w:rPr>
            </w:pPr>
            <w:r w:rsidRPr="00A94298">
              <w:rPr>
                <w:rFonts w:ascii="Calibri" w:hAnsi="Calibri" w:cs="Calibri"/>
              </w:rPr>
              <w:t xml:space="preserve">The </w:t>
            </w:r>
            <w:r w:rsidR="00966C69" w:rsidRPr="00A94298">
              <w:rPr>
                <w:rFonts w:ascii="Calibri" w:hAnsi="Calibri" w:cs="Calibri"/>
              </w:rPr>
              <w:t>supportive and nurturing ethos of our EYC demonstrates our centre values</w:t>
            </w:r>
            <w:r w:rsidR="006E27EE" w:rsidRPr="00A94298">
              <w:rPr>
                <w:rFonts w:ascii="Calibri" w:hAnsi="Calibri" w:cs="Calibri"/>
              </w:rPr>
              <w:t xml:space="preserve"> </w:t>
            </w:r>
            <w:r w:rsidR="009E4B57" w:rsidRPr="00A94298">
              <w:rPr>
                <w:rFonts w:ascii="Calibri" w:hAnsi="Calibri" w:cs="Calibri"/>
              </w:rPr>
              <w:t>well</w:t>
            </w:r>
            <w:r w:rsidR="00416138" w:rsidRPr="00A94298">
              <w:rPr>
                <w:rFonts w:ascii="Calibri" w:hAnsi="Calibri" w:cs="Calibri"/>
              </w:rPr>
              <w:t xml:space="preserve">. </w:t>
            </w:r>
            <w:r w:rsidR="005245B4" w:rsidRPr="00A94298">
              <w:rPr>
                <w:rFonts w:ascii="Calibri" w:hAnsi="Calibri" w:cs="Calibri"/>
              </w:rPr>
              <w:t>We carefully plan</w:t>
            </w:r>
            <w:r w:rsidR="004D7D67" w:rsidRPr="00A94298">
              <w:rPr>
                <w:rFonts w:ascii="Calibri" w:hAnsi="Calibri" w:cs="Calibri"/>
              </w:rPr>
              <w:t xml:space="preserve"> opportunities for home visits </w:t>
            </w:r>
            <w:r w:rsidR="002E353C" w:rsidRPr="00A94298">
              <w:rPr>
                <w:rFonts w:ascii="Calibri" w:hAnsi="Calibri" w:cs="Calibri"/>
              </w:rPr>
              <w:t>which supports the development of</w:t>
            </w:r>
            <w:r w:rsidR="006820D3" w:rsidRPr="00A94298">
              <w:rPr>
                <w:rFonts w:ascii="Calibri" w:hAnsi="Calibri" w:cs="Calibri"/>
              </w:rPr>
              <w:t xml:space="preserve"> positive relationship</w:t>
            </w:r>
            <w:r w:rsidR="005C1B2E" w:rsidRPr="00A94298">
              <w:rPr>
                <w:rFonts w:ascii="Calibri" w:hAnsi="Calibri" w:cs="Calibri"/>
              </w:rPr>
              <w:t xml:space="preserve"> with </w:t>
            </w:r>
            <w:r w:rsidR="00CC1CC9" w:rsidRPr="00A94298">
              <w:rPr>
                <w:rFonts w:ascii="Calibri" w:hAnsi="Calibri" w:cs="Calibri"/>
              </w:rPr>
              <w:t>allocated key worker</w:t>
            </w:r>
            <w:r w:rsidR="005C1B2E" w:rsidRPr="00A94298">
              <w:rPr>
                <w:rFonts w:ascii="Calibri" w:hAnsi="Calibri" w:cs="Calibri"/>
              </w:rPr>
              <w:t>s</w:t>
            </w:r>
            <w:r w:rsidR="00CC1CC9" w:rsidRPr="00A94298">
              <w:rPr>
                <w:rFonts w:ascii="Calibri" w:hAnsi="Calibri" w:cs="Calibri"/>
              </w:rPr>
              <w:t xml:space="preserve"> and </w:t>
            </w:r>
            <w:r w:rsidR="005C1B2E" w:rsidRPr="00A94298">
              <w:rPr>
                <w:rFonts w:ascii="Calibri" w:hAnsi="Calibri" w:cs="Calibri"/>
              </w:rPr>
              <w:t>contributes</w:t>
            </w:r>
            <w:r w:rsidR="00C42875" w:rsidRPr="00A94298">
              <w:rPr>
                <w:rFonts w:ascii="Calibri" w:hAnsi="Calibri" w:cs="Calibri"/>
              </w:rPr>
              <w:t xml:space="preserve"> towards</w:t>
            </w:r>
            <w:r w:rsidR="00CC1CC9" w:rsidRPr="00A94298">
              <w:rPr>
                <w:rFonts w:ascii="Calibri" w:hAnsi="Calibri" w:cs="Calibri"/>
              </w:rPr>
              <w:t xml:space="preserve"> </w:t>
            </w:r>
            <w:r w:rsidR="009E4B57" w:rsidRPr="00A94298">
              <w:rPr>
                <w:rFonts w:ascii="Calibri" w:hAnsi="Calibri" w:cs="Calibri"/>
              </w:rPr>
              <w:t>a</w:t>
            </w:r>
            <w:r w:rsidR="00CC1CC9" w:rsidRPr="00A94298">
              <w:rPr>
                <w:rFonts w:ascii="Calibri" w:hAnsi="Calibri" w:cs="Calibri"/>
              </w:rPr>
              <w:t xml:space="preserve"> </w:t>
            </w:r>
            <w:r w:rsidR="00C42875" w:rsidRPr="00A94298">
              <w:rPr>
                <w:rFonts w:ascii="Calibri" w:hAnsi="Calibri" w:cs="Calibri"/>
              </w:rPr>
              <w:t xml:space="preserve">positive </w:t>
            </w:r>
            <w:r w:rsidR="00CC1CC9" w:rsidRPr="00A94298">
              <w:rPr>
                <w:rFonts w:ascii="Calibri" w:hAnsi="Calibri" w:cs="Calibri"/>
              </w:rPr>
              <w:t>sense of securit</w:t>
            </w:r>
            <w:r w:rsidR="00C42875" w:rsidRPr="00A94298">
              <w:rPr>
                <w:rFonts w:ascii="Calibri" w:hAnsi="Calibri" w:cs="Calibri"/>
              </w:rPr>
              <w:t>y</w:t>
            </w:r>
            <w:r w:rsidR="00627061" w:rsidRPr="00A94298">
              <w:rPr>
                <w:rFonts w:ascii="Calibri" w:hAnsi="Calibri" w:cs="Calibri"/>
              </w:rPr>
              <w:t>. Staff use the information to complete ‘All about me</w:t>
            </w:r>
            <w:r w:rsidR="00327BAA" w:rsidRPr="00A94298">
              <w:rPr>
                <w:rFonts w:ascii="Calibri" w:hAnsi="Calibri" w:cs="Calibri"/>
              </w:rPr>
              <w:t>’ booklets which inform personalised transition experiences and opportunities duri</w:t>
            </w:r>
            <w:r w:rsidR="007A0DFE" w:rsidRPr="00A94298">
              <w:rPr>
                <w:rFonts w:ascii="Calibri" w:hAnsi="Calibri" w:cs="Calibri"/>
              </w:rPr>
              <w:t xml:space="preserve">ng the settling in period and beyond. </w:t>
            </w:r>
            <w:r w:rsidR="008F6F82">
              <w:rPr>
                <w:rFonts w:ascii="Calibri" w:hAnsi="Calibri" w:cs="Calibri"/>
              </w:rPr>
              <w:t xml:space="preserve">These also contribute to </w:t>
            </w:r>
            <w:r w:rsidR="00FE3C88">
              <w:rPr>
                <w:rFonts w:ascii="Calibri" w:hAnsi="Calibri" w:cs="Calibri"/>
              </w:rPr>
              <w:t>planned learning targets and ensure that they are in line with children’s interests and capabilities</w:t>
            </w:r>
            <w:r w:rsidR="009F58FD">
              <w:rPr>
                <w:rFonts w:ascii="Calibri" w:hAnsi="Calibri" w:cs="Calibri"/>
              </w:rPr>
              <w:t xml:space="preserve"> and where possible we work alongside external agencies to ensure timely and meaningful support.</w:t>
            </w:r>
          </w:p>
          <w:p w14:paraId="4AD19B62" w14:textId="77777777" w:rsidR="00EC06ED" w:rsidRPr="00A94298" w:rsidRDefault="00EC06ED" w:rsidP="00D30356">
            <w:pPr>
              <w:rPr>
                <w:rFonts w:ascii="Calibri" w:hAnsi="Calibri" w:cs="Calibri"/>
              </w:rPr>
            </w:pPr>
          </w:p>
          <w:p w14:paraId="6A92D2DA" w14:textId="652A3EBE" w:rsidR="00D57EAC" w:rsidRPr="00A94298" w:rsidRDefault="00D57EAC" w:rsidP="0096333C">
            <w:pPr>
              <w:rPr>
                <w:rFonts w:ascii="Calibri" w:hAnsi="Calibri" w:cs="Calibri"/>
              </w:rPr>
            </w:pPr>
          </w:p>
        </w:tc>
      </w:tr>
      <w:tr w:rsidR="000750CA" w:rsidRPr="00A94298" w14:paraId="12762016" w14:textId="77777777" w:rsidTr="00D30356">
        <w:tc>
          <w:tcPr>
            <w:tcW w:w="9016" w:type="dxa"/>
            <w:gridSpan w:val="2"/>
          </w:tcPr>
          <w:p w14:paraId="141612E7" w14:textId="77777777" w:rsidR="000750CA" w:rsidRDefault="000750CA" w:rsidP="00D30356">
            <w:pPr>
              <w:rPr>
                <w:rFonts w:ascii="Calibri" w:hAnsi="Calibri" w:cs="Calibri"/>
              </w:rPr>
            </w:pPr>
            <w:r w:rsidRPr="00A94298">
              <w:rPr>
                <w:rFonts w:ascii="Calibri" w:hAnsi="Calibri" w:cs="Calibri"/>
              </w:rPr>
              <w:lastRenderedPageBreak/>
              <w:t>Next Steps:</w:t>
            </w:r>
            <w:r w:rsidR="0096333C">
              <w:rPr>
                <w:rFonts w:ascii="Calibri" w:hAnsi="Calibri" w:cs="Calibri"/>
              </w:rPr>
              <w:t xml:space="preserve"> Continue to consult with families and partners to identify </w:t>
            </w:r>
            <w:r w:rsidR="00034555">
              <w:rPr>
                <w:rFonts w:ascii="Calibri" w:hAnsi="Calibri" w:cs="Calibri"/>
              </w:rPr>
              <w:t>engagement opportunities which will positively impact outcomes for all.</w:t>
            </w:r>
          </w:p>
          <w:p w14:paraId="395F275E" w14:textId="77001397" w:rsidR="00034555" w:rsidRPr="00A94298" w:rsidRDefault="00034555" w:rsidP="00D30356">
            <w:pPr>
              <w:rPr>
                <w:rFonts w:ascii="Calibri" w:hAnsi="Calibri" w:cs="Calibri"/>
              </w:rPr>
            </w:pPr>
            <w:r>
              <w:rPr>
                <w:rFonts w:ascii="Calibri" w:hAnsi="Calibri" w:cs="Calibri"/>
              </w:rPr>
              <w:t xml:space="preserve">Include parents and carers </w:t>
            </w:r>
            <w:r w:rsidR="008845C1">
              <w:rPr>
                <w:rFonts w:ascii="Calibri" w:hAnsi="Calibri" w:cs="Calibri"/>
              </w:rPr>
              <w:t>in the planning process and ensure their voice is recognised as primary educators.</w:t>
            </w:r>
          </w:p>
        </w:tc>
      </w:tr>
    </w:tbl>
    <w:p w14:paraId="009EE93C" w14:textId="77777777" w:rsidR="000750CA" w:rsidRDefault="000750CA" w:rsidP="0043212E">
      <w:pPr>
        <w:rPr>
          <w:rFonts w:ascii="Calibri" w:hAnsi="Calibri" w:cs="Calibri"/>
        </w:rPr>
      </w:pPr>
    </w:p>
    <w:tbl>
      <w:tblPr>
        <w:tblStyle w:val="TableGrid"/>
        <w:tblW w:w="0" w:type="auto"/>
        <w:tblLook w:val="04A0" w:firstRow="1" w:lastRow="0" w:firstColumn="1" w:lastColumn="0" w:noHBand="0" w:noVBand="1"/>
      </w:tblPr>
      <w:tblGrid>
        <w:gridCol w:w="2689"/>
        <w:gridCol w:w="6327"/>
      </w:tblGrid>
      <w:tr w:rsidR="009A0566" w14:paraId="1D1D5E28" w14:textId="77777777" w:rsidTr="00B061AD">
        <w:tc>
          <w:tcPr>
            <w:tcW w:w="2689" w:type="dxa"/>
          </w:tcPr>
          <w:p w14:paraId="72F1C87C" w14:textId="30D4AA9B" w:rsidR="009A0566" w:rsidRDefault="00BB03E2" w:rsidP="0043212E">
            <w:pPr>
              <w:rPr>
                <w:rFonts w:ascii="Calibri" w:hAnsi="Calibri" w:cs="Calibri"/>
              </w:rPr>
            </w:pPr>
            <w:r>
              <w:rPr>
                <w:rFonts w:ascii="Calibri" w:hAnsi="Calibri" w:cs="Calibri"/>
              </w:rPr>
              <w:t>Quality Indicator</w:t>
            </w:r>
          </w:p>
        </w:tc>
        <w:tc>
          <w:tcPr>
            <w:tcW w:w="6327" w:type="dxa"/>
          </w:tcPr>
          <w:p w14:paraId="40A53635" w14:textId="4B86E175" w:rsidR="009A0566" w:rsidRDefault="00BB03E2" w:rsidP="0043212E">
            <w:pPr>
              <w:rPr>
                <w:rFonts w:ascii="Calibri" w:hAnsi="Calibri" w:cs="Calibri"/>
              </w:rPr>
            </w:pPr>
            <w:r>
              <w:rPr>
                <w:rFonts w:ascii="Calibri" w:hAnsi="Calibri" w:cs="Calibri"/>
              </w:rPr>
              <w:t>Centre Self-Evaluation</w:t>
            </w:r>
          </w:p>
        </w:tc>
      </w:tr>
      <w:tr w:rsidR="009A0566" w14:paraId="3F1D4B77" w14:textId="77777777" w:rsidTr="00B061AD">
        <w:tc>
          <w:tcPr>
            <w:tcW w:w="2689" w:type="dxa"/>
          </w:tcPr>
          <w:p w14:paraId="325EB749" w14:textId="7D140D83" w:rsidR="009A0566" w:rsidRDefault="00BB03E2" w:rsidP="0043212E">
            <w:pPr>
              <w:rPr>
                <w:rFonts w:ascii="Calibri" w:hAnsi="Calibri" w:cs="Calibri"/>
              </w:rPr>
            </w:pPr>
            <w:r>
              <w:rPr>
                <w:rFonts w:ascii="Calibri" w:hAnsi="Calibri" w:cs="Calibri"/>
              </w:rPr>
              <w:t>Leadership –</w:t>
            </w:r>
          </w:p>
          <w:p w14:paraId="0AB1E247" w14:textId="1129777C" w:rsidR="00BB03E2" w:rsidRDefault="00B061AD" w:rsidP="0043212E">
            <w:pPr>
              <w:rPr>
                <w:rFonts w:ascii="Calibri" w:hAnsi="Calibri" w:cs="Calibri"/>
              </w:rPr>
            </w:pPr>
            <w:r>
              <w:rPr>
                <w:rFonts w:ascii="Calibri" w:hAnsi="Calibri" w:cs="Calibri"/>
              </w:rPr>
              <w:t>Leadership of continuous improvement</w:t>
            </w:r>
          </w:p>
        </w:tc>
        <w:tc>
          <w:tcPr>
            <w:tcW w:w="6327" w:type="dxa"/>
          </w:tcPr>
          <w:p w14:paraId="4683E9C3" w14:textId="77777777" w:rsidR="00A75B76" w:rsidRDefault="000907AC" w:rsidP="0043212E">
            <w:pPr>
              <w:rPr>
                <w:rFonts w:ascii="Calibri" w:hAnsi="Calibri" w:cs="Calibri"/>
                <w:b/>
                <w:bCs/>
              </w:rPr>
            </w:pPr>
            <w:r w:rsidRPr="00F04ABD">
              <w:rPr>
                <w:rFonts w:ascii="Calibri" w:hAnsi="Calibri" w:cs="Calibri"/>
                <w:b/>
                <w:bCs/>
              </w:rPr>
              <w:t>Pedagogical leadership</w:t>
            </w:r>
          </w:p>
          <w:p w14:paraId="205FACEF" w14:textId="13714A49" w:rsidR="00E631D5" w:rsidRDefault="002562F9" w:rsidP="0043212E">
            <w:pPr>
              <w:rPr>
                <w:rFonts w:ascii="Calibri" w:hAnsi="Calibri" w:cs="Calibri"/>
              </w:rPr>
            </w:pPr>
            <w:r w:rsidRPr="000A64B5">
              <w:rPr>
                <w:rFonts w:ascii="Calibri" w:hAnsi="Calibri" w:cs="Calibri"/>
              </w:rPr>
              <w:t xml:space="preserve">Across the centre </w:t>
            </w:r>
            <w:r w:rsidR="00386E85" w:rsidRPr="000A64B5">
              <w:rPr>
                <w:rFonts w:ascii="Calibri" w:hAnsi="Calibri" w:cs="Calibri"/>
              </w:rPr>
              <w:t>there</w:t>
            </w:r>
            <w:r w:rsidRPr="000A64B5">
              <w:rPr>
                <w:rFonts w:ascii="Calibri" w:hAnsi="Calibri" w:cs="Calibri"/>
              </w:rPr>
              <w:t xml:space="preserve"> have been significant changes</w:t>
            </w:r>
            <w:r w:rsidR="000E2FAF" w:rsidRPr="000A64B5">
              <w:rPr>
                <w:rFonts w:ascii="Calibri" w:hAnsi="Calibri" w:cs="Calibri"/>
              </w:rPr>
              <w:t xml:space="preserve"> to the leadership team</w:t>
            </w:r>
            <w:r w:rsidRPr="000A64B5">
              <w:rPr>
                <w:rFonts w:ascii="Calibri" w:hAnsi="Calibri" w:cs="Calibri"/>
              </w:rPr>
              <w:t xml:space="preserve"> in</w:t>
            </w:r>
            <w:r w:rsidR="00AC6E83" w:rsidRPr="000A64B5">
              <w:rPr>
                <w:rFonts w:ascii="Calibri" w:hAnsi="Calibri" w:cs="Calibri"/>
              </w:rPr>
              <w:t xml:space="preserve"> the last year</w:t>
            </w:r>
            <w:r w:rsidR="00386E85" w:rsidRPr="000A64B5">
              <w:rPr>
                <w:rFonts w:ascii="Calibri" w:hAnsi="Calibri" w:cs="Calibri"/>
              </w:rPr>
              <w:t>. Our Depute Manager and Manager are relatively new in post</w:t>
            </w:r>
            <w:r w:rsidR="00677F8B">
              <w:rPr>
                <w:rFonts w:ascii="Calibri" w:hAnsi="Calibri" w:cs="Calibri"/>
              </w:rPr>
              <w:t xml:space="preserve"> and</w:t>
            </w:r>
            <w:r w:rsidR="004560EB" w:rsidRPr="000A64B5">
              <w:rPr>
                <w:rFonts w:ascii="Calibri" w:hAnsi="Calibri" w:cs="Calibri"/>
              </w:rPr>
              <w:t xml:space="preserve"> in addition we also have two permanent </w:t>
            </w:r>
            <w:r w:rsidR="00F15830" w:rsidRPr="000A64B5">
              <w:rPr>
                <w:rFonts w:ascii="Calibri" w:hAnsi="Calibri" w:cs="Calibri"/>
              </w:rPr>
              <w:t xml:space="preserve">seniors </w:t>
            </w:r>
            <w:r w:rsidR="00A11C52">
              <w:rPr>
                <w:rFonts w:ascii="Calibri" w:hAnsi="Calibri" w:cs="Calibri"/>
              </w:rPr>
              <w:t>alongside</w:t>
            </w:r>
            <w:r w:rsidR="00F15830" w:rsidRPr="000A64B5">
              <w:rPr>
                <w:rFonts w:ascii="Calibri" w:hAnsi="Calibri" w:cs="Calibri"/>
              </w:rPr>
              <w:t xml:space="preserve"> an Equity and Excellence Lead who supports progression of skills for children. </w:t>
            </w:r>
            <w:r w:rsidR="000537EC" w:rsidRPr="000A64B5">
              <w:rPr>
                <w:rFonts w:ascii="Calibri" w:hAnsi="Calibri" w:cs="Calibri"/>
              </w:rPr>
              <w:t xml:space="preserve">The senior leadership team </w:t>
            </w:r>
            <w:r w:rsidR="00DB0145" w:rsidRPr="000A64B5">
              <w:rPr>
                <w:rFonts w:ascii="Calibri" w:hAnsi="Calibri" w:cs="Calibri"/>
              </w:rPr>
              <w:t>posses</w:t>
            </w:r>
            <w:r w:rsidR="00DB0145">
              <w:rPr>
                <w:rFonts w:ascii="Calibri" w:hAnsi="Calibri" w:cs="Calibri"/>
              </w:rPr>
              <w:t>ses</w:t>
            </w:r>
            <w:r w:rsidR="000537EC" w:rsidRPr="000A64B5">
              <w:rPr>
                <w:rFonts w:ascii="Calibri" w:hAnsi="Calibri" w:cs="Calibri"/>
              </w:rPr>
              <w:t xml:space="preserve"> a wealth of experience</w:t>
            </w:r>
            <w:r w:rsidR="000A64B5" w:rsidRPr="000A64B5">
              <w:rPr>
                <w:rFonts w:ascii="Calibri" w:hAnsi="Calibri" w:cs="Calibri"/>
              </w:rPr>
              <w:t xml:space="preserve"> and clear remits </w:t>
            </w:r>
            <w:r w:rsidR="00657C50">
              <w:rPr>
                <w:rFonts w:ascii="Calibri" w:hAnsi="Calibri" w:cs="Calibri"/>
              </w:rPr>
              <w:t xml:space="preserve">which </w:t>
            </w:r>
            <w:r w:rsidR="000A64B5" w:rsidRPr="000A64B5">
              <w:rPr>
                <w:rFonts w:ascii="Calibri" w:hAnsi="Calibri" w:cs="Calibri"/>
              </w:rPr>
              <w:t>support</w:t>
            </w:r>
            <w:r w:rsidR="00657C50">
              <w:rPr>
                <w:rFonts w:ascii="Calibri" w:hAnsi="Calibri" w:cs="Calibri"/>
              </w:rPr>
              <w:t xml:space="preserve"> well planned</w:t>
            </w:r>
            <w:r w:rsidR="000A64B5" w:rsidRPr="000A64B5">
              <w:rPr>
                <w:rFonts w:ascii="Calibri" w:hAnsi="Calibri" w:cs="Calibri"/>
              </w:rPr>
              <w:t xml:space="preserve"> roles and responsibilities.</w:t>
            </w:r>
            <w:r w:rsidR="00A1211D">
              <w:rPr>
                <w:rFonts w:ascii="Calibri" w:hAnsi="Calibri" w:cs="Calibri"/>
              </w:rPr>
              <w:t xml:space="preserve"> </w:t>
            </w:r>
            <w:r w:rsidR="00695790">
              <w:rPr>
                <w:rFonts w:ascii="Calibri" w:hAnsi="Calibri" w:cs="Calibri"/>
              </w:rPr>
              <w:t>Leadership at Wallacet</w:t>
            </w:r>
            <w:r w:rsidR="00C73B2F">
              <w:rPr>
                <w:rFonts w:ascii="Calibri" w:hAnsi="Calibri" w:cs="Calibri"/>
              </w:rPr>
              <w:t xml:space="preserve">own continues to be strong and almost all staff are included in driving forward positive changes. </w:t>
            </w:r>
          </w:p>
          <w:p w14:paraId="6CF93262" w14:textId="77777777" w:rsidR="000A64B5" w:rsidRPr="000A64B5" w:rsidRDefault="000A64B5" w:rsidP="0043212E">
            <w:pPr>
              <w:rPr>
                <w:rFonts w:ascii="Calibri" w:hAnsi="Calibri" w:cs="Calibri"/>
              </w:rPr>
            </w:pPr>
          </w:p>
          <w:p w14:paraId="216CCECA" w14:textId="77777777" w:rsidR="00F04ABD" w:rsidRDefault="00271E5A" w:rsidP="0043212E">
            <w:pPr>
              <w:rPr>
                <w:rFonts w:ascii="Calibri" w:hAnsi="Calibri" w:cs="Calibri"/>
                <w:b/>
                <w:bCs/>
              </w:rPr>
            </w:pPr>
            <w:r w:rsidRPr="00525416">
              <w:rPr>
                <w:rFonts w:ascii="Calibri" w:hAnsi="Calibri" w:cs="Calibri"/>
                <w:b/>
                <w:bCs/>
              </w:rPr>
              <w:t>Leadership</w:t>
            </w:r>
            <w:r w:rsidR="00525416" w:rsidRPr="00525416">
              <w:rPr>
                <w:rFonts w:ascii="Calibri" w:hAnsi="Calibri" w:cs="Calibri"/>
                <w:b/>
                <w:bCs/>
              </w:rPr>
              <w:t xml:space="preserve"> and professional learning </w:t>
            </w:r>
          </w:p>
          <w:p w14:paraId="229B9760" w14:textId="5C9ED932" w:rsidR="00525416" w:rsidRDefault="006E34E7" w:rsidP="0043212E">
            <w:pPr>
              <w:rPr>
                <w:rFonts w:ascii="Calibri" w:hAnsi="Calibri" w:cs="Calibri"/>
              </w:rPr>
            </w:pPr>
            <w:r>
              <w:rPr>
                <w:rFonts w:ascii="Calibri" w:hAnsi="Calibri" w:cs="Calibri"/>
              </w:rPr>
              <w:t>Our leadership team plan and implement training opportunities which support staff progression in line with centre priorities and enable practitioners to be highly effective leaders of learning. Focused working parties ensure that change is led effectively and paced correctly for all staff and service users</w:t>
            </w:r>
            <w:r w:rsidR="007D3670">
              <w:rPr>
                <w:rFonts w:ascii="Calibri" w:hAnsi="Calibri" w:cs="Calibri"/>
              </w:rPr>
              <w:t xml:space="preserve">. </w:t>
            </w:r>
            <w:r w:rsidR="005421AB">
              <w:rPr>
                <w:rFonts w:ascii="Calibri" w:hAnsi="Calibri" w:cs="Calibri"/>
              </w:rPr>
              <w:t xml:space="preserve">SLT meet with staff termly to ensure that children are being supported to achieve their potential </w:t>
            </w:r>
            <w:r w:rsidR="002D3788">
              <w:rPr>
                <w:rFonts w:ascii="Calibri" w:hAnsi="Calibri" w:cs="Calibri"/>
              </w:rPr>
              <w:t xml:space="preserve">and discuss training which may be required to facilitate future opportunities and experiences. </w:t>
            </w:r>
          </w:p>
          <w:p w14:paraId="254766C1" w14:textId="77777777" w:rsidR="007D3670" w:rsidRDefault="007D3670" w:rsidP="0043212E">
            <w:pPr>
              <w:rPr>
                <w:rFonts w:ascii="Calibri" w:hAnsi="Calibri" w:cs="Calibri"/>
                <w:b/>
                <w:bCs/>
              </w:rPr>
            </w:pPr>
          </w:p>
          <w:p w14:paraId="6C383927" w14:textId="77777777" w:rsidR="00D4754D" w:rsidRDefault="00D4754D" w:rsidP="0043212E">
            <w:pPr>
              <w:rPr>
                <w:rFonts w:ascii="Calibri" w:hAnsi="Calibri" w:cs="Calibri"/>
                <w:b/>
                <w:bCs/>
              </w:rPr>
            </w:pPr>
          </w:p>
          <w:p w14:paraId="6534D839" w14:textId="77777777" w:rsidR="00525416" w:rsidRDefault="00525416" w:rsidP="0043212E">
            <w:pPr>
              <w:rPr>
                <w:rFonts w:ascii="Calibri" w:hAnsi="Calibri" w:cs="Calibri"/>
                <w:b/>
                <w:bCs/>
              </w:rPr>
            </w:pPr>
            <w:r>
              <w:rPr>
                <w:rFonts w:ascii="Calibri" w:hAnsi="Calibri" w:cs="Calibri"/>
                <w:b/>
                <w:bCs/>
              </w:rPr>
              <w:lastRenderedPageBreak/>
              <w:t>Planning and continuous improvement.</w:t>
            </w:r>
          </w:p>
          <w:p w14:paraId="654264AE" w14:textId="2C104A7C" w:rsidR="005E3B0D" w:rsidRPr="00600004" w:rsidRDefault="00600004" w:rsidP="0043212E">
            <w:pPr>
              <w:rPr>
                <w:rFonts w:ascii="Calibri" w:hAnsi="Calibri" w:cs="Calibri"/>
              </w:rPr>
            </w:pPr>
            <w:r>
              <w:rPr>
                <w:rFonts w:ascii="Calibri" w:hAnsi="Calibri" w:cs="Calibri"/>
              </w:rPr>
              <w:t>Staff have engaged positively with self-evaluation tasks which have supported identification of areas where further development is requires as well as an opportunity to celebrate positive and innovative practice across the EYC</w:t>
            </w:r>
          </w:p>
        </w:tc>
      </w:tr>
      <w:tr w:rsidR="00A75B76" w14:paraId="58068D12" w14:textId="77777777" w:rsidTr="00B061AD">
        <w:tc>
          <w:tcPr>
            <w:tcW w:w="2689" w:type="dxa"/>
          </w:tcPr>
          <w:p w14:paraId="55474F9A" w14:textId="4BFEC243" w:rsidR="00A75B76" w:rsidRDefault="00A75B76" w:rsidP="0043212E">
            <w:pPr>
              <w:rPr>
                <w:rFonts w:ascii="Calibri" w:hAnsi="Calibri" w:cs="Calibri"/>
              </w:rPr>
            </w:pPr>
            <w:r>
              <w:rPr>
                <w:rFonts w:ascii="Calibri" w:hAnsi="Calibri" w:cs="Calibri"/>
              </w:rPr>
              <w:lastRenderedPageBreak/>
              <w:t>Children play and learn – Learning, Teaching and Assessment</w:t>
            </w:r>
          </w:p>
        </w:tc>
        <w:tc>
          <w:tcPr>
            <w:tcW w:w="6327" w:type="dxa"/>
          </w:tcPr>
          <w:p w14:paraId="24DBCD26" w14:textId="5C360487" w:rsidR="00A75B76" w:rsidRPr="00F348AB" w:rsidRDefault="00B47750" w:rsidP="0043212E">
            <w:pPr>
              <w:rPr>
                <w:rFonts w:ascii="Calibri" w:hAnsi="Calibri" w:cs="Calibri"/>
                <w:b/>
                <w:bCs/>
              </w:rPr>
            </w:pPr>
            <w:r w:rsidRPr="00F348AB">
              <w:rPr>
                <w:rFonts w:ascii="Calibri" w:hAnsi="Calibri" w:cs="Calibri"/>
                <w:b/>
                <w:bCs/>
              </w:rPr>
              <w:t xml:space="preserve">Children’s </w:t>
            </w:r>
            <w:r w:rsidR="00313C6D">
              <w:rPr>
                <w:rFonts w:ascii="Calibri" w:hAnsi="Calibri" w:cs="Calibri"/>
                <w:b/>
                <w:bCs/>
              </w:rPr>
              <w:t>learning and engagement</w:t>
            </w:r>
          </w:p>
          <w:p w14:paraId="6BD94F71" w14:textId="25350A0E" w:rsidR="00F348AB" w:rsidRDefault="009D60F7" w:rsidP="0043212E">
            <w:pPr>
              <w:rPr>
                <w:rFonts w:ascii="Calibri" w:hAnsi="Calibri" w:cs="Calibri"/>
              </w:rPr>
            </w:pPr>
            <w:r>
              <w:rPr>
                <w:rFonts w:ascii="Calibri" w:hAnsi="Calibri" w:cs="Calibri"/>
              </w:rPr>
              <w:t xml:space="preserve">We are proud of the ethos and culture at Wallacetown </w:t>
            </w:r>
            <w:r w:rsidR="00D4754D">
              <w:rPr>
                <w:rFonts w:ascii="Calibri" w:hAnsi="Calibri" w:cs="Calibri"/>
              </w:rPr>
              <w:t>EYC,</w:t>
            </w:r>
            <w:r>
              <w:rPr>
                <w:rFonts w:ascii="Calibri" w:hAnsi="Calibri" w:cs="Calibri"/>
              </w:rPr>
              <w:t xml:space="preserve"> </w:t>
            </w:r>
            <w:r w:rsidR="00D8496A">
              <w:rPr>
                <w:rFonts w:ascii="Calibri" w:hAnsi="Calibri" w:cs="Calibri"/>
              </w:rPr>
              <w:t xml:space="preserve">and our </w:t>
            </w:r>
            <w:r w:rsidR="0029773D">
              <w:rPr>
                <w:rFonts w:ascii="Calibri" w:hAnsi="Calibri" w:cs="Calibri"/>
              </w:rPr>
              <w:t xml:space="preserve">children’s learning is enhanced by high quality indoor and outdoor spaces which are well maintained and resourced. The spaces consider resources which are natural and real and provide opportunity for deep engagement and learning. Across the EYC children engage in a wide range of experiences which support them meaningfully to learn about the world around them. </w:t>
            </w:r>
          </w:p>
          <w:p w14:paraId="4AACFCDA" w14:textId="77777777" w:rsidR="007E3094" w:rsidRPr="0029773D" w:rsidRDefault="007E3094" w:rsidP="0043212E">
            <w:pPr>
              <w:rPr>
                <w:rFonts w:ascii="Calibri" w:hAnsi="Calibri" w:cs="Calibri"/>
              </w:rPr>
            </w:pPr>
          </w:p>
          <w:p w14:paraId="055D1914" w14:textId="77777777" w:rsidR="007F23CF" w:rsidRPr="00F348AB" w:rsidRDefault="007F23CF" w:rsidP="0043212E">
            <w:pPr>
              <w:rPr>
                <w:rFonts w:ascii="Calibri" w:hAnsi="Calibri" w:cs="Calibri"/>
                <w:b/>
                <w:bCs/>
              </w:rPr>
            </w:pPr>
            <w:r w:rsidRPr="00F348AB">
              <w:rPr>
                <w:rFonts w:ascii="Calibri" w:hAnsi="Calibri" w:cs="Calibri"/>
                <w:b/>
                <w:bCs/>
              </w:rPr>
              <w:t>Interactions to support learning</w:t>
            </w:r>
          </w:p>
          <w:p w14:paraId="719F492C" w14:textId="347358B8" w:rsidR="00F348AB" w:rsidRDefault="0029773D" w:rsidP="0043212E">
            <w:pPr>
              <w:rPr>
                <w:rFonts w:ascii="Calibri" w:hAnsi="Calibri" w:cs="Calibri"/>
              </w:rPr>
            </w:pPr>
            <w:r>
              <w:rPr>
                <w:rFonts w:ascii="Calibri" w:hAnsi="Calibri" w:cs="Calibri"/>
              </w:rPr>
              <w:t xml:space="preserve">Staff within the EYC are </w:t>
            </w:r>
            <w:r w:rsidR="00DF556A">
              <w:rPr>
                <w:rFonts w:ascii="Calibri" w:hAnsi="Calibri" w:cs="Calibri"/>
              </w:rPr>
              <w:t xml:space="preserve">both skilled and experienced and posses a deep understanding of child development. Staff ensure that interactions are </w:t>
            </w:r>
            <w:r w:rsidR="00A8101D">
              <w:rPr>
                <w:rFonts w:ascii="Calibri" w:hAnsi="Calibri" w:cs="Calibri"/>
              </w:rPr>
              <w:t xml:space="preserve">respectful and scaffold learning at a pace that meets the needs of individual learning styles. Consideration is given to </w:t>
            </w:r>
            <w:r w:rsidR="0017443E">
              <w:rPr>
                <w:rFonts w:ascii="Calibri" w:hAnsi="Calibri" w:cs="Calibri"/>
              </w:rPr>
              <w:t>tone and body language. Staff poses a strong knowledge an</w:t>
            </w:r>
            <w:r w:rsidR="007E3094">
              <w:rPr>
                <w:rFonts w:ascii="Calibri" w:hAnsi="Calibri" w:cs="Calibri"/>
              </w:rPr>
              <w:t>d</w:t>
            </w:r>
            <w:r w:rsidR="0017443E">
              <w:rPr>
                <w:rFonts w:ascii="Calibri" w:hAnsi="Calibri" w:cs="Calibri"/>
              </w:rPr>
              <w:t xml:space="preserve"> </w:t>
            </w:r>
            <w:r w:rsidR="007E3094">
              <w:rPr>
                <w:rFonts w:ascii="Calibri" w:hAnsi="Calibri" w:cs="Calibri"/>
              </w:rPr>
              <w:t>places</w:t>
            </w:r>
            <w:r w:rsidR="0017443E">
              <w:rPr>
                <w:rFonts w:ascii="Calibri" w:hAnsi="Calibri" w:cs="Calibri"/>
              </w:rPr>
              <w:t xml:space="preserve"> a high value on knowing individual children and familiar family members addressing them </w:t>
            </w:r>
            <w:r w:rsidR="00FC2619">
              <w:rPr>
                <w:rFonts w:ascii="Calibri" w:hAnsi="Calibri" w:cs="Calibri"/>
              </w:rPr>
              <w:t xml:space="preserve">using their name to demonstrate respect. </w:t>
            </w:r>
          </w:p>
          <w:p w14:paraId="1A6F5E35" w14:textId="77777777" w:rsidR="007E3094" w:rsidRPr="0029773D" w:rsidRDefault="007E3094" w:rsidP="0043212E">
            <w:pPr>
              <w:rPr>
                <w:rFonts w:ascii="Calibri" w:hAnsi="Calibri" w:cs="Calibri"/>
              </w:rPr>
            </w:pPr>
          </w:p>
          <w:p w14:paraId="35FDCBE1" w14:textId="77777777" w:rsidR="007F23CF" w:rsidRPr="00F348AB" w:rsidRDefault="004071D3" w:rsidP="0043212E">
            <w:pPr>
              <w:rPr>
                <w:rFonts w:ascii="Calibri" w:hAnsi="Calibri" w:cs="Calibri"/>
                <w:b/>
                <w:bCs/>
              </w:rPr>
            </w:pPr>
            <w:r w:rsidRPr="00F348AB">
              <w:rPr>
                <w:rFonts w:ascii="Calibri" w:hAnsi="Calibri" w:cs="Calibri"/>
                <w:b/>
                <w:bCs/>
              </w:rPr>
              <w:t xml:space="preserve">Planning and assessment </w:t>
            </w:r>
          </w:p>
          <w:p w14:paraId="1D6486E2" w14:textId="0FB73539" w:rsidR="00F348AB" w:rsidRDefault="0088319A" w:rsidP="0043212E">
            <w:pPr>
              <w:rPr>
                <w:rFonts w:ascii="Calibri" w:hAnsi="Calibri" w:cs="Calibri"/>
              </w:rPr>
            </w:pPr>
            <w:r w:rsidRPr="00DA3618">
              <w:rPr>
                <w:rFonts w:ascii="Calibri" w:hAnsi="Calibri" w:cs="Calibri"/>
              </w:rPr>
              <w:t xml:space="preserve">Child centred planning </w:t>
            </w:r>
            <w:r w:rsidR="00DA3618">
              <w:rPr>
                <w:rFonts w:ascii="Calibri" w:hAnsi="Calibri" w:cs="Calibri"/>
              </w:rPr>
              <w:t>allows staff to build meaningfully on children’s skills, interests and aptitudes</w:t>
            </w:r>
            <w:r w:rsidR="0066751C">
              <w:rPr>
                <w:rFonts w:ascii="Calibri" w:hAnsi="Calibri" w:cs="Calibri"/>
              </w:rPr>
              <w:t xml:space="preserve"> and record significant learning of individuals. </w:t>
            </w:r>
            <w:r w:rsidR="004C2260">
              <w:rPr>
                <w:rFonts w:ascii="Calibri" w:hAnsi="Calibri" w:cs="Calibri"/>
              </w:rPr>
              <w:t>Our learning journals are personalised and build on prior learning, both within the centre and at home</w:t>
            </w:r>
            <w:r w:rsidR="00E05CE7">
              <w:rPr>
                <w:rFonts w:ascii="Calibri" w:hAnsi="Calibri" w:cs="Calibri"/>
              </w:rPr>
              <w:t xml:space="preserve">. These demonstrate the progress each child is making on their learning journey and </w:t>
            </w:r>
            <w:r w:rsidR="0095763B">
              <w:rPr>
                <w:rFonts w:ascii="Calibri" w:hAnsi="Calibri" w:cs="Calibri"/>
              </w:rPr>
              <w:t xml:space="preserve">make good use of children’s voice throughout. </w:t>
            </w:r>
            <w:r w:rsidR="004223CE">
              <w:rPr>
                <w:rFonts w:ascii="Calibri" w:hAnsi="Calibri" w:cs="Calibri"/>
              </w:rPr>
              <w:t xml:space="preserve">We have coherent plans in place for children and ensure a focus is on progressive skills </w:t>
            </w:r>
            <w:r w:rsidR="003A02DF">
              <w:rPr>
                <w:rFonts w:ascii="Calibri" w:hAnsi="Calibri" w:cs="Calibri"/>
              </w:rPr>
              <w:t>through our fortnightly rigorous and flexible planning.</w:t>
            </w:r>
            <w:r w:rsidR="004D3864">
              <w:rPr>
                <w:rFonts w:ascii="Calibri" w:hAnsi="Calibri" w:cs="Calibri"/>
              </w:rPr>
              <w:t xml:space="preserve"> There is a good balance of adult led group times across the </w:t>
            </w:r>
            <w:r w:rsidR="00D4754D">
              <w:rPr>
                <w:rFonts w:ascii="Calibri" w:hAnsi="Calibri" w:cs="Calibri"/>
              </w:rPr>
              <w:t>centre,</w:t>
            </w:r>
            <w:r w:rsidR="004D3864">
              <w:rPr>
                <w:rFonts w:ascii="Calibri" w:hAnsi="Calibri" w:cs="Calibri"/>
              </w:rPr>
              <w:t xml:space="preserve"> </w:t>
            </w:r>
            <w:r w:rsidR="007901C8">
              <w:rPr>
                <w:rFonts w:ascii="Calibri" w:hAnsi="Calibri" w:cs="Calibri"/>
              </w:rPr>
              <w:t>and these are used to effectively develop literacy and numeracy</w:t>
            </w:r>
            <w:r w:rsidR="00AF44E5">
              <w:rPr>
                <w:rFonts w:ascii="Calibri" w:hAnsi="Calibri" w:cs="Calibri"/>
              </w:rPr>
              <w:t>.</w:t>
            </w:r>
          </w:p>
          <w:p w14:paraId="4287459E" w14:textId="342554B0" w:rsidR="00AF44E5" w:rsidRDefault="00AF44E5" w:rsidP="0043212E">
            <w:pPr>
              <w:rPr>
                <w:rFonts w:ascii="Calibri" w:hAnsi="Calibri" w:cs="Calibri"/>
              </w:rPr>
            </w:pPr>
            <w:r>
              <w:rPr>
                <w:rFonts w:ascii="Calibri" w:hAnsi="Calibri" w:cs="Calibri"/>
              </w:rPr>
              <w:t xml:space="preserve">We carefully plan and get to know children before they start their early years journey using home visits and all about me’s to </w:t>
            </w:r>
            <w:r w:rsidR="00C343EA">
              <w:rPr>
                <w:rFonts w:ascii="Calibri" w:hAnsi="Calibri" w:cs="Calibri"/>
              </w:rPr>
              <w:t xml:space="preserve">consider </w:t>
            </w:r>
            <w:r w:rsidR="00D264F4">
              <w:rPr>
                <w:rFonts w:ascii="Calibri" w:hAnsi="Calibri" w:cs="Calibri"/>
              </w:rPr>
              <w:t xml:space="preserve">individual likes and interests before commencing their time within the EYC. </w:t>
            </w:r>
            <w:r w:rsidR="00351744">
              <w:rPr>
                <w:rFonts w:ascii="Calibri" w:hAnsi="Calibri" w:cs="Calibri"/>
              </w:rPr>
              <w:t>We also plan in advance for children who are transitioning into Primary one and share information about children’s achievements and progress</w:t>
            </w:r>
            <w:r w:rsidR="00AB60CC">
              <w:rPr>
                <w:rFonts w:ascii="Calibri" w:hAnsi="Calibri" w:cs="Calibri"/>
              </w:rPr>
              <w:t>.</w:t>
            </w:r>
          </w:p>
          <w:p w14:paraId="4AE4AD71" w14:textId="77777777" w:rsidR="002A2808" w:rsidRDefault="002A2808" w:rsidP="0043212E">
            <w:pPr>
              <w:rPr>
                <w:rFonts w:ascii="Calibri" w:hAnsi="Calibri" w:cs="Calibri"/>
              </w:rPr>
            </w:pPr>
          </w:p>
          <w:p w14:paraId="4FA6A0A7" w14:textId="77777777" w:rsidR="004071D3" w:rsidRDefault="004071D3" w:rsidP="0043212E">
            <w:pPr>
              <w:rPr>
                <w:rFonts w:ascii="Calibri" w:hAnsi="Calibri" w:cs="Calibri"/>
                <w:b/>
                <w:bCs/>
              </w:rPr>
            </w:pPr>
            <w:r w:rsidRPr="00F348AB">
              <w:rPr>
                <w:rFonts w:ascii="Calibri" w:hAnsi="Calibri" w:cs="Calibri"/>
                <w:b/>
                <w:bCs/>
              </w:rPr>
              <w:t>Tracking and monitoring</w:t>
            </w:r>
          </w:p>
          <w:p w14:paraId="466E07A0" w14:textId="00D76FF3" w:rsidR="000B3604" w:rsidRPr="00DA3618" w:rsidRDefault="000B3604" w:rsidP="000B3604">
            <w:pPr>
              <w:rPr>
                <w:rFonts w:ascii="Calibri" w:hAnsi="Calibri" w:cs="Calibri"/>
              </w:rPr>
            </w:pPr>
            <w:r>
              <w:rPr>
                <w:rFonts w:ascii="Calibri" w:hAnsi="Calibri" w:cs="Calibri"/>
              </w:rPr>
              <w:t xml:space="preserve">The senior leadership team meet with key workers termly to discuss individual progress and track learning and where </w:t>
            </w:r>
            <w:r>
              <w:rPr>
                <w:rFonts w:ascii="Calibri" w:hAnsi="Calibri" w:cs="Calibri"/>
              </w:rPr>
              <w:lastRenderedPageBreak/>
              <w:t>required interventions are put in place to support.</w:t>
            </w:r>
            <w:r w:rsidR="000D56FC">
              <w:rPr>
                <w:rFonts w:ascii="Calibri" w:hAnsi="Calibri" w:cs="Calibri"/>
              </w:rPr>
              <w:t xml:space="preserve"> Progress is rigorously tracked </w:t>
            </w:r>
            <w:r w:rsidR="0014506B">
              <w:rPr>
                <w:rFonts w:ascii="Calibri" w:hAnsi="Calibri" w:cs="Calibri"/>
              </w:rPr>
              <w:t>and staff consider next steps in learning which meet individual needs and aptitudes. The planning considers both intentional and responsive ski</w:t>
            </w:r>
            <w:r w:rsidR="00A546DC">
              <w:rPr>
                <w:rFonts w:ascii="Calibri" w:hAnsi="Calibri" w:cs="Calibri"/>
              </w:rPr>
              <w:t xml:space="preserve">lls and interests which are tracked to ensure children are accessing a curriculum which builds on their prior knowledge and supports them at a pace that is right for them. </w:t>
            </w:r>
          </w:p>
          <w:p w14:paraId="2BC5A2E2" w14:textId="417E9297" w:rsidR="000B3604" w:rsidRDefault="000B3604" w:rsidP="0043212E">
            <w:pPr>
              <w:rPr>
                <w:rFonts w:ascii="Calibri" w:hAnsi="Calibri" w:cs="Calibri"/>
              </w:rPr>
            </w:pPr>
          </w:p>
        </w:tc>
      </w:tr>
      <w:tr w:rsidR="00A75B76" w14:paraId="053E113D" w14:textId="77777777" w:rsidTr="00B061AD">
        <w:tc>
          <w:tcPr>
            <w:tcW w:w="2689" w:type="dxa"/>
          </w:tcPr>
          <w:p w14:paraId="0190FE56" w14:textId="4CB21D5D" w:rsidR="00A75B76" w:rsidRDefault="00A75B76" w:rsidP="0043212E">
            <w:pPr>
              <w:rPr>
                <w:rFonts w:ascii="Calibri" w:hAnsi="Calibri" w:cs="Calibri"/>
              </w:rPr>
            </w:pPr>
            <w:r>
              <w:rPr>
                <w:rFonts w:ascii="Calibri" w:hAnsi="Calibri" w:cs="Calibri"/>
              </w:rPr>
              <w:lastRenderedPageBreak/>
              <w:t xml:space="preserve">Children play and learn </w:t>
            </w:r>
            <w:r w:rsidR="00CB07B9">
              <w:rPr>
                <w:rFonts w:ascii="Calibri" w:hAnsi="Calibri" w:cs="Calibri"/>
              </w:rPr>
              <w:t>– Curriculum</w:t>
            </w:r>
          </w:p>
        </w:tc>
        <w:tc>
          <w:tcPr>
            <w:tcW w:w="6327" w:type="dxa"/>
          </w:tcPr>
          <w:p w14:paraId="3090907A" w14:textId="36B498BB" w:rsidR="00E8619B" w:rsidRDefault="00254393" w:rsidP="0043212E">
            <w:pPr>
              <w:rPr>
                <w:rFonts w:ascii="Calibri" w:hAnsi="Calibri" w:cs="Calibri"/>
                <w:b/>
                <w:bCs/>
              </w:rPr>
            </w:pPr>
            <w:r w:rsidRPr="00FC1EE7">
              <w:rPr>
                <w:rFonts w:ascii="Calibri" w:hAnsi="Calibri" w:cs="Calibri"/>
                <w:b/>
                <w:bCs/>
              </w:rPr>
              <w:t>Curriculum rational</w:t>
            </w:r>
            <w:r w:rsidR="00E8619B" w:rsidRPr="00FC1EE7">
              <w:rPr>
                <w:rFonts w:ascii="Calibri" w:hAnsi="Calibri" w:cs="Calibri"/>
                <w:b/>
                <w:bCs/>
              </w:rPr>
              <w:t>e and design</w:t>
            </w:r>
          </w:p>
          <w:p w14:paraId="4C25E66C" w14:textId="0545DB04" w:rsidR="00B300C7" w:rsidRDefault="00C90EE5" w:rsidP="0043212E">
            <w:pPr>
              <w:rPr>
                <w:rFonts w:ascii="Calibri" w:hAnsi="Calibri" w:cs="Calibri"/>
              </w:rPr>
            </w:pPr>
            <w:r w:rsidRPr="00C90EE5">
              <w:rPr>
                <w:rFonts w:ascii="Calibri" w:hAnsi="Calibri" w:cs="Calibri"/>
              </w:rPr>
              <w:t xml:space="preserve">Our curriculum </w:t>
            </w:r>
            <w:r>
              <w:rPr>
                <w:rFonts w:ascii="Calibri" w:hAnsi="Calibri" w:cs="Calibri"/>
              </w:rPr>
              <w:t xml:space="preserve">considers the rights of the child and celebrates </w:t>
            </w:r>
            <w:r w:rsidR="00777AD4">
              <w:rPr>
                <w:rFonts w:ascii="Calibri" w:hAnsi="Calibri" w:cs="Calibri"/>
              </w:rPr>
              <w:t xml:space="preserve">skills, interests and aptitudes. </w:t>
            </w:r>
            <w:r w:rsidR="00F87562">
              <w:rPr>
                <w:rFonts w:ascii="Calibri" w:hAnsi="Calibri" w:cs="Calibri"/>
              </w:rPr>
              <w:t>It is ambitious and built on trusting, nurturing relationships</w:t>
            </w:r>
            <w:r w:rsidR="0040790F">
              <w:rPr>
                <w:rFonts w:ascii="Calibri" w:hAnsi="Calibri" w:cs="Calibri"/>
              </w:rPr>
              <w:t>.</w:t>
            </w:r>
          </w:p>
          <w:p w14:paraId="7D28E02F" w14:textId="7E143689" w:rsidR="00CA67C8" w:rsidRDefault="00CA67C8" w:rsidP="0043212E">
            <w:pPr>
              <w:rPr>
                <w:rFonts w:ascii="Calibri" w:hAnsi="Calibri" w:cs="Calibri"/>
              </w:rPr>
            </w:pPr>
            <w:r>
              <w:rPr>
                <w:rFonts w:ascii="Calibri" w:hAnsi="Calibri" w:cs="Calibri"/>
              </w:rPr>
              <w:t xml:space="preserve">Outdoor learning is valued and embraced, our </w:t>
            </w:r>
            <w:r w:rsidR="00DA343E">
              <w:rPr>
                <w:rFonts w:ascii="Calibri" w:hAnsi="Calibri" w:cs="Calibri"/>
              </w:rPr>
              <w:t xml:space="preserve">large and carefully designed outdoor space provides children opportunities to </w:t>
            </w:r>
            <w:r w:rsidR="00D557C6">
              <w:rPr>
                <w:rFonts w:ascii="Calibri" w:hAnsi="Calibri" w:cs="Calibri"/>
              </w:rPr>
              <w:t xml:space="preserve">develop their gross motor skills and co-ordination and can be </w:t>
            </w:r>
            <w:r w:rsidR="003220CE">
              <w:rPr>
                <w:rFonts w:ascii="Calibri" w:hAnsi="Calibri" w:cs="Calibri"/>
              </w:rPr>
              <w:t>accessed</w:t>
            </w:r>
            <w:r w:rsidR="00D557C6">
              <w:rPr>
                <w:rFonts w:ascii="Calibri" w:hAnsi="Calibri" w:cs="Calibri"/>
              </w:rPr>
              <w:t xml:space="preserve"> in all weathers.</w:t>
            </w:r>
            <w:r w:rsidR="0040790F">
              <w:rPr>
                <w:rFonts w:ascii="Calibri" w:hAnsi="Calibri" w:cs="Calibri"/>
              </w:rPr>
              <w:t xml:space="preserve"> The purpose of the curriculum is understood by staff</w:t>
            </w:r>
            <w:r w:rsidR="007B0DC0">
              <w:rPr>
                <w:rFonts w:ascii="Calibri" w:hAnsi="Calibri" w:cs="Calibri"/>
              </w:rPr>
              <w:t xml:space="preserve">, children, families and partners and ensures that children who attend Wallacetown EYC become </w:t>
            </w:r>
            <w:r w:rsidR="00726425">
              <w:rPr>
                <w:rFonts w:ascii="Calibri" w:hAnsi="Calibri" w:cs="Calibri"/>
              </w:rPr>
              <w:t>successful learners, confident individual, responsible citizens and effective contributors.</w:t>
            </w:r>
          </w:p>
          <w:p w14:paraId="30E0B5E3" w14:textId="77777777" w:rsidR="0009625B" w:rsidRPr="00C90EE5" w:rsidRDefault="0009625B" w:rsidP="0043212E">
            <w:pPr>
              <w:rPr>
                <w:rFonts w:ascii="Calibri" w:hAnsi="Calibri" w:cs="Calibri"/>
              </w:rPr>
            </w:pPr>
          </w:p>
          <w:p w14:paraId="45F03DBE" w14:textId="77777777" w:rsidR="00E8619B" w:rsidRPr="00FC1EE7" w:rsidRDefault="00E8619B" w:rsidP="0043212E">
            <w:pPr>
              <w:rPr>
                <w:rFonts w:ascii="Calibri" w:hAnsi="Calibri" w:cs="Calibri"/>
                <w:b/>
                <w:bCs/>
              </w:rPr>
            </w:pPr>
            <w:r w:rsidRPr="00FC1EE7">
              <w:rPr>
                <w:rFonts w:ascii="Calibri" w:hAnsi="Calibri" w:cs="Calibri"/>
                <w:b/>
                <w:bCs/>
              </w:rPr>
              <w:t>Continuity and progression in the curriculum</w:t>
            </w:r>
          </w:p>
          <w:p w14:paraId="79B2C6DC" w14:textId="6CF48E65" w:rsidR="0009625B" w:rsidRDefault="0094440B" w:rsidP="0009625B">
            <w:pPr>
              <w:rPr>
                <w:rFonts w:ascii="Calibri" w:hAnsi="Calibri" w:cs="Calibri"/>
              </w:rPr>
            </w:pPr>
            <w:r>
              <w:rPr>
                <w:rFonts w:ascii="Calibri" w:hAnsi="Calibri" w:cs="Calibri"/>
              </w:rPr>
              <w:t>Our curriculum is highly responsive and led by the voices</w:t>
            </w:r>
            <w:r w:rsidR="00375D84">
              <w:rPr>
                <w:rFonts w:ascii="Calibri" w:hAnsi="Calibri" w:cs="Calibri"/>
              </w:rPr>
              <w:t xml:space="preserve">, interests and uniqueness of the child. </w:t>
            </w:r>
            <w:r w:rsidR="00032652">
              <w:rPr>
                <w:rFonts w:ascii="Calibri" w:hAnsi="Calibri" w:cs="Calibri"/>
              </w:rPr>
              <w:t xml:space="preserve">It supports all learners to achieve </w:t>
            </w:r>
            <w:r w:rsidR="00B233E7">
              <w:rPr>
                <w:rFonts w:ascii="Calibri" w:hAnsi="Calibri" w:cs="Calibri"/>
              </w:rPr>
              <w:t>progression of skills and consolidate learning through planned and responsive opportunities</w:t>
            </w:r>
            <w:r w:rsidR="008D3C60">
              <w:rPr>
                <w:rFonts w:ascii="Calibri" w:hAnsi="Calibri" w:cs="Calibri"/>
              </w:rPr>
              <w:t xml:space="preserve"> implemented with learners at the heart of each decision. </w:t>
            </w:r>
            <w:r w:rsidR="0009625B">
              <w:rPr>
                <w:rFonts w:ascii="Calibri" w:hAnsi="Calibri" w:cs="Calibri"/>
              </w:rPr>
              <w:t>We place a strong value on transitions for children and work together to ensure that these consider individual needs and are paced appropriately to support all learners.</w:t>
            </w:r>
          </w:p>
          <w:p w14:paraId="6636513F" w14:textId="77777777" w:rsidR="00E8619B" w:rsidRPr="00FC1EE7" w:rsidRDefault="00E8619B" w:rsidP="0043212E">
            <w:pPr>
              <w:rPr>
                <w:rFonts w:ascii="Calibri" w:hAnsi="Calibri" w:cs="Calibri"/>
                <w:b/>
                <w:bCs/>
              </w:rPr>
            </w:pPr>
          </w:p>
          <w:p w14:paraId="6E108CE8" w14:textId="77777777" w:rsidR="00E8619B" w:rsidRPr="00FC1EE7" w:rsidRDefault="00E8619B" w:rsidP="0043212E">
            <w:pPr>
              <w:rPr>
                <w:rFonts w:ascii="Calibri" w:hAnsi="Calibri" w:cs="Calibri"/>
                <w:b/>
                <w:bCs/>
              </w:rPr>
            </w:pPr>
            <w:r w:rsidRPr="00FC1EE7">
              <w:rPr>
                <w:rFonts w:ascii="Calibri" w:hAnsi="Calibri" w:cs="Calibri"/>
                <w:b/>
                <w:bCs/>
              </w:rPr>
              <w:t>Partnerships</w:t>
            </w:r>
          </w:p>
          <w:p w14:paraId="07080F00" w14:textId="77777777" w:rsidR="00726425" w:rsidRDefault="003D7EA8" w:rsidP="0043212E">
            <w:pPr>
              <w:rPr>
                <w:rFonts w:ascii="Calibri" w:hAnsi="Calibri" w:cs="Calibri"/>
              </w:rPr>
            </w:pPr>
            <w:r w:rsidRPr="003D7EA8">
              <w:rPr>
                <w:rFonts w:ascii="Calibri" w:hAnsi="Calibri" w:cs="Calibri"/>
              </w:rPr>
              <w:t>At Wallacetown</w:t>
            </w:r>
            <w:r>
              <w:rPr>
                <w:rFonts w:ascii="Calibri" w:hAnsi="Calibri" w:cs="Calibri"/>
              </w:rPr>
              <w:t xml:space="preserve"> we work closely with partners to support children and families, including Educational Psychologist, Speech and Language as well as our family engagement worker, this has led to an increase in positive responses from families who will consider meaningful engagement.</w:t>
            </w:r>
            <w:r w:rsidR="004B07A8">
              <w:rPr>
                <w:rFonts w:ascii="Calibri" w:hAnsi="Calibri" w:cs="Calibri"/>
              </w:rPr>
              <w:t xml:space="preserve"> We have a strong knowledge and understanding of our context and </w:t>
            </w:r>
            <w:r w:rsidR="00A173C5">
              <w:rPr>
                <w:rFonts w:ascii="Calibri" w:hAnsi="Calibri" w:cs="Calibri"/>
              </w:rPr>
              <w:t>seek to build and extend relationships which will support to provide positive outcomes for children and families</w:t>
            </w:r>
            <w:r w:rsidR="00087675">
              <w:rPr>
                <w:rFonts w:ascii="Calibri" w:hAnsi="Calibri" w:cs="Calibri"/>
              </w:rPr>
              <w:t>. Our termly ‘wee chinwags’ consider the voices and opinions of our families and allow us to ensure that these are recognised through the life of the centre.</w:t>
            </w:r>
          </w:p>
          <w:p w14:paraId="2CA5468F" w14:textId="77777777" w:rsidR="00601C1E" w:rsidRDefault="00601C1E" w:rsidP="0043212E">
            <w:pPr>
              <w:rPr>
                <w:rFonts w:ascii="Calibri" w:hAnsi="Calibri" w:cs="Calibri"/>
                <w:b/>
                <w:bCs/>
              </w:rPr>
            </w:pPr>
          </w:p>
          <w:p w14:paraId="6EC81F00" w14:textId="614AA0CF" w:rsidR="00E8619B" w:rsidRPr="00FC1EE7" w:rsidRDefault="00E8619B" w:rsidP="0043212E">
            <w:pPr>
              <w:rPr>
                <w:rFonts w:ascii="Calibri" w:hAnsi="Calibri" w:cs="Calibri"/>
                <w:b/>
                <w:bCs/>
              </w:rPr>
            </w:pPr>
            <w:r w:rsidRPr="00FC1EE7">
              <w:rPr>
                <w:rFonts w:ascii="Calibri" w:hAnsi="Calibri" w:cs="Calibri"/>
                <w:b/>
                <w:bCs/>
              </w:rPr>
              <w:t>Skills for life and learning</w:t>
            </w:r>
          </w:p>
          <w:p w14:paraId="3279C9C3" w14:textId="2451C1FD" w:rsidR="00E8619B" w:rsidRDefault="003C5FCE" w:rsidP="0043212E">
            <w:pPr>
              <w:rPr>
                <w:rFonts w:ascii="Calibri" w:hAnsi="Calibri" w:cs="Calibri"/>
              </w:rPr>
            </w:pPr>
            <w:r>
              <w:rPr>
                <w:rFonts w:ascii="Calibri" w:hAnsi="Calibri" w:cs="Calibri"/>
              </w:rPr>
              <w:t xml:space="preserve">At </w:t>
            </w:r>
            <w:r w:rsidR="00B767DD">
              <w:rPr>
                <w:rFonts w:ascii="Calibri" w:hAnsi="Calibri" w:cs="Calibri"/>
              </w:rPr>
              <w:t>W</w:t>
            </w:r>
            <w:r>
              <w:rPr>
                <w:rFonts w:ascii="Calibri" w:hAnsi="Calibri" w:cs="Calibri"/>
              </w:rPr>
              <w:t xml:space="preserve">allacetown we provide very good </w:t>
            </w:r>
            <w:r w:rsidR="00B767DD">
              <w:rPr>
                <w:rFonts w:ascii="Calibri" w:hAnsi="Calibri" w:cs="Calibri"/>
              </w:rPr>
              <w:t xml:space="preserve">opportunities to support the development of children’s skills for life and </w:t>
            </w:r>
            <w:r w:rsidR="00B767DD">
              <w:rPr>
                <w:rFonts w:ascii="Calibri" w:hAnsi="Calibri" w:cs="Calibri"/>
              </w:rPr>
              <w:lastRenderedPageBreak/>
              <w:t>learning.</w:t>
            </w:r>
            <w:r w:rsidR="00314377">
              <w:rPr>
                <w:rFonts w:ascii="Calibri" w:hAnsi="Calibri" w:cs="Calibri"/>
              </w:rPr>
              <w:t xml:space="preserve"> </w:t>
            </w:r>
            <w:r w:rsidR="005669DD">
              <w:rPr>
                <w:rFonts w:ascii="Calibri" w:hAnsi="Calibri" w:cs="Calibri"/>
              </w:rPr>
              <w:t xml:space="preserve">We use all about </w:t>
            </w:r>
            <w:proofErr w:type="spellStart"/>
            <w:r w:rsidR="005669DD">
              <w:rPr>
                <w:rFonts w:ascii="Calibri" w:hAnsi="Calibri" w:cs="Calibri"/>
              </w:rPr>
              <w:t>me’s</w:t>
            </w:r>
            <w:proofErr w:type="spellEnd"/>
            <w:r w:rsidR="005669DD">
              <w:rPr>
                <w:rFonts w:ascii="Calibri" w:hAnsi="Calibri" w:cs="Calibri"/>
              </w:rPr>
              <w:t xml:space="preserve"> and home visits to carefully get to know children and families and use this valuable information to inform practice</w:t>
            </w:r>
            <w:r w:rsidR="0048467B">
              <w:rPr>
                <w:rFonts w:ascii="Calibri" w:hAnsi="Calibri" w:cs="Calibri"/>
              </w:rPr>
              <w:t xml:space="preserve"> in accordance with individual needs and interests. </w:t>
            </w:r>
            <w:r w:rsidR="00EC07D4">
              <w:rPr>
                <w:rFonts w:ascii="Calibri" w:hAnsi="Calibri" w:cs="Calibri"/>
              </w:rPr>
              <w:t xml:space="preserve">Staff are skilled and provide a broad variety of experiences within motivating and relevant </w:t>
            </w:r>
            <w:r w:rsidR="00726425">
              <w:rPr>
                <w:rFonts w:ascii="Calibri" w:hAnsi="Calibri" w:cs="Calibri"/>
              </w:rPr>
              <w:t>contexts</w:t>
            </w:r>
            <w:r w:rsidR="00253BC8">
              <w:rPr>
                <w:rFonts w:ascii="Calibri" w:hAnsi="Calibri" w:cs="Calibri"/>
              </w:rPr>
              <w:t xml:space="preserve">. Our practitioners recognise the value and importance of the nurture principles and make reference to these </w:t>
            </w:r>
            <w:r w:rsidR="006F1920">
              <w:rPr>
                <w:rFonts w:ascii="Calibri" w:hAnsi="Calibri" w:cs="Calibri"/>
              </w:rPr>
              <w:t>while planning and implementing opportunities which support progression of skill</w:t>
            </w:r>
            <w:r w:rsidR="008B5841">
              <w:rPr>
                <w:rFonts w:ascii="Calibri" w:hAnsi="Calibri" w:cs="Calibri"/>
              </w:rPr>
              <w:t>s and confidence.</w:t>
            </w:r>
          </w:p>
        </w:tc>
      </w:tr>
      <w:tr w:rsidR="00CB07B9" w14:paraId="70FE2710" w14:textId="77777777" w:rsidTr="00B061AD">
        <w:tc>
          <w:tcPr>
            <w:tcW w:w="2689" w:type="dxa"/>
          </w:tcPr>
          <w:p w14:paraId="2DACA177" w14:textId="71E219FF" w:rsidR="00CB07B9" w:rsidRDefault="00CB07B9" w:rsidP="0043212E">
            <w:pPr>
              <w:rPr>
                <w:rFonts w:ascii="Calibri" w:hAnsi="Calibri" w:cs="Calibri"/>
              </w:rPr>
            </w:pPr>
            <w:r>
              <w:rPr>
                <w:rFonts w:ascii="Calibri" w:hAnsi="Calibri" w:cs="Calibri"/>
              </w:rPr>
              <w:lastRenderedPageBreak/>
              <w:t xml:space="preserve">Children are supported to achieve </w:t>
            </w:r>
            <w:r w:rsidR="0018179A">
              <w:rPr>
                <w:rFonts w:ascii="Calibri" w:hAnsi="Calibri" w:cs="Calibri"/>
              </w:rPr>
              <w:t>–</w:t>
            </w:r>
            <w:r>
              <w:rPr>
                <w:rFonts w:ascii="Calibri" w:hAnsi="Calibri" w:cs="Calibri"/>
              </w:rPr>
              <w:t xml:space="preserve"> Wellbeing</w:t>
            </w:r>
            <w:r w:rsidR="0018179A">
              <w:rPr>
                <w:rFonts w:ascii="Calibri" w:hAnsi="Calibri" w:cs="Calibri"/>
              </w:rPr>
              <w:t xml:space="preserve">, </w:t>
            </w:r>
            <w:r w:rsidR="00BC49F3">
              <w:rPr>
                <w:rFonts w:ascii="Calibri" w:hAnsi="Calibri" w:cs="Calibri"/>
              </w:rPr>
              <w:t>Inclusion and Equality</w:t>
            </w:r>
          </w:p>
        </w:tc>
        <w:tc>
          <w:tcPr>
            <w:tcW w:w="6327" w:type="dxa"/>
          </w:tcPr>
          <w:p w14:paraId="714A527A" w14:textId="77777777" w:rsidR="00CB07B9" w:rsidRPr="00FC1EE7" w:rsidRDefault="00DF59A9" w:rsidP="0043212E">
            <w:pPr>
              <w:rPr>
                <w:rFonts w:ascii="Calibri" w:hAnsi="Calibri" w:cs="Calibri"/>
                <w:b/>
                <w:bCs/>
              </w:rPr>
            </w:pPr>
            <w:r w:rsidRPr="00FC1EE7">
              <w:rPr>
                <w:rFonts w:ascii="Calibri" w:hAnsi="Calibri" w:cs="Calibri"/>
                <w:b/>
                <w:bCs/>
              </w:rPr>
              <w:t>Positive relationships and wellbeing</w:t>
            </w:r>
          </w:p>
          <w:p w14:paraId="394678CA" w14:textId="40BED44B" w:rsidR="002E2F74" w:rsidRDefault="00EB4290" w:rsidP="0043212E">
            <w:pPr>
              <w:rPr>
                <w:rFonts w:ascii="Calibri" w:hAnsi="Calibri" w:cs="Calibri"/>
              </w:rPr>
            </w:pPr>
            <w:r w:rsidRPr="00EB4290">
              <w:rPr>
                <w:rFonts w:ascii="Calibri" w:hAnsi="Calibri" w:cs="Calibri"/>
              </w:rPr>
              <w:t xml:space="preserve">Within the </w:t>
            </w:r>
            <w:r w:rsidR="00987DD4">
              <w:rPr>
                <w:rFonts w:ascii="Calibri" w:hAnsi="Calibri" w:cs="Calibri"/>
              </w:rPr>
              <w:t xml:space="preserve">EYC </w:t>
            </w:r>
            <w:r w:rsidR="00FE2B70">
              <w:rPr>
                <w:rFonts w:ascii="Calibri" w:hAnsi="Calibri" w:cs="Calibri"/>
              </w:rPr>
              <w:t>we understand the needs of our children and staff manage emotions and behaviours us</w:t>
            </w:r>
            <w:r w:rsidR="003D7218">
              <w:rPr>
                <w:rFonts w:ascii="Calibri" w:hAnsi="Calibri" w:cs="Calibri"/>
              </w:rPr>
              <w:t xml:space="preserve">ing </w:t>
            </w:r>
            <w:r w:rsidR="00402A5E">
              <w:rPr>
                <w:rFonts w:ascii="Calibri" w:hAnsi="Calibri" w:cs="Calibri"/>
              </w:rPr>
              <w:t xml:space="preserve">an approach which contributes </w:t>
            </w:r>
            <w:r w:rsidR="000F44C8">
              <w:rPr>
                <w:rFonts w:ascii="Calibri" w:hAnsi="Calibri" w:cs="Calibri"/>
              </w:rPr>
              <w:t xml:space="preserve">to positive relationships, engagement and inclusion. Our carefully </w:t>
            </w:r>
            <w:r w:rsidR="00304EB0">
              <w:rPr>
                <w:rFonts w:ascii="Calibri" w:hAnsi="Calibri" w:cs="Calibri"/>
              </w:rPr>
              <w:t>designed wellbeing plans</w:t>
            </w:r>
            <w:r w:rsidR="006E4DFB">
              <w:rPr>
                <w:rFonts w:ascii="Calibri" w:hAnsi="Calibri" w:cs="Calibri"/>
              </w:rPr>
              <w:t xml:space="preserve"> consider the needs and opinions of children and their wider families and ensure that our staff are able to </w:t>
            </w:r>
            <w:r w:rsidR="00E2379A">
              <w:rPr>
                <w:rFonts w:ascii="Calibri" w:hAnsi="Calibri" w:cs="Calibri"/>
              </w:rPr>
              <w:t>get it right for individual children.</w:t>
            </w:r>
            <w:r w:rsidR="00334BCF">
              <w:rPr>
                <w:rFonts w:ascii="Calibri" w:hAnsi="Calibri" w:cs="Calibri"/>
              </w:rPr>
              <w:t xml:space="preserve"> We value </w:t>
            </w:r>
            <w:r w:rsidR="00D4754D">
              <w:rPr>
                <w:rFonts w:ascii="Calibri" w:hAnsi="Calibri" w:cs="Calibri"/>
              </w:rPr>
              <w:t>individuals</w:t>
            </w:r>
            <w:r w:rsidR="002E71DF">
              <w:rPr>
                <w:rFonts w:ascii="Calibri" w:hAnsi="Calibri" w:cs="Calibri"/>
              </w:rPr>
              <w:t xml:space="preserve"> with their own interests and opinions and actively encourage </w:t>
            </w:r>
            <w:r w:rsidR="002E2F74">
              <w:rPr>
                <w:rFonts w:ascii="Calibri" w:hAnsi="Calibri" w:cs="Calibri"/>
              </w:rPr>
              <w:t>participation which is developmentally appropriate.</w:t>
            </w:r>
          </w:p>
          <w:p w14:paraId="04D9459B" w14:textId="77777777" w:rsidR="002E2F74" w:rsidRPr="00EB4290" w:rsidRDefault="002E2F74" w:rsidP="0043212E">
            <w:pPr>
              <w:rPr>
                <w:rFonts w:ascii="Calibri" w:hAnsi="Calibri" w:cs="Calibri"/>
              </w:rPr>
            </w:pPr>
          </w:p>
          <w:p w14:paraId="05875CE4" w14:textId="77777777" w:rsidR="00DF59A9" w:rsidRPr="00FC1EE7" w:rsidRDefault="00DF59A9" w:rsidP="0043212E">
            <w:pPr>
              <w:rPr>
                <w:rFonts w:ascii="Calibri" w:hAnsi="Calibri" w:cs="Calibri"/>
                <w:b/>
                <w:bCs/>
              </w:rPr>
            </w:pPr>
            <w:r w:rsidRPr="00FC1EE7">
              <w:rPr>
                <w:rFonts w:ascii="Calibri" w:hAnsi="Calibri" w:cs="Calibri"/>
                <w:b/>
                <w:bCs/>
              </w:rPr>
              <w:t>Universal support</w:t>
            </w:r>
          </w:p>
          <w:p w14:paraId="59496F63" w14:textId="496B1AD2" w:rsidR="00DF59A9" w:rsidRPr="00E16C4B" w:rsidRDefault="0098135C" w:rsidP="0043212E">
            <w:pPr>
              <w:rPr>
                <w:rFonts w:ascii="Calibri" w:hAnsi="Calibri" w:cs="Calibri"/>
              </w:rPr>
            </w:pPr>
            <w:r>
              <w:rPr>
                <w:rFonts w:ascii="Calibri" w:hAnsi="Calibri" w:cs="Calibri"/>
              </w:rPr>
              <w:t xml:space="preserve">Inclusive </w:t>
            </w:r>
            <w:r w:rsidR="00E16C4B">
              <w:rPr>
                <w:rFonts w:ascii="Calibri" w:hAnsi="Calibri" w:cs="Calibri"/>
              </w:rPr>
              <w:t>practice is at the heart o</w:t>
            </w:r>
            <w:r>
              <w:rPr>
                <w:rFonts w:ascii="Calibri" w:hAnsi="Calibri" w:cs="Calibri"/>
              </w:rPr>
              <w:t>f the service we provide for children and families</w:t>
            </w:r>
            <w:r w:rsidR="00DB0D44">
              <w:rPr>
                <w:rFonts w:ascii="Calibri" w:hAnsi="Calibri" w:cs="Calibri"/>
              </w:rPr>
              <w:t xml:space="preserve">. We facilitate experiences and opportunities </w:t>
            </w:r>
            <w:r w:rsidR="00AF78B9">
              <w:rPr>
                <w:rFonts w:ascii="Calibri" w:hAnsi="Calibri" w:cs="Calibri"/>
              </w:rPr>
              <w:t xml:space="preserve">that ensure children with additional support needs can engage in a way which meets their needs and are developmentally appropriate. Practitioners make meaningful observations and are skilled in their ability to extend learning </w:t>
            </w:r>
            <w:r w:rsidR="00FE3D56">
              <w:rPr>
                <w:rFonts w:ascii="Calibri" w:hAnsi="Calibri" w:cs="Calibri"/>
              </w:rPr>
              <w:t xml:space="preserve">indoors and out. </w:t>
            </w:r>
            <w:r w:rsidR="009A5A5D">
              <w:rPr>
                <w:rFonts w:ascii="Calibri" w:hAnsi="Calibri" w:cs="Calibri"/>
              </w:rPr>
              <w:t xml:space="preserve">Links are made with families to engage them in learning and support understanding of </w:t>
            </w:r>
            <w:r w:rsidR="00A413C2">
              <w:rPr>
                <w:rFonts w:ascii="Calibri" w:hAnsi="Calibri" w:cs="Calibri"/>
              </w:rPr>
              <w:t xml:space="preserve">opportunities which offer consolidation of learning and build on previous skills developed. </w:t>
            </w:r>
            <w:r w:rsidR="00BA0BEF">
              <w:rPr>
                <w:rFonts w:ascii="Calibri" w:hAnsi="Calibri" w:cs="Calibri"/>
              </w:rPr>
              <w:t xml:space="preserve">Care and learning targets are personalised and evidenced through individual learning journals to evidence </w:t>
            </w:r>
            <w:r w:rsidR="007F37A1">
              <w:rPr>
                <w:rFonts w:ascii="Calibri" w:hAnsi="Calibri" w:cs="Calibri"/>
              </w:rPr>
              <w:t>progression.</w:t>
            </w:r>
          </w:p>
          <w:p w14:paraId="5C17B704" w14:textId="77777777" w:rsidR="00DF59A9" w:rsidRPr="005D4405" w:rsidRDefault="00FC1EE7" w:rsidP="0043212E">
            <w:pPr>
              <w:rPr>
                <w:rFonts w:ascii="Calibri" w:hAnsi="Calibri" w:cs="Calibri"/>
              </w:rPr>
            </w:pPr>
            <w:r w:rsidRPr="005D4405">
              <w:rPr>
                <w:rFonts w:ascii="Calibri" w:hAnsi="Calibri" w:cs="Calibri"/>
              </w:rPr>
              <w:t>Identification of learning needs and targeted support</w:t>
            </w:r>
          </w:p>
          <w:p w14:paraId="490B564E" w14:textId="3BA8BDDB" w:rsidR="00FC1EE7" w:rsidRDefault="005D4405" w:rsidP="0043212E">
            <w:pPr>
              <w:rPr>
                <w:rFonts w:ascii="Calibri" w:hAnsi="Calibri" w:cs="Calibri"/>
              </w:rPr>
            </w:pPr>
            <w:r w:rsidRPr="005D4405">
              <w:rPr>
                <w:rFonts w:ascii="Calibri" w:hAnsi="Calibri" w:cs="Calibri"/>
              </w:rPr>
              <w:t xml:space="preserve">Observations and robust assessments </w:t>
            </w:r>
            <w:r>
              <w:rPr>
                <w:rFonts w:ascii="Calibri" w:hAnsi="Calibri" w:cs="Calibri"/>
              </w:rPr>
              <w:t xml:space="preserve">allow staff </w:t>
            </w:r>
            <w:r w:rsidR="00CC405D">
              <w:rPr>
                <w:rFonts w:ascii="Calibri" w:hAnsi="Calibri" w:cs="Calibri"/>
              </w:rPr>
              <w:t xml:space="preserve">to gather evidence and data which informs next steps in learning. We have an </w:t>
            </w:r>
            <w:r w:rsidR="00072391">
              <w:rPr>
                <w:rFonts w:ascii="Calibri" w:hAnsi="Calibri" w:cs="Calibri"/>
              </w:rPr>
              <w:t>open-door</w:t>
            </w:r>
            <w:r w:rsidR="00CC405D">
              <w:rPr>
                <w:rFonts w:ascii="Calibri" w:hAnsi="Calibri" w:cs="Calibri"/>
              </w:rPr>
              <w:t xml:space="preserve"> policy and meet both informal</w:t>
            </w:r>
            <w:r w:rsidR="006114C9">
              <w:rPr>
                <w:rFonts w:ascii="Calibri" w:hAnsi="Calibri" w:cs="Calibri"/>
              </w:rPr>
              <w:t>ly and formally with families throughout the session to ensure that they are fully informed on their child’s learning and development</w:t>
            </w:r>
            <w:r w:rsidR="00072391">
              <w:rPr>
                <w:rFonts w:ascii="Calibri" w:hAnsi="Calibri" w:cs="Calibri"/>
              </w:rPr>
              <w:t xml:space="preserve">. These interactions allow </w:t>
            </w:r>
            <w:r w:rsidR="00A3511D">
              <w:rPr>
                <w:rFonts w:ascii="Calibri" w:hAnsi="Calibri" w:cs="Calibri"/>
              </w:rPr>
              <w:t xml:space="preserve">practitioners and senior leaders to put additional supports in place in a timely and proportionate </w:t>
            </w:r>
            <w:r w:rsidR="00601C1E">
              <w:rPr>
                <w:rFonts w:ascii="Calibri" w:hAnsi="Calibri" w:cs="Calibri"/>
              </w:rPr>
              <w:t xml:space="preserve">manner where required. </w:t>
            </w:r>
          </w:p>
          <w:p w14:paraId="5A081324" w14:textId="77777777" w:rsidR="00601C1E" w:rsidRPr="005D4405" w:rsidRDefault="00601C1E" w:rsidP="0043212E">
            <w:pPr>
              <w:rPr>
                <w:rFonts w:ascii="Calibri" w:hAnsi="Calibri" w:cs="Calibri"/>
              </w:rPr>
            </w:pPr>
          </w:p>
          <w:p w14:paraId="3903D089" w14:textId="77777777" w:rsidR="00FC1EE7" w:rsidRDefault="00FC1EE7" w:rsidP="0043212E">
            <w:pPr>
              <w:rPr>
                <w:rFonts w:ascii="Calibri" w:hAnsi="Calibri" w:cs="Calibri"/>
                <w:b/>
                <w:bCs/>
              </w:rPr>
            </w:pPr>
            <w:r w:rsidRPr="00FC1EE7">
              <w:rPr>
                <w:rFonts w:ascii="Calibri" w:hAnsi="Calibri" w:cs="Calibri"/>
                <w:b/>
                <w:bCs/>
              </w:rPr>
              <w:t>Inclusion and equality</w:t>
            </w:r>
          </w:p>
          <w:p w14:paraId="52BB2819" w14:textId="456A36D5" w:rsidR="007268B5" w:rsidRPr="007268B5" w:rsidRDefault="007268B5" w:rsidP="0043212E">
            <w:pPr>
              <w:rPr>
                <w:rFonts w:ascii="Calibri" w:hAnsi="Calibri" w:cs="Calibri"/>
              </w:rPr>
            </w:pPr>
            <w:r>
              <w:rPr>
                <w:rFonts w:ascii="Calibri" w:hAnsi="Calibri" w:cs="Calibri"/>
              </w:rPr>
              <w:t xml:space="preserve">The health and wellbeing indicators are </w:t>
            </w:r>
            <w:r w:rsidR="00A80985">
              <w:rPr>
                <w:rFonts w:ascii="Calibri" w:hAnsi="Calibri" w:cs="Calibri"/>
              </w:rPr>
              <w:t>embedded in all staff practice and have positive relationships with children and families, valuing their contributions to the life of the centre.</w:t>
            </w:r>
            <w:r w:rsidR="008422EE">
              <w:rPr>
                <w:rFonts w:ascii="Calibri" w:hAnsi="Calibri" w:cs="Calibri"/>
              </w:rPr>
              <w:t xml:space="preserve"> </w:t>
            </w:r>
            <w:r w:rsidR="008422EE">
              <w:rPr>
                <w:rFonts w:ascii="Calibri" w:hAnsi="Calibri" w:cs="Calibri"/>
              </w:rPr>
              <w:lastRenderedPageBreak/>
              <w:t>We know our families very well and provide meaningful and targeted suppo</w:t>
            </w:r>
            <w:r w:rsidR="00750FCA">
              <w:rPr>
                <w:rFonts w:ascii="Calibri" w:hAnsi="Calibri" w:cs="Calibri"/>
              </w:rPr>
              <w:t xml:space="preserve">rt as required. </w:t>
            </w:r>
            <w:r w:rsidR="00DE1FD8">
              <w:rPr>
                <w:rFonts w:ascii="Calibri" w:hAnsi="Calibri" w:cs="Calibri"/>
              </w:rPr>
              <w:t xml:space="preserve">Children engage in energetic physical play daily and are being encouraged to assess </w:t>
            </w:r>
            <w:r w:rsidR="00C439CC">
              <w:rPr>
                <w:rFonts w:ascii="Calibri" w:hAnsi="Calibri" w:cs="Calibri"/>
              </w:rPr>
              <w:t xml:space="preserve">their own risks, which is evident through observation of play and learning. </w:t>
            </w:r>
            <w:r w:rsidR="00C21C49">
              <w:rPr>
                <w:rFonts w:ascii="Calibri" w:hAnsi="Calibri" w:cs="Calibri"/>
              </w:rPr>
              <w:t>At Wallacet</w:t>
            </w:r>
            <w:r w:rsidR="00615955">
              <w:rPr>
                <w:rFonts w:ascii="Calibri" w:hAnsi="Calibri" w:cs="Calibri"/>
              </w:rPr>
              <w:t>ow</w:t>
            </w:r>
            <w:r w:rsidR="00C21C49">
              <w:rPr>
                <w:rFonts w:ascii="Calibri" w:hAnsi="Calibri" w:cs="Calibri"/>
              </w:rPr>
              <w:t xml:space="preserve">n we actively support </w:t>
            </w:r>
            <w:r w:rsidR="005E3F51">
              <w:rPr>
                <w:rFonts w:ascii="Calibri" w:hAnsi="Calibri" w:cs="Calibri"/>
              </w:rPr>
              <w:t xml:space="preserve">inclusion and equality. We are confident that all children have access to a diverse range of resources which eliminates barriers and encourages </w:t>
            </w:r>
            <w:r w:rsidR="00615955">
              <w:rPr>
                <w:rFonts w:ascii="Calibri" w:hAnsi="Calibri" w:cs="Calibri"/>
              </w:rPr>
              <w:t>inclusive play and learning.</w:t>
            </w:r>
          </w:p>
        </w:tc>
      </w:tr>
    </w:tbl>
    <w:p w14:paraId="09228688" w14:textId="520FEF6D" w:rsidR="00F20925" w:rsidRPr="00F20925" w:rsidRDefault="00F20925" w:rsidP="00F20925">
      <w:pPr>
        <w:shd w:val="clear" w:color="auto" w:fill="FFFFFF" w:themeFill="background1"/>
        <w:rPr>
          <w:rFonts w:ascii="Calibri" w:hAnsi="Calibri" w:cs="Calibri"/>
        </w:rPr>
      </w:pPr>
    </w:p>
    <w:tbl>
      <w:tblPr>
        <w:tblStyle w:val="TableGrid"/>
        <w:tblW w:w="0" w:type="auto"/>
        <w:tblLook w:val="04A0" w:firstRow="1" w:lastRow="0" w:firstColumn="1" w:lastColumn="0" w:noHBand="0" w:noVBand="1"/>
      </w:tblPr>
      <w:tblGrid>
        <w:gridCol w:w="9016"/>
      </w:tblGrid>
      <w:tr w:rsidR="00F20925" w14:paraId="749635E7" w14:textId="77777777" w:rsidTr="00F20925">
        <w:tc>
          <w:tcPr>
            <w:tcW w:w="9016" w:type="dxa"/>
          </w:tcPr>
          <w:p w14:paraId="04816F44" w14:textId="161A1070" w:rsidR="00F20925" w:rsidRPr="00C97924" w:rsidRDefault="00C97924" w:rsidP="00C97924">
            <w:pPr>
              <w:tabs>
                <w:tab w:val="left" w:pos="1322"/>
              </w:tabs>
              <w:jc w:val="center"/>
              <w:rPr>
                <w:rFonts w:ascii="Calibri" w:hAnsi="Calibri" w:cs="Calibri"/>
                <w:b/>
                <w:bCs/>
              </w:rPr>
            </w:pPr>
            <w:r w:rsidRPr="00C97924">
              <w:rPr>
                <w:rFonts w:ascii="Calibri" w:hAnsi="Calibri" w:cs="Calibri"/>
                <w:b/>
                <w:bCs/>
              </w:rPr>
              <w:t>What is our capacity for continuous improvement 2026-2027</w:t>
            </w:r>
          </w:p>
        </w:tc>
      </w:tr>
      <w:tr w:rsidR="00F20925" w14:paraId="0527CDEE" w14:textId="77777777" w:rsidTr="00F20925">
        <w:tc>
          <w:tcPr>
            <w:tcW w:w="9016" w:type="dxa"/>
          </w:tcPr>
          <w:p w14:paraId="419ED395" w14:textId="54EBB6EA" w:rsidR="00F20925" w:rsidRDefault="00B8669D" w:rsidP="00F20925">
            <w:pPr>
              <w:tabs>
                <w:tab w:val="left" w:pos="1322"/>
              </w:tabs>
              <w:rPr>
                <w:rFonts w:ascii="Calibri" w:hAnsi="Calibri" w:cs="Calibri"/>
              </w:rPr>
            </w:pPr>
            <w:r>
              <w:rPr>
                <w:rFonts w:ascii="Calibri" w:hAnsi="Calibri" w:cs="Calibri"/>
              </w:rPr>
              <w:t xml:space="preserve">Self-evaluation for </w:t>
            </w:r>
            <w:r w:rsidR="00ED0BE3">
              <w:rPr>
                <w:rFonts w:ascii="Calibri" w:hAnsi="Calibri" w:cs="Calibri"/>
              </w:rPr>
              <w:t>self-improvement</w:t>
            </w:r>
            <w:r>
              <w:rPr>
                <w:rFonts w:ascii="Calibri" w:hAnsi="Calibri" w:cs="Calibri"/>
              </w:rPr>
              <w:t xml:space="preserve"> is at the heart of W</w:t>
            </w:r>
            <w:r w:rsidR="00ED0BE3">
              <w:rPr>
                <w:rFonts w:ascii="Calibri" w:hAnsi="Calibri" w:cs="Calibri"/>
              </w:rPr>
              <w:t>a</w:t>
            </w:r>
            <w:r>
              <w:rPr>
                <w:rFonts w:ascii="Calibri" w:hAnsi="Calibri" w:cs="Calibri"/>
              </w:rPr>
              <w:t>llacetown EYC</w:t>
            </w:r>
            <w:r w:rsidR="007D297C">
              <w:rPr>
                <w:rFonts w:ascii="Calibri" w:hAnsi="Calibri" w:cs="Calibri"/>
              </w:rPr>
              <w:t>.</w:t>
            </w:r>
            <w:r w:rsidR="00BD7055">
              <w:rPr>
                <w:rFonts w:ascii="Calibri" w:hAnsi="Calibri" w:cs="Calibri"/>
              </w:rPr>
              <w:t xml:space="preserve"> </w:t>
            </w:r>
            <w:r w:rsidR="007D297C">
              <w:rPr>
                <w:rFonts w:ascii="Calibri" w:hAnsi="Calibri" w:cs="Calibri"/>
              </w:rPr>
              <w:t>W</w:t>
            </w:r>
            <w:r w:rsidR="00BD7055">
              <w:rPr>
                <w:rFonts w:ascii="Calibri" w:hAnsi="Calibri" w:cs="Calibri"/>
              </w:rPr>
              <w:t xml:space="preserve">e have a strong senior leadership team who </w:t>
            </w:r>
            <w:r w:rsidR="007D297C">
              <w:rPr>
                <w:rFonts w:ascii="Calibri" w:hAnsi="Calibri" w:cs="Calibri"/>
              </w:rPr>
              <w:t xml:space="preserve">recognise and </w:t>
            </w:r>
            <w:r w:rsidR="00BD7055">
              <w:rPr>
                <w:rFonts w:ascii="Calibri" w:hAnsi="Calibri" w:cs="Calibri"/>
              </w:rPr>
              <w:t>value t</w:t>
            </w:r>
            <w:r w:rsidR="007D297C">
              <w:rPr>
                <w:rFonts w:ascii="Calibri" w:hAnsi="Calibri" w:cs="Calibri"/>
              </w:rPr>
              <w:t>he</w:t>
            </w:r>
            <w:r w:rsidR="00BD7055">
              <w:rPr>
                <w:rFonts w:ascii="Calibri" w:hAnsi="Calibri" w:cs="Calibri"/>
              </w:rPr>
              <w:t xml:space="preserve"> contribution of children and families </w:t>
            </w:r>
            <w:r w:rsidR="00566248">
              <w:rPr>
                <w:rFonts w:ascii="Calibri" w:hAnsi="Calibri" w:cs="Calibri"/>
              </w:rPr>
              <w:t>in ensuring the best possible outcomes for all.</w:t>
            </w:r>
            <w:r w:rsidR="00380FF8">
              <w:rPr>
                <w:rFonts w:ascii="Calibri" w:hAnsi="Calibri" w:cs="Calibri"/>
              </w:rPr>
              <w:t xml:space="preserve"> All members of staff are driven and passionate about providing high-quality experiences and opportunities which are developmentally </w:t>
            </w:r>
            <w:r w:rsidR="00085AA1">
              <w:rPr>
                <w:rFonts w:ascii="Calibri" w:hAnsi="Calibri" w:cs="Calibri"/>
              </w:rPr>
              <w:t>appropriate and support learning at each child’s individual pace.</w:t>
            </w:r>
            <w:r w:rsidR="00ED0BE3">
              <w:rPr>
                <w:rFonts w:ascii="Calibri" w:hAnsi="Calibri" w:cs="Calibri"/>
              </w:rPr>
              <w:t xml:space="preserve"> Evidence will be gathered throughout the year to </w:t>
            </w:r>
            <w:r w:rsidR="0002062E">
              <w:rPr>
                <w:rFonts w:ascii="Calibri" w:hAnsi="Calibri" w:cs="Calibri"/>
              </w:rPr>
              <w:t xml:space="preserve">demonstrate our strengths and identify any areas for </w:t>
            </w:r>
            <w:r w:rsidR="00FE40D2">
              <w:rPr>
                <w:rFonts w:ascii="Calibri" w:hAnsi="Calibri" w:cs="Calibri"/>
              </w:rPr>
              <w:t xml:space="preserve">development. We will advocate and support staff to engage in CLPL in order to </w:t>
            </w:r>
            <w:r w:rsidR="0047203E">
              <w:rPr>
                <w:rFonts w:ascii="Calibri" w:hAnsi="Calibri" w:cs="Calibri"/>
              </w:rPr>
              <w:t>further influence practice</w:t>
            </w:r>
            <w:r w:rsidR="008216EA">
              <w:rPr>
                <w:rFonts w:ascii="Calibri" w:hAnsi="Calibri" w:cs="Calibri"/>
              </w:rPr>
              <w:t>, develop knowledge</w:t>
            </w:r>
            <w:r w:rsidR="0047203E">
              <w:rPr>
                <w:rFonts w:ascii="Calibri" w:hAnsi="Calibri" w:cs="Calibri"/>
              </w:rPr>
              <w:t xml:space="preserve"> </w:t>
            </w:r>
            <w:r w:rsidR="008216EA">
              <w:rPr>
                <w:rFonts w:ascii="Calibri" w:hAnsi="Calibri" w:cs="Calibri"/>
              </w:rPr>
              <w:t xml:space="preserve">and </w:t>
            </w:r>
            <w:r w:rsidR="000C2670">
              <w:rPr>
                <w:rFonts w:ascii="Calibri" w:hAnsi="Calibri" w:cs="Calibri"/>
              </w:rPr>
              <w:t xml:space="preserve">ultimately shape children’s learning experiences and opportunities. </w:t>
            </w:r>
          </w:p>
        </w:tc>
      </w:tr>
    </w:tbl>
    <w:p w14:paraId="622A60A5" w14:textId="08F3B990" w:rsidR="00F20925" w:rsidRPr="00F20925" w:rsidRDefault="00F20925" w:rsidP="00F20925">
      <w:pPr>
        <w:tabs>
          <w:tab w:val="left" w:pos="1322"/>
        </w:tabs>
        <w:rPr>
          <w:rFonts w:ascii="Calibri" w:hAnsi="Calibri" w:cs="Calibri"/>
        </w:rPr>
      </w:pPr>
    </w:p>
    <w:sectPr w:rsidR="00F20925" w:rsidRPr="00F209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CA0490"/>
    <w:multiLevelType w:val="hybridMultilevel"/>
    <w:tmpl w:val="5218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068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12E"/>
    <w:rsid w:val="00005EE6"/>
    <w:rsid w:val="0001253D"/>
    <w:rsid w:val="0002062E"/>
    <w:rsid w:val="00020F55"/>
    <w:rsid w:val="00032652"/>
    <w:rsid w:val="00034555"/>
    <w:rsid w:val="0004613B"/>
    <w:rsid w:val="000537EC"/>
    <w:rsid w:val="00072391"/>
    <w:rsid w:val="000750CA"/>
    <w:rsid w:val="0008432C"/>
    <w:rsid w:val="00085AA1"/>
    <w:rsid w:val="00087675"/>
    <w:rsid w:val="000907AC"/>
    <w:rsid w:val="0009625B"/>
    <w:rsid w:val="000A64B5"/>
    <w:rsid w:val="000B1496"/>
    <w:rsid w:val="000B3604"/>
    <w:rsid w:val="000C2670"/>
    <w:rsid w:val="000D4F5B"/>
    <w:rsid w:val="000D56FC"/>
    <w:rsid w:val="000E2FAF"/>
    <w:rsid w:val="000E58E5"/>
    <w:rsid w:val="000F33F0"/>
    <w:rsid w:val="000F44C8"/>
    <w:rsid w:val="001072EC"/>
    <w:rsid w:val="00115086"/>
    <w:rsid w:val="001431E1"/>
    <w:rsid w:val="0014457F"/>
    <w:rsid w:val="0014506B"/>
    <w:rsid w:val="00152D25"/>
    <w:rsid w:val="0017386B"/>
    <w:rsid w:val="0017443E"/>
    <w:rsid w:val="0018179A"/>
    <w:rsid w:val="00190372"/>
    <w:rsid w:val="00191177"/>
    <w:rsid w:val="001A2376"/>
    <w:rsid w:val="001A3310"/>
    <w:rsid w:val="001A583C"/>
    <w:rsid w:val="001A7B24"/>
    <w:rsid w:val="001E0679"/>
    <w:rsid w:val="001E4731"/>
    <w:rsid w:val="00202C76"/>
    <w:rsid w:val="002256A8"/>
    <w:rsid w:val="00236058"/>
    <w:rsid w:val="00241514"/>
    <w:rsid w:val="00245665"/>
    <w:rsid w:val="002504F3"/>
    <w:rsid w:val="00253BC8"/>
    <w:rsid w:val="00254310"/>
    <w:rsid w:val="00254393"/>
    <w:rsid w:val="002562F9"/>
    <w:rsid w:val="0026315D"/>
    <w:rsid w:val="00271E5A"/>
    <w:rsid w:val="002819C2"/>
    <w:rsid w:val="0029773D"/>
    <w:rsid w:val="002A2808"/>
    <w:rsid w:val="002A7A19"/>
    <w:rsid w:val="002B3B7C"/>
    <w:rsid w:val="002C0F60"/>
    <w:rsid w:val="002C3427"/>
    <w:rsid w:val="002D3788"/>
    <w:rsid w:val="002E2F74"/>
    <w:rsid w:val="002E353C"/>
    <w:rsid w:val="002E71DF"/>
    <w:rsid w:val="00304EB0"/>
    <w:rsid w:val="00313C6D"/>
    <w:rsid w:val="00314377"/>
    <w:rsid w:val="00320459"/>
    <w:rsid w:val="0032128A"/>
    <w:rsid w:val="003220CE"/>
    <w:rsid w:val="00324B2F"/>
    <w:rsid w:val="00326803"/>
    <w:rsid w:val="00327BAA"/>
    <w:rsid w:val="00330372"/>
    <w:rsid w:val="00334BCF"/>
    <w:rsid w:val="00336CE7"/>
    <w:rsid w:val="00342327"/>
    <w:rsid w:val="00350918"/>
    <w:rsid w:val="00350A7A"/>
    <w:rsid w:val="00351744"/>
    <w:rsid w:val="00353321"/>
    <w:rsid w:val="003562F7"/>
    <w:rsid w:val="00371329"/>
    <w:rsid w:val="00373D8A"/>
    <w:rsid w:val="00375D84"/>
    <w:rsid w:val="00377130"/>
    <w:rsid w:val="00380FF8"/>
    <w:rsid w:val="00386E85"/>
    <w:rsid w:val="00387C00"/>
    <w:rsid w:val="003A02DF"/>
    <w:rsid w:val="003B655E"/>
    <w:rsid w:val="003C5FCE"/>
    <w:rsid w:val="003C6BA9"/>
    <w:rsid w:val="003D7218"/>
    <w:rsid w:val="003D7EA8"/>
    <w:rsid w:val="00402A5E"/>
    <w:rsid w:val="004071D3"/>
    <w:rsid w:val="0040790F"/>
    <w:rsid w:val="00416138"/>
    <w:rsid w:val="004223CE"/>
    <w:rsid w:val="0043212E"/>
    <w:rsid w:val="004512C8"/>
    <w:rsid w:val="0045176B"/>
    <w:rsid w:val="004557FC"/>
    <w:rsid w:val="004560EB"/>
    <w:rsid w:val="0047057B"/>
    <w:rsid w:val="0047203E"/>
    <w:rsid w:val="0048467B"/>
    <w:rsid w:val="004A0828"/>
    <w:rsid w:val="004A6A66"/>
    <w:rsid w:val="004B07A8"/>
    <w:rsid w:val="004C2260"/>
    <w:rsid w:val="004C4970"/>
    <w:rsid w:val="004D3864"/>
    <w:rsid w:val="004D7D67"/>
    <w:rsid w:val="00513DD6"/>
    <w:rsid w:val="005245B4"/>
    <w:rsid w:val="00525416"/>
    <w:rsid w:val="005421AB"/>
    <w:rsid w:val="0054375B"/>
    <w:rsid w:val="00545DB2"/>
    <w:rsid w:val="00547622"/>
    <w:rsid w:val="00550E04"/>
    <w:rsid w:val="005544A3"/>
    <w:rsid w:val="00566248"/>
    <w:rsid w:val="005669DD"/>
    <w:rsid w:val="00595E84"/>
    <w:rsid w:val="005B1B2B"/>
    <w:rsid w:val="005C1B2E"/>
    <w:rsid w:val="005C4425"/>
    <w:rsid w:val="005D4405"/>
    <w:rsid w:val="005D5E2F"/>
    <w:rsid w:val="005E3B0D"/>
    <w:rsid w:val="005E3F51"/>
    <w:rsid w:val="00600004"/>
    <w:rsid w:val="00601C1E"/>
    <w:rsid w:val="006114C9"/>
    <w:rsid w:val="00612EE5"/>
    <w:rsid w:val="00615955"/>
    <w:rsid w:val="00627061"/>
    <w:rsid w:val="00637134"/>
    <w:rsid w:val="0064160D"/>
    <w:rsid w:val="00645A88"/>
    <w:rsid w:val="00657C50"/>
    <w:rsid w:val="006638D6"/>
    <w:rsid w:val="0066751C"/>
    <w:rsid w:val="0067480F"/>
    <w:rsid w:val="00677F8B"/>
    <w:rsid w:val="006820D3"/>
    <w:rsid w:val="00695790"/>
    <w:rsid w:val="006A0763"/>
    <w:rsid w:val="006B3F24"/>
    <w:rsid w:val="006C4671"/>
    <w:rsid w:val="006E27EE"/>
    <w:rsid w:val="006E34E7"/>
    <w:rsid w:val="006E4DFB"/>
    <w:rsid w:val="006F1920"/>
    <w:rsid w:val="006F6C21"/>
    <w:rsid w:val="00701DDB"/>
    <w:rsid w:val="00706332"/>
    <w:rsid w:val="0070700E"/>
    <w:rsid w:val="0072337E"/>
    <w:rsid w:val="007256B3"/>
    <w:rsid w:val="00726425"/>
    <w:rsid w:val="007268B5"/>
    <w:rsid w:val="00730AD1"/>
    <w:rsid w:val="00736985"/>
    <w:rsid w:val="00741275"/>
    <w:rsid w:val="00747676"/>
    <w:rsid w:val="00750FCA"/>
    <w:rsid w:val="007561F1"/>
    <w:rsid w:val="00777AD4"/>
    <w:rsid w:val="007901C8"/>
    <w:rsid w:val="0079297E"/>
    <w:rsid w:val="007A0B53"/>
    <w:rsid w:val="007A0DFE"/>
    <w:rsid w:val="007B0DC0"/>
    <w:rsid w:val="007B5ADD"/>
    <w:rsid w:val="007D297C"/>
    <w:rsid w:val="007D3670"/>
    <w:rsid w:val="007D4ADF"/>
    <w:rsid w:val="007E13D7"/>
    <w:rsid w:val="007E3094"/>
    <w:rsid w:val="007F23CF"/>
    <w:rsid w:val="007F37A1"/>
    <w:rsid w:val="007F5752"/>
    <w:rsid w:val="008007B0"/>
    <w:rsid w:val="008216EA"/>
    <w:rsid w:val="0082542F"/>
    <w:rsid w:val="008422EE"/>
    <w:rsid w:val="00843D10"/>
    <w:rsid w:val="00850CCB"/>
    <w:rsid w:val="00864343"/>
    <w:rsid w:val="00871B2A"/>
    <w:rsid w:val="00875AA1"/>
    <w:rsid w:val="0088319A"/>
    <w:rsid w:val="008845C1"/>
    <w:rsid w:val="00886185"/>
    <w:rsid w:val="00892582"/>
    <w:rsid w:val="00895E3D"/>
    <w:rsid w:val="008A66C1"/>
    <w:rsid w:val="008B48E0"/>
    <w:rsid w:val="008B5841"/>
    <w:rsid w:val="008C1FDB"/>
    <w:rsid w:val="008C4B0B"/>
    <w:rsid w:val="008C4D64"/>
    <w:rsid w:val="008D3C60"/>
    <w:rsid w:val="008E1BE7"/>
    <w:rsid w:val="008E2AB4"/>
    <w:rsid w:val="008F15FE"/>
    <w:rsid w:val="008F48A2"/>
    <w:rsid w:val="008F6F82"/>
    <w:rsid w:val="0090627F"/>
    <w:rsid w:val="00907B67"/>
    <w:rsid w:val="00910C3C"/>
    <w:rsid w:val="00920E4F"/>
    <w:rsid w:val="0094440B"/>
    <w:rsid w:val="009468AD"/>
    <w:rsid w:val="0095763B"/>
    <w:rsid w:val="0096333C"/>
    <w:rsid w:val="00966C69"/>
    <w:rsid w:val="00973A45"/>
    <w:rsid w:val="0098135C"/>
    <w:rsid w:val="00984ACF"/>
    <w:rsid w:val="00987DD4"/>
    <w:rsid w:val="009902B6"/>
    <w:rsid w:val="009922B6"/>
    <w:rsid w:val="009A0566"/>
    <w:rsid w:val="009A5A5D"/>
    <w:rsid w:val="009A67A5"/>
    <w:rsid w:val="009D60F7"/>
    <w:rsid w:val="009E4B57"/>
    <w:rsid w:val="009E6F78"/>
    <w:rsid w:val="009F58FD"/>
    <w:rsid w:val="00A11C52"/>
    <w:rsid w:val="00A1211D"/>
    <w:rsid w:val="00A14856"/>
    <w:rsid w:val="00A173C5"/>
    <w:rsid w:val="00A21BB3"/>
    <w:rsid w:val="00A240D1"/>
    <w:rsid w:val="00A33F38"/>
    <w:rsid w:val="00A3511D"/>
    <w:rsid w:val="00A413C2"/>
    <w:rsid w:val="00A43D39"/>
    <w:rsid w:val="00A52C5D"/>
    <w:rsid w:val="00A546DC"/>
    <w:rsid w:val="00A75B76"/>
    <w:rsid w:val="00A763E0"/>
    <w:rsid w:val="00A77DA1"/>
    <w:rsid w:val="00A80985"/>
    <w:rsid w:val="00A8101D"/>
    <w:rsid w:val="00A94298"/>
    <w:rsid w:val="00A94F29"/>
    <w:rsid w:val="00A95DF7"/>
    <w:rsid w:val="00A96148"/>
    <w:rsid w:val="00A9706F"/>
    <w:rsid w:val="00AB22DF"/>
    <w:rsid w:val="00AB60CC"/>
    <w:rsid w:val="00AC6E83"/>
    <w:rsid w:val="00AD413D"/>
    <w:rsid w:val="00AD4DB0"/>
    <w:rsid w:val="00AE0888"/>
    <w:rsid w:val="00AE786E"/>
    <w:rsid w:val="00AF44E5"/>
    <w:rsid w:val="00AF561B"/>
    <w:rsid w:val="00AF78B9"/>
    <w:rsid w:val="00B061AD"/>
    <w:rsid w:val="00B07258"/>
    <w:rsid w:val="00B233E7"/>
    <w:rsid w:val="00B25AC6"/>
    <w:rsid w:val="00B300C7"/>
    <w:rsid w:val="00B3628E"/>
    <w:rsid w:val="00B47750"/>
    <w:rsid w:val="00B701C8"/>
    <w:rsid w:val="00B75265"/>
    <w:rsid w:val="00B767DD"/>
    <w:rsid w:val="00B81FE3"/>
    <w:rsid w:val="00B8669D"/>
    <w:rsid w:val="00BA0BEF"/>
    <w:rsid w:val="00BB03E2"/>
    <w:rsid w:val="00BB1DCD"/>
    <w:rsid w:val="00BC2DBD"/>
    <w:rsid w:val="00BC49F3"/>
    <w:rsid w:val="00BC64CC"/>
    <w:rsid w:val="00BD5865"/>
    <w:rsid w:val="00BD7055"/>
    <w:rsid w:val="00C21C49"/>
    <w:rsid w:val="00C343EA"/>
    <w:rsid w:val="00C34F6D"/>
    <w:rsid w:val="00C42875"/>
    <w:rsid w:val="00C439CC"/>
    <w:rsid w:val="00C73B2F"/>
    <w:rsid w:val="00C90EE5"/>
    <w:rsid w:val="00C9635D"/>
    <w:rsid w:val="00C97924"/>
    <w:rsid w:val="00CA3E25"/>
    <w:rsid w:val="00CA67C8"/>
    <w:rsid w:val="00CB07B9"/>
    <w:rsid w:val="00CC1CC9"/>
    <w:rsid w:val="00CC405D"/>
    <w:rsid w:val="00CC448D"/>
    <w:rsid w:val="00CC746B"/>
    <w:rsid w:val="00CC77A0"/>
    <w:rsid w:val="00CD7537"/>
    <w:rsid w:val="00CF0C31"/>
    <w:rsid w:val="00CF20E6"/>
    <w:rsid w:val="00D00477"/>
    <w:rsid w:val="00D233FB"/>
    <w:rsid w:val="00D264F4"/>
    <w:rsid w:val="00D31F56"/>
    <w:rsid w:val="00D33C96"/>
    <w:rsid w:val="00D4011C"/>
    <w:rsid w:val="00D40B04"/>
    <w:rsid w:val="00D4754D"/>
    <w:rsid w:val="00D557C6"/>
    <w:rsid w:val="00D57EAC"/>
    <w:rsid w:val="00D8496A"/>
    <w:rsid w:val="00DA2BDA"/>
    <w:rsid w:val="00DA343E"/>
    <w:rsid w:val="00DA3618"/>
    <w:rsid w:val="00DA4CCA"/>
    <w:rsid w:val="00DB0145"/>
    <w:rsid w:val="00DB0D44"/>
    <w:rsid w:val="00DB7D73"/>
    <w:rsid w:val="00DC469F"/>
    <w:rsid w:val="00DC5672"/>
    <w:rsid w:val="00DE1FD8"/>
    <w:rsid w:val="00DF32AD"/>
    <w:rsid w:val="00DF556A"/>
    <w:rsid w:val="00DF59A9"/>
    <w:rsid w:val="00E05CE7"/>
    <w:rsid w:val="00E13A72"/>
    <w:rsid w:val="00E16036"/>
    <w:rsid w:val="00E16C4B"/>
    <w:rsid w:val="00E17673"/>
    <w:rsid w:val="00E2324A"/>
    <w:rsid w:val="00E2379A"/>
    <w:rsid w:val="00E23A52"/>
    <w:rsid w:val="00E631D5"/>
    <w:rsid w:val="00E8619B"/>
    <w:rsid w:val="00EB4290"/>
    <w:rsid w:val="00EC06ED"/>
    <w:rsid w:val="00EC07D4"/>
    <w:rsid w:val="00ED0BE3"/>
    <w:rsid w:val="00F04ABD"/>
    <w:rsid w:val="00F15830"/>
    <w:rsid w:val="00F20925"/>
    <w:rsid w:val="00F348AB"/>
    <w:rsid w:val="00F34BAB"/>
    <w:rsid w:val="00F45D70"/>
    <w:rsid w:val="00F86F14"/>
    <w:rsid w:val="00F87562"/>
    <w:rsid w:val="00F9027D"/>
    <w:rsid w:val="00F97F77"/>
    <w:rsid w:val="00FA3C93"/>
    <w:rsid w:val="00FC1EE7"/>
    <w:rsid w:val="00FC2619"/>
    <w:rsid w:val="00FE2B70"/>
    <w:rsid w:val="00FE3C88"/>
    <w:rsid w:val="00FE3D56"/>
    <w:rsid w:val="00FE4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7E2F5"/>
  <w15:chartTrackingRefBased/>
  <w15:docId w15:val="{5278138A-975A-4C98-9F7D-9D56D178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2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2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2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2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21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21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21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21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2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2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2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2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2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2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2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212E"/>
    <w:rPr>
      <w:rFonts w:eastAsiaTheme="majorEastAsia" w:cstheme="majorBidi"/>
      <w:color w:val="272727" w:themeColor="text1" w:themeTint="D8"/>
    </w:rPr>
  </w:style>
  <w:style w:type="paragraph" w:styleId="Title">
    <w:name w:val="Title"/>
    <w:basedOn w:val="Normal"/>
    <w:next w:val="Normal"/>
    <w:link w:val="TitleChar"/>
    <w:uiPriority w:val="10"/>
    <w:qFormat/>
    <w:rsid w:val="00432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2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2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212E"/>
    <w:pPr>
      <w:spacing w:before="160"/>
      <w:jc w:val="center"/>
    </w:pPr>
    <w:rPr>
      <w:i/>
      <w:iCs/>
      <w:color w:val="404040" w:themeColor="text1" w:themeTint="BF"/>
    </w:rPr>
  </w:style>
  <w:style w:type="character" w:customStyle="1" w:styleId="QuoteChar">
    <w:name w:val="Quote Char"/>
    <w:basedOn w:val="DefaultParagraphFont"/>
    <w:link w:val="Quote"/>
    <w:uiPriority w:val="29"/>
    <w:rsid w:val="0043212E"/>
    <w:rPr>
      <w:i/>
      <w:iCs/>
      <w:color w:val="404040" w:themeColor="text1" w:themeTint="BF"/>
    </w:rPr>
  </w:style>
  <w:style w:type="paragraph" w:styleId="ListParagraph">
    <w:name w:val="List Paragraph"/>
    <w:basedOn w:val="Normal"/>
    <w:uiPriority w:val="34"/>
    <w:qFormat/>
    <w:rsid w:val="0043212E"/>
    <w:pPr>
      <w:ind w:left="720"/>
      <w:contextualSpacing/>
    </w:pPr>
  </w:style>
  <w:style w:type="character" w:styleId="IntenseEmphasis">
    <w:name w:val="Intense Emphasis"/>
    <w:basedOn w:val="DefaultParagraphFont"/>
    <w:uiPriority w:val="21"/>
    <w:qFormat/>
    <w:rsid w:val="0043212E"/>
    <w:rPr>
      <w:i/>
      <w:iCs/>
      <w:color w:val="0F4761" w:themeColor="accent1" w:themeShade="BF"/>
    </w:rPr>
  </w:style>
  <w:style w:type="paragraph" w:styleId="IntenseQuote">
    <w:name w:val="Intense Quote"/>
    <w:basedOn w:val="Normal"/>
    <w:next w:val="Normal"/>
    <w:link w:val="IntenseQuoteChar"/>
    <w:uiPriority w:val="30"/>
    <w:qFormat/>
    <w:rsid w:val="00432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212E"/>
    <w:rPr>
      <w:i/>
      <w:iCs/>
      <w:color w:val="0F4761" w:themeColor="accent1" w:themeShade="BF"/>
    </w:rPr>
  </w:style>
  <w:style w:type="character" w:styleId="IntenseReference">
    <w:name w:val="Intense Reference"/>
    <w:basedOn w:val="DefaultParagraphFont"/>
    <w:uiPriority w:val="32"/>
    <w:qFormat/>
    <w:rsid w:val="0043212E"/>
    <w:rPr>
      <w:b/>
      <w:bCs/>
      <w:smallCaps/>
      <w:color w:val="0F4761" w:themeColor="accent1" w:themeShade="BF"/>
      <w:spacing w:val="5"/>
    </w:rPr>
  </w:style>
  <w:style w:type="table" w:styleId="TableGrid">
    <w:name w:val="Table Grid"/>
    <w:basedOn w:val="TableNormal"/>
    <w:uiPriority w:val="39"/>
    <w:rsid w:val="008007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03F8CB186DF4B91802E7BBCFB38E2" ma:contentTypeVersion="15" ma:contentTypeDescription="Create a new document." ma:contentTypeScope="" ma:versionID="d6d6ccd6dcf4d083aa6394ac261e0702">
  <xsd:schema xmlns:xsd="http://www.w3.org/2001/XMLSchema" xmlns:xs="http://www.w3.org/2001/XMLSchema" xmlns:p="http://schemas.microsoft.com/office/2006/metadata/properties" xmlns:ns2="cc224b53-e8cd-486a-8c5a-9da3bf9d552b" xmlns:ns3="01ea14c7-b387-4b53-a97a-87e612670a1b" targetNamespace="http://schemas.microsoft.com/office/2006/metadata/properties" ma:root="true" ma:fieldsID="f03dd88c3d10b4b5013594b05a491f2c" ns2:_="" ns3:_="">
    <xsd:import namespace="cc224b53-e8cd-486a-8c5a-9da3bf9d552b"/>
    <xsd:import namespace="01ea14c7-b387-4b53-a97a-87e612670a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224b53-e8cd-486a-8c5a-9da3bf9d55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673333-76d4-4305-ac4c-1be93cd646e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a14c7-b387-4b53-a97a-87e612670a1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01ea14c7-b387-4b53-a97a-87e612670a1b">
      <UserInfo>
        <DisplayName/>
        <AccountId xsi:nil="true"/>
        <AccountType/>
      </UserInfo>
    </SharedWithUsers>
    <lcf76f155ced4ddcb4097134ff3c332f xmlns="cc224b53-e8cd-486a-8c5a-9da3bf9d55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5AE90E-3F76-45BB-B0B6-ECE8030AA6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224b53-e8cd-486a-8c5a-9da3bf9d552b"/>
    <ds:schemaRef ds:uri="01ea14c7-b387-4b53-a97a-87e612670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FF36F1-75F1-4232-9CA3-EF0031599444}">
  <ds:schemaRefs>
    <ds:schemaRef ds:uri="http://schemas.microsoft.com/office/2006/metadata/properties"/>
    <ds:schemaRef ds:uri="http://schemas.microsoft.com/office/infopath/2007/PartnerControls"/>
    <ds:schemaRef ds:uri="01ea14c7-b387-4b53-a97a-87e612670a1b"/>
    <ds:schemaRef ds:uri="cc224b53-e8cd-486a-8c5a-9da3bf9d552b"/>
  </ds:schemaRefs>
</ds:datastoreItem>
</file>

<file path=customXml/itemProps3.xml><?xml version="1.0" encoding="utf-8"?>
<ds:datastoreItem xmlns:ds="http://schemas.openxmlformats.org/officeDocument/2006/customXml" ds:itemID="{2F94A8F2-C825-4756-BF10-E4A626F1CB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11</Pages>
  <Words>3517</Words>
  <Characters>20050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Tammy</dc:creator>
  <cp:keywords/>
  <dc:description/>
  <cp:lastModifiedBy>Campbell, Tammy</cp:lastModifiedBy>
  <cp:revision>348</cp:revision>
  <dcterms:created xsi:type="dcterms:W3CDTF">2026-06-22T09:10:00Z</dcterms:created>
  <dcterms:modified xsi:type="dcterms:W3CDTF">2026-10-01T08:20:00Z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0x010100E2703F8CB186DF4B91802E7BBCFB38E2</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{"FileActivityType":"9","FileActivityTimeStamp":"2026-07-27T10:59:05.983Z","FileActivityUsersOnPage":[{"DisplayName":"Campbell, Tammy","Id":"tammy.campbell@south-ayrshire.gov.uk"}],"FileActivityNavigationId":null}</vt:lpwstr>
  </property>
  <property fmtid="{D5CDD505-2E9C-101B-9397-08002B2CF9AE}" pid="7" name="TriggerFlowInfo">
    <vt:lpwstr/>
  </property>
</Properties>
</file>