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E2178" w14:textId="095658E3" w:rsidR="00A71A6B" w:rsidRPr="009D56DE" w:rsidRDefault="00A71A6B" w:rsidP="009D56DE">
      <w:pPr>
        <w:pStyle w:val="NormalWeb"/>
        <w:jc w:val="center"/>
        <w:rPr>
          <w:rFonts w:ascii="Kristen ITC" w:hAnsi="Kristen ITC"/>
          <w:sz w:val="32"/>
          <w:szCs w:val="32"/>
        </w:rPr>
      </w:pPr>
      <w:r w:rsidRPr="009D56DE">
        <w:rPr>
          <w:rStyle w:val="Strong"/>
          <w:rFonts w:ascii="Kristen ITC" w:hAnsi="Kristen ITC"/>
          <w:sz w:val="32"/>
          <w:szCs w:val="32"/>
        </w:rPr>
        <w:t xml:space="preserve">Follow Your Own Friday – Learner Agency in Primary </w:t>
      </w:r>
      <w:r w:rsidR="00207A90">
        <w:rPr>
          <w:rStyle w:val="Strong"/>
          <w:rFonts w:ascii="Kristen ITC" w:hAnsi="Kristen ITC"/>
          <w:sz w:val="32"/>
          <w:szCs w:val="32"/>
        </w:rPr>
        <w:t>1</w:t>
      </w:r>
      <w:r w:rsidRPr="009D56DE">
        <w:rPr>
          <w:rStyle w:val="Strong"/>
          <w:rFonts w:ascii="Kristen ITC" w:hAnsi="Kristen ITC"/>
          <w:sz w:val="32"/>
          <w:szCs w:val="32"/>
        </w:rPr>
        <w:t>-4</w:t>
      </w:r>
    </w:p>
    <w:p w14:paraId="2846F846" w14:textId="21E26B3B" w:rsidR="00A71A6B" w:rsidRPr="00A71A6B" w:rsidRDefault="00A71A6B" w:rsidP="00A71A6B">
      <w:pPr>
        <w:pStyle w:val="NormalWeb"/>
        <w:rPr>
          <w:rFonts w:ascii="Comic Sans MS" w:hAnsi="Comic Sans MS"/>
        </w:rPr>
      </w:pPr>
      <w:r w:rsidRPr="00A71A6B">
        <w:rPr>
          <w:rStyle w:val="Emphasis"/>
          <w:rFonts w:ascii="Comic Sans MS" w:hAnsi="Comic Sans MS"/>
        </w:rPr>
        <w:t>Follow Your Own Friday</w:t>
      </w:r>
      <w:r w:rsidRPr="00A71A6B">
        <w:rPr>
          <w:rFonts w:ascii="Comic Sans MS" w:hAnsi="Comic Sans MS"/>
        </w:rPr>
        <w:t xml:space="preserve"> gives our Primary 1–4 learners the chance to take the lead in their own learning. Each week, pupils share their ideas and interests, and on Fridays, they choose from a range of activities that inspire them.</w:t>
      </w:r>
      <w:r>
        <w:rPr>
          <w:rFonts w:ascii="Comic Sans MS" w:hAnsi="Comic Sans MS"/>
        </w:rPr>
        <w:t xml:space="preserve"> These have ranged from coding to cooking, gymnastics, dance, ball sports, art, countries, </w:t>
      </w:r>
      <w:proofErr w:type="gramStart"/>
      <w:r>
        <w:rPr>
          <w:rFonts w:ascii="Comic Sans MS" w:hAnsi="Comic Sans MS"/>
        </w:rPr>
        <w:t>animals</w:t>
      </w:r>
      <w:proofErr w:type="gramEnd"/>
      <w:r>
        <w:rPr>
          <w:rFonts w:ascii="Comic Sans MS" w:hAnsi="Comic Sans MS"/>
        </w:rPr>
        <w:t xml:space="preserve"> and outdoor learning!</w:t>
      </w:r>
    </w:p>
    <w:p w14:paraId="45AF5CB0" w14:textId="10D7E046" w:rsidR="00A71A6B" w:rsidRPr="00A71A6B" w:rsidRDefault="00A71A6B" w:rsidP="00A71A6B">
      <w:pPr>
        <w:pStyle w:val="NormalWeb"/>
        <w:rPr>
          <w:rFonts w:ascii="Comic Sans MS" w:hAnsi="Comic Sans MS"/>
        </w:rPr>
      </w:pPr>
      <w:r w:rsidRPr="00A71A6B">
        <w:rPr>
          <w:rFonts w:ascii="Comic Sans MS" w:hAnsi="Comic Sans MS"/>
        </w:rPr>
        <w:t>Our younger learners</w:t>
      </w:r>
      <w:r w:rsidR="0058583E">
        <w:rPr>
          <w:rFonts w:ascii="Comic Sans MS" w:hAnsi="Comic Sans MS"/>
        </w:rPr>
        <w:t xml:space="preserve"> in P2-P4</w:t>
      </w:r>
      <w:r w:rsidRPr="00A71A6B">
        <w:rPr>
          <w:rFonts w:ascii="Comic Sans MS" w:hAnsi="Comic Sans MS"/>
        </w:rPr>
        <w:t xml:space="preserve"> are encouraged to explore, create, and collaborat</w:t>
      </w:r>
      <w:r>
        <w:rPr>
          <w:rFonts w:ascii="Comic Sans MS" w:hAnsi="Comic Sans MS"/>
        </w:rPr>
        <w:t>e with other children across the department</w:t>
      </w:r>
      <w:r w:rsidR="0058583E">
        <w:rPr>
          <w:rFonts w:ascii="Comic Sans MS" w:hAnsi="Comic Sans MS"/>
        </w:rPr>
        <w:t xml:space="preserve"> while P1 have been exploring this in their own learning environment</w:t>
      </w:r>
      <w:r>
        <w:rPr>
          <w:rFonts w:ascii="Comic Sans MS" w:hAnsi="Comic Sans MS"/>
        </w:rPr>
        <w:t xml:space="preserve">. </w:t>
      </w:r>
      <w:proofErr w:type="gramStart"/>
      <w:r>
        <w:rPr>
          <w:rFonts w:ascii="Comic Sans MS" w:hAnsi="Comic Sans MS"/>
        </w:rPr>
        <w:t>Each learner agency activity,</w:t>
      </w:r>
      <w:proofErr w:type="gramEnd"/>
      <w:r>
        <w:rPr>
          <w:rFonts w:ascii="Comic Sans MS" w:hAnsi="Comic Sans MS"/>
        </w:rPr>
        <w:t xml:space="preserve"> has </w:t>
      </w:r>
      <w:r w:rsidRPr="00A71A6B">
        <w:rPr>
          <w:rFonts w:ascii="Comic Sans MS" w:hAnsi="Comic Sans MS"/>
        </w:rPr>
        <w:t xml:space="preserve">children developing important </w:t>
      </w:r>
      <w:r>
        <w:rPr>
          <w:rStyle w:val="Strong"/>
          <w:rFonts w:ascii="Comic Sans MS" w:hAnsi="Comic Sans MS"/>
          <w:b w:val="0"/>
          <w:bCs w:val="0"/>
        </w:rPr>
        <w:t>m</w:t>
      </w:r>
      <w:r w:rsidRPr="00A71A6B">
        <w:rPr>
          <w:rStyle w:val="Strong"/>
          <w:rFonts w:ascii="Comic Sans MS" w:hAnsi="Comic Sans MS"/>
          <w:b w:val="0"/>
          <w:bCs w:val="0"/>
        </w:rPr>
        <w:t>eta-</w:t>
      </w:r>
      <w:r>
        <w:rPr>
          <w:rStyle w:val="Strong"/>
          <w:rFonts w:ascii="Comic Sans MS" w:hAnsi="Comic Sans MS"/>
          <w:b w:val="0"/>
          <w:bCs w:val="0"/>
        </w:rPr>
        <w:t>s</w:t>
      </w:r>
      <w:r w:rsidRPr="00A71A6B">
        <w:rPr>
          <w:rStyle w:val="Strong"/>
          <w:rFonts w:ascii="Comic Sans MS" w:hAnsi="Comic Sans MS"/>
          <w:b w:val="0"/>
          <w:bCs w:val="0"/>
        </w:rPr>
        <w:t>kills</w:t>
      </w:r>
      <w:r>
        <w:rPr>
          <w:rStyle w:val="Strong"/>
          <w:rFonts w:ascii="Comic Sans MS" w:hAnsi="Comic Sans MS"/>
          <w:b w:val="0"/>
          <w:bCs w:val="0"/>
        </w:rPr>
        <w:t xml:space="preserve"> with their friends from Meta-Land</w:t>
      </w:r>
      <w:r w:rsidRPr="00A71A6B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 xml:space="preserve">This has the children growing in </w:t>
      </w:r>
      <w:r w:rsidRPr="00A71A6B">
        <w:rPr>
          <w:rFonts w:ascii="Comic Sans MS" w:hAnsi="Comic Sans MS"/>
        </w:rPr>
        <w:t>confidence and independence</w:t>
      </w:r>
      <w:r>
        <w:rPr>
          <w:rFonts w:ascii="Comic Sans MS" w:hAnsi="Comic Sans MS"/>
        </w:rPr>
        <w:t xml:space="preserve"> and allowing all children to have their voice heard, as every child accesses their chosen activity.</w:t>
      </w:r>
    </w:p>
    <w:p w14:paraId="602900D0" w14:textId="77777777" w:rsidR="00200686" w:rsidRDefault="00A71A6B" w:rsidP="00200686">
      <w:pPr>
        <w:pStyle w:val="NormalWeb"/>
        <w:rPr>
          <w:rFonts w:ascii="Comic Sans MS" w:hAnsi="Comic Sans MS"/>
        </w:rPr>
      </w:pPr>
      <w:r w:rsidRPr="00A71A6B">
        <w:rPr>
          <w:rFonts w:ascii="Comic Sans MS" w:hAnsi="Comic Sans MS"/>
        </w:rPr>
        <w:t xml:space="preserve">This special time each week nurtures curiosity, creativity, and responsibility, while helping pupils see themselves as capable, active members of our school community—just like the </w:t>
      </w:r>
      <w:proofErr w:type="spellStart"/>
      <w:r w:rsidRPr="00A71A6B">
        <w:rPr>
          <w:rFonts w:ascii="Comic Sans MS" w:hAnsi="Comic Sans MS"/>
        </w:rPr>
        <w:t>MetaLand</w:t>
      </w:r>
      <w:proofErr w:type="spellEnd"/>
      <w:r w:rsidRPr="00A71A6B">
        <w:rPr>
          <w:rFonts w:ascii="Comic Sans MS" w:hAnsi="Comic Sans MS"/>
        </w:rPr>
        <w:t xml:space="preserve"> characters who inspire them!</w:t>
      </w:r>
    </w:p>
    <w:p w14:paraId="0A52927C" w14:textId="19DC172E" w:rsidR="009D56DE" w:rsidRPr="00200686" w:rsidRDefault="009D56DE" w:rsidP="00200686">
      <w:pPr>
        <w:pStyle w:val="NormalWeb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4E24D7" wp14:editId="45A92455">
            <wp:simplePos x="0" y="0"/>
            <wp:positionH relativeFrom="margin">
              <wp:posOffset>844550</wp:posOffset>
            </wp:positionH>
            <wp:positionV relativeFrom="paragraph">
              <wp:posOffset>5772150</wp:posOffset>
            </wp:positionV>
            <wp:extent cx="3713348" cy="27305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61" cy="2733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A6B">
        <w:rPr>
          <w:noProof/>
        </w:rPr>
        <w:drawing>
          <wp:anchor distT="0" distB="0" distL="114300" distR="114300" simplePos="0" relativeHeight="251658240" behindDoc="1" locked="0" layoutInCell="1" allowOverlap="1" wp14:anchorId="71CBC53E" wp14:editId="4DDDFE92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4206875" cy="2355850"/>
            <wp:effectExtent l="0" t="0" r="3175" b="6350"/>
            <wp:wrapNone/>
            <wp:docPr id="1" name="Picture 1" descr="Meta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 Skil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277FF" w14:textId="77777777" w:rsidR="009D56DE" w:rsidRPr="009D56DE" w:rsidRDefault="009D56DE" w:rsidP="009D56DE"/>
    <w:p w14:paraId="1663DA8C" w14:textId="77777777" w:rsidR="009D56DE" w:rsidRPr="009D56DE" w:rsidRDefault="009D56DE" w:rsidP="009D56DE"/>
    <w:p w14:paraId="6A1A428C" w14:textId="77777777" w:rsidR="009D56DE" w:rsidRPr="009D56DE" w:rsidRDefault="009D56DE" w:rsidP="009D56DE"/>
    <w:p w14:paraId="6F7A4A12" w14:textId="77777777" w:rsidR="009D56DE" w:rsidRPr="009D56DE" w:rsidRDefault="009D56DE" w:rsidP="009D56DE"/>
    <w:p w14:paraId="479EE969" w14:textId="77777777" w:rsidR="009D56DE" w:rsidRPr="009D56DE" w:rsidRDefault="009D56DE" w:rsidP="009D56DE"/>
    <w:p w14:paraId="1934736F" w14:textId="77777777" w:rsidR="009D56DE" w:rsidRPr="009D56DE" w:rsidRDefault="009D56DE" w:rsidP="009D56DE"/>
    <w:p w14:paraId="22B4318C" w14:textId="2B72058C" w:rsidR="009D56DE" w:rsidRPr="009D56DE" w:rsidRDefault="00200686" w:rsidP="009D56DE">
      <w:r>
        <w:rPr>
          <w:noProof/>
        </w:rPr>
        <w:drawing>
          <wp:anchor distT="0" distB="0" distL="114300" distR="114300" simplePos="0" relativeHeight="251659264" behindDoc="0" locked="0" layoutInCell="1" allowOverlap="1" wp14:anchorId="72681C63" wp14:editId="32871312">
            <wp:simplePos x="0" y="0"/>
            <wp:positionH relativeFrom="column">
              <wp:posOffset>-63500</wp:posOffset>
            </wp:positionH>
            <wp:positionV relativeFrom="paragraph">
              <wp:posOffset>282575</wp:posOffset>
            </wp:positionV>
            <wp:extent cx="2780665" cy="273106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72" cy="273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29CFC" w14:textId="18834AE6" w:rsidR="009D56DE" w:rsidRPr="009D56DE" w:rsidRDefault="00200686" w:rsidP="009D56DE">
      <w:r>
        <w:rPr>
          <w:noProof/>
        </w:rPr>
        <w:drawing>
          <wp:anchor distT="0" distB="0" distL="114300" distR="114300" simplePos="0" relativeHeight="251660288" behindDoc="0" locked="0" layoutInCell="1" allowOverlap="1" wp14:anchorId="4AD447F9" wp14:editId="7CC1D14B">
            <wp:simplePos x="0" y="0"/>
            <wp:positionH relativeFrom="column">
              <wp:posOffset>2730500</wp:posOffset>
            </wp:positionH>
            <wp:positionV relativeFrom="paragraph">
              <wp:posOffset>60326</wp:posOffset>
            </wp:positionV>
            <wp:extent cx="3155950" cy="2687042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108" cy="269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B012F" w14:textId="77777777" w:rsidR="009D56DE" w:rsidRPr="009D56DE" w:rsidRDefault="009D56DE" w:rsidP="009D56DE"/>
    <w:p w14:paraId="6FF746A9" w14:textId="77777777" w:rsidR="009D56DE" w:rsidRPr="009D56DE" w:rsidRDefault="009D56DE" w:rsidP="009D56DE"/>
    <w:p w14:paraId="58FF6A4B" w14:textId="77777777" w:rsidR="009D56DE" w:rsidRPr="009D56DE" w:rsidRDefault="009D56DE" w:rsidP="009D56DE"/>
    <w:p w14:paraId="1278FF74" w14:textId="77777777" w:rsidR="009D56DE" w:rsidRPr="009D56DE" w:rsidRDefault="009D56DE" w:rsidP="009D56DE"/>
    <w:p w14:paraId="05087954" w14:textId="77777777" w:rsidR="009D56DE" w:rsidRPr="009D56DE" w:rsidRDefault="009D56DE" w:rsidP="009D56DE"/>
    <w:p w14:paraId="31D25553" w14:textId="77777777" w:rsidR="009D56DE" w:rsidRPr="009D56DE" w:rsidRDefault="009D56DE" w:rsidP="009D56DE"/>
    <w:p w14:paraId="035B03C3" w14:textId="77777777" w:rsidR="009D56DE" w:rsidRPr="009D56DE" w:rsidRDefault="009D56DE" w:rsidP="009D56DE"/>
    <w:p w14:paraId="5C3A7771" w14:textId="7D0A44C5" w:rsidR="009D56DE" w:rsidRDefault="009D56DE" w:rsidP="009D56DE">
      <w:pPr>
        <w:tabs>
          <w:tab w:val="left" w:pos="7770"/>
        </w:tabs>
      </w:pPr>
    </w:p>
    <w:p w14:paraId="30AD9F84" w14:textId="77777777" w:rsidR="009D56DE" w:rsidRDefault="009D56DE" w:rsidP="009D56DE">
      <w:pPr>
        <w:tabs>
          <w:tab w:val="left" w:pos="777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9EDE99" wp14:editId="4663C6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27400" cy="3324225"/>
            <wp:effectExtent l="0" t="0" r="6350" b="952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AF2C8" w14:textId="77777777" w:rsidR="009D56DE" w:rsidRPr="009D56DE" w:rsidRDefault="009D56DE" w:rsidP="009D56DE"/>
    <w:p w14:paraId="6056F740" w14:textId="77777777" w:rsidR="009D56DE" w:rsidRPr="009D56DE" w:rsidRDefault="009D56DE" w:rsidP="009D56DE"/>
    <w:p w14:paraId="6A71EB13" w14:textId="77777777" w:rsidR="009D56DE" w:rsidRPr="009D56DE" w:rsidRDefault="009D56DE" w:rsidP="009D56DE"/>
    <w:p w14:paraId="4A97D0E6" w14:textId="77777777" w:rsidR="009D56DE" w:rsidRPr="009D56DE" w:rsidRDefault="009D56DE" w:rsidP="009D56DE"/>
    <w:p w14:paraId="55B60124" w14:textId="77777777" w:rsidR="009D56DE" w:rsidRPr="009D56DE" w:rsidRDefault="009D56DE" w:rsidP="009D56DE"/>
    <w:p w14:paraId="103251D7" w14:textId="77777777" w:rsidR="009D56DE" w:rsidRPr="009D56DE" w:rsidRDefault="009D56DE" w:rsidP="009D56DE"/>
    <w:p w14:paraId="70ADE8EC" w14:textId="77777777" w:rsidR="009D56DE" w:rsidRDefault="009D56DE" w:rsidP="009D56DE">
      <w:pPr>
        <w:tabs>
          <w:tab w:val="left" w:pos="7770"/>
        </w:tabs>
        <w:ind w:firstLine="720"/>
      </w:pPr>
    </w:p>
    <w:p w14:paraId="19F16D26" w14:textId="77777777" w:rsidR="009D56DE" w:rsidRDefault="009D56DE" w:rsidP="009D56DE">
      <w:pPr>
        <w:tabs>
          <w:tab w:val="left" w:pos="7770"/>
        </w:tabs>
        <w:ind w:firstLine="720"/>
      </w:pPr>
    </w:p>
    <w:p w14:paraId="1EDF52E3" w14:textId="77777777" w:rsidR="009D56DE" w:rsidRDefault="009D56DE" w:rsidP="009D56DE">
      <w:pPr>
        <w:tabs>
          <w:tab w:val="left" w:pos="7770"/>
        </w:tabs>
        <w:ind w:firstLine="720"/>
      </w:pPr>
    </w:p>
    <w:p w14:paraId="352C2C9D" w14:textId="77777777" w:rsidR="009D56DE" w:rsidRDefault="009D56DE" w:rsidP="009D56DE">
      <w:pPr>
        <w:tabs>
          <w:tab w:val="left" w:pos="7770"/>
        </w:tabs>
        <w:ind w:firstLine="720"/>
      </w:pPr>
    </w:p>
    <w:p w14:paraId="09DBFC93" w14:textId="77777777" w:rsidR="009D56DE" w:rsidRDefault="009D56DE" w:rsidP="009D56DE">
      <w:pPr>
        <w:tabs>
          <w:tab w:val="left" w:pos="7770"/>
        </w:tabs>
        <w:ind w:firstLine="720"/>
      </w:pPr>
    </w:p>
    <w:p w14:paraId="480D8458" w14:textId="77777777" w:rsidR="009D56DE" w:rsidRDefault="009D56DE" w:rsidP="009D56DE">
      <w:pPr>
        <w:tabs>
          <w:tab w:val="left" w:pos="7770"/>
        </w:tabs>
        <w:ind w:firstLine="720"/>
      </w:pPr>
    </w:p>
    <w:p w14:paraId="7AF7ACA8" w14:textId="0B50E91A" w:rsidR="009D56DE" w:rsidRDefault="009D56DE" w:rsidP="00200686">
      <w:pPr>
        <w:tabs>
          <w:tab w:val="left" w:pos="7770"/>
        </w:tabs>
      </w:pPr>
      <w:r>
        <w:rPr>
          <w:noProof/>
        </w:rPr>
        <w:drawing>
          <wp:inline distT="0" distB="0" distL="0" distR="0" wp14:anchorId="3A0B4005" wp14:editId="10596943">
            <wp:extent cx="3790950" cy="3790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0E54" w14:textId="757A5222" w:rsidR="009D56DE" w:rsidRPr="009D56DE" w:rsidRDefault="009D56DE" w:rsidP="009D56DE">
      <w:pPr>
        <w:tabs>
          <w:tab w:val="left" w:pos="7770"/>
        </w:tabs>
      </w:pPr>
      <w:r>
        <w:br w:type="textWrapping" w:clear="all"/>
      </w:r>
    </w:p>
    <w:sectPr w:rsidR="009D56DE" w:rsidRPr="009D56DE" w:rsidSect="00DA0232"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A6B"/>
    <w:rsid w:val="00200686"/>
    <w:rsid w:val="00207A90"/>
    <w:rsid w:val="0058583E"/>
    <w:rsid w:val="00924806"/>
    <w:rsid w:val="009D56DE"/>
    <w:rsid w:val="00A71A6B"/>
    <w:rsid w:val="00D13545"/>
    <w:rsid w:val="00DA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BB18D"/>
  <w15:chartTrackingRefBased/>
  <w15:docId w15:val="{64F8EDA0-92A4-45DD-B2F9-732AD0FD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1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A71A6B"/>
    <w:rPr>
      <w:b/>
      <w:bCs/>
    </w:rPr>
  </w:style>
  <w:style w:type="character" w:styleId="Emphasis">
    <w:name w:val="Emphasis"/>
    <w:basedOn w:val="DefaultParagraphFont"/>
    <w:uiPriority w:val="20"/>
    <w:qFormat/>
    <w:rsid w:val="00A71A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Rodgers, Tracy</dc:creator>
  <cp:keywords/>
  <dc:description/>
  <cp:lastModifiedBy>Tolland, Amy</cp:lastModifiedBy>
  <cp:revision>2</cp:revision>
  <dcterms:created xsi:type="dcterms:W3CDTF">2025-11-06T10:39:00Z</dcterms:created>
  <dcterms:modified xsi:type="dcterms:W3CDTF">2025-11-06T10:39:00Z</dcterms:modified>
</cp:coreProperties>
</file>