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25" w:rsidRDefault="00483625">
      <w:r>
        <w:rPr>
          <w:noProof/>
          <w:lang w:eastAsia="en-GB"/>
        </w:rPr>
        <w:drawing>
          <wp:inline distT="0" distB="0" distL="0" distR="0">
            <wp:extent cx="3543300" cy="1104900"/>
            <wp:effectExtent l="0" t="0" r="0" b="0"/>
            <wp:docPr id="1" name="Picture 1" descr="Community Justice Ay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Justice Ayrshi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104900"/>
                    </a:xfrm>
                    <a:prstGeom prst="rect">
                      <a:avLst/>
                    </a:prstGeom>
                    <a:noFill/>
                    <a:ln>
                      <a:noFill/>
                    </a:ln>
                  </pic:spPr>
                </pic:pic>
              </a:graphicData>
            </a:graphic>
          </wp:inline>
        </w:drawing>
      </w:r>
    </w:p>
    <w:p w:rsidR="00F80007" w:rsidRPr="00483625" w:rsidRDefault="00483625">
      <w:pPr>
        <w:rPr>
          <w:b/>
          <w:sz w:val="28"/>
          <w:szCs w:val="28"/>
        </w:rPr>
      </w:pPr>
      <w:r w:rsidRPr="00483625">
        <w:rPr>
          <w:b/>
          <w:sz w:val="28"/>
          <w:szCs w:val="28"/>
        </w:rPr>
        <w:t xml:space="preserve">Videos re Adverse Childhood Events </w:t>
      </w:r>
      <w:proofErr w:type="gramStart"/>
      <w:r w:rsidRPr="00483625">
        <w:rPr>
          <w:b/>
          <w:sz w:val="28"/>
          <w:szCs w:val="28"/>
        </w:rPr>
        <w:t>Conference  -</w:t>
      </w:r>
      <w:proofErr w:type="gramEnd"/>
      <w:r w:rsidRPr="00483625">
        <w:rPr>
          <w:b/>
          <w:sz w:val="28"/>
          <w:szCs w:val="28"/>
        </w:rPr>
        <w:t xml:space="preserve"> 'Start Where You Are and Do What You Can'</w:t>
      </w:r>
    </w:p>
    <w:p w:rsidR="00483625" w:rsidRDefault="00483625"/>
    <w:p w:rsidR="00483625" w:rsidRDefault="00483625" w:rsidP="00483625">
      <w:pPr>
        <w:spacing w:after="240"/>
        <w:rPr>
          <w:rFonts w:ascii="Arial" w:eastAsia="Times New Roman" w:hAnsi="Arial" w:cs="Arial"/>
          <w:color w:val="000000"/>
        </w:rPr>
      </w:pPr>
      <w:bookmarkStart w:id="0" w:name="_GoBack"/>
      <w:r>
        <w:rPr>
          <w:rFonts w:ascii="Arial" w:eastAsia="Times New Roman" w:hAnsi="Arial" w:cs="Arial"/>
          <w:color w:val="000000"/>
        </w:rPr>
        <w:t xml:space="preserve">'Do Know Harm' - Creating Trauma Informed Environments from Jennie Young (Teaching </w:t>
      </w:r>
      <w:bookmarkEnd w:id="0"/>
      <w:r>
        <w:rPr>
          <w:rFonts w:ascii="Arial" w:eastAsia="Times New Roman" w:hAnsi="Arial" w:cs="Arial"/>
          <w:color w:val="000000"/>
        </w:rPr>
        <w:t>Fellow</w:t>
      </w:r>
      <w:proofErr w:type="gramStart"/>
      <w:r>
        <w:rPr>
          <w:rFonts w:ascii="Arial" w:eastAsia="Times New Roman" w:hAnsi="Arial" w:cs="Arial"/>
          <w:color w:val="000000"/>
        </w:rPr>
        <w:t>,</w:t>
      </w:r>
      <w:proofErr w:type="gramEnd"/>
      <w:r>
        <w:rPr>
          <w:rFonts w:ascii="Arial" w:eastAsia="Times New Roman" w:hAnsi="Arial" w:cs="Arial"/>
          <w:color w:val="000000"/>
        </w:rPr>
        <w:br/>
        <w:t xml:space="preserve">Faculty of Health Science and Sport, University of Stirling). </w:t>
      </w:r>
      <w:proofErr w:type="gramStart"/>
      <w:r>
        <w:rPr>
          <w:rFonts w:ascii="Arial" w:eastAsia="Times New Roman" w:hAnsi="Arial" w:cs="Arial"/>
          <w:color w:val="000000"/>
        </w:rPr>
        <w:t>Followed by</w:t>
      </w:r>
      <w:r>
        <w:rPr>
          <w:rFonts w:ascii="Arial" w:eastAsia="Times New Roman" w:hAnsi="Arial" w:cs="Arial"/>
          <w:color w:val="000000"/>
        </w:rPr>
        <w:br/>
        <w:t>the input from James Docherty, bringing theory to life.</w:t>
      </w:r>
      <w:proofErr w:type="gramEnd"/>
      <w:r>
        <w:rPr>
          <w:rFonts w:ascii="Arial" w:eastAsia="Times New Roman" w:hAnsi="Arial" w:cs="Arial"/>
          <w:color w:val="000000"/>
        </w:rPr>
        <w:br/>
      </w:r>
      <w:r>
        <w:rPr>
          <w:rFonts w:ascii="Arial" w:eastAsia="Times New Roman" w:hAnsi="Arial" w:cs="Arial"/>
          <w:color w:val="000000"/>
        </w:rPr>
        <w:br/>
        <w:t>The link to the video can be found here</w:t>
      </w:r>
      <w:proofErr w:type="gramStart"/>
      <w:r>
        <w:rPr>
          <w:rFonts w:ascii="Arial" w:eastAsia="Times New Roman" w:hAnsi="Arial" w:cs="Arial"/>
          <w:color w:val="000000"/>
        </w:rPr>
        <w:t>:</w:t>
      </w:r>
      <w:proofErr w:type="gramEnd"/>
      <w:r>
        <w:rPr>
          <w:rFonts w:ascii="Arial" w:eastAsia="Times New Roman" w:hAnsi="Arial" w:cs="Arial"/>
          <w:color w:val="000000"/>
        </w:rPr>
        <w:br/>
      </w:r>
      <w:hyperlink r:id="rId7" w:tgtFrame="_blank" w:history="1">
        <w:r>
          <w:rPr>
            <w:rStyle w:val="Hyperlink"/>
            <w:rFonts w:ascii="Arial" w:eastAsia="Times New Roman" w:hAnsi="Arial" w:cs="Arial"/>
          </w:rPr>
          <w:t>http://www.communityjusticeayrshire.org.uk/2018/04/09/start-where-you-are-and-do-what-you-can-jennie-young-and-james-docherty/</w:t>
        </w:r>
      </w:hyperlink>
    </w:p>
    <w:p w:rsidR="00483625" w:rsidRDefault="00483625" w:rsidP="00483625">
      <w:pPr>
        <w:spacing w:after="240"/>
        <w:rPr>
          <w:rFonts w:ascii="Arial" w:eastAsia="Times New Roman" w:hAnsi="Arial" w:cs="Arial"/>
          <w:color w:val="000000"/>
        </w:rPr>
      </w:pPr>
      <w:r>
        <w:rPr>
          <w:rFonts w:ascii="Arial" w:eastAsia="Times New Roman" w:hAnsi="Arial" w:cs="Arial"/>
          <w:color w:val="000000"/>
        </w:rPr>
        <w:t>--------------------------------------------------------------------------------------------------------------------------</w:t>
      </w:r>
      <w:r>
        <w:rPr>
          <w:rFonts w:ascii="Arial" w:eastAsia="Times New Roman" w:hAnsi="Arial" w:cs="Arial"/>
          <w:color w:val="000000"/>
        </w:rPr>
        <w:br/>
      </w:r>
      <w:r>
        <w:rPr>
          <w:rFonts w:ascii="Arial" w:eastAsia="Times New Roman" w:hAnsi="Arial" w:cs="Arial"/>
          <w:color w:val="000000"/>
        </w:rPr>
        <w:br/>
        <w:t xml:space="preserve">'Adverse Childhood Practices: From Awareness to Practice' Dr Michael </w:t>
      </w:r>
      <w:proofErr w:type="gramStart"/>
      <w:r>
        <w:rPr>
          <w:rFonts w:ascii="Arial" w:eastAsia="Times New Roman" w:hAnsi="Arial" w:cs="Arial"/>
          <w:color w:val="000000"/>
        </w:rPr>
        <w:t>Smith</w:t>
      </w:r>
      <w:proofErr w:type="gramEnd"/>
      <w:r>
        <w:rPr>
          <w:rFonts w:ascii="Arial" w:eastAsia="Times New Roman" w:hAnsi="Arial" w:cs="Arial"/>
          <w:color w:val="000000"/>
        </w:rPr>
        <w:br/>
        <w:t>(Lead Associate Medical Director, Mental Health &amp; Addiction Services, NHS</w:t>
      </w:r>
      <w:r>
        <w:rPr>
          <w:rFonts w:ascii="Arial" w:eastAsia="Times New Roman" w:hAnsi="Arial" w:cs="Arial"/>
          <w:color w:val="000000"/>
        </w:rPr>
        <w:br/>
        <w:t>Greater Glasgow and Clyde. Followed by the input from James Docherty</w:t>
      </w:r>
      <w:proofErr w:type="gramStart"/>
      <w:r>
        <w:rPr>
          <w:rFonts w:ascii="Arial" w:eastAsia="Times New Roman" w:hAnsi="Arial" w:cs="Arial"/>
          <w:color w:val="000000"/>
        </w:rPr>
        <w:t>,</w:t>
      </w:r>
      <w:proofErr w:type="gramEnd"/>
      <w:r>
        <w:rPr>
          <w:rFonts w:ascii="Arial" w:eastAsia="Times New Roman" w:hAnsi="Arial" w:cs="Arial"/>
          <w:color w:val="000000"/>
        </w:rPr>
        <w:br/>
        <w:t>bringing theory to life.</w:t>
      </w:r>
      <w:r>
        <w:rPr>
          <w:rFonts w:ascii="Arial" w:eastAsia="Times New Roman" w:hAnsi="Arial" w:cs="Arial"/>
          <w:color w:val="000000"/>
        </w:rPr>
        <w:br/>
      </w:r>
      <w:r>
        <w:rPr>
          <w:rFonts w:ascii="Arial" w:eastAsia="Times New Roman" w:hAnsi="Arial" w:cs="Arial"/>
          <w:color w:val="000000"/>
        </w:rPr>
        <w:br/>
        <w:t>The link to the video can be found here</w:t>
      </w:r>
      <w:proofErr w:type="gramStart"/>
      <w:r>
        <w:rPr>
          <w:rFonts w:ascii="Arial" w:eastAsia="Times New Roman" w:hAnsi="Arial" w:cs="Arial"/>
          <w:color w:val="000000"/>
        </w:rPr>
        <w:t>:</w:t>
      </w:r>
      <w:proofErr w:type="gramEnd"/>
      <w:r>
        <w:rPr>
          <w:rFonts w:ascii="Arial" w:eastAsia="Times New Roman" w:hAnsi="Arial" w:cs="Arial"/>
          <w:color w:val="000000"/>
        </w:rPr>
        <w:br/>
      </w:r>
      <w:hyperlink r:id="rId8" w:tgtFrame="_blank" w:history="1">
        <w:r>
          <w:rPr>
            <w:rStyle w:val="Hyperlink"/>
            <w:rFonts w:ascii="Arial" w:eastAsia="Times New Roman" w:hAnsi="Arial" w:cs="Arial"/>
          </w:rPr>
          <w:t>http://www.communityjusticeayrshire.org.uk/2018/04/02/start-where-you-are-and-do-what-you-can-dr-michael-smith-and-james-docherty/</w:t>
        </w:r>
      </w:hyperlink>
    </w:p>
    <w:p w:rsidR="00483625" w:rsidRDefault="00483625" w:rsidP="00483625">
      <w:pPr>
        <w:jc w:val="center"/>
        <w:rPr>
          <w:rFonts w:ascii="Arial" w:eastAsia="Times New Roman" w:hAnsi="Arial" w:cs="Arial"/>
          <w:color w:val="212121"/>
        </w:rPr>
      </w:pPr>
      <w:r>
        <w:rPr>
          <w:rFonts w:ascii="Arial" w:eastAsia="Times New Roman" w:hAnsi="Arial" w:cs="Arial"/>
          <w:color w:val="212121"/>
        </w:rPr>
        <w:pict>
          <v:rect id="_x0000_i1025" style="width:442.25pt;height:1.5pt" o:hrpct="980" o:hralign="center" o:hrstd="t" o:hr="t" fillcolor="#a0a0a0" stroked="f"/>
        </w:pict>
      </w:r>
    </w:p>
    <w:p w:rsidR="00483625" w:rsidRDefault="00483625" w:rsidP="00483625">
      <w:pPr>
        <w:spacing w:after="240"/>
        <w:rPr>
          <w:rFonts w:ascii="Arial" w:eastAsia="Times New Roman" w:hAnsi="Arial" w:cs="Arial"/>
          <w:color w:val="212121"/>
        </w:rPr>
      </w:pPr>
      <w:r>
        <w:rPr>
          <w:rFonts w:ascii="Arial" w:eastAsia="Times New Roman" w:hAnsi="Arial" w:cs="Arial"/>
          <w:color w:val="212121"/>
        </w:rPr>
        <w:t xml:space="preserve">'Routine Enquiry about Adverse Childhood Experiences – The </w:t>
      </w:r>
      <w:proofErr w:type="spellStart"/>
      <w:r>
        <w:rPr>
          <w:rFonts w:ascii="Arial" w:eastAsia="Times New Roman" w:hAnsi="Arial" w:cs="Arial"/>
          <w:color w:val="212121"/>
        </w:rPr>
        <w:t>REACh</w:t>
      </w:r>
      <w:proofErr w:type="spellEnd"/>
      <w:r>
        <w:rPr>
          <w:rFonts w:ascii="Arial" w:eastAsia="Times New Roman" w:hAnsi="Arial" w:cs="Arial"/>
          <w:color w:val="212121"/>
        </w:rPr>
        <w:t xml:space="preserve"> model' from Dr Warren Larkin (Clinical Lead Department of Health Adverse Childhood Experiences Programme, Visiting Professor at Sunderland University, Consultant Clinical Psychologist and Director Warren Larkin Associates Ltd) along with James Docherty, Violence Reduction Unit. </w:t>
      </w:r>
      <w:r>
        <w:rPr>
          <w:rFonts w:ascii="Arial" w:eastAsia="Times New Roman" w:hAnsi="Arial" w:cs="Arial"/>
          <w:color w:val="212121"/>
        </w:rPr>
        <w:br/>
      </w:r>
      <w:r>
        <w:rPr>
          <w:rFonts w:ascii="Arial" w:eastAsia="Times New Roman" w:hAnsi="Arial" w:cs="Arial"/>
          <w:color w:val="212121"/>
        </w:rPr>
        <w:br/>
        <w:t xml:space="preserve">The link to the video can be found here: </w:t>
      </w:r>
      <w:hyperlink r:id="rId9" w:tgtFrame="_blank" w:history="1">
        <w:r>
          <w:rPr>
            <w:rStyle w:val="Hyperlink"/>
            <w:rFonts w:ascii="Arial" w:eastAsia="Times New Roman" w:hAnsi="Arial" w:cs="Arial"/>
          </w:rPr>
          <w:t>http://www.communityjusticeayrshire.org.uk/2018/04/16/start-where-you-are-and-do-what-you-can-dr-warren-larkin-and-james-docherty/</w:t>
        </w:r>
      </w:hyperlink>
      <w:r>
        <w:rPr>
          <w:rFonts w:ascii="Arial" w:eastAsia="Times New Roman" w:hAnsi="Arial" w:cs="Arial"/>
          <w:color w:val="212121"/>
        </w:rPr>
        <w:t xml:space="preserve"> </w:t>
      </w:r>
    </w:p>
    <w:p w:rsidR="00483625" w:rsidRDefault="00483625" w:rsidP="00483625">
      <w:pPr>
        <w:rPr>
          <w:rFonts w:ascii="Arial" w:eastAsia="Times New Roman" w:hAnsi="Arial" w:cs="Arial"/>
          <w:color w:val="212121"/>
        </w:rPr>
      </w:pPr>
      <w:r>
        <w:rPr>
          <w:rFonts w:ascii="Arial" w:eastAsia="Times New Roman" w:hAnsi="Arial" w:cs="Arial"/>
          <w:color w:val="212121"/>
        </w:rPr>
        <w:br/>
        <w:t xml:space="preserve">We would be grateful if you could share these emails as widely as possible with your contacts. </w:t>
      </w:r>
      <w:r>
        <w:rPr>
          <w:rFonts w:ascii="Arial" w:eastAsia="Times New Roman" w:hAnsi="Arial" w:cs="Arial"/>
          <w:color w:val="212121"/>
        </w:rPr>
        <w:br/>
      </w:r>
      <w:r>
        <w:rPr>
          <w:rFonts w:ascii="Arial" w:eastAsia="Times New Roman" w:hAnsi="Arial" w:cs="Arial"/>
          <w:color w:val="212121"/>
        </w:rPr>
        <w:br/>
        <w:t xml:space="preserve">In addition, we are aware that some people are having an issue accessing Vimeo clips </w:t>
      </w:r>
      <w:r>
        <w:rPr>
          <w:rFonts w:ascii="Arial" w:eastAsia="Times New Roman" w:hAnsi="Arial" w:cs="Arial"/>
          <w:color w:val="212121"/>
        </w:rPr>
        <w:lastRenderedPageBreak/>
        <w:t xml:space="preserve">embedded on our website from their work </w:t>
      </w:r>
      <w:proofErr w:type="gramStart"/>
      <w:r>
        <w:rPr>
          <w:rFonts w:ascii="Arial" w:eastAsia="Times New Roman" w:hAnsi="Arial" w:cs="Arial"/>
          <w:color w:val="212121"/>
        </w:rPr>
        <w:t>terminals,</w:t>
      </w:r>
      <w:proofErr w:type="gramEnd"/>
      <w:r>
        <w:rPr>
          <w:rFonts w:ascii="Arial" w:eastAsia="Times New Roman" w:hAnsi="Arial" w:cs="Arial"/>
          <w:color w:val="212121"/>
        </w:rPr>
        <w:t xml:space="preserve"> we can now also offer these inputs on YouTube. </w:t>
      </w:r>
      <w:r>
        <w:rPr>
          <w:rFonts w:ascii="Arial" w:eastAsia="Times New Roman" w:hAnsi="Arial" w:cs="Arial"/>
          <w:color w:val="212121"/>
        </w:rPr>
        <w:br/>
      </w:r>
      <w:r>
        <w:rPr>
          <w:rFonts w:ascii="Arial" w:eastAsia="Times New Roman" w:hAnsi="Arial" w:cs="Arial"/>
          <w:color w:val="212121"/>
        </w:rPr>
        <w:br/>
        <w:t xml:space="preserve">The previous inputs and also </w:t>
      </w:r>
      <w:proofErr w:type="gramStart"/>
      <w:r>
        <w:rPr>
          <w:rFonts w:ascii="Arial" w:eastAsia="Times New Roman" w:hAnsi="Arial" w:cs="Arial"/>
          <w:color w:val="212121"/>
        </w:rPr>
        <w:t>todays</w:t>
      </w:r>
      <w:proofErr w:type="gramEnd"/>
      <w:r>
        <w:rPr>
          <w:rFonts w:ascii="Arial" w:eastAsia="Times New Roman" w:hAnsi="Arial" w:cs="Arial"/>
          <w:color w:val="212121"/>
        </w:rPr>
        <w:t xml:space="preserve"> inputs can also be viewed in the following links. </w:t>
      </w:r>
    </w:p>
    <w:p w:rsidR="00483625" w:rsidRDefault="00483625" w:rsidP="00483625">
      <w:pPr>
        <w:numPr>
          <w:ilvl w:val="0"/>
          <w:numId w:val="1"/>
        </w:numPr>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 xml:space="preserve">ACES Conference | Karen </w:t>
      </w:r>
      <w:proofErr w:type="spellStart"/>
      <w:r>
        <w:rPr>
          <w:rFonts w:ascii="Arial" w:eastAsia="Times New Roman" w:hAnsi="Arial" w:cs="Arial"/>
          <w:color w:val="212121"/>
        </w:rPr>
        <w:t>McCluskey</w:t>
      </w:r>
      <w:proofErr w:type="spellEnd"/>
      <w:r>
        <w:rPr>
          <w:rFonts w:ascii="Arial" w:eastAsia="Times New Roman" w:hAnsi="Arial" w:cs="Arial"/>
          <w:color w:val="212121"/>
        </w:rPr>
        <w:t xml:space="preserve"> | Community Justice Ayrshire - </w:t>
      </w:r>
      <w:hyperlink r:id="rId10" w:tgtFrame="_blank" w:history="1">
        <w:r>
          <w:rPr>
            <w:rStyle w:val="Hyperlink"/>
            <w:rFonts w:ascii="Arial" w:eastAsia="Times New Roman" w:hAnsi="Arial" w:cs="Arial"/>
          </w:rPr>
          <w:t>https://youtu.be/JECGGOv0tFY</w:t>
        </w:r>
      </w:hyperlink>
      <w:r>
        <w:rPr>
          <w:rFonts w:ascii="Arial" w:eastAsia="Times New Roman" w:hAnsi="Arial" w:cs="Arial"/>
          <w:color w:val="212121"/>
        </w:rPr>
        <w:t xml:space="preserve"> </w:t>
      </w:r>
    </w:p>
    <w:p w:rsidR="00483625" w:rsidRDefault="00483625" w:rsidP="00483625">
      <w:pPr>
        <w:numPr>
          <w:ilvl w:val="0"/>
          <w:numId w:val="1"/>
        </w:numPr>
        <w:spacing w:before="100" w:beforeAutospacing="1" w:after="100" w:afterAutospacing="1" w:line="240" w:lineRule="auto"/>
        <w:rPr>
          <w:rFonts w:ascii="Arial" w:eastAsia="Times New Roman" w:hAnsi="Arial" w:cs="Arial"/>
          <w:color w:val="212121"/>
        </w:rPr>
      </w:pPr>
    </w:p>
    <w:p w:rsidR="00483625" w:rsidRDefault="00483625" w:rsidP="00483625">
      <w:pPr>
        <w:numPr>
          <w:ilvl w:val="0"/>
          <w:numId w:val="1"/>
        </w:numPr>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 xml:space="preserve">ACES Conference | Dr Suzanne </w:t>
      </w:r>
      <w:proofErr w:type="spellStart"/>
      <w:r>
        <w:rPr>
          <w:rFonts w:ascii="Arial" w:eastAsia="Times New Roman" w:hAnsi="Arial" w:cs="Arial"/>
          <w:color w:val="212121"/>
        </w:rPr>
        <w:t>Zeedyk</w:t>
      </w:r>
      <w:proofErr w:type="spellEnd"/>
      <w:r>
        <w:rPr>
          <w:rFonts w:ascii="Arial" w:eastAsia="Times New Roman" w:hAnsi="Arial" w:cs="Arial"/>
          <w:color w:val="212121"/>
        </w:rPr>
        <w:t xml:space="preserve"> | Community Justice Ayrshire - </w:t>
      </w:r>
      <w:hyperlink r:id="rId11" w:tgtFrame="_blank" w:history="1">
        <w:r>
          <w:rPr>
            <w:rStyle w:val="Hyperlink"/>
            <w:rFonts w:ascii="Arial" w:eastAsia="Times New Roman" w:hAnsi="Arial" w:cs="Arial"/>
          </w:rPr>
          <w:t>https://youtu.be/BrV-6_mqKGw</w:t>
        </w:r>
      </w:hyperlink>
      <w:r>
        <w:rPr>
          <w:rFonts w:ascii="Arial" w:eastAsia="Times New Roman" w:hAnsi="Arial" w:cs="Arial"/>
          <w:color w:val="212121"/>
        </w:rPr>
        <w:t xml:space="preserve"> </w:t>
      </w:r>
    </w:p>
    <w:p w:rsidR="00483625" w:rsidRDefault="00483625" w:rsidP="00483625">
      <w:pPr>
        <w:numPr>
          <w:ilvl w:val="0"/>
          <w:numId w:val="2"/>
        </w:numPr>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 xml:space="preserve">ACES Conference | Dr Michael Smith | Community Justice Ayrshire - </w:t>
      </w:r>
      <w:hyperlink r:id="rId12" w:tgtFrame="_blank" w:history="1">
        <w:r>
          <w:rPr>
            <w:rStyle w:val="Hyperlink"/>
            <w:rFonts w:ascii="Arial" w:eastAsia="Times New Roman" w:hAnsi="Arial" w:cs="Arial"/>
          </w:rPr>
          <w:t>https://youtu.be/AMrKyhwX4lY</w:t>
        </w:r>
      </w:hyperlink>
      <w:r>
        <w:rPr>
          <w:rFonts w:ascii="Arial" w:eastAsia="Times New Roman" w:hAnsi="Arial" w:cs="Arial"/>
          <w:color w:val="212121"/>
        </w:rPr>
        <w:t xml:space="preserve"> </w:t>
      </w:r>
    </w:p>
    <w:p w:rsidR="00483625" w:rsidRDefault="00483625" w:rsidP="00483625">
      <w:pPr>
        <w:numPr>
          <w:ilvl w:val="0"/>
          <w:numId w:val="2"/>
        </w:numPr>
        <w:spacing w:before="100" w:beforeAutospacing="1" w:after="100" w:afterAutospacing="1" w:line="240" w:lineRule="auto"/>
        <w:rPr>
          <w:rFonts w:ascii="Arial" w:eastAsia="Times New Roman" w:hAnsi="Arial" w:cs="Arial"/>
          <w:color w:val="212121"/>
        </w:rPr>
      </w:pPr>
    </w:p>
    <w:p w:rsidR="00483625" w:rsidRDefault="00483625" w:rsidP="00483625">
      <w:pPr>
        <w:numPr>
          <w:ilvl w:val="0"/>
          <w:numId w:val="2"/>
        </w:numPr>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 xml:space="preserve">ACES Conference | Jennie Young | Community Justice Ayrshire - </w:t>
      </w:r>
      <w:hyperlink r:id="rId13" w:tgtFrame="_blank" w:history="1">
        <w:r>
          <w:rPr>
            <w:rStyle w:val="Hyperlink"/>
            <w:rFonts w:ascii="Arial" w:eastAsia="Times New Roman" w:hAnsi="Arial" w:cs="Arial"/>
          </w:rPr>
          <w:t>https://youtu.be/DHBYhs3DFUo</w:t>
        </w:r>
      </w:hyperlink>
      <w:r>
        <w:rPr>
          <w:rFonts w:ascii="Arial" w:eastAsia="Times New Roman" w:hAnsi="Arial" w:cs="Arial"/>
          <w:color w:val="212121"/>
        </w:rPr>
        <w:t xml:space="preserve"> </w:t>
      </w:r>
    </w:p>
    <w:p w:rsidR="00483625" w:rsidRDefault="00483625" w:rsidP="00483625">
      <w:pPr>
        <w:numPr>
          <w:ilvl w:val="0"/>
          <w:numId w:val="3"/>
        </w:numPr>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 xml:space="preserve">ACES Conference | Dr Warren Larkin | Community Justice Ayrshire - </w:t>
      </w:r>
      <w:hyperlink r:id="rId14" w:tgtFrame="_blank" w:history="1">
        <w:r>
          <w:rPr>
            <w:rStyle w:val="Hyperlink"/>
            <w:rFonts w:ascii="Arial" w:eastAsia="Times New Roman" w:hAnsi="Arial" w:cs="Arial"/>
          </w:rPr>
          <w:t>https://youtu.be/OQq8SIlz3dU</w:t>
        </w:r>
      </w:hyperlink>
      <w:r>
        <w:rPr>
          <w:rFonts w:ascii="Arial" w:eastAsia="Times New Roman" w:hAnsi="Arial" w:cs="Arial"/>
          <w:color w:val="0000FF"/>
        </w:rPr>
        <w:t xml:space="preserve"> </w:t>
      </w:r>
    </w:p>
    <w:p w:rsidR="00483625" w:rsidRDefault="00483625"/>
    <w:sectPr w:rsidR="004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C2B"/>
    <w:multiLevelType w:val="multilevel"/>
    <w:tmpl w:val="FFD05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DE0624"/>
    <w:multiLevelType w:val="multilevel"/>
    <w:tmpl w:val="9F46C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E3119A"/>
    <w:multiLevelType w:val="multilevel"/>
    <w:tmpl w:val="F9AE4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25"/>
    <w:rsid w:val="00483625"/>
    <w:rsid w:val="00F80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625"/>
    <w:rPr>
      <w:color w:val="0000FF"/>
      <w:u w:val="single"/>
    </w:rPr>
  </w:style>
  <w:style w:type="paragraph" w:styleId="BalloonText">
    <w:name w:val="Balloon Text"/>
    <w:basedOn w:val="Normal"/>
    <w:link w:val="BalloonTextChar"/>
    <w:uiPriority w:val="99"/>
    <w:semiHidden/>
    <w:unhideWhenUsed/>
    <w:rsid w:val="0048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625"/>
    <w:rPr>
      <w:color w:val="0000FF"/>
      <w:u w:val="single"/>
    </w:rPr>
  </w:style>
  <w:style w:type="paragraph" w:styleId="BalloonText">
    <w:name w:val="Balloon Text"/>
    <w:basedOn w:val="Normal"/>
    <w:link w:val="BalloonTextChar"/>
    <w:uiPriority w:val="99"/>
    <w:semiHidden/>
    <w:unhideWhenUsed/>
    <w:rsid w:val="0048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justiceayrshire.org.uk/2018/04/02/start-where-you-are-and-do-what-you-can-dr-michael-smith-and-james-docherty/" TargetMode="External"/><Relationship Id="rId13" Type="http://schemas.openxmlformats.org/officeDocument/2006/relationships/hyperlink" Target="https://youtu.be/DHBYhs3DFUo" TargetMode="External"/><Relationship Id="rId3" Type="http://schemas.microsoft.com/office/2007/relationships/stylesWithEffects" Target="stylesWithEffects.xml"/><Relationship Id="rId7" Type="http://schemas.openxmlformats.org/officeDocument/2006/relationships/hyperlink" Target="http://www.communityjusticeayrshire.org.uk/2018/04/09/start-where-you-are-and-do-what-you-can-jennie-young-and-james-docherty/" TargetMode="External"/><Relationship Id="rId12" Type="http://schemas.openxmlformats.org/officeDocument/2006/relationships/hyperlink" Target="https://youtu.be/AMrKyhwX4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BrV-6_mqKG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JECGGOv0tFY" TargetMode="External"/><Relationship Id="rId4" Type="http://schemas.openxmlformats.org/officeDocument/2006/relationships/settings" Target="settings.xml"/><Relationship Id="rId9" Type="http://schemas.openxmlformats.org/officeDocument/2006/relationships/hyperlink" Target="http://www.communityjusticeayrshire.org.uk/2018/04/16/start-where-you-are-and-do-what-you-can-dr-warren-larkin-and-james-docherty/" TargetMode="External"/><Relationship Id="rId14" Type="http://schemas.openxmlformats.org/officeDocument/2006/relationships/hyperlink" Target="https://youtu.be/OQq8SIlz3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Kate</dc:creator>
  <cp:lastModifiedBy>MacDonald, Kate</cp:lastModifiedBy>
  <cp:revision>1</cp:revision>
  <dcterms:created xsi:type="dcterms:W3CDTF">2020-07-21T13:54:00Z</dcterms:created>
  <dcterms:modified xsi:type="dcterms:W3CDTF">2020-07-21T13:57:00Z</dcterms:modified>
</cp:coreProperties>
</file>