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2CDA" w14:textId="77777777" w:rsidR="003B0B9C" w:rsidRPr="00D22022" w:rsidRDefault="00383ED0" w:rsidP="003B0B9C">
      <w:pPr>
        <w:ind w:left="720"/>
        <w:rPr>
          <w:rFonts w:ascii="Arial Narrow" w:hAnsi="Arial Narrow"/>
          <w:b/>
          <w:color w:val="0070C0"/>
          <w:szCs w:val="24"/>
        </w:rPr>
      </w:pPr>
      <w:bookmarkStart w:id="0" w:name="_GoBack"/>
      <w:bookmarkEnd w:id="0"/>
      <w:r w:rsidRPr="00D22022">
        <w:rPr>
          <w:rFonts w:ascii="Arial Narrow" w:hAnsi="Arial Narrow"/>
          <w:noProof/>
          <w:szCs w:val="24"/>
          <w:lang w:eastAsia="en-GB" w:bidi="ar-SA"/>
        </w:rPr>
        <w:drawing>
          <wp:anchor distT="0" distB="0" distL="114300" distR="114300" simplePos="0" relativeHeight="251664384" behindDoc="1" locked="0" layoutInCell="1" allowOverlap="1" wp14:anchorId="713796AA" wp14:editId="7C9BEC1E">
            <wp:simplePos x="0" y="0"/>
            <wp:positionH relativeFrom="column">
              <wp:posOffset>7921255</wp:posOffset>
            </wp:positionH>
            <wp:positionV relativeFrom="paragraph">
              <wp:posOffset>74767</wp:posOffset>
            </wp:positionV>
            <wp:extent cx="148590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323" y="21280"/>
                <wp:lineTo x="21323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D6FB9" w14:textId="77777777" w:rsidR="007B7710" w:rsidRDefault="007B7710" w:rsidP="003B0B9C">
      <w:pPr>
        <w:ind w:left="720"/>
        <w:rPr>
          <w:rFonts w:ascii="Arial Narrow" w:hAnsi="Arial Narrow"/>
          <w:b/>
          <w:color w:val="FF0000"/>
          <w:szCs w:val="24"/>
        </w:rPr>
      </w:pPr>
    </w:p>
    <w:p w14:paraId="3CE405D1" w14:textId="77777777" w:rsidR="007B7710" w:rsidRDefault="007B7710" w:rsidP="003B0B9C">
      <w:pPr>
        <w:ind w:left="720"/>
        <w:rPr>
          <w:rFonts w:ascii="Arial Narrow" w:hAnsi="Arial Narrow"/>
          <w:b/>
          <w:color w:val="FF0000"/>
          <w:szCs w:val="24"/>
        </w:rPr>
      </w:pPr>
    </w:p>
    <w:p w14:paraId="12BFF546" w14:textId="77777777" w:rsidR="007B7710" w:rsidRDefault="007B7710" w:rsidP="003B0B9C">
      <w:pPr>
        <w:ind w:left="720"/>
        <w:rPr>
          <w:rFonts w:ascii="Arial Narrow" w:hAnsi="Arial Narrow"/>
          <w:b/>
          <w:color w:val="FF0000"/>
          <w:szCs w:val="24"/>
        </w:rPr>
      </w:pPr>
    </w:p>
    <w:p w14:paraId="693149CE" w14:textId="77777777" w:rsidR="007B7710" w:rsidRPr="007B7710" w:rsidRDefault="000E1637" w:rsidP="003B0B9C">
      <w:pPr>
        <w:ind w:left="720"/>
        <w:rPr>
          <w:rFonts w:ascii="Arial Narrow" w:hAnsi="Arial Narrow"/>
          <w:b/>
          <w:color w:val="FF0000"/>
          <w:sz w:val="48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4BE3E8D" wp14:editId="1172603F">
            <wp:simplePos x="0" y="0"/>
            <wp:positionH relativeFrom="column">
              <wp:posOffset>5732145</wp:posOffset>
            </wp:positionH>
            <wp:positionV relativeFrom="paragraph">
              <wp:posOffset>6985</wp:posOffset>
            </wp:positionV>
            <wp:extent cx="1294765" cy="1294765"/>
            <wp:effectExtent l="0" t="0" r="635" b="635"/>
            <wp:wrapNone/>
            <wp:docPr id="3076" name="Picture 4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F527450D-8F36-43A0-929F-D007A7F435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mage">
                      <a:extLst>
                        <a:ext uri="{FF2B5EF4-FFF2-40B4-BE49-F238E27FC236}">
                          <a16:creationId xmlns:a16="http://schemas.microsoft.com/office/drawing/2014/main" id="{F527450D-8F36-43A0-929F-D007A7F435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959B3" w14:textId="77777777" w:rsidR="003B0B9C" w:rsidRPr="000E1637" w:rsidRDefault="006C35A8" w:rsidP="003B0B9C">
      <w:pPr>
        <w:ind w:left="720"/>
        <w:rPr>
          <w:rFonts w:ascii="Cavolini" w:hAnsi="Cavolini" w:cs="Cavolini"/>
          <w:b/>
          <w:color w:val="FF0000"/>
          <w:sz w:val="48"/>
          <w:szCs w:val="24"/>
        </w:rPr>
      </w:pPr>
      <w:r w:rsidRPr="000E1637">
        <w:rPr>
          <w:rFonts w:ascii="Cavolini" w:hAnsi="Cavolini" w:cs="Cavolini"/>
          <w:b/>
          <w:color w:val="FF0000"/>
          <w:sz w:val="48"/>
          <w:szCs w:val="24"/>
        </w:rPr>
        <w:t>Muirhead</w:t>
      </w:r>
      <w:r w:rsidR="003B0B9C" w:rsidRPr="000E1637">
        <w:rPr>
          <w:rFonts w:ascii="Cavolini" w:hAnsi="Cavolini" w:cs="Cavolini"/>
          <w:b/>
          <w:color w:val="FF0000"/>
          <w:sz w:val="48"/>
          <w:szCs w:val="24"/>
        </w:rPr>
        <w:t xml:space="preserve"> Primary &amp; Early Years Centre</w:t>
      </w:r>
    </w:p>
    <w:p w14:paraId="6D22F726" w14:textId="77777777" w:rsidR="007B7710" w:rsidRPr="000E1637" w:rsidRDefault="008F0C66" w:rsidP="00383ED0">
      <w:pPr>
        <w:ind w:left="720"/>
        <w:rPr>
          <w:rFonts w:ascii="Cavolini" w:hAnsi="Cavolini" w:cs="Cavolini"/>
          <w:b/>
          <w:color w:val="FF0000"/>
          <w:sz w:val="48"/>
          <w:szCs w:val="24"/>
        </w:rPr>
      </w:pPr>
      <w:r w:rsidRPr="000E1637">
        <w:rPr>
          <w:rFonts w:ascii="Cavolini" w:hAnsi="Cavolini" w:cs="Cavolini"/>
          <w:b/>
          <w:color w:val="FF0000"/>
          <w:sz w:val="48"/>
          <w:szCs w:val="24"/>
        </w:rPr>
        <w:t>Improvement Plan 202</w:t>
      </w:r>
      <w:r w:rsidR="00A40C57" w:rsidRPr="000E1637">
        <w:rPr>
          <w:rFonts w:ascii="Cavolini" w:hAnsi="Cavolini" w:cs="Cavolini"/>
          <w:b/>
          <w:color w:val="FF0000"/>
          <w:sz w:val="48"/>
          <w:szCs w:val="24"/>
        </w:rPr>
        <w:t>3 - 2024</w:t>
      </w:r>
    </w:p>
    <w:p w14:paraId="717065D0" w14:textId="77777777" w:rsidR="007B7710" w:rsidRPr="007B7710" w:rsidRDefault="007B7710" w:rsidP="00383ED0">
      <w:pPr>
        <w:ind w:left="720"/>
        <w:rPr>
          <w:rFonts w:ascii="Arial Narrow" w:hAnsi="Arial Narrow"/>
          <w:b/>
          <w:color w:val="FF0000"/>
          <w:sz w:val="48"/>
          <w:szCs w:val="24"/>
        </w:rPr>
      </w:pPr>
    </w:p>
    <w:p w14:paraId="7FFEC3E3" w14:textId="77777777" w:rsidR="007B7710" w:rsidRPr="007B7710" w:rsidRDefault="00F44C6A" w:rsidP="00383ED0">
      <w:pPr>
        <w:ind w:left="720"/>
        <w:rPr>
          <w:rFonts w:ascii="Arial Narrow" w:hAnsi="Arial Narrow"/>
          <w:b/>
          <w:color w:val="FF0000"/>
          <w:sz w:val="48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E30D20" wp14:editId="007B8655">
            <wp:simplePos x="0" y="0"/>
            <wp:positionH relativeFrom="margin">
              <wp:align>left</wp:align>
            </wp:positionH>
            <wp:positionV relativeFrom="paragraph">
              <wp:posOffset>352912</wp:posOffset>
            </wp:positionV>
            <wp:extent cx="1033975" cy="141290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75" cy="141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DC7E2" w14:textId="77777777" w:rsidR="007B7710" w:rsidRPr="007B7710" w:rsidRDefault="000E1637" w:rsidP="00383ED0">
      <w:pPr>
        <w:ind w:left="720"/>
        <w:rPr>
          <w:rFonts w:ascii="Arial Narrow" w:hAnsi="Arial Narrow"/>
          <w:b/>
          <w:color w:val="FF0000"/>
          <w:sz w:val="48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DD082E" wp14:editId="438F8103">
            <wp:simplePos x="0" y="0"/>
            <wp:positionH relativeFrom="margin">
              <wp:posOffset>8761290</wp:posOffset>
            </wp:positionH>
            <wp:positionV relativeFrom="paragraph">
              <wp:posOffset>59251</wp:posOffset>
            </wp:positionV>
            <wp:extent cx="973500" cy="1351848"/>
            <wp:effectExtent l="0" t="0" r="0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00" cy="135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3552D2F" wp14:editId="25B36B8C">
            <wp:simplePos x="0" y="0"/>
            <wp:positionH relativeFrom="column">
              <wp:posOffset>6569906</wp:posOffset>
            </wp:positionH>
            <wp:positionV relativeFrom="paragraph">
              <wp:posOffset>53633</wp:posOffset>
            </wp:positionV>
            <wp:extent cx="2192458" cy="1350498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58" cy="13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6A">
        <w:rPr>
          <w:noProof/>
        </w:rPr>
        <w:drawing>
          <wp:anchor distT="0" distB="0" distL="114300" distR="114300" simplePos="0" relativeHeight="251677696" behindDoc="0" locked="0" layoutInCell="1" allowOverlap="1" wp14:anchorId="6F319CEB" wp14:editId="5D5DD303">
            <wp:simplePos x="0" y="0"/>
            <wp:positionH relativeFrom="column">
              <wp:posOffset>4761621</wp:posOffset>
            </wp:positionH>
            <wp:positionV relativeFrom="paragraph">
              <wp:posOffset>38296</wp:posOffset>
            </wp:positionV>
            <wp:extent cx="1809643" cy="1357533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43" cy="13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6A">
        <w:rPr>
          <w:noProof/>
        </w:rPr>
        <w:drawing>
          <wp:anchor distT="0" distB="0" distL="114300" distR="114300" simplePos="0" relativeHeight="251674624" behindDoc="0" locked="0" layoutInCell="1" allowOverlap="1" wp14:anchorId="73750CCD" wp14:editId="6C791832">
            <wp:simplePos x="0" y="0"/>
            <wp:positionH relativeFrom="margin">
              <wp:posOffset>3003354</wp:posOffset>
            </wp:positionH>
            <wp:positionV relativeFrom="paragraph">
              <wp:posOffset>38735</wp:posOffset>
            </wp:positionV>
            <wp:extent cx="1779563" cy="13722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0" r="10420" b="32816"/>
                    <a:stretch/>
                  </pic:blipFill>
                  <pic:spPr bwMode="auto">
                    <a:xfrm>
                      <a:off x="0" y="0"/>
                      <a:ext cx="1779563" cy="13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6A">
        <w:rPr>
          <w:noProof/>
        </w:rPr>
        <w:drawing>
          <wp:anchor distT="0" distB="0" distL="114300" distR="114300" simplePos="0" relativeHeight="251672576" behindDoc="0" locked="0" layoutInCell="1" allowOverlap="1" wp14:anchorId="7CA21C96" wp14:editId="722FB261">
            <wp:simplePos x="0" y="0"/>
            <wp:positionH relativeFrom="margin">
              <wp:posOffset>2060917</wp:posOffset>
            </wp:positionH>
            <wp:positionV relativeFrom="paragraph">
              <wp:posOffset>10696</wp:posOffset>
            </wp:positionV>
            <wp:extent cx="959004" cy="1413803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2" cy="141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C6A">
        <w:rPr>
          <w:noProof/>
        </w:rPr>
        <w:drawing>
          <wp:anchor distT="0" distB="0" distL="114300" distR="114300" simplePos="0" relativeHeight="251670528" behindDoc="0" locked="0" layoutInCell="1" allowOverlap="1" wp14:anchorId="2ADB383D" wp14:editId="37093F86">
            <wp:simplePos x="0" y="0"/>
            <wp:positionH relativeFrom="column">
              <wp:posOffset>1005693</wp:posOffset>
            </wp:positionH>
            <wp:positionV relativeFrom="paragraph">
              <wp:posOffset>10160</wp:posOffset>
            </wp:positionV>
            <wp:extent cx="1054607" cy="1403201"/>
            <wp:effectExtent l="0" t="0" r="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07" cy="1403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A2304" w14:textId="77777777" w:rsidR="007B7710" w:rsidRPr="007B7710" w:rsidRDefault="007B7710" w:rsidP="00383ED0">
      <w:pPr>
        <w:ind w:left="720"/>
        <w:rPr>
          <w:rFonts w:ascii="Arial Narrow" w:hAnsi="Arial Narrow"/>
          <w:b/>
          <w:color w:val="FF0000"/>
          <w:sz w:val="48"/>
          <w:szCs w:val="24"/>
        </w:rPr>
      </w:pPr>
    </w:p>
    <w:p w14:paraId="3F7DF1F2" w14:textId="77777777" w:rsidR="007B7710" w:rsidRDefault="007B7710" w:rsidP="00383ED0">
      <w:pPr>
        <w:ind w:left="720"/>
        <w:rPr>
          <w:rFonts w:ascii="Arial Narrow" w:hAnsi="Arial Narrow"/>
          <w:color w:val="FF0000"/>
          <w:sz w:val="48"/>
          <w:szCs w:val="24"/>
        </w:rPr>
      </w:pPr>
    </w:p>
    <w:p w14:paraId="5DB7B22B" w14:textId="77777777" w:rsidR="007B7710" w:rsidRDefault="007B7710" w:rsidP="00383ED0">
      <w:pPr>
        <w:ind w:left="720"/>
        <w:rPr>
          <w:rFonts w:ascii="Arial Narrow" w:hAnsi="Arial Narrow"/>
          <w:color w:val="FF0000"/>
          <w:sz w:val="48"/>
          <w:szCs w:val="24"/>
        </w:rPr>
      </w:pPr>
    </w:p>
    <w:p w14:paraId="6B3B12FB" w14:textId="77777777" w:rsidR="007B7710" w:rsidRDefault="007B7710" w:rsidP="00383ED0">
      <w:pPr>
        <w:ind w:left="720"/>
        <w:rPr>
          <w:rFonts w:ascii="Arial Narrow" w:hAnsi="Arial Narrow"/>
          <w:color w:val="FF0000"/>
          <w:sz w:val="48"/>
          <w:szCs w:val="24"/>
        </w:rPr>
      </w:pPr>
    </w:p>
    <w:p w14:paraId="54540E95" w14:textId="77777777" w:rsidR="007B7710" w:rsidRDefault="007B7710" w:rsidP="00383ED0">
      <w:pPr>
        <w:ind w:left="720"/>
        <w:rPr>
          <w:rFonts w:ascii="Arial Narrow" w:hAnsi="Arial Narrow"/>
          <w:color w:val="FF0000"/>
          <w:sz w:val="48"/>
          <w:szCs w:val="24"/>
        </w:rPr>
      </w:pPr>
    </w:p>
    <w:p w14:paraId="37C05D72" w14:textId="77777777" w:rsidR="007B7710" w:rsidRDefault="007B7710" w:rsidP="000E1637">
      <w:pPr>
        <w:rPr>
          <w:rFonts w:ascii="Arial Narrow" w:hAnsi="Arial Narrow"/>
          <w:color w:val="FF0000"/>
          <w:sz w:val="36"/>
          <w:szCs w:val="24"/>
        </w:rPr>
      </w:pPr>
    </w:p>
    <w:p w14:paraId="69CDA6CB" w14:textId="77777777" w:rsidR="007B7710" w:rsidRDefault="007B7710" w:rsidP="00383ED0">
      <w:pPr>
        <w:ind w:left="720"/>
        <w:rPr>
          <w:rFonts w:ascii="Arial Narrow" w:hAnsi="Arial Narrow"/>
          <w:color w:val="FF0000"/>
          <w:sz w:val="36"/>
          <w:szCs w:val="24"/>
        </w:rPr>
      </w:pPr>
    </w:p>
    <w:p w14:paraId="1184A56C" w14:textId="77777777" w:rsidR="003B0B9C" w:rsidRPr="000E1637" w:rsidRDefault="003B0B9C" w:rsidP="000E1637">
      <w:pPr>
        <w:ind w:left="720"/>
        <w:jc w:val="center"/>
        <w:rPr>
          <w:rFonts w:ascii="Cavolini" w:hAnsi="Cavolini" w:cs="Cavolini"/>
          <w:b/>
          <w:color w:val="FF0000"/>
          <w:sz w:val="28"/>
          <w:szCs w:val="28"/>
        </w:rPr>
      </w:pPr>
      <w:r w:rsidRPr="000E1637">
        <w:rPr>
          <w:rFonts w:ascii="Cavolini" w:hAnsi="Cavolini" w:cs="Cavolini"/>
          <w:color w:val="FF0000"/>
          <w:sz w:val="28"/>
          <w:szCs w:val="28"/>
        </w:rPr>
        <w:t>As a Rights Respecting School, we acknowledge the</w:t>
      </w:r>
      <w:r w:rsidR="00423FE9" w:rsidRPr="000E1637">
        <w:rPr>
          <w:rFonts w:ascii="Cavolini" w:hAnsi="Cavolini" w:cs="Cavolini"/>
          <w:color w:val="FF0000"/>
          <w:sz w:val="28"/>
          <w:szCs w:val="28"/>
        </w:rPr>
        <w:t xml:space="preserve"> </w:t>
      </w:r>
      <w:r w:rsidRPr="000E1637">
        <w:rPr>
          <w:rFonts w:ascii="Cavolini" w:hAnsi="Cavolini" w:cs="Cavolini"/>
          <w:color w:val="FF0000"/>
          <w:sz w:val="28"/>
          <w:szCs w:val="28"/>
        </w:rPr>
        <w:t>importance of Article 3 in all we do:</w:t>
      </w:r>
    </w:p>
    <w:p w14:paraId="28CAD463" w14:textId="77777777" w:rsidR="003B0B9C" w:rsidRPr="000E1637" w:rsidRDefault="003B0B9C" w:rsidP="000E1637">
      <w:pPr>
        <w:jc w:val="center"/>
        <w:rPr>
          <w:rFonts w:ascii="Arial Narrow" w:hAnsi="Arial Narrow"/>
          <w:color w:val="FF0000"/>
          <w:sz w:val="28"/>
          <w:szCs w:val="28"/>
        </w:rPr>
      </w:pPr>
      <w:r w:rsidRPr="000E1637">
        <w:rPr>
          <w:rFonts w:ascii="Cavolini" w:hAnsi="Cavolini" w:cs="Cavolini"/>
          <w:color w:val="FF0000"/>
          <w:sz w:val="28"/>
          <w:szCs w:val="28"/>
        </w:rPr>
        <w:t>‘The best interests of the child must be a top priority in all actions concerning children.’</w:t>
      </w:r>
    </w:p>
    <w:p w14:paraId="08429DA1" w14:textId="77777777" w:rsidR="00D174F3" w:rsidRDefault="00D174F3" w:rsidP="00383ED0">
      <w:pPr>
        <w:rPr>
          <w:rFonts w:ascii="Arial Narrow" w:hAnsi="Arial Narrow" w:cs="Arial"/>
          <w:b/>
          <w:szCs w:val="24"/>
          <w:u w:val="single"/>
        </w:rPr>
      </w:pPr>
    </w:p>
    <w:p w14:paraId="7EA5DDC9" w14:textId="77777777" w:rsidR="007B7710" w:rsidRDefault="007B7710" w:rsidP="003B0B9C">
      <w:pPr>
        <w:rPr>
          <w:rFonts w:ascii="Arial Narrow" w:hAnsi="Arial Narrow" w:cs="Arial"/>
          <w:szCs w:val="24"/>
        </w:rPr>
      </w:pPr>
    </w:p>
    <w:p w14:paraId="3C3A5FFB" w14:textId="77777777" w:rsidR="005534EF" w:rsidRDefault="005534EF" w:rsidP="00F14942">
      <w:pPr>
        <w:rPr>
          <w:rFonts w:ascii="Ink Free" w:hAnsi="Ink Free" w:cs="Arial"/>
          <w:szCs w:val="24"/>
        </w:rPr>
      </w:pPr>
    </w:p>
    <w:p w14:paraId="2680F2AE" w14:textId="77777777" w:rsidR="005534EF" w:rsidRDefault="005534EF">
      <w:pPr>
        <w:rPr>
          <w:rFonts w:ascii="Ink Free" w:hAnsi="Ink Free" w:cs="Arial"/>
          <w:szCs w:val="24"/>
        </w:rPr>
      </w:pPr>
      <w:r>
        <w:rPr>
          <w:rFonts w:ascii="Ink Free" w:hAnsi="Ink Free" w:cs="Arial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78D6B677" wp14:editId="6022FBAC">
            <wp:extent cx="9775190" cy="6290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75190" cy="6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D687" w14:textId="77777777" w:rsidR="001100BC" w:rsidRDefault="001100BC" w:rsidP="00F14942">
      <w:pPr>
        <w:rPr>
          <w:rFonts w:ascii="Ink Free" w:hAnsi="Ink Free" w:cs="Arial"/>
          <w:szCs w:val="24"/>
        </w:rPr>
      </w:pPr>
    </w:p>
    <w:p w14:paraId="3B34C04D" w14:textId="77777777" w:rsidR="001100BC" w:rsidRDefault="001100BC">
      <w:pPr>
        <w:rPr>
          <w:rFonts w:ascii="Ink Free" w:hAnsi="Ink Free" w:cs="Arial"/>
          <w:szCs w:val="24"/>
        </w:rPr>
      </w:pPr>
      <w:r>
        <w:rPr>
          <w:rFonts w:ascii="Ink Free" w:hAnsi="Ink Free" w:cs="Arial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391DECD9" wp14:editId="4C1401DF">
            <wp:extent cx="9775190" cy="63620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75190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19D8" w14:textId="77777777" w:rsidR="00BA545F" w:rsidRDefault="00BA545F" w:rsidP="00F14942">
      <w:pPr>
        <w:rPr>
          <w:rFonts w:ascii="Ink Free" w:hAnsi="Ink Free" w:cs="Arial"/>
          <w:szCs w:val="24"/>
        </w:rPr>
      </w:pPr>
    </w:p>
    <w:p w14:paraId="3E66656F" w14:textId="77777777" w:rsidR="005534EF" w:rsidRDefault="005534EF" w:rsidP="00F14942">
      <w:pPr>
        <w:rPr>
          <w:rFonts w:ascii="Ink Free" w:hAnsi="Ink Free" w:cs="Arial"/>
          <w:szCs w:val="24"/>
        </w:rPr>
      </w:pPr>
    </w:p>
    <w:p w14:paraId="794E37CD" w14:textId="77777777" w:rsidR="00F14942" w:rsidRPr="00414935" w:rsidRDefault="00F14942" w:rsidP="00F14942">
      <w:pPr>
        <w:rPr>
          <w:rFonts w:ascii="Ink Free" w:hAnsi="Ink Free" w:cs="Arial"/>
          <w:szCs w:val="24"/>
        </w:rPr>
      </w:pPr>
    </w:p>
    <w:tbl>
      <w:tblPr>
        <w:tblStyle w:val="TableGrid2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418"/>
        <w:gridCol w:w="1701"/>
        <w:gridCol w:w="4394"/>
      </w:tblGrid>
      <w:tr w:rsidR="00964BA3" w:rsidRPr="00A676D2" w14:paraId="7AF2C152" w14:textId="77777777" w:rsidTr="00964BA3">
        <w:trPr>
          <w:cantSplit/>
          <w:trHeight w:val="564"/>
        </w:trPr>
        <w:tc>
          <w:tcPr>
            <w:tcW w:w="15446" w:type="dxa"/>
            <w:gridSpan w:val="5"/>
            <w:shd w:val="clear" w:color="auto" w:fill="FF0000"/>
            <w:vAlign w:val="center"/>
          </w:tcPr>
          <w:p w14:paraId="48BFA391" w14:textId="77777777" w:rsidR="00964BA3" w:rsidRPr="006C35A8" w:rsidRDefault="00964BA3" w:rsidP="00964BA3">
            <w:pPr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PRIORITY 1: RAISING ATTAINMENT IN LITERACY AND ENGLISH</w:t>
            </w:r>
          </w:p>
        </w:tc>
      </w:tr>
      <w:tr w:rsidR="006C35A8" w:rsidRPr="00A676D2" w14:paraId="6BD05067" w14:textId="77777777" w:rsidTr="00772734">
        <w:trPr>
          <w:cantSplit/>
          <w:trHeight w:val="818"/>
        </w:trPr>
        <w:tc>
          <w:tcPr>
            <w:tcW w:w="3397" w:type="dxa"/>
            <w:shd w:val="clear" w:color="auto" w:fill="FF0000"/>
            <w:vAlign w:val="center"/>
          </w:tcPr>
          <w:p w14:paraId="4DEF6A36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What Outcomes</w:t>
            </w:r>
          </w:p>
          <w:p w14:paraId="74CA8A88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Do We Want </w:t>
            </w:r>
            <w:r w:rsidR="00E3240D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o Achieve?</w:t>
            </w:r>
          </w:p>
          <w:p w14:paraId="19317959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1A08FB37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Achieve This?</w:t>
            </w:r>
          </w:p>
          <w:p w14:paraId="659A2314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654095A6" w14:textId="77777777" w:rsidR="006C35A8" w:rsidRDefault="006C35A8" w:rsidP="006C35A8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79B9E3E8" w14:textId="77777777" w:rsidR="006C35A8" w:rsidRPr="006C35A8" w:rsidRDefault="006C35A8" w:rsidP="00E3240D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Lead Person</w:t>
            </w:r>
          </w:p>
        </w:tc>
        <w:tc>
          <w:tcPr>
            <w:tcW w:w="1701" w:type="dxa"/>
            <w:shd w:val="clear" w:color="auto" w:fill="FF0000"/>
          </w:tcPr>
          <w:p w14:paraId="6B693CFB" w14:textId="77777777" w:rsidR="006C35A8" w:rsidRDefault="006C35A8" w:rsidP="006C35A8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3F555335" w14:textId="77777777" w:rsidR="006C35A8" w:rsidRPr="006C35A8" w:rsidRDefault="006C35A8" w:rsidP="00E3240D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Timescales</w:t>
            </w:r>
          </w:p>
        </w:tc>
        <w:tc>
          <w:tcPr>
            <w:tcW w:w="4394" w:type="dxa"/>
            <w:shd w:val="clear" w:color="auto" w:fill="FF0000"/>
            <w:vAlign w:val="center"/>
          </w:tcPr>
          <w:p w14:paraId="4765F2FE" w14:textId="77777777" w:rsidR="006C35A8" w:rsidRPr="006C35A8" w:rsidRDefault="006C35A8" w:rsidP="006C35A8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Measure Impact</w:t>
            </w:r>
            <w:r w:rsidR="00E3240D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?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</w:t>
            </w:r>
          </w:p>
          <w:p w14:paraId="2D27D2D7" w14:textId="77777777" w:rsidR="006C35A8" w:rsidRPr="006C35A8" w:rsidRDefault="006C35A8" w:rsidP="00A40C57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4F7B49" w:rsidRPr="00A676D2" w14:paraId="11F9601A" w14:textId="77777777" w:rsidTr="004F7B49">
        <w:trPr>
          <w:cantSplit/>
          <w:trHeight w:val="371"/>
        </w:trPr>
        <w:tc>
          <w:tcPr>
            <w:tcW w:w="3397" w:type="dxa"/>
            <w:vMerge w:val="restart"/>
          </w:tcPr>
          <w:p w14:paraId="31A97881" w14:textId="77777777" w:rsidR="004F7B49" w:rsidRDefault="004F7B49" w:rsidP="293C2F61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4D80B4B8" w14:textId="77777777" w:rsidR="004F7B49" w:rsidRDefault="004F7B49" w:rsidP="293C2F61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5DA1D819" w14:textId="77777777" w:rsidR="004F7B49" w:rsidRPr="00772734" w:rsidRDefault="004F7B49" w:rsidP="293C2F61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>Improvement in literacy attainment, particularly reading, through a well-planned, progressive literacy programme.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24EC2E72" w14:textId="77777777" w:rsidR="004F7B49" w:rsidRPr="00772734" w:rsidRDefault="004F7B49" w:rsidP="006C35A8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PERFMORMANCE INFORMATION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13BE8C74" w14:textId="77777777" w:rsidR="004F7B49" w:rsidRDefault="004F7B49" w:rsidP="006C35A8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4F7B49"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101F0B18" w14:textId="77777777" w:rsidR="00441E2B" w:rsidRPr="00772734" w:rsidRDefault="00441E2B" w:rsidP="006C35A8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1.1, 1.2, 3.2</w:t>
            </w:r>
          </w:p>
        </w:tc>
      </w:tr>
      <w:tr w:rsidR="006C35A8" w:rsidRPr="00A676D2" w14:paraId="61049F22" w14:textId="77777777" w:rsidTr="00437394">
        <w:trPr>
          <w:cantSplit/>
          <w:trHeight w:val="979"/>
        </w:trPr>
        <w:tc>
          <w:tcPr>
            <w:tcW w:w="3397" w:type="dxa"/>
            <w:vMerge/>
          </w:tcPr>
          <w:p w14:paraId="26E88AC1" w14:textId="77777777" w:rsidR="006C35A8" w:rsidRPr="00A0734C" w:rsidRDefault="006C35A8" w:rsidP="293C2F61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421FE8A0" w14:textId="77777777" w:rsidR="00AA60FC" w:rsidRPr="00F51655" w:rsidRDefault="00964BA3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progress will be tracked and monitored.</w:t>
            </w:r>
          </w:p>
          <w:p w14:paraId="5D2C2C26" w14:textId="77777777" w:rsidR="00437394" w:rsidRPr="00F51655" w:rsidRDefault="00437394" w:rsidP="00437394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  <w:p w14:paraId="02A68879" w14:textId="77777777" w:rsidR="00437394" w:rsidRPr="00F51655" w:rsidRDefault="00437394" w:rsidP="00437394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  <w:p w14:paraId="49CE3531" w14:textId="77777777" w:rsidR="00964BA3" w:rsidRPr="00F51655" w:rsidRDefault="00964BA3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Attainment data</w:t>
            </w:r>
            <w:r w:rsidR="0086114D" w:rsidRPr="00772734">
              <w:rPr>
                <w:rFonts w:ascii="Cavolini" w:hAnsi="Cavolini" w:cs="Cavolini"/>
                <w:sz w:val="14"/>
                <w:szCs w:val="14"/>
              </w:rPr>
              <w:t xml:space="preserve"> and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attendance </w:t>
            </w:r>
            <w:r w:rsidR="00F51655">
              <w:rPr>
                <w:rFonts w:ascii="Cavolini" w:hAnsi="Cavolini" w:cs="Cavolini"/>
                <w:sz w:val="14"/>
                <w:szCs w:val="14"/>
              </w:rPr>
              <w:t>will be u</w:t>
            </w:r>
            <w:r w:rsidR="0086114D" w:rsidRPr="00772734">
              <w:rPr>
                <w:rFonts w:ascii="Cavolini" w:hAnsi="Cavolini" w:cs="Cavolini"/>
                <w:sz w:val="14"/>
                <w:szCs w:val="14"/>
              </w:rPr>
              <w:t>sed to inform next steps.</w:t>
            </w:r>
          </w:p>
          <w:p w14:paraId="06DB6B3A" w14:textId="77777777" w:rsidR="00F51655" w:rsidRPr="00F51655" w:rsidRDefault="00F51655" w:rsidP="00F51655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  <w:p w14:paraId="2AAD530F" w14:textId="77777777" w:rsidR="00F51655" w:rsidRPr="00F51655" w:rsidRDefault="00F51655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Well-planned interventions will be offered where appropriate.</w:t>
            </w:r>
          </w:p>
          <w:p w14:paraId="565828C2" w14:textId="77777777" w:rsidR="00CC1B70" w:rsidRPr="00F51655" w:rsidRDefault="00CC1B70" w:rsidP="00F51655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20912B" w14:textId="77777777" w:rsidR="00E3240D" w:rsidRDefault="00437394" w:rsidP="00FA7F9D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  <w:p w14:paraId="6F6DC74E" w14:textId="77777777" w:rsidR="00437394" w:rsidRPr="00772734" w:rsidRDefault="00E3240D" w:rsidP="00FA7F9D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 xml:space="preserve"> HT</w:t>
            </w:r>
          </w:p>
          <w:p w14:paraId="6183ED60" w14:textId="77777777" w:rsidR="00437394" w:rsidRPr="00772734" w:rsidRDefault="00E3240D" w:rsidP="00FA7F9D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I Lindsay 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>DHT to monitor attendance</w:t>
            </w:r>
          </w:p>
          <w:p w14:paraId="1D366766" w14:textId="77777777" w:rsidR="00437394" w:rsidRPr="00F51655" w:rsidRDefault="00F51655" w:rsidP="00FA7F9D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L Livingstone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HT/C Mitchell </w:t>
            </w:r>
            <w:proofErr w:type="spellStart"/>
            <w:r>
              <w:rPr>
                <w:rFonts w:ascii="Cavolini" w:hAnsi="Cavolini" w:cs="Cavolini"/>
                <w:sz w:val="14"/>
                <w:szCs w:val="14"/>
              </w:rPr>
              <w:t>ASfL</w:t>
            </w:r>
            <w:proofErr w:type="spellEnd"/>
            <w:r>
              <w:rPr>
                <w:rFonts w:ascii="Cavolini" w:hAnsi="Cavolini" w:cs="Cavolini"/>
                <w:sz w:val="14"/>
                <w:szCs w:val="14"/>
              </w:rPr>
              <w:t xml:space="preserve"> Teacher</w:t>
            </w:r>
          </w:p>
        </w:tc>
        <w:tc>
          <w:tcPr>
            <w:tcW w:w="1701" w:type="dxa"/>
          </w:tcPr>
          <w:p w14:paraId="4B2980A2" w14:textId="77777777" w:rsidR="006C35A8" w:rsidRPr="0077273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Sep. Dec, May</w:t>
            </w:r>
          </w:p>
          <w:p w14:paraId="123892C2" w14:textId="77777777" w:rsidR="00437394" w:rsidRPr="0077273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F62D008" w14:textId="77777777" w:rsidR="00437394" w:rsidRPr="0077273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Sep, Dec, Feb, May</w:t>
            </w:r>
          </w:p>
          <w:p w14:paraId="2CD3752F" w14:textId="77777777" w:rsidR="00437394" w:rsidRPr="0077273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7436158" w14:textId="77777777" w:rsidR="00437394" w:rsidRPr="0077273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EFA3B91" w14:textId="77777777" w:rsidR="00437394" w:rsidRDefault="00437394" w:rsidP="00437394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Monthly</w:t>
            </w:r>
          </w:p>
          <w:p w14:paraId="60CC1845" w14:textId="77777777" w:rsidR="00F51655" w:rsidRPr="00772734" w:rsidRDefault="00F51655" w:rsidP="0043739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0CBECCE" w14:textId="77777777" w:rsidR="00437394" w:rsidRPr="00772734" w:rsidRDefault="00230139" w:rsidP="00437394">
            <w:pPr>
              <w:rPr>
                <w:rFonts w:ascii="Ink Free" w:hAnsi="Ink Free"/>
                <w:sz w:val="14"/>
                <w:szCs w:val="14"/>
                <w:vertAlign w:val="superscript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March</w:t>
            </w:r>
            <w:r w:rsidRPr="00230139">
              <w:rPr>
                <w:rFonts w:ascii="Cavolini" w:hAnsi="Cavolini" w:cs="Cavolini"/>
                <w:sz w:val="14"/>
                <w:szCs w:val="14"/>
              </w:rPr>
              <w:t xml:space="preserve"> 2023</w:t>
            </w:r>
          </w:p>
        </w:tc>
        <w:tc>
          <w:tcPr>
            <w:tcW w:w="4394" w:type="dxa"/>
          </w:tcPr>
          <w:p w14:paraId="7A48573A" w14:textId="77777777" w:rsidR="006C35A8" w:rsidRPr="00772734" w:rsidRDefault="00372AB1" w:rsidP="00E8721D">
            <w:pPr>
              <w:pStyle w:val="ListParagraph"/>
              <w:numPr>
                <w:ilvl w:val="0"/>
                <w:numId w:val="35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Gains made in attainment levels/data</w:t>
            </w:r>
          </w:p>
          <w:p w14:paraId="44473558" w14:textId="77777777" w:rsidR="00372AB1" w:rsidRPr="004F7B49" w:rsidRDefault="00372AB1" w:rsidP="00E8721D">
            <w:pPr>
              <w:pStyle w:val="ListParagraph"/>
              <w:numPr>
                <w:ilvl w:val="0"/>
                <w:numId w:val="35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Pupil Progress Meetings with all teachers on a termly basis 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 xml:space="preserve">to discuss pupil progress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and 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 xml:space="preserve">impact of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>actions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 xml:space="preserve"> and next steps.</w:t>
            </w:r>
          </w:p>
          <w:p w14:paraId="7AD652BF" w14:textId="77777777" w:rsidR="004F7B49" w:rsidRPr="004F7B49" w:rsidRDefault="004F7B49" w:rsidP="00E8721D">
            <w:pPr>
              <w:pStyle w:val="ListParagraph"/>
              <w:numPr>
                <w:ilvl w:val="0"/>
                <w:numId w:val="35"/>
              </w:numPr>
              <w:rPr>
                <w:rFonts w:ascii="Cavolini" w:hAnsi="Cavolini" w:cs="Cavolini"/>
                <w:sz w:val="14"/>
                <w:szCs w:val="14"/>
              </w:rPr>
            </w:pPr>
            <w:r w:rsidRPr="004F7B49">
              <w:rPr>
                <w:rFonts w:ascii="Cavolini" w:hAnsi="Cavolini" w:cs="Cavolini"/>
                <w:sz w:val="14"/>
                <w:szCs w:val="14"/>
              </w:rPr>
              <w:t>Increased phonological knowledge</w:t>
            </w:r>
          </w:p>
          <w:p w14:paraId="0B316B2B" w14:textId="77777777" w:rsidR="00372AB1" w:rsidRPr="00F51655" w:rsidRDefault="00372AB1" w:rsidP="00E8721D">
            <w:pPr>
              <w:pStyle w:val="ListParagraph"/>
              <w:numPr>
                <w:ilvl w:val="0"/>
                <w:numId w:val="35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Attendance data monitored on a monthly basis and improvement in attendance noted.</w:t>
            </w:r>
          </w:p>
          <w:p w14:paraId="01E8F4D1" w14:textId="77777777" w:rsidR="00F51655" w:rsidRPr="00772734" w:rsidRDefault="00F51655" w:rsidP="00E8721D">
            <w:pPr>
              <w:pStyle w:val="ListParagraph"/>
              <w:numPr>
                <w:ilvl w:val="0"/>
                <w:numId w:val="35"/>
              </w:numPr>
              <w:rPr>
                <w:rFonts w:ascii="Ink Free" w:hAnsi="Ink Free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Data generated from intervention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to monitor impact</w:t>
            </w:r>
          </w:p>
        </w:tc>
      </w:tr>
      <w:tr w:rsidR="004F7B49" w:rsidRPr="00A676D2" w14:paraId="4EE2AB51" w14:textId="77777777" w:rsidTr="004F7B49">
        <w:trPr>
          <w:cantSplit/>
          <w:trHeight w:val="354"/>
        </w:trPr>
        <w:tc>
          <w:tcPr>
            <w:tcW w:w="3397" w:type="dxa"/>
            <w:vMerge w:val="restart"/>
          </w:tcPr>
          <w:p w14:paraId="0959D7D0" w14:textId="77777777" w:rsidR="004F7B49" w:rsidRPr="00772734" w:rsidRDefault="004F7B49" w:rsidP="293C2F61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6B905BA" w14:textId="77777777" w:rsidR="004F7B49" w:rsidRPr="00772734" w:rsidRDefault="004F7B49" w:rsidP="293C2F61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31D8F22" w14:textId="77777777" w:rsidR="004F7B49" w:rsidRPr="00772734" w:rsidRDefault="004F7B49" w:rsidP="293C2F61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008C7AB" w14:textId="77777777" w:rsidR="004F7B49" w:rsidRPr="00772734" w:rsidRDefault="004F7B49" w:rsidP="293C2F61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>Pupils will develop as confident, skilled readers and be aware of the importance of reading for enjoyment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1BE0CD6E" w14:textId="77777777" w:rsidR="004F7B49" w:rsidRPr="00772734" w:rsidRDefault="004F7B49" w:rsidP="00AA60FC">
            <w:pPr>
              <w:pStyle w:val="ListParagraph"/>
              <w:ind w:left="360"/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CURRICULUM &amp; ASSESSMENT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1A35B46E" w14:textId="77777777" w:rsidR="004F7B49" w:rsidRDefault="004F7B49" w:rsidP="00AA60FC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4F7B49"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19578DAB" w14:textId="77777777" w:rsidR="00441E2B" w:rsidRPr="00772734" w:rsidRDefault="00441E2B" w:rsidP="00AA60FC">
            <w:pPr>
              <w:pStyle w:val="ListParagraph"/>
              <w:ind w:left="360"/>
              <w:rPr>
                <w:sz w:val="14"/>
                <w:szCs w:val="14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1.1, 1.3, 2.3, 3.2</w:t>
            </w:r>
          </w:p>
        </w:tc>
      </w:tr>
      <w:tr w:rsidR="00AA60FC" w:rsidRPr="00A676D2" w14:paraId="3CE8CB5E" w14:textId="77777777" w:rsidTr="00A802D8">
        <w:trPr>
          <w:cantSplit/>
          <w:trHeight w:val="1714"/>
        </w:trPr>
        <w:tc>
          <w:tcPr>
            <w:tcW w:w="3397" w:type="dxa"/>
            <w:vMerge/>
          </w:tcPr>
          <w:p w14:paraId="68D3263A" w14:textId="77777777" w:rsidR="00AA60FC" w:rsidRPr="00772734" w:rsidRDefault="00AA60FC" w:rsidP="293C2F61">
            <w:pPr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4536" w:type="dxa"/>
          </w:tcPr>
          <w:p w14:paraId="076E7D2E" w14:textId="77777777" w:rsidR="00964BA3" w:rsidRPr="00F414D1" w:rsidRDefault="00AA60FC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Implement the South Ayrshire Reads initiative to ensure reading approaches are explicit, systematic and targeted. There will be a focus initially on phonological awareness, phonics and fluency.</w:t>
            </w:r>
          </w:p>
          <w:p w14:paraId="34C4F5B9" w14:textId="77777777" w:rsidR="00F414D1" w:rsidRPr="00F414D1" w:rsidRDefault="00F414D1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 xml:space="preserve">Develop PBL </w:t>
            </w:r>
            <w:r>
              <w:rPr>
                <w:rFonts w:ascii="Cavolini" w:hAnsi="Cavolini" w:cs="Cavolini"/>
                <w:sz w:val="14"/>
                <w:szCs w:val="14"/>
              </w:rPr>
              <w:t>pedagogy to support early level literacy development together with SAR/SAL teams.</w:t>
            </w:r>
          </w:p>
          <w:p w14:paraId="031393E6" w14:textId="77777777" w:rsidR="00AA60FC" w:rsidRPr="00772734" w:rsidRDefault="00AA60FC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Decodable readers to be used in P1-P3</w:t>
            </w:r>
            <w:r w:rsidR="00F414D1">
              <w:rPr>
                <w:rFonts w:ascii="Cavolini" w:hAnsi="Cavolini" w:cs="Cavolini"/>
                <w:sz w:val="14"/>
                <w:szCs w:val="14"/>
              </w:rPr>
              <w:t>.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</w:t>
            </w:r>
          </w:p>
          <w:p w14:paraId="211DA24B" w14:textId="77777777" w:rsidR="00AA60FC" w:rsidRPr="00772734" w:rsidRDefault="00AA60FC" w:rsidP="00AA60FC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Reading interventions linked to the science of reading to ensure needs are met, including using age-appropriate decodable readers for children still working on these skills in P4-P7.</w:t>
            </w:r>
          </w:p>
          <w:p w14:paraId="08E7D285" w14:textId="77777777" w:rsidR="00964BA3" w:rsidRPr="00772734" w:rsidRDefault="00D24038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Access to a l</w:t>
            </w:r>
            <w:r w:rsidR="00964BA3" w:rsidRPr="00772734">
              <w:rPr>
                <w:rFonts w:ascii="Cavolini" w:hAnsi="Cavolini" w:cs="Cavolini"/>
                <w:sz w:val="14"/>
                <w:szCs w:val="14"/>
              </w:rPr>
              <w:t>ibrary area in each classroom as well as access to the school library. Pupils select books for enjoyment in addition to the decodable readers.</w:t>
            </w:r>
          </w:p>
          <w:p w14:paraId="4083F66F" w14:textId="77777777" w:rsidR="00D24038" w:rsidRPr="00772734" w:rsidRDefault="00D24038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Pupils involved in reviewing the books and genres available.</w:t>
            </w:r>
          </w:p>
          <w:p w14:paraId="2191CA0E" w14:textId="77777777" w:rsidR="00E3240D" w:rsidRDefault="008F14AC" w:rsidP="00E3240D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Develop a consistent approach to celebrate effort in reading through Accelerated Reader.</w:t>
            </w:r>
          </w:p>
          <w:p w14:paraId="71014ABB" w14:textId="77777777" w:rsidR="00D24038" w:rsidRDefault="00D24038" w:rsidP="00E3240D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Embed assessment procedures to ensure consistency </w:t>
            </w:r>
            <w:r w:rsidR="00772734" w:rsidRPr="00E3240D">
              <w:rPr>
                <w:rFonts w:ascii="Cavolini" w:hAnsi="Cavolini" w:cs="Cavolini"/>
                <w:sz w:val="14"/>
                <w:szCs w:val="14"/>
              </w:rPr>
              <w:t>in professional judgement of attainment, including opportunities to share practice and moderate achievement levels.</w:t>
            </w:r>
          </w:p>
          <w:p w14:paraId="599CEB5B" w14:textId="77777777" w:rsidR="00AF4353" w:rsidRDefault="00AF4353" w:rsidP="00AF435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Provide opportunities to discuss targets and next steps with pupils.</w:t>
            </w:r>
          </w:p>
          <w:p w14:paraId="73FDF2F9" w14:textId="77777777" w:rsidR="00CC1B70" w:rsidRPr="00AF4353" w:rsidRDefault="00F51655" w:rsidP="00AF435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Implement adaptive teaching approaches</w:t>
            </w:r>
          </w:p>
        </w:tc>
        <w:tc>
          <w:tcPr>
            <w:tcW w:w="1418" w:type="dxa"/>
          </w:tcPr>
          <w:p w14:paraId="705F3064" w14:textId="77777777" w:rsidR="00AA60FC" w:rsidRPr="00772734" w:rsidRDefault="00E3240D" w:rsidP="00BE7AF4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C Mair </w:t>
            </w:r>
            <w:r w:rsidR="00437394" w:rsidRPr="00772734">
              <w:rPr>
                <w:rFonts w:ascii="Cavolini" w:hAnsi="Cavolini" w:cs="Cavolini"/>
                <w:sz w:val="14"/>
                <w:szCs w:val="14"/>
              </w:rPr>
              <w:t>PT</w:t>
            </w:r>
          </w:p>
          <w:p w14:paraId="0ED068F0" w14:textId="77777777" w:rsidR="00A802D8" w:rsidRDefault="00A802D8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  <w:p w14:paraId="6C56755C" w14:textId="77777777" w:rsidR="00F414D1" w:rsidRDefault="00F414D1" w:rsidP="00BE7AF4">
            <w:pPr>
              <w:rPr>
                <w:rFonts w:ascii="Ink Free" w:hAnsi="Ink Free"/>
                <w:sz w:val="14"/>
                <w:szCs w:val="14"/>
              </w:rPr>
            </w:pPr>
          </w:p>
          <w:p w14:paraId="4BE130C6" w14:textId="77777777" w:rsidR="00F414D1" w:rsidRDefault="00F414D1" w:rsidP="00BE7AF4">
            <w:pPr>
              <w:rPr>
                <w:rFonts w:ascii="Ink Free" w:hAnsi="Ink Free"/>
                <w:sz w:val="14"/>
                <w:szCs w:val="14"/>
              </w:rPr>
            </w:pPr>
          </w:p>
          <w:p w14:paraId="1918FA91" w14:textId="77777777" w:rsidR="00F414D1" w:rsidRDefault="00F414D1" w:rsidP="00BE7AF4">
            <w:pPr>
              <w:rPr>
                <w:rFonts w:ascii="Ink Free" w:hAnsi="Ink Free"/>
                <w:sz w:val="14"/>
                <w:szCs w:val="14"/>
              </w:rPr>
            </w:pPr>
          </w:p>
          <w:p w14:paraId="6E514FF5" w14:textId="77777777" w:rsidR="00F414D1" w:rsidRDefault="00F414D1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G Brocklebank P1 teacher (PBL lead)</w:t>
            </w:r>
          </w:p>
          <w:p w14:paraId="40756E8D" w14:textId="77777777" w:rsidR="00F51655" w:rsidRDefault="00F51655" w:rsidP="00BE7AF4">
            <w:pPr>
              <w:rPr>
                <w:rFonts w:ascii="Ink Free" w:hAnsi="Ink Free"/>
                <w:sz w:val="14"/>
                <w:szCs w:val="14"/>
              </w:rPr>
            </w:pPr>
          </w:p>
          <w:p w14:paraId="741EFD7F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63EFEF04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C Mair</w:t>
            </w:r>
          </w:p>
          <w:p w14:paraId="06B14C4A" w14:textId="77777777" w:rsid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P1-3 teachers</w:t>
            </w:r>
          </w:p>
          <w:p w14:paraId="5AC87292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6E03403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Class teachers</w:t>
            </w:r>
          </w:p>
          <w:p w14:paraId="72384349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37A2C72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C Mair PT</w:t>
            </w:r>
          </w:p>
          <w:p w14:paraId="31080508" w14:textId="77777777" w:rsidR="00F51655" w:rsidRDefault="00F51655" w:rsidP="00BE7AF4">
            <w:pPr>
              <w:rPr>
                <w:rFonts w:ascii="Ink Free" w:hAnsi="Ink Free"/>
                <w:sz w:val="14"/>
                <w:szCs w:val="14"/>
              </w:rPr>
            </w:pPr>
          </w:p>
          <w:p w14:paraId="1BB5C1E0" w14:textId="77777777" w:rsid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6DB6A2B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4A84CB83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3803CE6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9AD3B5D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5CB49A3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Class teachers</w:t>
            </w:r>
          </w:p>
          <w:p w14:paraId="32D4A671" w14:textId="77777777" w:rsidR="00F51655" w:rsidRPr="00F51655" w:rsidRDefault="00F51655" w:rsidP="00BE7AF4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30207AE" w14:textId="77777777" w:rsidR="00F51655" w:rsidRPr="00772734" w:rsidRDefault="00F51655" w:rsidP="00BE7AF4">
            <w:pPr>
              <w:rPr>
                <w:rFonts w:ascii="Ink Free" w:hAnsi="Ink Free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A Clydesdale/A Harris (leads)</w:t>
            </w:r>
          </w:p>
        </w:tc>
        <w:tc>
          <w:tcPr>
            <w:tcW w:w="1701" w:type="dxa"/>
          </w:tcPr>
          <w:p w14:paraId="1FED74C1" w14:textId="77777777" w:rsidR="00AA60FC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Jan 2024</w:t>
            </w:r>
          </w:p>
          <w:p w14:paraId="73A4E215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78234E5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933F301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8FE67F2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2E68F0C" w14:textId="77777777" w:rsidR="00F414D1" w:rsidRPr="00F414D1" w:rsidRDefault="00F414D1" w:rsidP="00F414D1">
            <w:p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520A9AEC" w14:textId="77777777" w:rsidR="00F414D1" w:rsidRDefault="00F414D1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BE62839" w14:textId="77777777" w:rsidR="00F414D1" w:rsidRDefault="00F414D1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7A20067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Dec 2023</w:t>
            </w:r>
          </w:p>
          <w:p w14:paraId="2CF64643" w14:textId="77777777" w:rsidR="00A802D8" w:rsidRPr="00772734" w:rsidRDefault="00E3240D" w:rsidP="00A802D8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March</w:t>
            </w:r>
            <w:r w:rsidR="00A802D8" w:rsidRPr="00772734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7EF23FD1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E874012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5B1B1DB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D00E4B1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Dec 2023</w:t>
            </w:r>
          </w:p>
          <w:p w14:paraId="065234BE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ABE19B8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9ED6045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292E1EC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07F2170B" w14:textId="77777777" w:rsidR="00A802D8" w:rsidRPr="00772734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D6AC1A8" w14:textId="77777777" w:rsidR="00A802D8" w:rsidRDefault="00A802D8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339440DE" w14:textId="77777777" w:rsidR="00E3240D" w:rsidRDefault="00E3240D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98961C8" w14:textId="77777777" w:rsidR="00E3240D" w:rsidRPr="00772734" w:rsidRDefault="00E3240D" w:rsidP="00A802D8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06792D65" w14:textId="77777777" w:rsidR="00772734" w:rsidRPr="00772734" w:rsidRDefault="00772734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1CF3934" w14:textId="77777777" w:rsidR="00772734" w:rsidRPr="00772734" w:rsidRDefault="00772734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5D284F7" w14:textId="77777777" w:rsidR="00AF4353" w:rsidRDefault="00AF4353" w:rsidP="00AF435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843C1FB" w14:textId="77777777" w:rsidR="00A802D8" w:rsidRDefault="00AF4353" w:rsidP="00A802D8">
            <w:p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0A75BA9D" w14:textId="77777777" w:rsidR="00F51655" w:rsidRDefault="00F51655" w:rsidP="00A802D8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184D93F" w14:textId="77777777" w:rsidR="00F51655" w:rsidRPr="00AF4353" w:rsidRDefault="00F51655" w:rsidP="00A802D8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Feb 2024</w:t>
            </w:r>
          </w:p>
        </w:tc>
        <w:tc>
          <w:tcPr>
            <w:tcW w:w="4394" w:type="dxa"/>
          </w:tcPr>
          <w:p w14:paraId="408F3947" w14:textId="77777777" w:rsidR="00AA60FC" w:rsidRPr="00F414D1" w:rsidRDefault="00241505" w:rsidP="00E8721D">
            <w:pPr>
              <w:pStyle w:val="ListParagraph"/>
              <w:numPr>
                <w:ilvl w:val="0"/>
                <w:numId w:val="34"/>
              </w:numPr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Quality assurance</w:t>
            </w:r>
            <w:r w:rsidR="006E0A12" w:rsidRPr="00772734">
              <w:rPr>
                <w:rFonts w:ascii="Cavolini" w:hAnsi="Cavolini" w:cs="Cavolini"/>
                <w:sz w:val="14"/>
                <w:szCs w:val="14"/>
              </w:rPr>
              <w:t xml:space="preserve"> evaluations</w:t>
            </w:r>
          </w:p>
          <w:p w14:paraId="51952824" w14:textId="77777777" w:rsidR="00F414D1" w:rsidRDefault="00F414D1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Mo</w:t>
            </w:r>
            <w:r>
              <w:rPr>
                <w:rFonts w:ascii="Cavolini" w:hAnsi="Cavolini" w:cs="Cavolini"/>
                <w:sz w:val="14"/>
                <w:szCs w:val="14"/>
              </w:rPr>
              <w:t>n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>itoring of classroom/playroom practice and children</w:t>
            </w:r>
            <w:r>
              <w:rPr>
                <w:rFonts w:ascii="Cavolini" w:hAnsi="Cavolini" w:cs="Cavolini"/>
                <w:sz w:val="14"/>
                <w:szCs w:val="14"/>
              </w:rPr>
              <w:t>’s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 xml:space="preserve"> learning experiences.</w:t>
            </w:r>
          </w:p>
          <w:p w14:paraId="6231D4A1" w14:textId="77777777" w:rsidR="00F414D1" w:rsidRDefault="00F414D1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Sampling pupils’ work</w:t>
            </w:r>
          </w:p>
          <w:p w14:paraId="2CB6FF61" w14:textId="77777777" w:rsidR="00F414D1" w:rsidRPr="00F414D1" w:rsidRDefault="00F414D1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Pupil Progress Meetings</w:t>
            </w:r>
          </w:p>
          <w:p w14:paraId="036FEC62" w14:textId="77777777" w:rsidR="00A802D8" w:rsidRPr="00772734" w:rsidRDefault="00A802D8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planning and assessment data</w:t>
            </w:r>
          </w:p>
          <w:p w14:paraId="77CC0B4B" w14:textId="77777777" w:rsidR="006E0A12" w:rsidRPr="00772734" w:rsidRDefault="00A802D8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69DA3614" w14:textId="77777777" w:rsidR="00A802D8" w:rsidRPr="00772734" w:rsidRDefault="00A802D8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73598497" w14:textId="77777777" w:rsidR="00A802D8" w:rsidRDefault="00A802D8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voice gathered using HGIOURS</w:t>
            </w:r>
          </w:p>
          <w:p w14:paraId="4C408134" w14:textId="77777777" w:rsidR="00F414D1" w:rsidRDefault="00F414D1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EYC Care Plans</w:t>
            </w:r>
          </w:p>
          <w:p w14:paraId="61A9748A" w14:textId="77777777" w:rsidR="00F414D1" w:rsidRPr="00772734" w:rsidRDefault="00F414D1" w:rsidP="00E8721D">
            <w:pPr>
              <w:pStyle w:val="ListParagraph"/>
              <w:numPr>
                <w:ilvl w:val="0"/>
                <w:numId w:val="34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effectiveness of STINT targets</w:t>
            </w:r>
          </w:p>
        </w:tc>
      </w:tr>
    </w:tbl>
    <w:p w14:paraId="49CEAAF1" w14:textId="77777777" w:rsidR="00964BA3" w:rsidRPr="00A676D2" w:rsidRDefault="00AB3F75" w:rsidP="00747F34">
      <w:pPr>
        <w:rPr>
          <w:rFonts w:ascii="Ink Free" w:hAnsi="Ink Free"/>
          <w:szCs w:val="24"/>
        </w:rPr>
      </w:pPr>
      <w:r w:rsidRPr="00A676D2">
        <w:rPr>
          <w:rFonts w:ascii="Ink Free" w:hAnsi="Ink Free"/>
          <w:szCs w:val="24"/>
        </w:rPr>
        <w:br w:type="page"/>
      </w:r>
      <w:r w:rsidR="0091288F" w:rsidRPr="0091288F">
        <w:rPr>
          <w:rFonts w:ascii="Ink Free" w:hAnsi="Ink Free"/>
          <w:szCs w:val="24"/>
        </w:rPr>
        <w:lastRenderedPageBreak/>
        <w:t xml:space="preserve"> </w:t>
      </w:r>
    </w:p>
    <w:tbl>
      <w:tblPr>
        <w:tblStyle w:val="TableGrid2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560"/>
        <w:gridCol w:w="1559"/>
        <w:gridCol w:w="4394"/>
      </w:tblGrid>
      <w:tr w:rsidR="00964BA3" w:rsidRPr="00A676D2" w14:paraId="4E476C2F" w14:textId="77777777" w:rsidTr="005C6BD5">
        <w:trPr>
          <w:cantSplit/>
          <w:trHeight w:val="824"/>
        </w:trPr>
        <w:tc>
          <w:tcPr>
            <w:tcW w:w="3397" w:type="dxa"/>
            <w:shd w:val="clear" w:color="auto" w:fill="FF0000"/>
            <w:vAlign w:val="center"/>
          </w:tcPr>
          <w:p w14:paraId="1880B891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What Outcomes</w:t>
            </w:r>
          </w:p>
          <w:p w14:paraId="1D35646D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Do We Want </w:t>
            </w:r>
            <w:proofErr w:type="gramStart"/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To</w:t>
            </w:r>
            <w:proofErr w:type="gramEnd"/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Achieve?</w:t>
            </w:r>
          </w:p>
          <w:p w14:paraId="245A6398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3AAB8853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Achieve This?</w:t>
            </w:r>
          </w:p>
          <w:p w14:paraId="6199A447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0000"/>
          </w:tcPr>
          <w:p w14:paraId="5E40269C" w14:textId="77777777" w:rsidR="00964BA3" w:rsidRDefault="00964BA3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5E162150" w14:textId="77777777" w:rsidR="00964BA3" w:rsidRPr="006C35A8" w:rsidRDefault="00964BA3" w:rsidP="005C6BD5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Lead Person</w:t>
            </w:r>
          </w:p>
        </w:tc>
        <w:tc>
          <w:tcPr>
            <w:tcW w:w="1559" w:type="dxa"/>
            <w:shd w:val="clear" w:color="auto" w:fill="FF0000"/>
          </w:tcPr>
          <w:p w14:paraId="1208D075" w14:textId="77777777" w:rsidR="00964BA3" w:rsidRDefault="00964BA3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7731DC89" w14:textId="77777777" w:rsidR="00964BA3" w:rsidRPr="006C35A8" w:rsidRDefault="00964BA3" w:rsidP="005C6BD5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Timescales</w:t>
            </w:r>
          </w:p>
        </w:tc>
        <w:tc>
          <w:tcPr>
            <w:tcW w:w="4394" w:type="dxa"/>
            <w:shd w:val="clear" w:color="auto" w:fill="FF0000"/>
            <w:vAlign w:val="center"/>
          </w:tcPr>
          <w:p w14:paraId="4EE67146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Measure Impact</w:t>
            </w:r>
            <w:r w:rsidR="005C6BD5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?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</w:t>
            </w:r>
          </w:p>
          <w:p w14:paraId="79946DDB" w14:textId="77777777" w:rsidR="00964BA3" w:rsidRPr="006C35A8" w:rsidRDefault="00964BA3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4F7B49" w:rsidRPr="00A676D2" w14:paraId="0AD8D912" w14:textId="77777777" w:rsidTr="004F7B49">
        <w:trPr>
          <w:cantSplit/>
          <w:trHeight w:val="371"/>
        </w:trPr>
        <w:tc>
          <w:tcPr>
            <w:tcW w:w="3397" w:type="dxa"/>
            <w:vMerge w:val="restart"/>
          </w:tcPr>
          <w:p w14:paraId="250E2A35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2B75F2A5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>Close identified gaps and ensure appropriate pace and progression for all learners</w:t>
            </w:r>
          </w:p>
          <w:p w14:paraId="66EA710A" w14:textId="77777777" w:rsidR="004F7B49" w:rsidRPr="00AA60FC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</w:tcPr>
          <w:p w14:paraId="4AFF8950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SCHOOL &amp; EYC IMPROVEMENT</w:t>
            </w:r>
          </w:p>
          <w:p w14:paraId="4843A57E" w14:textId="77777777" w:rsidR="004F7B49" w:rsidRPr="00772734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TEACHER PROFESSIONALISM &amp; SCHOOL LEADERSHIP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6630AE09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7491723F" w14:textId="77777777" w:rsidR="00441E2B" w:rsidRPr="008B497E" w:rsidRDefault="00441E2B" w:rsidP="00787DAB">
            <w:pPr>
              <w:pStyle w:val="ListParagraph"/>
              <w:ind w:left="360"/>
              <w:rPr>
                <w:rFonts w:ascii="Ink Free" w:hAnsi="Ink Free"/>
                <w:sz w:val="22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 xml:space="preserve">1.1, 1.3, 2.3, </w:t>
            </w:r>
            <w:r>
              <w:rPr>
                <w:rFonts w:ascii="Cavolini" w:hAnsi="Cavolini" w:cs="Cavolini"/>
                <w:b/>
                <w:sz w:val="14"/>
                <w:szCs w:val="14"/>
              </w:rPr>
              <w:t xml:space="preserve">2.4, </w:t>
            </w: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3.2</w:t>
            </w:r>
          </w:p>
        </w:tc>
      </w:tr>
      <w:tr w:rsidR="00964BA3" w:rsidRPr="00A676D2" w14:paraId="416A1EA1" w14:textId="77777777" w:rsidTr="00E3240D">
        <w:trPr>
          <w:cantSplit/>
          <w:trHeight w:val="4377"/>
        </w:trPr>
        <w:tc>
          <w:tcPr>
            <w:tcW w:w="3397" w:type="dxa"/>
            <w:vMerge/>
          </w:tcPr>
          <w:p w14:paraId="3C0C3685" w14:textId="77777777" w:rsidR="00964BA3" w:rsidRPr="00A0734C" w:rsidRDefault="00964BA3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3B9461E3" w14:textId="77777777" w:rsidR="00A802D8" w:rsidRPr="00772734" w:rsidRDefault="00A802D8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Review literacy pathways to ensure</w:t>
            </w:r>
            <w:r w:rsidR="00D24038" w:rsidRPr="00772734">
              <w:rPr>
                <w:rFonts w:ascii="Cavolini" w:hAnsi="Cavolini" w:cs="Cavolini"/>
                <w:sz w:val="14"/>
                <w:szCs w:val="14"/>
              </w:rPr>
              <w:t xml:space="preserve"> appropriate pace</w:t>
            </w:r>
            <w:r w:rsidR="00772734">
              <w:rPr>
                <w:rFonts w:ascii="Cavolini" w:hAnsi="Cavolini" w:cs="Cavolini"/>
                <w:sz w:val="14"/>
                <w:szCs w:val="14"/>
              </w:rPr>
              <w:t xml:space="preserve">, </w:t>
            </w:r>
            <w:r w:rsidR="00D24038" w:rsidRPr="00772734">
              <w:rPr>
                <w:rFonts w:ascii="Cavolini" w:hAnsi="Cavolini" w:cs="Cavolini"/>
                <w:sz w:val="14"/>
                <w:szCs w:val="14"/>
              </w:rPr>
              <w:t>challenge</w:t>
            </w:r>
            <w:r w:rsidR="00772734">
              <w:rPr>
                <w:rFonts w:ascii="Cavolini" w:hAnsi="Cavolini" w:cs="Cavolini"/>
                <w:sz w:val="14"/>
                <w:szCs w:val="14"/>
              </w:rPr>
              <w:t xml:space="preserve"> and progression</w:t>
            </w:r>
            <w:r w:rsidR="00D24038" w:rsidRPr="00772734">
              <w:rPr>
                <w:rFonts w:ascii="Cavolini" w:hAnsi="Cavolini" w:cs="Cavolini"/>
                <w:sz w:val="14"/>
                <w:szCs w:val="14"/>
              </w:rPr>
              <w:t xml:space="preserve"> across all stages.</w:t>
            </w:r>
          </w:p>
          <w:p w14:paraId="467C0593" w14:textId="77777777" w:rsidR="008F14AC" w:rsidRPr="00772734" w:rsidRDefault="008F14AC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Support staff professional learning opportunities and partnership working with SAR leads</w:t>
            </w:r>
            <w:r w:rsidR="0086114D" w:rsidRPr="00772734">
              <w:rPr>
                <w:rFonts w:ascii="Cavolini" w:hAnsi="Cavolini" w:cs="Cavolini"/>
                <w:sz w:val="14"/>
                <w:szCs w:val="14"/>
              </w:rPr>
              <w:t xml:space="preserve">,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Scottish Book Trust, </w:t>
            </w:r>
            <w:r w:rsidR="0086114D" w:rsidRPr="00772734">
              <w:rPr>
                <w:rFonts w:ascii="Cavolini" w:hAnsi="Cavolini" w:cs="Cavolini"/>
                <w:sz w:val="14"/>
                <w:szCs w:val="14"/>
              </w:rPr>
              <w:t xml:space="preserve">authors, families </w:t>
            </w:r>
            <w:r w:rsidR="0086114D" w:rsidRPr="008A6403">
              <w:rPr>
                <w:rFonts w:ascii="Cavolini" w:hAnsi="Cavolini" w:cs="Cavolini"/>
                <w:sz w:val="14"/>
                <w:szCs w:val="14"/>
              </w:rPr>
              <w:t>and PEEP.</w:t>
            </w:r>
          </w:p>
          <w:p w14:paraId="1EEEB684" w14:textId="77777777" w:rsidR="0086114D" w:rsidRPr="00772734" w:rsidRDefault="0086114D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Provide staff training about the teaching of reading</w:t>
            </w:r>
            <w:r w:rsidR="00A802D8" w:rsidRPr="00772734">
              <w:rPr>
                <w:rFonts w:ascii="Cavolini" w:hAnsi="Cavolini" w:cs="Cavolini"/>
                <w:sz w:val="14"/>
                <w:szCs w:val="14"/>
              </w:rPr>
              <w:t>, including early years and support staff.</w:t>
            </w:r>
          </w:p>
          <w:p w14:paraId="46DC9ED3" w14:textId="77777777" w:rsidR="0086114D" w:rsidRPr="00772734" w:rsidRDefault="0086114D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Engage staff in professional reading about the science of reading and</w:t>
            </w:r>
            <w:r w:rsidR="00D24038" w:rsidRPr="00772734">
              <w:rPr>
                <w:rFonts w:ascii="Cavolini" w:hAnsi="Cavolini" w:cs="Cavolini"/>
                <w:sz w:val="14"/>
                <w:szCs w:val="14"/>
              </w:rPr>
              <w:t xml:space="preserve"> effective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teaching </w:t>
            </w:r>
            <w:r w:rsidR="00D24038" w:rsidRPr="00772734">
              <w:rPr>
                <w:rFonts w:ascii="Cavolini" w:hAnsi="Cavolini" w:cs="Cavolini"/>
                <w:sz w:val="14"/>
                <w:szCs w:val="14"/>
              </w:rPr>
              <w:t xml:space="preserve">of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>reading.</w:t>
            </w:r>
          </w:p>
          <w:p w14:paraId="18C5D953" w14:textId="77777777" w:rsidR="00964BA3" w:rsidRPr="00772734" w:rsidRDefault="008F14A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Moderation of reading approaches through staff meetings, peer visits and work with SAR leads.</w:t>
            </w:r>
          </w:p>
          <w:p w14:paraId="792F025E" w14:textId="77777777" w:rsidR="008F14AC" w:rsidRPr="00772734" w:rsidRDefault="008F14A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Moderation work between early years staff and primary 1 staff to ensure a consistent understanding of the development and progression of early reading skills.</w:t>
            </w:r>
          </w:p>
          <w:p w14:paraId="1B7AB95A" w14:textId="77777777" w:rsidR="008A6403" w:rsidRPr="008A6403" w:rsidRDefault="0086114D" w:rsidP="008A640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22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Audit practice for identifying and supporting </w:t>
            </w:r>
            <w:r w:rsidR="00772734">
              <w:rPr>
                <w:rFonts w:ascii="Cavolini" w:hAnsi="Cavolini" w:cs="Cavolini"/>
                <w:sz w:val="14"/>
                <w:szCs w:val="14"/>
              </w:rPr>
              <w:t xml:space="preserve">learners in order to improve outcomes and raise attainment using </w:t>
            </w:r>
            <w:r w:rsidR="008A6403">
              <w:rPr>
                <w:rFonts w:ascii="Cavolini" w:hAnsi="Cavolini" w:cs="Cavolini"/>
                <w:sz w:val="14"/>
                <w:szCs w:val="14"/>
              </w:rPr>
              <w:t>informed interventions.</w:t>
            </w:r>
          </w:p>
        </w:tc>
        <w:tc>
          <w:tcPr>
            <w:tcW w:w="1560" w:type="dxa"/>
          </w:tcPr>
          <w:p w14:paraId="4E256612" w14:textId="77777777" w:rsidR="008A6403" w:rsidRDefault="008A6403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BC9991C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50036F1C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C Mair PT</w:t>
            </w:r>
          </w:p>
          <w:p w14:paraId="2ECA57E5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39AB40D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0FA119F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482AB66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3F62917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593562C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05DAD20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4C787FA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5B87C7A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18C3B6C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BD075AE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73F46B7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1889E4A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12D657C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59B0F67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8AAB597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8052D28" w14:textId="77777777" w:rsidR="008A6403" w:rsidRPr="005E55F8" w:rsidRDefault="008A6403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1559" w:type="dxa"/>
          </w:tcPr>
          <w:p w14:paraId="29A2466D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17496D8" w14:textId="77777777" w:rsidR="00964BA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00CBAEBF" w14:textId="77777777" w:rsidR="00E3240D" w:rsidRDefault="00E3240D" w:rsidP="008A6403">
            <w:pPr>
              <w:rPr>
                <w:rFonts w:ascii="Ink Free" w:hAnsi="Ink Free"/>
                <w:sz w:val="32"/>
                <w:szCs w:val="32"/>
                <w:vertAlign w:val="superscript"/>
              </w:rPr>
            </w:pPr>
          </w:p>
          <w:p w14:paraId="20FB736F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69883CF1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A96EA2B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AA2321C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March 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>2024</w:t>
            </w:r>
          </w:p>
          <w:p w14:paraId="3B6948BE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1188281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45374C4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March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00B35E3F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C333E98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4F557C3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334B3AC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May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77DDB389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F3D77BF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May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4427A04B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F3D4925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D2BD97F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643BACD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6F61FFE5" w14:textId="77777777" w:rsidR="00E3240D" w:rsidRPr="00CC27E3" w:rsidRDefault="00E3240D" w:rsidP="008A6403">
            <w:pPr>
              <w:rPr>
                <w:rFonts w:ascii="Ink Free" w:hAnsi="Ink Free"/>
                <w:sz w:val="32"/>
                <w:szCs w:val="32"/>
                <w:vertAlign w:val="superscript"/>
              </w:rPr>
            </w:pPr>
          </w:p>
        </w:tc>
        <w:tc>
          <w:tcPr>
            <w:tcW w:w="4394" w:type="dxa"/>
          </w:tcPr>
          <w:p w14:paraId="1DA2E197" w14:textId="77777777" w:rsidR="00E3240D" w:rsidRPr="00772734" w:rsidRDefault="00E3240D" w:rsidP="00E8721D">
            <w:pPr>
              <w:pStyle w:val="ListParagraph"/>
              <w:numPr>
                <w:ilvl w:val="0"/>
                <w:numId w:val="33"/>
              </w:numPr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Quality assurance evaluations</w:t>
            </w:r>
          </w:p>
          <w:p w14:paraId="0CB518D4" w14:textId="77777777" w:rsidR="00E3240D" w:rsidRDefault="00E3240D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1A862E9F" w14:textId="77777777" w:rsidR="00E3240D" w:rsidRPr="00772734" w:rsidRDefault="00E3240D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Feedback from moderation activities</w:t>
            </w:r>
          </w:p>
          <w:p w14:paraId="28B746AE" w14:textId="77777777" w:rsidR="00E3240D" w:rsidRDefault="00E3240D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1A1F4E8A" w14:textId="77777777" w:rsidR="00E3240D" w:rsidRDefault="00E3240D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Evidence gathered from audits</w:t>
            </w:r>
          </w:p>
          <w:p w14:paraId="3E14C8FE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PRD/PDR meetings</w:t>
            </w:r>
          </w:p>
          <w:p w14:paraId="3E6F8F57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Mo</w:t>
            </w:r>
            <w:r>
              <w:rPr>
                <w:rFonts w:ascii="Cavolini" w:hAnsi="Cavolini" w:cs="Cavolini"/>
                <w:sz w:val="14"/>
                <w:szCs w:val="14"/>
              </w:rPr>
              <w:t>n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>itoring of classroom/playroom practice and children</w:t>
            </w:r>
            <w:r>
              <w:rPr>
                <w:rFonts w:ascii="Cavolini" w:hAnsi="Cavolini" w:cs="Cavolini"/>
                <w:sz w:val="14"/>
                <w:szCs w:val="14"/>
              </w:rPr>
              <w:t>’s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 xml:space="preserve"> learning experiences.</w:t>
            </w:r>
          </w:p>
          <w:p w14:paraId="58DAD8FE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Sampling pupils’ work</w:t>
            </w:r>
          </w:p>
          <w:p w14:paraId="5EC360B0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EYC Care Plans</w:t>
            </w:r>
          </w:p>
          <w:p w14:paraId="086126AB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effectiveness of STINT targets</w:t>
            </w:r>
          </w:p>
          <w:p w14:paraId="121522B9" w14:textId="77777777" w:rsidR="00AF4353" w:rsidRDefault="00AF4353" w:rsidP="00E8721D">
            <w:pPr>
              <w:pStyle w:val="ListParagraph"/>
              <w:numPr>
                <w:ilvl w:val="0"/>
                <w:numId w:val="33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Tracking progress of targeted groups of learners e.g. pupils eligible for PEF support or supported through staged intervention</w:t>
            </w:r>
          </w:p>
          <w:p w14:paraId="4FE1DA50" w14:textId="77777777" w:rsidR="00E3240D" w:rsidRPr="00E3240D" w:rsidRDefault="00E3240D" w:rsidP="00E3240D">
            <w:pPr>
              <w:pStyle w:val="ListParagraph"/>
              <w:ind w:left="360"/>
              <w:rPr>
                <w:rFonts w:ascii="Cavolini" w:hAnsi="Cavolini" w:cs="Cavolini"/>
                <w:sz w:val="14"/>
                <w:szCs w:val="14"/>
              </w:rPr>
            </w:pPr>
          </w:p>
          <w:p w14:paraId="2681175D" w14:textId="77777777" w:rsidR="00E3240D" w:rsidRPr="008B497E" w:rsidRDefault="00E3240D" w:rsidP="00E3240D">
            <w:pPr>
              <w:pStyle w:val="ListParagraph"/>
              <w:ind w:left="360"/>
              <w:rPr>
                <w:rFonts w:ascii="Ink Free" w:hAnsi="Ink Free"/>
                <w:sz w:val="22"/>
              </w:rPr>
            </w:pPr>
          </w:p>
        </w:tc>
      </w:tr>
      <w:tr w:rsidR="004F7B49" w:rsidRPr="00A676D2" w14:paraId="740C84AE" w14:textId="77777777" w:rsidTr="004F7B49">
        <w:trPr>
          <w:cantSplit/>
          <w:trHeight w:val="354"/>
        </w:trPr>
        <w:tc>
          <w:tcPr>
            <w:tcW w:w="3397" w:type="dxa"/>
            <w:vMerge w:val="restart"/>
          </w:tcPr>
          <w:p w14:paraId="1F25EA25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0C945740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</w:p>
          <w:p w14:paraId="31E3E281" w14:textId="77777777" w:rsidR="004F7B49" w:rsidRPr="00AA60FC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  <w:r>
              <w:rPr>
                <w:rFonts w:ascii="Cavolini" w:hAnsi="Cavolini" w:cs="Cavolini"/>
                <w:b/>
                <w:sz w:val="16"/>
                <w:szCs w:val="16"/>
              </w:rPr>
              <w:t>Provide opportunities for families to engage in their children’s learning in Literacy and English, with particular emphasis on reading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</w:tcPr>
          <w:p w14:paraId="0E7547CE" w14:textId="77777777" w:rsidR="004F7B49" w:rsidRPr="00772734" w:rsidRDefault="004F7B49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PARENTAL &amp; WIDER ENGAGEMENT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4450749D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5D968F83" w14:textId="77777777" w:rsidR="00441E2B" w:rsidRPr="00772734" w:rsidRDefault="00441E2B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 xml:space="preserve">2.3, </w:t>
            </w: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2.5</w:t>
            </w:r>
            <w:r>
              <w:rPr>
                <w:rFonts w:ascii="Cavolini" w:hAnsi="Cavolini" w:cs="Cavolini"/>
                <w:b/>
                <w:sz w:val="14"/>
                <w:szCs w:val="14"/>
              </w:rPr>
              <w:t>, 3.2</w:t>
            </w:r>
          </w:p>
        </w:tc>
      </w:tr>
      <w:tr w:rsidR="00964BA3" w:rsidRPr="00A676D2" w14:paraId="1B6B53B9" w14:textId="77777777" w:rsidTr="008A6403">
        <w:trPr>
          <w:cantSplit/>
          <w:trHeight w:val="1714"/>
        </w:trPr>
        <w:tc>
          <w:tcPr>
            <w:tcW w:w="3397" w:type="dxa"/>
            <w:vMerge/>
          </w:tcPr>
          <w:p w14:paraId="1F4AFD3A" w14:textId="77777777" w:rsidR="00964BA3" w:rsidRPr="005E55F8" w:rsidRDefault="00964BA3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1AE150D8" w14:textId="77777777" w:rsidR="00964BA3" w:rsidRPr="008A6403" w:rsidRDefault="00D24038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Create a calendar to share events and development opportunities linked to SAR priorities.</w:t>
            </w:r>
          </w:p>
          <w:p w14:paraId="50E73FD7" w14:textId="77777777" w:rsidR="008A6403" w:rsidRPr="008A6403" w:rsidRDefault="008A6403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PEEP sessions</w:t>
            </w:r>
          </w:p>
          <w:p w14:paraId="5288FEFC" w14:textId="77777777" w:rsidR="008A6403" w:rsidRPr="008A6403" w:rsidRDefault="008A6403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S</w:t>
            </w:r>
            <w:r>
              <w:rPr>
                <w:rFonts w:ascii="Cavolini" w:hAnsi="Cavolini" w:cs="Cavolini"/>
                <w:sz w:val="14"/>
                <w:szCs w:val="14"/>
              </w:rPr>
              <w:t>t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ay and Play</w:t>
            </w:r>
          </w:p>
          <w:p w14:paraId="6CAAE841" w14:textId="77777777" w:rsidR="008A6403" w:rsidRPr="008A6403" w:rsidRDefault="008A6403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South Ayrshire Mobile library calendar – encourage parent participation</w:t>
            </w:r>
          </w:p>
          <w:p w14:paraId="739CF63A" w14:textId="77777777" w:rsidR="008A6403" w:rsidRPr="008A6403" w:rsidRDefault="008A6403" w:rsidP="00964BA3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Pupils working with footballers from Ayr United as part of SAR.</w:t>
            </w:r>
          </w:p>
          <w:p w14:paraId="679F0F92" w14:textId="77777777" w:rsidR="008A6403" w:rsidRPr="00772734" w:rsidRDefault="008A6403" w:rsidP="00964BA3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Author visits</w:t>
            </w:r>
          </w:p>
        </w:tc>
        <w:tc>
          <w:tcPr>
            <w:tcW w:w="1560" w:type="dxa"/>
          </w:tcPr>
          <w:p w14:paraId="5C2541A8" w14:textId="77777777" w:rsid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C Mair PT</w:t>
            </w:r>
          </w:p>
          <w:p w14:paraId="1C54C045" w14:textId="77777777" w:rsidR="008A6403" w:rsidRP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S Reynolds 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EY Teacher</w:t>
            </w:r>
          </w:p>
          <w:p w14:paraId="7A60E2AA" w14:textId="77777777" w:rsidR="008A6403" w:rsidRPr="008A6403" w:rsidRDefault="008A6403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R Jeffries &amp; M Kenney 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EYP Seniors</w:t>
            </w:r>
          </w:p>
          <w:p w14:paraId="71E49E86" w14:textId="77777777" w:rsidR="00964BA3" w:rsidRPr="005E55F8" w:rsidRDefault="00964BA3" w:rsidP="008A6403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1559" w:type="dxa"/>
          </w:tcPr>
          <w:p w14:paraId="6AA263CD" w14:textId="77777777" w:rsidR="00964BA3" w:rsidRDefault="001F7A1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Jan </w:t>
            </w:r>
            <w:r w:rsidR="008A6403" w:rsidRPr="008A6403">
              <w:rPr>
                <w:rFonts w:ascii="Cavolini" w:hAnsi="Cavolini" w:cs="Cavolini"/>
                <w:sz w:val="14"/>
                <w:szCs w:val="14"/>
              </w:rPr>
              <w:t>2024</w:t>
            </w:r>
          </w:p>
          <w:p w14:paraId="72DBA9AE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0095BDD" w14:textId="77777777" w:rsidR="00E3240D" w:rsidRDefault="001F7A1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Dec</w:t>
            </w:r>
            <w:r w:rsidR="00E3240D" w:rsidRPr="008A6403">
              <w:rPr>
                <w:rFonts w:ascii="Cavolini" w:hAnsi="Cavolini" w:cs="Cavolini"/>
                <w:sz w:val="14"/>
                <w:szCs w:val="14"/>
              </w:rPr>
              <w:t xml:space="preserve"> 202</w:t>
            </w:r>
            <w:r>
              <w:rPr>
                <w:rFonts w:ascii="Cavolini" w:hAnsi="Cavolini" w:cs="Cavolini"/>
                <w:sz w:val="14"/>
                <w:szCs w:val="14"/>
              </w:rPr>
              <w:t>3</w:t>
            </w:r>
          </w:p>
          <w:p w14:paraId="32161D9B" w14:textId="77777777" w:rsidR="001F7A1D" w:rsidRDefault="001F7A1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57A8194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17C9BC12" w14:textId="77777777" w:rsidR="00E3240D" w:rsidRDefault="001F7A1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March</w:t>
            </w:r>
            <w:r w:rsidR="00E3240D" w:rsidRPr="008A6403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3140C5F2" w14:textId="77777777" w:rsidR="001F7A1D" w:rsidRDefault="001F7A1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CF6B2BA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3F334CEE" w14:textId="77777777" w:rsid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E1B2B9E" w14:textId="77777777" w:rsidR="00E3240D" w:rsidRPr="00E3240D" w:rsidRDefault="00E3240D" w:rsidP="008A6403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Dec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 xml:space="preserve"> 202</w:t>
            </w:r>
            <w:r>
              <w:rPr>
                <w:rFonts w:ascii="Cavolini" w:hAnsi="Cavolini" w:cs="Cavolini"/>
                <w:sz w:val="14"/>
                <w:szCs w:val="14"/>
              </w:rPr>
              <w:t>3</w:t>
            </w:r>
          </w:p>
        </w:tc>
        <w:tc>
          <w:tcPr>
            <w:tcW w:w="4394" w:type="dxa"/>
          </w:tcPr>
          <w:p w14:paraId="6365081D" w14:textId="77777777" w:rsidR="00964BA3" w:rsidRDefault="00E3240D" w:rsidP="00E8721D">
            <w:pPr>
              <w:pStyle w:val="ListParagraph"/>
              <w:numPr>
                <w:ilvl w:val="0"/>
                <w:numId w:val="32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Annual questionnaires</w:t>
            </w:r>
          </w:p>
          <w:p w14:paraId="35F537D2" w14:textId="77777777" w:rsidR="00AF4353" w:rsidRPr="00E3240D" w:rsidRDefault="00AF4353" w:rsidP="00E8721D">
            <w:pPr>
              <w:pStyle w:val="ListParagraph"/>
              <w:numPr>
                <w:ilvl w:val="0"/>
                <w:numId w:val="32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Self-evaluation</w:t>
            </w:r>
          </w:p>
        </w:tc>
      </w:tr>
    </w:tbl>
    <w:p w14:paraId="7F77B147" w14:textId="77777777" w:rsidR="00747F34" w:rsidRPr="00A676D2" w:rsidRDefault="00747F34" w:rsidP="00747F34">
      <w:pPr>
        <w:rPr>
          <w:rFonts w:ascii="Ink Free" w:hAnsi="Ink Free"/>
          <w:szCs w:val="24"/>
        </w:rPr>
      </w:pPr>
    </w:p>
    <w:p w14:paraId="2DD8DF2A" w14:textId="77777777" w:rsidR="008A31C7" w:rsidRDefault="008A31C7"/>
    <w:p w14:paraId="73F61729" w14:textId="77777777" w:rsidR="005C6BD5" w:rsidRDefault="005C6BD5"/>
    <w:p w14:paraId="42E375FB" w14:textId="77777777" w:rsidR="0057382B" w:rsidRDefault="0057382B"/>
    <w:p w14:paraId="2B320237" w14:textId="77777777" w:rsidR="00BE69CC" w:rsidRDefault="00BE69CC"/>
    <w:p w14:paraId="388BBE44" w14:textId="77777777" w:rsidR="00BE69CC" w:rsidRDefault="00BE69CC"/>
    <w:tbl>
      <w:tblPr>
        <w:tblStyle w:val="TableGrid2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418"/>
        <w:gridCol w:w="1701"/>
        <w:gridCol w:w="4394"/>
      </w:tblGrid>
      <w:tr w:rsidR="00BE69CC" w:rsidRPr="00A676D2" w14:paraId="2D685F4C" w14:textId="77777777" w:rsidTr="00787DAB">
        <w:trPr>
          <w:cantSplit/>
          <w:trHeight w:val="564"/>
        </w:trPr>
        <w:tc>
          <w:tcPr>
            <w:tcW w:w="15446" w:type="dxa"/>
            <w:gridSpan w:val="5"/>
            <w:shd w:val="clear" w:color="auto" w:fill="FF0000"/>
            <w:vAlign w:val="center"/>
          </w:tcPr>
          <w:p w14:paraId="640EF8B7" w14:textId="77777777" w:rsidR="00BE69CC" w:rsidRPr="006C35A8" w:rsidRDefault="00BE69CC" w:rsidP="00787DAB">
            <w:pPr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lastRenderedPageBreak/>
              <w:t>PRIORITY 2: RAISING ATTAINMENT IN MATHS &amp; NUMERACY</w:t>
            </w:r>
          </w:p>
        </w:tc>
      </w:tr>
      <w:tr w:rsidR="00BE69CC" w:rsidRPr="00A676D2" w14:paraId="4573E1B9" w14:textId="77777777" w:rsidTr="00787DAB">
        <w:trPr>
          <w:cantSplit/>
          <w:trHeight w:val="818"/>
        </w:trPr>
        <w:tc>
          <w:tcPr>
            <w:tcW w:w="3397" w:type="dxa"/>
            <w:shd w:val="clear" w:color="auto" w:fill="FF0000"/>
            <w:vAlign w:val="center"/>
          </w:tcPr>
          <w:p w14:paraId="181C9FC8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What Outcomes</w:t>
            </w:r>
          </w:p>
          <w:p w14:paraId="1D2A85D6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Do We Want </w:t>
            </w: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o Achieve?</w:t>
            </w:r>
          </w:p>
          <w:p w14:paraId="035D35D7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29E73D71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Achieve This?</w:t>
            </w:r>
          </w:p>
          <w:p w14:paraId="272CE4B4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004EA044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63670022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Lead Person</w:t>
            </w:r>
          </w:p>
        </w:tc>
        <w:tc>
          <w:tcPr>
            <w:tcW w:w="1701" w:type="dxa"/>
            <w:shd w:val="clear" w:color="auto" w:fill="FF0000"/>
          </w:tcPr>
          <w:p w14:paraId="017CF15F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31448348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Timescales</w:t>
            </w:r>
          </w:p>
        </w:tc>
        <w:tc>
          <w:tcPr>
            <w:tcW w:w="4394" w:type="dxa"/>
            <w:shd w:val="clear" w:color="auto" w:fill="FF0000"/>
            <w:vAlign w:val="center"/>
          </w:tcPr>
          <w:p w14:paraId="2C6D3CB9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Measure Impact</w:t>
            </w: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?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</w:t>
            </w:r>
          </w:p>
          <w:p w14:paraId="75BF42D5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4F7B49" w:rsidRPr="00A676D2" w14:paraId="5EFA645E" w14:textId="77777777" w:rsidTr="004F7B49">
        <w:trPr>
          <w:cantSplit/>
          <w:trHeight w:val="371"/>
        </w:trPr>
        <w:tc>
          <w:tcPr>
            <w:tcW w:w="3397" w:type="dxa"/>
            <w:vMerge w:val="restart"/>
          </w:tcPr>
          <w:p w14:paraId="09A74D81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7254F26D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3FE53203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 xml:space="preserve">Improvement in </w:t>
            </w:r>
            <w:r>
              <w:rPr>
                <w:rFonts w:ascii="Cavolini" w:hAnsi="Cavolini" w:cs="Cavolini"/>
                <w:b/>
                <w:sz w:val="16"/>
                <w:szCs w:val="16"/>
              </w:rPr>
              <w:t>Numeracy</w:t>
            </w: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 xml:space="preserve"> </w:t>
            </w:r>
            <w:r>
              <w:rPr>
                <w:rFonts w:ascii="Cavolini" w:hAnsi="Cavolini" w:cs="Cavolini"/>
                <w:b/>
                <w:sz w:val="16"/>
                <w:szCs w:val="16"/>
              </w:rPr>
              <w:t xml:space="preserve">and Mathematics </w:t>
            </w: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>attainment</w:t>
            </w:r>
            <w:r>
              <w:rPr>
                <w:rFonts w:ascii="Cavolini" w:hAnsi="Cavolini" w:cs="Cavolini"/>
                <w:b/>
                <w:sz w:val="16"/>
                <w:szCs w:val="16"/>
              </w:rPr>
              <w:t>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56BC8504" w14:textId="77777777" w:rsidR="004F7B49" w:rsidRPr="00772734" w:rsidRDefault="004F7B49" w:rsidP="00787DAB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PERFMORMANCE INFORMATION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1947C1D2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70E3672F" w14:textId="77777777" w:rsidR="00441E2B" w:rsidRPr="00772734" w:rsidRDefault="00441E2B" w:rsidP="00787DAB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1.1, 1.2, 3.2</w:t>
            </w:r>
          </w:p>
        </w:tc>
      </w:tr>
      <w:tr w:rsidR="00BE69CC" w:rsidRPr="00A676D2" w14:paraId="677BA644" w14:textId="77777777" w:rsidTr="00787DAB">
        <w:trPr>
          <w:cantSplit/>
          <w:trHeight w:val="979"/>
        </w:trPr>
        <w:tc>
          <w:tcPr>
            <w:tcW w:w="3397" w:type="dxa"/>
            <w:vMerge/>
          </w:tcPr>
          <w:p w14:paraId="46E95260" w14:textId="77777777" w:rsidR="00BE69CC" w:rsidRPr="00A0734C" w:rsidRDefault="00BE69CC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0009F9C1" w14:textId="77777777" w:rsidR="00BE69CC" w:rsidRPr="00772734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progress will be tracked and monitored.</w:t>
            </w:r>
          </w:p>
          <w:p w14:paraId="19BF2287" w14:textId="77777777" w:rsidR="00BE69CC" w:rsidRDefault="00BE69CC" w:rsidP="00787DAB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549C5E79" w14:textId="77777777" w:rsidR="00F51655" w:rsidRPr="00772734" w:rsidRDefault="00F51655" w:rsidP="00787DAB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0DE12FC1" w14:textId="77777777" w:rsidR="00BE69CC" w:rsidRPr="00772734" w:rsidRDefault="00BE69CC" w:rsidP="00787DAB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12F1C0AE" w14:textId="77777777" w:rsidR="00BE69CC" w:rsidRPr="00F51655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Attainment data and attendance are used to inform next steps.</w:t>
            </w:r>
          </w:p>
          <w:p w14:paraId="5F798436" w14:textId="77777777" w:rsidR="00F51655" w:rsidRDefault="00F51655" w:rsidP="00F51655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53D203E0" w14:textId="77777777" w:rsidR="00F51655" w:rsidRPr="00291A5D" w:rsidRDefault="00F51655" w:rsidP="00F51655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3AEB96AC" w14:textId="77777777" w:rsidR="00F51655" w:rsidRPr="00F51655" w:rsidRDefault="00F51655" w:rsidP="00F51655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W</w:t>
            </w:r>
            <w:r w:rsidRPr="00F51655">
              <w:rPr>
                <w:rFonts w:ascii="Cavolini" w:hAnsi="Cavolini" w:cs="Cavolini"/>
                <w:sz w:val="14"/>
                <w:szCs w:val="14"/>
              </w:rPr>
              <w:t>ell-planned interventions will be offered where appropriate.</w:t>
            </w:r>
          </w:p>
          <w:p w14:paraId="7B000658" w14:textId="77777777" w:rsidR="00291A5D" w:rsidRPr="00772734" w:rsidRDefault="00291A5D" w:rsidP="00F51655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B005135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  <w:p w14:paraId="6638462D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HT</w:t>
            </w:r>
          </w:p>
          <w:p w14:paraId="17E92A15" w14:textId="77777777" w:rsidR="00F51655" w:rsidRDefault="00F51655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7001329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I Lindsay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>DHT to monitor attendance</w:t>
            </w:r>
          </w:p>
          <w:p w14:paraId="08EBFA31" w14:textId="77777777" w:rsidR="00BE69CC" w:rsidRDefault="00BE69CC" w:rsidP="00787DAB">
            <w:pPr>
              <w:rPr>
                <w:rFonts w:ascii="Ink Free" w:hAnsi="Ink Free"/>
                <w:sz w:val="14"/>
                <w:szCs w:val="14"/>
              </w:rPr>
            </w:pPr>
          </w:p>
          <w:p w14:paraId="5FE9EBA9" w14:textId="77777777" w:rsidR="00F51655" w:rsidRPr="00772734" w:rsidRDefault="00F51655" w:rsidP="00787DAB">
            <w:pPr>
              <w:rPr>
                <w:rFonts w:ascii="Ink Free" w:hAnsi="Ink Free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L Livingstone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HT/C Mitchell </w:t>
            </w:r>
            <w:proofErr w:type="spellStart"/>
            <w:r>
              <w:rPr>
                <w:rFonts w:ascii="Cavolini" w:hAnsi="Cavolini" w:cs="Cavolini"/>
                <w:sz w:val="14"/>
                <w:szCs w:val="14"/>
              </w:rPr>
              <w:t>ASfL</w:t>
            </w:r>
            <w:proofErr w:type="spellEnd"/>
            <w:r>
              <w:rPr>
                <w:rFonts w:ascii="Cavolini" w:hAnsi="Cavolini" w:cs="Cavolini"/>
                <w:sz w:val="14"/>
                <w:szCs w:val="14"/>
              </w:rPr>
              <w:t xml:space="preserve"> Teacher</w:t>
            </w:r>
          </w:p>
        </w:tc>
        <w:tc>
          <w:tcPr>
            <w:tcW w:w="1701" w:type="dxa"/>
          </w:tcPr>
          <w:p w14:paraId="2C02A5A3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Sep. Dec, May</w:t>
            </w:r>
          </w:p>
          <w:p w14:paraId="7C991FA0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95F2CEC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Sep, Dec, Feb, May</w:t>
            </w:r>
          </w:p>
          <w:p w14:paraId="734B0D82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15221C6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6E671FC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Monthly</w:t>
            </w:r>
          </w:p>
          <w:p w14:paraId="31AFAE35" w14:textId="77777777" w:rsidR="00230139" w:rsidRDefault="0023013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BBB030B" w14:textId="77777777" w:rsidR="00230139" w:rsidRDefault="0023013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0708408" w14:textId="77777777" w:rsidR="00230139" w:rsidRPr="00772734" w:rsidRDefault="00230139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March 2023</w:t>
            </w:r>
          </w:p>
          <w:p w14:paraId="4785E1E0" w14:textId="77777777" w:rsidR="00BE69CC" w:rsidRPr="00772734" w:rsidRDefault="00BE69CC" w:rsidP="00787DAB">
            <w:pPr>
              <w:rPr>
                <w:rFonts w:ascii="Ink Free" w:hAnsi="Ink Free"/>
                <w:sz w:val="14"/>
                <w:szCs w:val="14"/>
                <w:vertAlign w:val="superscript"/>
              </w:rPr>
            </w:pPr>
          </w:p>
        </w:tc>
        <w:tc>
          <w:tcPr>
            <w:tcW w:w="4394" w:type="dxa"/>
          </w:tcPr>
          <w:p w14:paraId="76372656" w14:textId="77777777" w:rsidR="00BE69CC" w:rsidRPr="00772734" w:rsidRDefault="00BE69CC" w:rsidP="00E8721D">
            <w:pPr>
              <w:pStyle w:val="ListParagraph"/>
              <w:numPr>
                <w:ilvl w:val="0"/>
                <w:numId w:val="31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Gains made in attainment levels/data</w:t>
            </w:r>
          </w:p>
          <w:p w14:paraId="3CC6BAE3" w14:textId="77777777" w:rsidR="00BE69CC" w:rsidRPr="00772734" w:rsidRDefault="00BE69CC" w:rsidP="00E8721D">
            <w:pPr>
              <w:pStyle w:val="ListParagraph"/>
              <w:numPr>
                <w:ilvl w:val="0"/>
                <w:numId w:val="31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Progress Meetings (PPM) with all teachers on a termly basis to discuss pupil progress and impact of actions and next steps.</w:t>
            </w:r>
          </w:p>
          <w:p w14:paraId="2EFC63DE" w14:textId="77777777" w:rsidR="00BE69CC" w:rsidRPr="00230139" w:rsidRDefault="00BE69CC" w:rsidP="00E8721D">
            <w:pPr>
              <w:pStyle w:val="ListParagraph"/>
              <w:numPr>
                <w:ilvl w:val="0"/>
                <w:numId w:val="31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Attendance data monitored on a monthly basis and improvement in attendance noted.</w:t>
            </w:r>
          </w:p>
          <w:p w14:paraId="2390077A" w14:textId="77777777" w:rsidR="00230139" w:rsidRPr="00772734" w:rsidRDefault="00230139" w:rsidP="00E8721D">
            <w:pPr>
              <w:pStyle w:val="ListParagraph"/>
              <w:numPr>
                <w:ilvl w:val="0"/>
                <w:numId w:val="31"/>
              </w:numPr>
              <w:rPr>
                <w:rFonts w:ascii="Ink Free" w:hAnsi="Ink Free"/>
                <w:sz w:val="14"/>
                <w:szCs w:val="14"/>
              </w:rPr>
            </w:pPr>
            <w:r w:rsidRPr="00F51655">
              <w:rPr>
                <w:rFonts w:ascii="Cavolini" w:hAnsi="Cavolini" w:cs="Cavolini"/>
                <w:sz w:val="14"/>
                <w:szCs w:val="14"/>
              </w:rPr>
              <w:t>Data generated from intervention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to monitor impact</w:t>
            </w:r>
          </w:p>
        </w:tc>
      </w:tr>
      <w:tr w:rsidR="004F7B49" w:rsidRPr="00A676D2" w14:paraId="4917FE03" w14:textId="77777777" w:rsidTr="004F7B49">
        <w:trPr>
          <w:cantSplit/>
          <w:trHeight w:val="354"/>
        </w:trPr>
        <w:tc>
          <w:tcPr>
            <w:tcW w:w="3397" w:type="dxa"/>
            <w:vMerge w:val="restart"/>
          </w:tcPr>
          <w:p w14:paraId="0DA65B78" w14:textId="77777777" w:rsidR="004F7B49" w:rsidRPr="00772734" w:rsidRDefault="004F7B4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20FB920" w14:textId="77777777" w:rsidR="004F7B49" w:rsidRPr="00772734" w:rsidRDefault="004F7B4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03DD2BE" w14:textId="77777777" w:rsidR="004F7B49" w:rsidRPr="00772734" w:rsidRDefault="004F7B4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ECAC63A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>
              <w:rPr>
                <w:rFonts w:ascii="Cavolini" w:hAnsi="Cavolini" w:cs="Cavolini"/>
                <w:b/>
                <w:sz w:val="16"/>
                <w:szCs w:val="16"/>
              </w:rPr>
              <w:t>Learners will display increased confidence and recognise next steps in learning.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142354A6" w14:textId="77777777" w:rsidR="004F7B49" w:rsidRPr="00772734" w:rsidRDefault="004F7B49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CURRICULUM &amp; ASSESSMENT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A7312E9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1BA94DBD" w14:textId="77777777" w:rsidR="00441E2B" w:rsidRPr="00772734" w:rsidRDefault="00441E2B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1.1, 1.3, 2.3,</w:t>
            </w:r>
            <w:r>
              <w:rPr>
                <w:rFonts w:ascii="Cavolini" w:hAnsi="Cavolini" w:cs="Cavolini"/>
                <w:b/>
                <w:sz w:val="14"/>
                <w:szCs w:val="14"/>
              </w:rPr>
              <w:t>2.7,</w:t>
            </w: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 xml:space="preserve"> 3.2</w:t>
            </w:r>
          </w:p>
        </w:tc>
      </w:tr>
      <w:tr w:rsidR="00BE69CC" w:rsidRPr="00A676D2" w14:paraId="50009053" w14:textId="77777777" w:rsidTr="00E8721D">
        <w:trPr>
          <w:cantSplit/>
          <w:trHeight w:val="1287"/>
        </w:trPr>
        <w:tc>
          <w:tcPr>
            <w:tcW w:w="3397" w:type="dxa"/>
            <w:vMerge/>
          </w:tcPr>
          <w:p w14:paraId="38789554" w14:textId="77777777" w:rsidR="00BE69CC" w:rsidRPr="00772734" w:rsidRDefault="00BE69CC" w:rsidP="00787DAB">
            <w:pPr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4536" w:type="dxa"/>
          </w:tcPr>
          <w:p w14:paraId="05058200" w14:textId="77777777" w:rsidR="00E36AEC" w:rsidRPr="00E36AEC" w:rsidRDefault="00E36AEC" w:rsidP="00E36AEC">
            <w:pPr>
              <w:pStyle w:val="ListParagraph"/>
              <w:numPr>
                <w:ilvl w:val="0"/>
                <w:numId w:val="19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36AEC">
              <w:rPr>
                <w:rFonts w:ascii="Cavolini" w:hAnsi="Cavolini" w:cs="Cavolini"/>
                <w:sz w:val="14"/>
                <w:szCs w:val="14"/>
              </w:rPr>
              <w:t>Expand opportunities for all pupils (EYC to P7) to lead their own learning and learn through exploration and enquiry.</w:t>
            </w:r>
          </w:p>
          <w:p w14:paraId="3F58DC3E" w14:textId="77777777" w:rsidR="00E36AEC" w:rsidRDefault="00E36AEC" w:rsidP="00BE69CC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Provide opportunities to discuss targets and next steps with pupils.</w:t>
            </w:r>
          </w:p>
          <w:p w14:paraId="4F0610BD" w14:textId="77777777" w:rsidR="00BE69CC" w:rsidRDefault="00E36AEC" w:rsidP="00BE69CC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Embed assessment procedures to ensure consistency in professional judgement of attainment, including opportunities to share practice and moderate achievement levels.</w:t>
            </w:r>
          </w:p>
          <w:p w14:paraId="36BCF0D0" w14:textId="77777777" w:rsidR="00BE69CC" w:rsidRPr="00E3240D" w:rsidRDefault="00BE69CC" w:rsidP="0019749D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96F205A" w14:textId="77777777" w:rsidR="00BE69CC" w:rsidRPr="00772734" w:rsidRDefault="00E36AE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I Lindsay</w:t>
            </w:r>
            <w:r w:rsidR="00BE69CC">
              <w:rPr>
                <w:rFonts w:ascii="Cavolini" w:hAnsi="Cavolini" w:cs="Cavolini"/>
                <w:sz w:val="14"/>
                <w:szCs w:val="14"/>
              </w:rPr>
              <w:t xml:space="preserve"> </w:t>
            </w:r>
            <w:r>
              <w:rPr>
                <w:rFonts w:ascii="Cavolini" w:hAnsi="Cavolini" w:cs="Cavolini"/>
                <w:sz w:val="14"/>
                <w:szCs w:val="14"/>
              </w:rPr>
              <w:t>DH</w:t>
            </w:r>
            <w:r w:rsidR="00BE69CC" w:rsidRPr="00772734">
              <w:rPr>
                <w:rFonts w:ascii="Cavolini" w:hAnsi="Cavolini" w:cs="Cavolini"/>
                <w:sz w:val="14"/>
                <w:szCs w:val="14"/>
              </w:rPr>
              <w:t>T</w:t>
            </w:r>
          </w:p>
          <w:p w14:paraId="0738C66F" w14:textId="77777777" w:rsidR="00BE69CC" w:rsidRPr="00772734" w:rsidRDefault="00BE69CC" w:rsidP="00787DAB">
            <w:p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</w:tc>
        <w:tc>
          <w:tcPr>
            <w:tcW w:w="1701" w:type="dxa"/>
          </w:tcPr>
          <w:p w14:paraId="28214A78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J</w:t>
            </w:r>
            <w:r w:rsidR="00E36AEC">
              <w:rPr>
                <w:rFonts w:ascii="Cavolini" w:hAnsi="Cavolini" w:cs="Cavolini"/>
                <w:sz w:val="14"/>
                <w:szCs w:val="14"/>
              </w:rPr>
              <w:t>une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2032B5A3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46EF219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F4A98A7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Dec 2023</w:t>
            </w:r>
          </w:p>
          <w:p w14:paraId="2BCF03E7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FD58877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DE10502" w14:textId="77777777" w:rsidR="00BE69CC" w:rsidRPr="00772734" w:rsidRDefault="00E36AE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June</w:t>
            </w:r>
            <w:r w:rsidR="00BE69CC" w:rsidRPr="00772734">
              <w:rPr>
                <w:rFonts w:ascii="Cavolini" w:hAnsi="Cavolini" w:cs="Cavolini"/>
                <w:sz w:val="14"/>
                <w:szCs w:val="14"/>
              </w:rPr>
              <w:t xml:space="preserve"> 202</w:t>
            </w:r>
            <w:r>
              <w:rPr>
                <w:rFonts w:ascii="Cavolini" w:hAnsi="Cavolini" w:cs="Cavolini"/>
                <w:sz w:val="14"/>
                <w:szCs w:val="14"/>
              </w:rPr>
              <w:t>4</w:t>
            </w:r>
          </w:p>
          <w:p w14:paraId="3C8A1E61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9BC446F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69A1DF4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17C0C5B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EF2DC6B" w14:textId="77777777" w:rsidR="00BE69CC" w:rsidRPr="00772734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5FEDB26" w14:textId="77777777" w:rsidR="00BE69CC" w:rsidRPr="00772734" w:rsidRDefault="00BE69CC" w:rsidP="00787DAB">
            <w:pPr>
              <w:rPr>
                <w:rFonts w:ascii="Ink Free" w:hAnsi="Ink Free"/>
                <w:sz w:val="14"/>
                <w:szCs w:val="14"/>
                <w:vertAlign w:val="superscript"/>
              </w:rPr>
            </w:pPr>
          </w:p>
          <w:p w14:paraId="2D2A1853" w14:textId="77777777" w:rsidR="00BE69CC" w:rsidRPr="00772734" w:rsidRDefault="00BE69CC" w:rsidP="00787DAB">
            <w:pPr>
              <w:rPr>
                <w:rFonts w:ascii="Ink Free" w:hAnsi="Ink Free"/>
                <w:sz w:val="14"/>
                <w:szCs w:val="14"/>
                <w:vertAlign w:val="superscript"/>
              </w:rPr>
            </w:pPr>
          </w:p>
        </w:tc>
        <w:tc>
          <w:tcPr>
            <w:tcW w:w="4394" w:type="dxa"/>
          </w:tcPr>
          <w:p w14:paraId="42F3E19F" w14:textId="77777777" w:rsidR="00BE69CC" w:rsidRPr="00772734" w:rsidRDefault="00BE69CC" w:rsidP="00E8721D">
            <w:pPr>
              <w:pStyle w:val="ListParagraph"/>
              <w:numPr>
                <w:ilvl w:val="0"/>
                <w:numId w:val="30"/>
              </w:numPr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Quality assurance evaluations</w:t>
            </w:r>
          </w:p>
          <w:p w14:paraId="212376D1" w14:textId="77777777" w:rsidR="00BE69CC" w:rsidRDefault="00BE69CC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planning and assessment data</w:t>
            </w:r>
          </w:p>
          <w:p w14:paraId="6891F289" w14:textId="77777777" w:rsidR="00AF4353" w:rsidRPr="00AF4353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42125DF7" w14:textId="77777777" w:rsidR="00BE69CC" w:rsidRPr="00772734" w:rsidRDefault="00BE69CC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55ABB1A8" w14:textId="77777777" w:rsidR="00BE69CC" w:rsidRDefault="00BE69CC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36CB6D92" w14:textId="77777777" w:rsidR="00E36AEC" w:rsidRPr="00772734" w:rsidRDefault="00E36AEC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Pupil targets</w:t>
            </w:r>
          </w:p>
          <w:p w14:paraId="35375753" w14:textId="77777777" w:rsidR="00AF4353" w:rsidRDefault="00BE69CC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voice gathered using HGIOURS</w:t>
            </w:r>
          </w:p>
          <w:p w14:paraId="271DEA77" w14:textId="77777777" w:rsidR="00AF4353" w:rsidRPr="00AF4353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AF4353">
              <w:rPr>
                <w:rFonts w:ascii="Cavolini" w:hAnsi="Cavolini" w:cs="Cavolini"/>
                <w:sz w:val="14"/>
                <w:szCs w:val="14"/>
              </w:rPr>
              <w:t>Monitoring of classroom/playroom practice and children’s learning experiences.</w:t>
            </w:r>
          </w:p>
          <w:p w14:paraId="41B88C81" w14:textId="77777777" w:rsidR="00AF4353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Sampling pupils’ work</w:t>
            </w:r>
          </w:p>
          <w:p w14:paraId="5FF31052" w14:textId="77777777" w:rsidR="00AF4353" w:rsidRPr="00F414D1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Pupil Progress Meetings</w:t>
            </w:r>
          </w:p>
          <w:p w14:paraId="0AC6035E" w14:textId="77777777" w:rsidR="00AF4353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EYC Care Plans</w:t>
            </w:r>
          </w:p>
          <w:p w14:paraId="697BDE00" w14:textId="77777777" w:rsidR="00AF4353" w:rsidRPr="00AF4353" w:rsidRDefault="00AF4353" w:rsidP="00E8721D">
            <w:pPr>
              <w:pStyle w:val="ListParagraph"/>
              <w:numPr>
                <w:ilvl w:val="0"/>
                <w:numId w:val="30"/>
              </w:numPr>
              <w:rPr>
                <w:rFonts w:ascii="Cavolini" w:hAnsi="Cavolini" w:cs="Cavolini"/>
                <w:sz w:val="14"/>
                <w:szCs w:val="14"/>
              </w:rPr>
            </w:pPr>
            <w:r w:rsidRPr="00AF4353">
              <w:rPr>
                <w:rFonts w:ascii="Cavolini" w:hAnsi="Cavolini" w:cs="Cavolini"/>
                <w:sz w:val="14"/>
                <w:szCs w:val="14"/>
              </w:rPr>
              <w:t>Monitoring effectiveness of STINT targets</w:t>
            </w:r>
          </w:p>
        </w:tc>
      </w:tr>
    </w:tbl>
    <w:p w14:paraId="40AD9053" w14:textId="77777777" w:rsidR="00BE69CC" w:rsidRDefault="00BE69CC"/>
    <w:p w14:paraId="5D86A7A0" w14:textId="77777777" w:rsidR="00857779" w:rsidRDefault="00857779" w:rsidP="00BF7284">
      <w:pPr>
        <w:rPr>
          <w:rFonts w:ascii="Ink Free" w:hAnsi="Ink Free"/>
          <w:szCs w:val="24"/>
        </w:rPr>
      </w:pPr>
    </w:p>
    <w:p w14:paraId="11D99F69" w14:textId="77777777" w:rsidR="00857779" w:rsidRDefault="00857779" w:rsidP="00BF7284">
      <w:pPr>
        <w:rPr>
          <w:rFonts w:ascii="Ink Free" w:hAnsi="Ink Free"/>
          <w:szCs w:val="24"/>
        </w:rPr>
      </w:pPr>
    </w:p>
    <w:p w14:paraId="64C54367" w14:textId="77777777" w:rsidR="00BE69CC" w:rsidRDefault="00BE69CC" w:rsidP="00BF7284">
      <w:pPr>
        <w:rPr>
          <w:rFonts w:ascii="Ink Free" w:hAnsi="Ink Free"/>
          <w:szCs w:val="24"/>
        </w:rPr>
      </w:pPr>
    </w:p>
    <w:p w14:paraId="7EB7B276" w14:textId="77777777" w:rsidR="00BE69CC" w:rsidRDefault="00BE69CC" w:rsidP="00BF7284">
      <w:pPr>
        <w:rPr>
          <w:rFonts w:ascii="Ink Free" w:hAnsi="Ink Free"/>
          <w:szCs w:val="24"/>
        </w:rPr>
      </w:pPr>
    </w:p>
    <w:p w14:paraId="68465638" w14:textId="77777777" w:rsidR="00BE69CC" w:rsidRDefault="00BE69CC" w:rsidP="00BF7284">
      <w:pPr>
        <w:rPr>
          <w:rFonts w:ascii="Ink Free" w:hAnsi="Ink Free"/>
          <w:szCs w:val="24"/>
        </w:rPr>
      </w:pPr>
    </w:p>
    <w:p w14:paraId="6D669E33" w14:textId="77777777" w:rsidR="0019749D" w:rsidRDefault="0019749D" w:rsidP="00BF7284">
      <w:pPr>
        <w:rPr>
          <w:rFonts w:ascii="Ink Free" w:hAnsi="Ink Free"/>
          <w:szCs w:val="24"/>
        </w:rPr>
      </w:pPr>
    </w:p>
    <w:p w14:paraId="14CFEE09" w14:textId="77777777" w:rsidR="0019749D" w:rsidRDefault="0019749D" w:rsidP="00BF7284">
      <w:pPr>
        <w:rPr>
          <w:rFonts w:ascii="Ink Free" w:hAnsi="Ink Free"/>
          <w:szCs w:val="24"/>
        </w:rPr>
      </w:pPr>
    </w:p>
    <w:p w14:paraId="07EB8B24" w14:textId="77777777" w:rsidR="0019749D" w:rsidRDefault="0019749D" w:rsidP="00BF7284">
      <w:pPr>
        <w:rPr>
          <w:rFonts w:ascii="Ink Free" w:hAnsi="Ink Free"/>
          <w:szCs w:val="24"/>
        </w:rPr>
      </w:pPr>
    </w:p>
    <w:p w14:paraId="72459C92" w14:textId="77777777" w:rsidR="00BE69CC" w:rsidRDefault="00BE69CC" w:rsidP="00BF7284">
      <w:pPr>
        <w:rPr>
          <w:rFonts w:ascii="Ink Free" w:hAnsi="Ink Free"/>
          <w:szCs w:val="24"/>
        </w:rPr>
      </w:pPr>
    </w:p>
    <w:tbl>
      <w:tblPr>
        <w:tblStyle w:val="TableGrid2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560"/>
        <w:gridCol w:w="1559"/>
        <w:gridCol w:w="4394"/>
      </w:tblGrid>
      <w:tr w:rsidR="00BE69CC" w:rsidRPr="00A676D2" w14:paraId="24F0C60D" w14:textId="77777777" w:rsidTr="00787DAB">
        <w:trPr>
          <w:cantSplit/>
          <w:trHeight w:val="1306"/>
        </w:trPr>
        <w:tc>
          <w:tcPr>
            <w:tcW w:w="3397" w:type="dxa"/>
            <w:shd w:val="clear" w:color="auto" w:fill="FF0000"/>
            <w:vAlign w:val="center"/>
          </w:tcPr>
          <w:p w14:paraId="73948B97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lastRenderedPageBreak/>
              <w:t>What Outcomes</w:t>
            </w:r>
          </w:p>
          <w:p w14:paraId="24BC181E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Do We Want </w:t>
            </w:r>
            <w:proofErr w:type="gramStart"/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To</w:t>
            </w:r>
            <w:proofErr w:type="gramEnd"/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Achieve?</w:t>
            </w:r>
          </w:p>
          <w:p w14:paraId="5EF5FEE7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1E40D31D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Achieve This?</w:t>
            </w:r>
          </w:p>
          <w:p w14:paraId="37EFC84B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0000"/>
          </w:tcPr>
          <w:p w14:paraId="04E3A709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2C8BCA2E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09D80C3F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Lead Person</w:t>
            </w:r>
          </w:p>
        </w:tc>
        <w:tc>
          <w:tcPr>
            <w:tcW w:w="1559" w:type="dxa"/>
            <w:shd w:val="clear" w:color="auto" w:fill="FF0000"/>
          </w:tcPr>
          <w:p w14:paraId="405A95F1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6E371C35" w14:textId="77777777" w:rsidR="00BE69CC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53421F67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Timescales and CLPL</w:t>
            </w:r>
          </w:p>
        </w:tc>
        <w:tc>
          <w:tcPr>
            <w:tcW w:w="4394" w:type="dxa"/>
            <w:shd w:val="clear" w:color="auto" w:fill="FF0000"/>
            <w:vAlign w:val="center"/>
          </w:tcPr>
          <w:p w14:paraId="2ABB9FE4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How Will We Measure Impact </w:t>
            </w:r>
          </w:p>
          <w:p w14:paraId="7AF1AFC3" w14:textId="77777777" w:rsidR="00BE69CC" w:rsidRPr="006C35A8" w:rsidRDefault="00BE69CC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4F7B49" w:rsidRPr="00A676D2" w14:paraId="487F3C70" w14:textId="77777777" w:rsidTr="004F7B49">
        <w:trPr>
          <w:cantSplit/>
          <w:trHeight w:val="371"/>
        </w:trPr>
        <w:tc>
          <w:tcPr>
            <w:tcW w:w="3397" w:type="dxa"/>
            <w:vMerge w:val="restart"/>
          </w:tcPr>
          <w:p w14:paraId="43EA9E17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1ABFA921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72734">
              <w:rPr>
                <w:rFonts w:ascii="Cavolini" w:hAnsi="Cavolini" w:cs="Cavolini"/>
                <w:b/>
                <w:sz w:val="16"/>
                <w:szCs w:val="16"/>
              </w:rPr>
              <w:t>Close identified gaps and ensure appropriate pace and progression for all learners</w:t>
            </w:r>
            <w:r>
              <w:rPr>
                <w:rFonts w:ascii="Cavolini" w:hAnsi="Cavolini" w:cs="Cavolini"/>
                <w:b/>
                <w:sz w:val="16"/>
                <w:szCs w:val="16"/>
              </w:rPr>
              <w:t>.</w:t>
            </w:r>
          </w:p>
          <w:p w14:paraId="45C8297C" w14:textId="77777777" w:rsidR="004F7B49" w:rsidRPr="00AA60FC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</w:tcPr>
          <w:p w14:paraId="2AEC535D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SCHOOL &amp; EYC IMPROVEMENT</w:t>
            </w:r>
          </w:p>
          <w:p w14:paraId="4746DE0B" w14:textId="77777777" w:rsidR="004F7B49" w:rsidRPr="00772734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TEACHER PROFESSIONALISM &amp; SCHOOL LEADERSHIP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04C11BE0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7F57059C" w14:textId="77777777" w:rsidR="00441E2B" w:rsidRPr="008B497E" w:rsidRDefault="00441E2B" w:rsidP="00787DAB">
            <w:pPr>
              <w:pStyle w:val="ListParagraph"/>
              <w:ind w:left="360"/>
              <w:rPr>
                <w:rFonts w:ascii="Ink Free" w:hAnsi="Ink Free"/>
                <w:sz w:val="22"/>
              </w:rPr>
            </w:pP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 xml:space="preserve">1.1, 1.3, 2.3, </w:t>
            </w:r>
            <w:r>
              <w:rPr>
                <w:rFonts w:ascii="Cavolini" w:hAnsi="Cavolini" w:cs="Cavolini"/>
                <w:b/>
                <w:sz w:val="14"/>
                <w:szCs w:val="14"/>
              </w:rPr>
              <w:t xml:space="preserve">2.4, </w:t>
            </w: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3.2</w:t>
            </w:r>
          </w:p>
        </w:tc>
      </w:tr>
      <w:tr w:rsidR="00BE69CC" w:rsidRPr="00A676D2" w14:paraId="1FBBC1B6" w14:textId="77777777" w:rsidTr="00DE4E1F">
        <w:trPr>
          <w:cantSplit/>
          <w:trHeight w:val="3409"/>
        </w:trPr>
        <w:tc>
          <w:tcPr>
            <w:tcW w:w="3397" w:type="dxa"/>
            <w:vMerge/>
          </w:tcPr>
          <w:p w14:paraId="543E7DD0" w14:textId="77777777" w:rsidR="00BE69CC" w:rsidRPr="00A0734C" w:rsidRDefault="00BE69CC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7C6D6854" w14:textId="77777777" w:rsidR="00BE69CC" w:rsidRPr="00772734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Review </w:t>
            </w:r>
            <w:r>
              <w:rPr>
                <w:rFonts w:ascii="Cavolini" w:hAnsi="Cavolini" w:cs="Cavolini"/>
                <w:sz w:val="14"/>
                <w:szCs w:val="14"/>
              </w:rPr>
              <w:t>numeracy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pathways to ensure appropriate pace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,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>challenge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and progression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across all stages.</w:t>
            </w:r>
          </w:p>
          <w:p w14:paraId="0C486192" w14:textId="77777777" w:rsidR="00BE69CC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Support staff professional learning opportunities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e.g. block play, CPA, </w:t>
            </w:r>
            <w:proofErr w:type="spellStart"/>
            <w:r>
              <w:rPr>
                <w:rFonts w:ascii="Cavolini" w:hAnsi="Cavolini" w:cs="Cavolini"/>
                <w:sz w:val="14"/>
                <w:szCs w:val="14"/>
              </w:rPr>
              <w:t>Numbertalks</w:t>
            </w:r>
            <w:proofErr w:type="spellEnd"/>
            <w:r>
              <w:rPr>
                <w:rFonts w:ascii="Cavolini" w:hAnsi="Cavolini" w:cs="Cavolini"/>
                <w:sz w:val="14"/>
                <w:szCs w:val="14"/>
              </w:rPr>
              <w:t>, authority training</w:t>
            </w:r>
            <w:r w:rsidR="00E36AEC">
              <w:rPr>
                <w:rFonts w:ascii="Cavolini" w:hAnsi="Cavolini" w:cs="Cavolini"/>
                <w:sz w:val="14"/>
                <w:szCs w:val="14"/>
              </w:rPr>
              <w:t xml:space="preserve"> for teaching and non-teaching staff</w:t>
            </w:r>
          </w:p>
          <w:p w14:paraId="4FD3C5AD" w14:textId="77777777" w:rsidR="0019749D" w:rsidRPr="0019749D" w:rsidRDefault="0019749D" w:rsidP="0019749D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Develop staff confidence in ensuring appropriate pace and progression through working with the South Ayrshire Learns team on Adaptive Teaching.</w:t>
            </w:r>
          </w:p>
          <w:p w14:paraId="0A535B10" w14:textId="77777777" w:rsidR="00BE69CC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Promoting mathematical language and creativity through block play</w:t>
            </w:r>
          </w:p>
          <w:p w14:paraId="3AD926CA" w14:textId="77777777" w:rsidR="00BE69CC" w:rsidRPr="00BE69CC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BE69CC">
              <w:rPr>
                <w:rFonts w:ascii="Cavolini" w:hAnsi="Cavolini" w:cs="Cavolini"/>
                <w:sz w:val="14"/>
                <w:szCs w:val="14"/>
              </w:rPr>
              <w:t xml:space="preserve">Moderation of </w:t>
            </w:r>
            <w:r w:rsidR="00DE4E1F">
              <w:rPr>
                <w:rFonts w:ascii="Cavolini" w:hAnsi="Cavolini" w:cs="Cavolini"/>
                <w:sz w:val="14"/>
                <w:szCs w:val="14"/>
              </w:rPr>
              <w:t>professional judgement of attainment</w:t>
            </w:r>
          </w:p>
          <w:p w14:paraId="37B1F324" w14:textId="77777777" w:rsidR="00BE69CC" w:rsidRPr="00BE69CC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BE69CC">
              <w:rPr>
                <w:rFonts w:ascii="Cavolini" w:hAnsi="Cavolini" w:cs="Cavolini"/>
                <w:sz w:val="14"/>
                <w:szCs w:val="14"/>
              </w:rPr>
              <w:t>Moderation work between early years staff and primary 1 staff to ensure a consistent understanding of the development and progression of early reading skills.</w:t>
            </w:r>
          </w:p>
          <w:p w14:paraId="40C98B2A" w14:textId="77777777" w:rsidR="00BE69CC" w:rsidRPr="008A6403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22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Audit practice for identifying and supporting </w:t>
            </w:r>
            <w:r>
              <w:rPr>
                <w:rFonts w:ascii="Cavolini" w:hAnsi="Cavolini" w:cs="Cavolini"/>
                <w:sz w:val="14"/>
                <w:szCs w:val="14"/>
              </w:rPr>
              <w:t>learners in order to improve outcomes and raise attainment using informed interventions.</w:t>
            </w:r>
          </w:p>
        </w:tc>
        <w:tc>
          <w:tcPr>
            <w:tcW w:w="1560" w:type="dxa"/>
          </w:tcPr>
          <w:p w14:paraId="0EEC90FE" w14:textId="77777777" w:rsidR="0019749D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48325BC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564B5F62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I Lindsay DHT</w:t>
            </w:r>
          </w:p>
          <w:p w14:paraId="24971463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2F5CF03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B139702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994F74C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2E01B10" w14:textId="77777777" w:rsidR="00E36AEC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A Clydesdale/A Harris Class Teachers (leads)</w:t>
            </w:r>
          </w:p>
          <w:p w14:paraId="4A7B29C6" w14:textId="77777777" w:rsidR="0019749D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1FE7F85" w14:textId="77777777" w:rsidR="00E36AEC" w:rsidRDefault="00E36AE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C</w:t>
            </w:r>
            <w:r w:rsidR="0019749D">
              <w:rPr>
                <w:rFonts w:ascii="Cavolini" w:hAnsi="Cavolini" w:cs="Cavolini"/>
                <w:sz w:val="14"/>
                <w:szCs w:val="14"/>
              </w:rPr>
              <w:t xml:space="preserve"> MacPhee EYP</w:t>
            </w:r>
          </w:p>
          <w:p w14:paraId="4B6F156A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F956656" w14:textId="77777777" w:rsidR="0019749D" w:rsidRDefault="0019749D" w:rsidP="0019749D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2183E17D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B6E2FC8" w14:textId="77777777" w:rsidR="00BE69CC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 Reynolds EY Teacher/ G Brocklebank P1 Teacher</w:t>
            </w:r>
          </w:p>
          <w:p w14:paraId="2D2BEE6A" w14:textId="77777777" w:rsidR="0019749D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L Livingstone HT/C Mitchell </w:t>
            </w:r>
            <w:proofErr w:type="spellStart"/>
            <w:r>
              <w:rPr>
                <w:rFonts w:ascii="Cavolini" w:hAnsi="Cavolini" w:cs="Cavolini"/>
                <w:sz w:val="14"/>
                <w:szCs w:val="14"/>
              </w:rPr>
              <w:t>AsFL</w:t>
            </w:r>
            <w:proofErr w:type="spellEnd"/>
            <w:r>
              <w:rPr>
                <w:rFonts w:ascii="Cavolini" w:hAnsi="Cavolini" w:cs="Cavolini"/>
                <w:sz w:val="14"/>
                <w:szCs w:val="14"/>
              </w:rPr>
              <w:t xml:space="preserve"> Teacher</w:t>
            </w:r>
          </w:p>
          <w:p w14:paraId="09661B6C" w14:textId="77777777" w:rsidR="00BE69CC" w:rsidRPr="005E55F8" w:rsidRDefault="00BE69CC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1559" w:type="dxa"/>
          </w:tcPr>
          <w:p w14:paraId="2D36B994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J</w:t>
            </w:r>
            <w:r w:rsidR="00230139">
              <w:rPr>
                <w:rFonts w:ascii="Cavolini" w:hAnsi="Cavolini" w:cs="Cavolini"/>
                <w:sz w:val="14"/>
                <w:szCs w:val="14"/>
              </w:rPr>
              <w:t>an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277A3736" w14:textId="77777777" w:rsidR="00BE69CC" w:rsidRDefault="00BE69CC" w:rsidP="00787DAB">
            <w:pPr>
              <w:rPr>
                <w:rFonts w:ascii="Ink Free" w:hAnsi="Ink Free"/>
                <w:sz w:val="32"/>
                <w:szCs w:val="32"/>
                <w:vertAlign w:val="superscript"/>
              </w:rPr>
            </w:pPr>
          </w:p>
          <w:p w14:paraId="16A4E14B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4E63C972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533F407" w14:textId="77777777" w:rsidR="0019749D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52593AD" w14:textId="77777777" w:rsidR="0019749D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D9F133C" w14:textId="77777777" w:rsidR="00BE69CC" w:rsidRDefault="0019749D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</w:t>
            </w:r>
            <w:r w:rsidR="00230139">
              <w:rPr>
                <w:rFonts w:ascii="Cavolini" w:hAnsi="Cavolini" w:cs="Cavolini"/>
                <w:sz w:val="14"/>
                <w:szCs w:val="14"/>
              </w:rPr>
              <w:t>une</w:t>
            </w:r>
            <w:r w:rsidR="00BE69CC">
              <w:rPr>
                <w:rFonts w:ascii="Cavolini" w:hAnsi="Cavolini" w:cs="Cavolini"/>
                <w:sz w:val="14"/>
                <w:szCs w:val="14"/>
              </w:rPr>
              <w:t xml:space="preserve"> </w:t>
            </w:r>
            <w:r w:rsidR="00BE69CC" w:rsidRPr="00E3240D">
              <w:rPr>
                <w:rFonts w:ascii="Cavolini" w:hAnsi="Cavolini" w:cs="Cavolini"/>
                <w:sz w:val="14"/>
                <w:szCs w:val="14"/>
              </w:rPr>
              <w:t>2024</w:t>
            </w:r>
          </w:p>
          <w:p w14:paraId="3AB1D843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3C258A8" w14:textId="77777777" w:rsidR="0019749D" w:rsidRDefault="0019749D" w:rsidP="0019749D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1D00876" w14:textId="77777777" w:rsidR="0019749D" w:rsidRDefault="0019749D" w:rsidP="0019749D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4E17222" w14:textId="77777777" w:rsidR="0019749D" w:rsidRDefault="00230139" w:rsidP="0019749D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Feb</w:t>
            </w:r>
            <w:r w:rsidR="0019749D"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57E43EF8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A5087E8" w14:textId="77777777" w:rsidR="00DE4E1F" w:rsidRDefault="00DE4E1F" w:rsidP="00DE4E1F">
            <w:p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J</w:t>
            </w:r>
            <w:r w:rsidR="00230139">
              <w:rPr>
                <w:rFonts w:ascii="Cavolini" w:hAnsi="Cavolini" w:cs="Cavolini"/>
                <w:sz w:val="14"/>
                <w:szCs w:val="14"/>
              </w:rPr>
              <w:t>an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2E7ACAFD" w14:textId="77777777" w:rsidR="00DE4E1F" w:rsidRDefault="00DE4E1F" w:rsidP="00DE4E1F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7CA217B" w14:textId="77777777" w:rsidR="00DE4E1F" w:rsidRDefault="00DE4E1F" w:rsidP="00DE4E1F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May</w:t>
            </w:r>
            <w:r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60732FCB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DFD5CDB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3BE01CCB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FBD6C6B" w14:textId="77777777" w:rsidR="00DE4E1F" w:rsidRDefault="00230139" w:rsidP="00DE4E1F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Feb</w:t>
            </w:r>
            <w:r w:rsidR="00DE4E1F" w:rsidRPr="00E3240D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40F50216" w14:textId="77777777" w:rsidR="00BE69CC" w:rsidRPr="00CC27E3" w:rsidRDefault="00BE69CC" w:rsidP="00DE4E1F">
            <w:pPr>
              <w:rPr>
                <w:rFonts w:ascii="Ink Free" w:hAnsi="Ink Free"/>
                <w:sz w:val="32"/>
                <w:szCs w:val="32"/>
                <w:vertAlign w:val="superscript"/>
              </w:rPr>
            </w:pPr>
          </w:p>
        </w:tc>
        <w:tc>
          <w:tcPr>
            <w:tcW w:w="4394" w:type="dxa"/>
          </w:tcPr>
          <w:p w14:paraId="125DEF32" w14:textId="77777777" w:rsidR="00BE69CC" w:rsidRPr="00772734" w:rsidRDefault="00BE69CC" w:rsidP="00E8721D">
            <w:pPr>
              <w:pStyle w:val="ListParagraph"/>
              <w:numPr>
                <w:ilvl w:val="0"/>
                <w:numId w:val="29"/>
              </w:numPr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Quality assurance evaluations</w:t>
            </w:r>
          </w:p>
          <w:p w14:paraId="38AE058A" w14:textId="77777777" w:rsidR="00BE69CC" w:rsidRDefault="00BE69CC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071757B4" w14:textId="77777777" w:rsidR="00BE69CC" w:rsidRPr="00772734" w:rsidRDefault="00BE69CC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Feedback from moderation activities</w:t>
            </w:r>
          </w:p>
          <w:p w14:paraId="258C3C54" w14:textId="77777777" w:rsidR="00BE69CC" w:rsidRDefault="00BE69CC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0FF3353D" w14:textId="77777777" w:rsidR="00BE69CC" w:rsidRPr="00AF4353" w:rsidRDefault="00BE69CC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Evidence gathered from audits</w:t>
            </w:r>
            <w:r w:rsidR="00DE4E1F">
              <w:rPr>
                <w:rFonts w:ascii="Cavolini" w:hAnsi="Cavolini" w:cs="Cavolini"/>
                <w:sz w:val="14"/>
                <w:szCs w:val="14"/>
              </w:rPr>
              <w:t xml:space="preserve"> and assessment data</w:t>
            </w:r>
          </w:p>
          <w:p w14:paraId="004E2D05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PRD/PDR meetings</w:t>
            </w:r>
          </w:p>
          <w:p w14:paraId="5221D3B6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 w:rsidRPr="00F414D1">
              <w:rPr>
                <w:rFonts w:ascii="Cavolini" w:hAnsi="Cavolini" w:cs="Cavolini"/>
                <w:sz w:val="14"/>
                <w:szCs w:val="14"/>
              </w:rPr>
              <w:t>Mo</w:t>
            </w:r>
            <w:r>
              <w:rPr>
                <w:rFonts w:ascii="Cavolini" w:hAnsi="Cavolini" w:cs="Cavolini"/>
                <w:sz w:val="14"/>
                <w:szCs w:val="14"/>
              </w:rPr>
              <w:t>n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>itoring of classroom/playroom practice and children</w:t>
            </w:r>
            <w:r>
              <w:rPr>
                <w:rFonts w:ascii="Cavolini" w:hAnsi="Cavolini" w:cs="Cavolini"/>
                <w:sz w:val="14"/>
                <w:szCs w:val="14"/>
              </w:rPr>
              <w:t>’s</w:t>
            </w:r>
            <w:r w:rsidRPr="00F414D1">
              <w:rPr>
                <w:rFonts w:ascii="Cavolini" w:hAnsi="Cavolini" w:cs="Cavolini"/>
                <w:sz w:val="14"/>
                <w:szCs w:val="14"/>
              </w:rPr>
              <w:t xml:space="preserve"> learning experiences.</w:t>
            </w:r>
          </w:p>
          <w:p w14:paraId="76C3BE1D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Sampling pupils’ work</w:t>
            </w:r>
          </w:p>
          <w:p w14:paraId="4E615452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EYC Care Plans</w:t>
            </w:r>
          </w:p>
          <w:p w14:paraId="06ECBC50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Monitoring effectiveness of STINT targets</w:t>
            </w:r>
          </w:p>
          <w:p w14:paraId="4300F977" w14:textId="77777777" w:rsidR="00AF4353" w:rsidRDefault="00AF4353" w:rsidP="00E8721D">
            <w:pPr>
              <w:pStyle w:val="ListParagraph"/>
              <w:numPr>
                <w:ilvl w:val="0"/>
                <w:numId w:val="29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Tracking progress of targeted groups of learners e.g. pupils eligible for PEF support or supported through staged intervention</w:t>
            </w:r>
          </w:p>
          <w:p w14:paraId="176F311C" w14:textId="77777777" w:rsidR="00BE69CC" w:rsidRPr="008B497E" w:rsidRDefault="00BE69CC" w:rsidP="00787DAB">
            <w:pPr>
              <w:pStyle w:val="ListParagraph"/>
              <w:ind w:left="360"/>
              <w:rPr>
                <w:rFonts w:ascii="Ink Free" w:hAnsi="Ink Free"/>
                <w:sz w:val="22"/>
              </w:rPr>
            </w:pPr>
          </w:p>
        </w:tc>
      </w:tr>
      <w:tr w:rsidR="004F7B49" w:rsidRPr="00A676D2" w14:paraId="380023BD" w14:textId="77777777" w:rsidTr="004F7B49">
        <w:trPr>
          <w:cantSplit/>
          <w:trHeight w:val="354"/>
        </w:trPr>
        <w:tc>
          <w:tcPr>
            <w:tcW w:w="3397" w:type="dxa"/>
            <w:vMerge w:val="restart"/>
          </w:tcPr>
          <w:p w14:paraId="010321FC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703B833B" w14:textId="77777777" w:rsidR="004F7B49" w:rsidRPr="00772734" w:rsidRDefault="004F7B49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 w:rsidRPr="00787DAB">
              <w:rPr>
                <w:rFonts w:ascii="Cavolini" w:hAnsi="Cavolini" w:cs="Cavolini"/>
                <w:b/>
                <w:sz w:val="16"/>
                <w:szCs w:val="16"/>
              </w:rPr>
              <w:t>Engage families and wider partners in collaborative working opportunities to enhance and enrich learning in numeracy and mathematics.</w:t>
            </w:r>
          </w:p>
          <w:p w14:paraId="3626619A" w14:textId="77777777" w:rsidR="004F7B49" w:rsidRPr="00AA60FC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</w:tcPr>
          <w:p w14:paraId="797B1700" w14:textId="77777777" w:rsidR="004F7B49" w:rsidRPr="00772734" w:rsidRDefault="004F7B49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PARENTAL &amp; WIDER ENGAGEMENT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022E54D6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</w:p>
          <w:p w14:paraId="467956B4" w14:textId="77777777" w:rsidR="00441E2B" w:rsidRPr="00772734" w:rsidRDefault="00441E2B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 xml:space="preserve">2.3, </w:t>
            </w:r>
            <w:r w:rsidRPr="00441E2B">
              <w:rPr>
                <w:rFonts w:ascii="Cavolini" w:hAnsi="Cavolini" w:cs="Cavolini"/>
                <w:b/>
                <w:sz w:val="14"/>
                <w:szCs w:val="14"/>
              </w:rPr>
              <w:t>2.5</w:t>
            </w:r>
            <w:r>
              <w:rPr>
                <w:rFonts w:ascii="Cavolini" w:hAnsi="Cavolini" w:cs="Cavolini"/>
                <w:b/>
                <w:sz w:val="14"/>
                <w:szCs w:val="14"/>
              </w:rPr>
              <w:t>, 2.7 3.2</w:t>
            </w:r>
          </w:p>
        </w:tc>
      </w:tr>
      <w:tr w:rsidR="00BE69CC" w:rsidRPr="00A676D2" w14:paraId="042AD35A" w14:textId="77777777" w:rsidTr="00787DAB">
        <w:trPr>
          <w:cantSplit/>
          <w:trHeight w:val="1714"/>
        </w:trPr>
        <w:tc>
          <w:tcPr>
            <w:tcW w:w="3397" w:type="dxa"/>
            <w:vMerge/>
          </w:tcPr>
          <w:p w14:paraId="7867ED29" w14:textId="77777777" w:rsidR="00BE69CC" w:rsidRPr="005E55F8" w:rsidRDefault="00BE69CC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4602467D" w14:textId="77777777" w:rsidR="00BE69CC" w:rsidRPr="008A6403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Create a calendar to share events and development opportunities linked to </w:t>
            </w:r>
            <w:r w:rsidR="00DE4E1F">
              <w:rPr>
                <w:rFonts w:ascii="Cavolini" w:hAnsi="Cavolini" w:cs="Cavolini"/>
                <w:sz w:val="14"/>
                <w:szCs w:val="14"/>
              </w:rPr>
              <w:t xml:space="preserve">numeracy 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>priorities.</w:t>
            </w:r>
          </w:p>
          <w:p w14:paraId="60570858" w14:textId="77777777" w:rsidR="00BE69CC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 xml:space="preserve">PEEP </w:t>
            </w:r>
            <w:r w:rsidR="00DE4E1F">
              <w:rPr>
                <w:rFonts w:ascii="Cavolini" w:hAnsi="Cavolini" w:cs="Cavolini"/>
                <w:sz w:val="14"/>
                <w:szCs w:val="14"/>
              </w:rPr>
              <w:t>sessions</w:t>
            </w:r>
          </w:p>
          <w:p w14:paraId="05E7F722" w14:textId="77777777" w:rsidR="00DE4E1F" w:rsidRPr="008A6403" w:rsidRDefault="00DE4E1F" w:rsidP="00787DAB">
            <w:pPr>
              <w:pStyle w:val="ListParagraph"/>
              <w:numPr>
                <w:ilvl w:val="0"/>
                <w:numId w:val="1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Block Play</w:t>
            </w:r>
          </w:p>
          <w:p w14:paraId="2F007AB1" w14:textId="77777777" w:rsidR="00BE69CC" w:rsidRPr="008A6403" w:rsidRDefault="00BE69CC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S</w:t>
            </w:r>
            <w:r>
              <w:rPr>
                <w:rFonts w:ascii="Cavolini" w:hAnsi="Cavolini" w:cs="Cavolini"/>
                <w:sz w:val="14"/>
                <w:szCs w:val="14"/>
              </w:rPr>
              <w:t>t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ay and Play</w:t>
            </w:r>
          </w:p>
          <w:p w14:paraId="406F99A3" w14:textId="77777777" w:rsidR="00BE69CC" w:rsidRPr="00DE4E1F" w:rsidRDefault="00BE69CC" w:rsidP="00DE4E1F">
            <w:pPr>
              <w:ind w:left="360"/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465EB0B" w14:textId="77777777" w:rsidR="00BE69CC" w:rsidRDefault="00DE4E1F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I Lindsay</w:t>
            </w:r>
            <w:r w:rsidR="00BE69CC">
              <w:rPr>
                <w:rFonts w:ascii="Cavolini" w:hAnsi="Cavolini" w:cs="Cavolini"/>
                <w:sz w:val="14"/>
                <w:szCs w:val="14"/>
              </w:rPr>
              <w:t xml:space="preserve"> </w:t>
            </w:r>
            <w:r>
              <w:rPr>
                <w:rFonts w:ascii="Cavolini" w:hAnsi="Cavolini" w:cs="Cavolini"/>
                <w:sz w:val="14"/>
                <w:szCs w:val="14"/>
              </w:rPr>
              <w:t>DHT</w:t>
            </w:r>
          </w:p>
          <w:p w14:paraId="24F6BCE5" w14:textId="77777777" w:rsidR="00BE69CC" w:rsidRPr="008A6403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S Reynolds 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EY Teacher</w:t>
            </w:r>
          </w:p>
          <w:p w14:paraId="28B96400" w14:textId="77777777" w:rsidR="00BE69CC" w:rsidRPr="008A6403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R Jeffries &amp; M Kenney 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EYP Seniors</w:t>
            </w:r>
          </w:p>
          <w:p w14:paraId="6B3E206D" w14:textId="77777777" w:rsidR="00BE69CC" w:rsidRPr="005E55F8" w:rsidRDefault="00BE69CC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1559" w:type="dxa"/>
          </w:tcPr>
          <w:p w14:paraId="496ED9ED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 xml:space="preserve">Jan 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>2024</w:t>
            </w:r>
          </w:p>
          <w:p w14:paraId="3CAB3B54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00FE461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Dec</w:t>
            </w:r>
            <w:r w:rsidRPr="008A6403">
              <w:rPr>
                <w:rFonts w:ascii="Cavolini" w:hAnsi="Cavolini" w:cs="Cavolini"/>
                <w:sz w:val="14"/>
                <w:szCs w:val="14"/>
              </w:rPr>
              <w:t xml:space="preserve"> 202</w:t>
            </w:r>
            <w:r>
              <w:rPr>
                <w:rFonts w:ascii="Cavolini" w:hAnsi="Cavolini" w:cs="Cavolini"/>
                <w:sz w:val="14"/>
                <w:szCs w:val="14"/>
              </w:rPr>
              <w:t>3</w:t>
            </w:r>
          </w:p>
          <w:p w14:paraId="4CB90F11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283D0FF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8A6403"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45F5ADF6" w14:textId="77777777" w:rsidR="00BE69CC" w:rsidRDefault="00DE4E1F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June</w:t>
            </w:r>
            <w:r w:rsidR="00BE69CC" w:rsidRPr="008A6403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7D1FA2C9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1B4F2DA" w14:textId="77777777" w:rsidR="00BE69CC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5D57C85" w14:textId="77777777" w:rsidR="00BE69CC" w:rsidRPr="00E3240D" w:rsidRDefault="00BE69CC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A16E6A9" w14:textId="77777777" w:rsidR="00BE69CC" w:rsidRDefault="00BE69CC" w:rsidP="00E8721D">
            <w:pPr>
              <w:pStyle w:val="ListParagraph"/>
              <w:numPr>
                <w:ilvl w:val="0"/>
                <w:numId w:val="28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3240D">
              <w:rPr>
                <w:rFonts w:ascii="Cavolini" w:hAnsi="Cavolini" w:cs="Cavolini"/>
                <w:sz w:val="14"/>
                <w:szCs w:val="14"/>
              </w:rPr>
              <w:t>Annual questionnaires</w:t>
            </w:r>
          </w:p>
          <w:p w14:paraId="5B9BD442" w14:textId="77777777" w:rsidR="00AF4353" w:rsidRPr="00E3240D" w:rsidRDefault="00AF4353" w:rsidP="00E8721D">
            <w:pPr>
              <w:pStyle w:val="ListParagraph"/>
              <w:numPr>
                <w:ilvl w:val="0"/>
                <w:numId w:val="28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Self-evaluation</w:t>
            </w:r>
          </w:p>
        </w:tc>
      </w:tr>
    </w:tbl>
    <w:p w14:paraId="79FAE255" w14:textId="77777777" w:rsidR="00BE69CC" w:rsidRDefault="00BE69CC" w:rsidP="00BF7284">
      <w:pPr>
        <w:rPr>
          <w:rFonts w:ascii="Ink Free" w:hAnsi="Ink Free"/>
          <w:szCs w:val="24"/>
        </w:rPr>
      </w:pPr>
    </w:p>
    <w:p w14:paraId="28C9D163" w14:textId="77777777" w:rsidR="00787DAB" w:rsidRDefault="00787DAB" w:rsidP="00BF7284">
      <w:pPr>
        <w:rPr>
          <w:rFonts w:ascii="Ink Free" w:hAnsi="Ink Free"/>
          <w:szCs w:val="24"/>
        </w:rPr>
      </w:pPr>
    </w:p>
    <w:p w14:paraId="61729C34" w14:textId="77777777" w:rsidR="00787DAB" w:rsidRDefault="00787DAB" w:rsidP="00BF7284">
      <w:pPr>
        <w:rPr>
          <w:rFonts w:ascii="Ink Free" w:hAnsi="Ink Free"/>
          <w:szCs w:val="24"/>
        </w:rPr>
      </w:pPr>
    </w:p>
    <w:p w14:paraId="04DF5D8C" w14:textId="77777777" w:rsidR="004F7B49" w:rsidRDefault="004F7B49" w:rsidP="00BF7284">
      <w:pPr>
        <w:rPr>
          <w:rFonts w:ascii="Ink Free" w:hAnsi="Ink Free"/>
          <w:szCs w:val="24"/>
        </w:rPr>
      </w:pPr>
    </w:p>
    <w:p w14:paraId="0814717F" w14:textId="77777777" w:rsidR="004F7B49" w:rsidRDefault="004F7B49" w:rsidP="00BF7284">
      <w:pPr>
        <w:rPr>
          <w:rFonts w:ascii="Ink Free" w:hAnsi="Ink Free"/>
          <w:szCs w:val="24"/>
        </w:rPr>
      </w:pPr>
    </w:p>
    <w:p w14:paraId="1352BA01" w14:textId="77777777" w:rsidR="004F7B49" w:rsidRDefault="004F7B49" w:rsidP="00BF7284">
      <w:pPr>
        <w:rPr>
          <w:rFonts w:ascii="Ink Free" w:hAnsi="Ink Free"/>
          <w:szCs w:val="24"/>
        </w:rPr>
      </w:pPr>
    </w:p>
    <w:p w14:paraId="67B679EC" w14:textId="77777777" w:rsidR="00787DAB" w:rsidRDefault="00787DAB" w:rsidP="00BF7284">
      <w:pPr>
        <w:rPr>
          <w:rFonts w:ascii="Ink Free" w:hAnsi="Ink Free"/>
          <w:szCs w:val="24"/>
        </w:rPr>
      </w:pPr>
    </w:p>
    <w:tbl>
      <w:tblPr>
        <w:tblStyle w:val="TableGrid2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4536"/>
        <w:gridCol w:w="1418"/>
        <w:gridCol w:w="1701"/>
        <w:gridCol w:w="4394"/>
      </w:tblGrid>
      <w:tr w:rsidR="00787DAB" w:rsidRPr="00A676D2" w14:paraId="15CBB721" w14:textId="77777777" w:rsidTr="00787DAB">
        <w:trPr>
          <w:cantSplit/>
          <w:trHeight w:val="564"/>
        </w:trPr>
        <w:tc>
          <w:tcPr>
            <w:tcW w:w="15446" w:type="dxa"/>
            <w:gridSpan w:val="5"/>
            <w:shd w:val="clear" w:color="auto" w:fill="FF0000"/>
            <w:vAlign w:val="center"/>
          </w:tcPr>
          <w:p w14:paraId="5E705076" w14:textId="77777777" w:rsidR="00787DAB" w:rsidRPr="006C35A8" w:rsidRDefault="00787DAB" w:rsidP="00787DAB">
            <w:pPr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lastRenderedPageBreak/>
              <w:t xml:space="preserve">PRIORITY 3: DEVELOPING SHARED </w:t>
            </w:r>
            <w:r w:rsidR="005534EF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STANDARDS &amp; </w:t>
            </w: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EXPECTATIONS THROUGH MODERATION</w:t>
            </w:r>
          </w:p>
        </w:tc>
      </w:tr>
      <w:tr w:rsidR="00787DAB" w:rsidRPr="00A676D2" w14:paraId="00FC6FC7" w14:textId="77777777" w:rsidTr="00787DAB">
        <w:trPr>
          <w:cantSplit/>
          <w:trHeight w:val="818"/>
        </w:trPr>
        <w:tc>
          <w:tcPr>
            <w:tcW w:w="3397" w:type="dxa"/>
            <w:shd w:val="clear" w:color="auto" w:fill="FF0000"/>
            <w:vAlign w:val="center"/>
          </w:tcPr>
          <w:p w14:paraId="433D34EB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What Outcomes</w:t>
            </w:r>
          </w:p>
          <w:p w14:paraId="1E240399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Do We Want </w:t>
            </w: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o Achieve?</w:t>
            </w:r>
          </w:p>
          <w:p w14:paraId="66AAD175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0000"/>
            <w:vAlign w:val="center"/>
          </w:tcPr>
          <w:p w14:paraId="42325D48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Achieve This?</w:t>
            </w:r>
          </w:p>
          <w:p w14:paraId="21315C97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7DB9C0A1" w14:textId="77777777" w:rsidR="00787DAB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5A1FCE08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Lead Person</w:t>
            </w:r>
          </w:p>
        </w:tc>
        <w:tc>
          <w:tcPr>
            <w:tcW w:w="1701" w:type="dxa"/>
            <w:shd w:val="clear" w:color="auto" w:fill="FF0000"/>
          </w:tcPr>
          <w:p w14:paraId="112FF854" w14:textId="77777777" w:rsidR="00787DAB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</w:p>
          <w:p w14:paraId="785665CF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b/>
                <w:color w:val="FFFFFF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Timescales</w:t>
            </w:r>
          </w:p>
        </w:tc>
        <w:tc>
          <w:tcPr>
            <w:tcW w:w="4394" w:type="dxa"/>
            <w:shd w:val="clear" w:color="auto" w:fill="FF0000"/>
            <w:vAlign w:val="center"/>
          </w:tcPr>
          <w:p w14:paraId="258CB85A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How Will We Measure Impact</w:t>
            </w:r>
            <w:r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>?</w:t>
            </w:r>
            <w:r w:rsidRPr="006C35A8">
              <w:rPr>
                <w:rFonts w:ascii="Cavolini" w:hAnsi="Cavolini" w:cs="Cavolini"/>
                <w:b/>
                <w:color w:val="FFFFFF"/>
                <w:sz w:val="18"/>
                <w:szCs w:val="18"/>
              </w:rPr>
              <w:t xml:space="preserve"> </w:t>
            </w:r>
          </w:p>
          <w:p w14:paraId="22891BCE" w14:textId="77777777" w:rsidR="00787DAB" w:rsidRPr="006C35A8" w:rsidRDefault="00787DAB" w:rsidP="00787DAB">
            <w:pPr>
              <w:jc w:val="center"/>
              <w:rPr>
                <w:rFonts w:ascii="Cavolini" w:hAnsi="Cavolini" w:cs="Cavolini"/>
                <w:sz w:val="18"/>
                <w:szCs w:val="18"/>
              </w:rPr>
            </w:pPr>
          </w:p>
        </w:tc>
      </w:tr>
      <w:tr w:rsidR="004F7B49" w:rsidRPr="00A676D2" w14:paraId="38CB99E2" w14:textId="77777777" w:rsidTr="004F7B49">
        <w:trPr>
          <w:cantSplit/>
          <w:trHeight w:val="371"/>
        </w:trPr>
        <w:tc>
          <w:tcPr>
            <w:tcW w:w="3397" w:type="dxa"/>
            <w:vMerge w:val="restart"/>
          </w:tcPr>
          <w:p w14:paraId="6F58D2C6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3D9AD996" w14:textId="77777777" w:rsidR="004F7B49" w:rsidRDefault="004F7B49" w:rsidP="00787DAB">
            <w:pPr>
              <w:rPr>
                <w:rFonts w:ascii="Cavolini" w:hAnsi="Cavolini" w:cs="Cavolini"/>
                <w:sz w:val="16"/>
                <w:szCs w:val="16"/>
              </w:rPr>
            </w:pPr>
          </w:p>
          <w:p w14:paraId="789A24D5" w14:textId="77777777" w:rsidR="004F7B49" w:rsidRPr="00772734" w:rsidRDefault="00407C02" w:rsidP="00787DAB">
            <w:pPr>
              <w:rPr>
                <w:rFonts w:ascii="Cavolini" w:hAnsi="Cavolini" w:cs="Cavolini"/>
                <w:b/>
                <w:sz w:val="16"/>
                <w:szCs w:val="16"/>
              </w:rPr>
            </w:pPr>
            <w:r>
              <w:rPr>
                <w:rFonts w:ascii="Cavolini" w:hAnsi="Cavolini" w:cs="Cavolini"/>
                <w:b/>
                <w:sz w:val="16"/>
                <w:szCs w:val="16"/>
              </w:rPr>
              <w:t>Robust and reliable teacher judgements around attainment and achievement of a level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4C83FB4F" w14:textId="77777777" w:rsidR="004F7B49" w:rsidRPr="00772734" w:rsidRDefault="004F7B49" w:rsidP="00787DAB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PERFMORMANCE INFORMATION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7E4CF052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68AC65D5" w14:textId="77777777" w:rsidR="00407C02" w:rsidRPr="00772734" w:rsidRDefault="00407C02" w:rsidP="00787DAB">
            <w:pPr>
              <w:pStyle w:val="ListParagraph"/>
              <w:ind w:left="360"/>
              <w:rPr>
                <w:rFonts w:ascii="Ink Free" w:hAnsi="Ink Free"/>
                <w:sz w:val="14"/>
                <w:szCs w:val="14"/>
              </w:rPr>
            </w:pPr>
            <w:r w:rsidRPr="00407C02">
              <w:rPr>
                <w:rFonts w:ascii="Cavolini" w:hAnsi="Cavolini" w:cs="Cavolini"/>
                <w:b/>
                <w:sz w:val="14"/>
                <w:szCs w:val="14"/>
              </w:rPr>
              <w:t>1.1, 1.2, 1.4, 2.3, 3.2</w:t>
            </w:r>
          </w:p>
        </w:tc>
      </w:tr>
      <w:tr w:rsidR="00787DAB" w:rsidRPr="00A676D2" w14:paraId="1A20E031" w14:textId="77777777" w:rsidTr="00787DAB">
        <w:trPr>
          <w:cantSplit/>
          <w:trHeight w:val="979"/>
        </w:trPr>
        <w:tc>
          <w:tcPr>
            <w:tcW w:w="3397" w:type="dxa"/>
            <w:vMerge/>
          </w:tcPr>
          <w:p w14:paraId="75DB5674" w14:textId="77777777" w:rsidR="00787DAB" w:rsidRPr="00A0734C" w:rsidRDefault="00787DAB" w:rsidP="00787DAB">
            <w:pPr>
              <w:rPr>
                <w:rFonts w:ascii="Ink Free" w:hAnsi="Ink Free"/>
                <w:sz w:val="22"/>
              </w:rPr>
            </w:pPr>
          </w:p>
        </w:tc>
        <w:tc>
          <w:tcPr>
            <w:tcW w:w="4536" w:type="dxa"/>
          </w:tcPr>
          <w:p w14:paraId="7A909ACC" w14:textId="77777777" w:rsidR="00787DAB" w:rsidRPr="00772734" w:rsidRDefault="00787DAB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progress will be tracked and monitored.</w:t>
            </w:r>
          </w:p>
          <w:p w14:paraId="188F6B4A" w14:textId="77777777" w:rsidR="00787DAB" w:rsidRPr="00772734" w:rsidRDefault="00787DAB" w:rsidP="00787DAB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5113AE01" w14:textId="77777777" w:rsidR="00787DAB" w:rsidRPr="00772734" w:rsidRDefault="00787DAB" w:rsidP="00787DAB">
            <w:pPr>
              <w:pStyle w:val="ListParagraph"/>
              <w:ind w:left="720"/>
              <w:rPr>
                <w:rFonts w:ascii="Ink Free" w:hAnsi="Ink Free"/>
                <w:sz w:val="14"/>
                <w:szCs w:val="14"/>
              </w:rPr>
            </w:pPr>
          </w:p>
          <w:p w14:paraId="7B073812" w14:textId="77777777" w:rsidR="00787DAB" w:rsidRPr="00772734" w:rsidRDefault="005534EF" w:rsidP="00787DAB">
            <w:pPr>
              <w:pStyle w:val="ListParagraph"/>
              <w:numPr>
                <w:ilvl w:val="0"/>
                <w:numId w:val="18"/>
              </w:numPr>
              <w:rPr>
                <w:rFonts w:ascii="Ink Free" w:hAnsi="Ink Free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Improve reliability of teacher’s judgements through moderation opportunities</w:t>
            </w:r>
          </w:p>
        </w:tc>
        <w:tc>
          <w:tcPr>
            <w:tcW w:w="1418" w:type="dxa"/>
          </w:tcPr>
          <w:p w14:paraId="5EFF1754" w14:textId="77777777" w:rsidR="00787DAB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  <w:p w14:paraId="7B2ED70A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HT</w:t>
            </w:r>
          </w:p>
          <w:p w14:paraId="4EFC9F8E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C81ED6A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F7DEBC0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CCA0257" w14:textId="77777777" w:rsidR="00787DAB" w:rsidRPr="005534EF" w:rsidRDefault="00787DAB" w:rsidP="005534EF">
            <w:pPr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1701" w:type="dxa"/>
          </w:tcPr>
          <w:p w14:paraId="3CC87210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Sep. Dec, May</w:t>
            </w:r>
          </w:p>
          <w:p w14:paraId="70CC9AF7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461D6AF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Sep, Dec, Feb, May</w:t>
            </w:r>
          </w:p>
          <w:p w14:paraId="6875F993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0F45BF0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0977D05F" w14:textId="77777777" w:rsidR="00787DAB" w:rsidRPr="005534EF" w:rsidRDefault="005534EF" w:rsidP="005534EF">
            <w:pPr>
              <w:rPr>
                <w:rFonts w:ascii="Cavolini" w:hAnsi="Cavolini" w:cs="Cavolini"/>
                <w:sz w:val="14"/>
                <w:szCs w:val="14"/>
              </w:rPr>
            </w:pPr>
            <w:r w:rsidRPr="005534EF">
              <w:rPr>
                <w:rFonts w:ascii="Cavolini" w:hAnsi="Cavolini" w:cs="Cavolini"/>
                <w:sz w:val="14"/>
                <w:szCs w:val="14"/>
              </w:rPr>
              <w:t>June 202</w:t>
            </w:r>
            <w:r>
              <w:rPr>
                <w:rFonts w:ascii="Cavolini" w:hAnsi="Cavolini" w:cs="Cavolini"/>
                <w:sz w:val="14"/>
                <w:szCs w:val="14"/>
              </w:rPr>
              <w:t>4</w:t>
            </w:r>
          </w:p>
        </w:tc>
        <w:tc>
          <w:tcPr>
            <w:tcW w:w="4394" w:type="dxa"/>
          </w:tcPr>
          <w:p w14:paraId="5481793E" w14:textId="77777777" w:rsidR="00787DAB" w:rsidRPr="00772734" w:rsidRDefault="00787DAB" w:rsidP="00E8721D">
            <w:pPr>
              <w:pStyle w:val="ListParagraph"/>
              <w:numPr>
                <w:ilvl w:val="0"/>
                <w:numId w:val="27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Gains made in attainment levels/data</w:t>
            </w:r>
          </w:p>
          <w:p w14:paraId="06152A3A" w14:textId="77777777" w:rsidR="00787DAB" w:rsidRPr="00772734" w:rsidRDefault="00787DAB" w:rsidP="00E8721D">
            <w:pPr>
              <w:pStyle w:val="ListParagraph"/>
              <w:numPr>
                <w:ilvl w:val="0"/>
                <w:numId w:val="27"/>
              </w:numPr>
              <w:rPr>
                <w:rFonts w:ascii="Ink Free" w:hAnsi="Ink Free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Pupil Progress Meetings with all teachers on a termly basis to discuss pupil progress and impact of actions and next steps.</w:t>
            </w:r>
          </w:p>
          <w:p w14:paraId="7501995B" w14:textId="77777777" w:rsidR="005534EF" w:rsidRPr="00772734" w:rsidRDefault="005534EF" w:rsidP="00E8721D">
            <w:pPr>
              <w:pStyle w:val="ListParagraph"/>
              <w:numPr>
                <w:ilvl w:val="0"/>
                <w:numId w:val="27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5965314B" w14:textId="77777777" w:rsidR="00787DAB" w:rsidRPr="00772734" w:rsidRDefault="005534EF" w:rsidP="00E8721D">
            <w:pPr>
              <w:pStyle w:val="ListParagraph"/>
              <w:numPr>
                <w:ilvl w:val="0"/>
                <w:numId w:val="27"/>
              </w:numPr>
              <w:rPr>
                <w:rFonts w:ascii="Ink Free" w:hAnsi="Ink Free"/>
                <w:sz w:val="14"/>
                <w:szCs w:val="14"/>
              </w:rPr>
            </w:pPr>
            <w:r w:rsidRPr="005534EF">
              <w:rPr>
                <w:rFonts w:ascii="Cavolini" w:hAnsi="Cavolini" w:cs="Cavolini"/>
                <w:sz w:val="14"/>
                <w:szCs w:val="14"/>
              </w:rPr>
              <w:t>Staff feedback from moderation activities</w:t>
            </w:r>
          </w:p>
        </w:tc>
      </w:tr>
      <w:tr w:rsidR="004F7B49" w:rsidRPr="00A676D2" w14:paraId="2B83DD7C" w14:textId="77777777" w:rsidTr="004F7B49">
        <w:trPr>
          <w:cantSplit/>
          <w:trHeight w:val="354"/>
        </w:trPr>
        <w:tc>
          <w:tcPr>
            <w:tcW w:w="3397" w:type="dxa"/>
            <w:vMerge w:val="restart"/>
          </w:tcPr>
          <w:p w14:paraId="7A457863" w14:textId="77777777" w:rsidR="004F7B49" w:rsidRPr="00772734" w:rsidRDefault="004F7B4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6285DD5" w14:textId="77777777" w:rsidR="004F7B49" w:rsidRPr="00772734" w:rsidRDefault="004F7B49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65A4958F" w14:textId="77777777" w:rsidR="004F7B49" w:rsidRPr="00772734" w:rsidRDefault="00407C02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6"/>
                <w:szCs w:val="16"/>
              </w:rPr>
              <w:t>Continue to develop shared expectations</w:t>
            </w:r>
            <w:r w:rsidR="00E8721D">
              <w:rPr>
                <w:rFonts w:ascii="Cavolini" w:hAnsi="Cavolini" w:cs="Cavolini"/>
                <w:b/>
                <w:sz w:val="16"/>
                <w:szCs w:val="16"/>
              </w:rPr>
              <w:t xml:space="preserve"> of learning and understanding of standards across all levels</w:t>
            </w:r>
            <w:r>
              <w:rPr>
                <w:rFonts w:ascii="Cavolini" w:hAnsi="Cavolini" w:cs="Cavolini"/>
                <w:b/>
                <w:sz w:val="16"/>
                <w:szCs w:val="16"/>
              </w:rPr>
              <w:t xml:space="preserve"> </w:t>
            </w:r>
            <w:r w:rsidR="00E8721D">
              <w:rPr>
                <w:rFonts w:ascii="Cavolini" w:hAnsi="Cavolini" w:cs="Cavolini"/>
                <w:b/>
                <w:sz w:val="16"/>
                <w:szCs w:val="16"/>
              </w:rPr>
              <w:t>from EYC to P7 and beyond.</w:t>
            </w:r>
          </w:p>
          <w:p w14:paraId="760A7F57" w14:textId="77777777" w:rsidR="004F7B49" w:rsidRPr="00772734" w:rsidRDefault="004F7B49" w:rsidP="00E8721D">
            <w:pPr>
              <w:pStyle w:val="paragraph"/>
              <w:spacing w:before="0" w:beforeAutospacing="0" w:after="0" w:afterAutospacing="0"/>
              <w:ind w:left="408"/>
              <w:textAlignment w:val="baseline"/>
              <w:rPr>
                <w:rFonts w:ascii="Cavolini" w:hAnsi="Cavolini" w:cs="Cavolini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0BC41822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CURRICULUM &amp; ASSESSMENT</w:t>
            </w:r>
          </w:p>
          <w:p w14:paraId="7CDE76A3" w14:textId="77777777" w:rsidR="00036671" w:rsidRDefault="00036671" w:rsidP="00036671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SCHOOL &amp; EYC IMPROVEMENT</w:t>
            </w:r>
          </w:p>
          <w:p w14:paraId="7D7A4472" w14:textId="77777777" w:rsidR="00036671" w:rsidRPr="00772734" w:rsidRDefault="00036671" w:rsidP="00036671">
            <w:pPr>
              <w:pStyle w:val="ListParagraph"/>
              <w:ind w:left="360"/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b/>
                <w:sz w:val="14"/>
                <w:szCs w:val="14"/>
              </w:rPr>
              <w:t>TEACHER PROFESSIONALISM &amp; SCHOOL LEADERSHIP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56A0C5B8" w14:textId="77777777" w:rsidR="004F7B49" w:rsidRDefault="004F7B49" w:rsidP="00787DAB">
            <w:pPr>
              <w:pStyle w:val="ListParagraph"/>
              <w:ind w:left="360"/>
              <w:rPr>
                <w:rFonts w:ascii="Cavolini" w:hAnsi="Cavolini" w:cs="Cavolini"/>
                <w:b/>
                <w:sz w:val="14"/>
                <w:szCs w:val="14"/>
              </w:rPr>
            </w:pPr>
            <w:r>
              <w:rPr>
                <w:rFonts w:ascii="Cavolini" w:hAnsi="Cavolini" w:cs="Cavolini"/>
                <w:b/>
                <w:sz w:val="14"/>
                <w:szCs w:val="14"/>
              </w:rPr>
              <w:t>HGIOS</w:t>
            </w:r>
            <w:r w:rsidR="001100BC">
              <w:rPr>
                <w:rFonts w:ascii="Cavolini" w:hAnsi="Cavolini" w:cs="Cavolini"/>
                <w:b/>
                <w:sz w:val="14"/>
                <w:szCs w:val="14"/>
              </w:rPr>
              <w:t xml:space="preserve"> 4</w:t>
            </w:r>
          </w:p>
          <w:p w14:paraId="70CE0ADE" w14:textId="77777777" w:rsidR="00407C02" w:rsidRPr="00772734" w:rsidRDefault="00407C02" w:rsidP="00787DAB">
            <w:pPr>
              <w:pStyle w:val="ListParagraph"/>
              <w:ind w:left="360"/>
              <w:rPr>
                <w:sz w:val="14"/>
                <w:szCs w:val="14"/>
              </w:rPr>
            </w:pPr>
            <w:r w:rsidRPr="00407C02">
              <w:rPr>
                <w:rFonts w:ascii="Cavolini" w:hAnsi="Cavolini" w:cs="Cavolini"/>
                <w:b/>
                <w:sz w:val="14"/>
                <w:szCs w:val="14"/>
              </w:rPr>
              <w:t>1.1, 1.2, 1.4, 2.3, 3.2</w:t>
            </w:r>
          </w:p>
        </w:tc>
      </w:tr>
      <w:tr w:rsidR="00787DAB" w:rsidRPr="00A676D2" w14:paraId="26BBEB40" w14:textId="77777777" w:rsidTr="00787DAB">
        <w:trPr>
          <w:cantSplit/>
          <w:trHeight w:val="1714"/>
        </w:trPr>
        <w:tc>
          <w:tcPr>
            <w:tcW w:w="3397" w:type="dxa"/>
            <w:vMerge/>
          </w:tcPr>
          <w:p w14:paraId="7CD4BB2E" w14:textId="77777777" w:rsidR="00787DAB" w:rsidRPr="00772734" w:rsidRDefault="00787DAB" w:rsidP="00787DAB">
            <w:pPr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4536" w:type="dxa"/>
          </w:tcPr>
          <w:p w14:paraId="081DCB73" w14:textId="77777777" w:rsidR="00407C02" w:rsidRPr="00407C02" w:rsidRDefault="00407C02" w:rsidP="00407C02">
            <w:pPr>
              <w:pStyle w:val="ListParagraph"/>
              <w:numPr>
                <w:ilvl w:val="0"/>
                <w:numId w:val="12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Provide opportunities for a collegiate approach to the m</w:t>
            </w:r>
            <w:r w:rsidRPr="00407C02">
              <w:rPr>
                <w:rFonts w:ascii="Cavolini" w:hAnsi="Cavolini" w:cs="Cavolini"/>
                <w:sz w:val="14"/>
                <w:szCs w:val="14"/>
              </w:rPr>
              <w:t xml:space="preserve">oderation 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of </w:t>
            </w:r>
            <w:r w:rsidRPr="00407C02">
              <w:rPr>
                <w:rFonts w:ascii="Cavolini" w:hAnsi="Cavolini" w:cs="Cavolini"/>
                <w:sz w:val="14"/>
                <w:szCs w:val="14"/>
              </w:rPr>
              <w:t>planning of learning, teaching and assessment </w:t>
            </w:r>
            <w:r w:rsidRPr="00407C02">
              <w:rPr>
                <w:rFonts w:ascii="Times New Roman" w:hAnsi="Times New Roman"/>
                <w:sz w:val="14"/>
                <w:szCs w:val="14"/>
              </w:rPr>
              <w:t>​</w:t>
            </w:r>
          </w:p>
          <w:p w14:paraId="7A12B871" w14:textId="77777777" w:rsidR="00407C02" w:rsidRDefault="00407C02" w:rsidP="00407C02">
            <w:pPr>
              <w:pStyle w:val="ListParagraph"/>
              <w:numPr>
                <w:ilvl w:val="0"/>
                <w:numId w:val="12"/>
              </w:numPr>
              <w:rPr>
                <w:rFonts w:ascii="Cavolini" w:hAnsi="Cavolini" w:cs="Cavolini"/>
                <w:sz w:val="14"/>
                <w:szCs w:val="14"/>
              </w:rPr>
            </w:pPr>
            <w:r w:rsidRPr="00407C02">
              <w:rPr>
                <w:rFonts w:ascii="Times New Roman" w:hAnsi="Times New Roman"/>
                <w:sz w:val="14"/>
                <w:szCs w:val="14"/>
              </w:rPr>
              <w:t>​</w:t>
            </w:r>
            <w:r w:rsidRPr="00407C02">
              <w:rPr>
                <w:rFonts w:ascii="Cavolini" w:hAnsi="Cavolini" w:cs="Cavolini"/>
                <w:sz w:val="14"/>
                <w:szCs w:val="14"/>
              </w:rPr>
              <w:t xml:space="preserve">Opportunities for </w:t>
            </w:r>
            <w:r>
              <w:rPr>
                <w:rFonts w:ascii="Cavolini" w:hAnsi="Cavolini" w:cs="Cavolini"/>
                <w:sz w:val="14"/>
                <w:szCs w:val="14"/>
              </w:rPr>
              <w:t>p</w:t>
            </w:r>
            <w:r w:rsidRPr="00407C02">
              <w:rPr>
                <w:rFonts w:ascii="Cavolini" w:hAnsi="Cavolini" w:cs="Cavolini"/>
                <w:sz w:val="14"/>
                <w:szCs w:val="14"/>
              </w:rPr>
              <w:t>ractitioners 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to </w:t>
            </w:r>
            <w:r w:rsidRPr="00407C02">
              <w:rPr>
                <w:rFonts w:ascii="Cavolini" w:hAnsi="Cavolini" w:cs="Cavolini"/>
                <w:sz w:val="14"/>
                <w:szCs w:val="14"/>
              </w:rPr>
              <w:t>moderate assessment judgements by taking account of a sample of evidence from different sources to discuss standards and the progress of learners </w:t>
            </w:r>
          </w:p>
          <w:p w14:paraId="3B3AB3B3" w14:textId="77777777" w:rsidR="00E8721D" w:rsidRDefault="00E8721D" w:rsidP="00407C02">
            <w:pPr>
              <w:pStyle w:val="ListParagraph"/>
              <w:numPr>
                <w:ilvl w:val="0"/>
                <w:numId w:val="12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Opportunities to work with colleagues across the cluster (see Marr Cluster improvement plan)</w:t>
            </w:r>
          </w:p>
          <w:p w14:paraId="560C9C30" w14:textId="77777777" w:rsidR="00E8721D" w:rsidRDefault="00E8721D" w:rsidP="00407C02">
            <w:pPr>
              <w:pStyle w:val="ListParagraph"/>
              <w:numPr>
                <w:ilvl w:val="0"/>
                <w:numId w:val="12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Continue to develop staff skill in analysing data to inform learning, teaching and assessment</w:t>
            </w:r>
          </w:p>
          <w:p w14:paraId="3CD0C630" w14:textId="77777777" w:rsidR="00441E2B" w:rsidRPr="00407C02" w:rsidRDefault="00441E2B" w:rsidP="00407C02">
            <w:pPr>
              <w:pStyle w:val="ListParagraph"/>
              <w:numPr>
                <w:ilvl w:val="0"/>
                <w:numId w:val="12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Working collegiately with South Ayrshire Learns team to develop shared understanding around appropriate pace and progression</w:t>
            </w:r>
          </w:p>
          <w:p w14:paraId="304FF6BB" w14:textId="77777777" w:rsidR="00787DAB" w:rsidRPr="00AF4353" w:rsidRDefault="00787DAB" w:rsidP="00E8721D">
            <w:pPr>
              <w:pStyle w:val="ListParagraph"/>
              <w:ind w:left="720"/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6B92EDE" w14:textId="77777777" w:rsidR="00787DAB" w:rsidRPr="00772734" w:rsidRDefault="00407C02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L Livingstone HT</w:t>
            </w:r>
          </w:p>
          <w:p w14:paraId="0947A057" w14:textId="77777777" w:rsidR="00787DAB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All staff</w:t>
            </w:r>
          </w:p>
          <w:p w14:paraId="1BDEEB18" w14:textId="77777777" w:rsidR="00787DAB" w:rsidRDefault="00787DAB" w:rsidP="00787DAB">
            <w:pPr>
              <w:rPr>
                <w:rFonts w:ascii="Ink Free" w:hAnsi="Ink Free"/>
                <w:sz w:val="14"/>
                <w:szCs w:val="14"/>
              </w:rPr>
            </w:pPr>
          </w:p>
          <w:p w14:paraId="51EDC81E" w14:textId="77777777" w:rsidR="00787DAB" w:rsidRDefault="00787DAB" w:rsidP="00787DAB">
            <w:pPr>
              <w:rPr>
                <w:rFonts w:ascii="Ink Free" w:hAnsi="Ink Free"/>
                <w:sz w:val="14"/>
                <w:szCs w:val="14"/>
              </w:rPr>
            </w:pPr>
          </w:p>
          <w:p w14:paraId="2A22FCEB" w14:textId="77777777" w:rsidR="00787DAB" w:rsidRDefault="00787DAB" w:rsidP="00787DAB">
            <w:pPr>
              <w:rPr>
                <w:rFonts w:ascii="Ink Free" w:hAnsi="Ink Free"/>
                <w:sz w:val="14"/>
                <w:szCs w:val="14"/>
              </w:rPr>
            </w:pPr>
          </w:p>
          <w:p w14:paraId="1B4D8AEE" w14:textId="77777777" w:rsidR="00787DAB" w:rsidRPr="00772734" w:rsidRDefault="00787DAB" w:rsidP="00787DAB">
            <w:pPr>
              <w:rPr>
                <w:rFonts w:ascii="Ink Free" w:hAnsi="Ink Free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8D791D9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J</w:t>
            </w:r>
            <w:r w:rsidR="00230139">
              <w:rPr>
                <w:rFonts w:ascii="Cavolini" w:hAnsi="Cavolini" w:cs="Cavolini"/>
                <w:sz w:val="14"/>
                <w:szCs w:val="14"/>
              </w:rPr>
              <w:t>an</w:t>
            </w: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5102ECF3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78490C2D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5651BC0" w14:textId="77777777" w:rsidR="00787DAB" w:rsidRPr="00F414D1" w:rsidRDefault="00441E2B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</w:t>
            </w:r>
            <w:r w:rsidR="00230139">
              <w:rPr>
                <w:rFonts w:ascii="Cavolini" w:hAnsi="Cavolini" w:cs="Cavolini"/>
                <w:sz w:val="14"/>
                <w:szCs w:val="14"/>
              </w:rPr>
              <w:t>an</w:t>
            </w:r>
            <w:r w:rsidR="00787DAB" w:rsidRPr="00F414D1">
              <w:rPr>
                <w:rFonts w:ascii="Cavolini" w:hAnsi="Cavolini" w:cs="Cavolini"/>
                <w:sz w:val="14"/>
                <w:szCs w:val="14"/>
              </w:rPr>
              <w:t xml:space="preserve"> 2024</w:t>
            </w:r>
          </w:p>
          <w:p w14:paraId="32E662E7" w14:textId="77777777" w:rsidR="00787DAB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B6CFCB4" w14:textId="77777777" w:rsidR="00787DAB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F27557E" w14:textId="77777777" w:rsidR="00787DAB" w:rsidRPr="00772734" w:rsidRDefault="00441E2B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June</w:t>
            </w:r>
            <w:r w:rsidR="00787DAB" w:rsidRPr="00772734">
              <w:rPr>
                <w:rFonts w:ascii="Cavolini" w:hAnsi="Cavolini" w:cs="Cavolini"/>
                <w:sz w:val="14"/>
                <w:szCs w:val="14"/>
              </w:rPr>
              <w:t xml:space="preserve"> 202</w:t>
            </w:r>
            <w:r>
              <w:rPr>
                <w:rFonts w:ascii="Cavolini" w:hAnsi="Cavolini" w:cs="Cavolini"/>
                <w:sz w:val="14"/>
                <w:szCs w:val="14"/>
              </w:rPr>
              <w:t>4</w:t>
            </w:r>
          </w:p>
          <w:p w14:paraId="13077CEC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1501B6A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19387565" w14:textId="77777777" w:rsidR="00787DAB" w:rsidRDefault="00230139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Jan 2024</w:t>
            </w:r>
          </w:p>
          <w:p w14:paraId="25FC6CE6" w14:textId="77777777" w:rsidR="00441E2B" w:rsidRDefault="00441E2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5FEA78C9" w14:textId="77777777" w:rsidR="00441E2B" w:rsidRDefault="00441E2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4128B0EE" w14:textId="77777777" w:rsidR="00441E2B" w:rsidRPr="00772734" w:rsidRDefault="00441E2B" w:rsidP="00787DAB">
            <w:p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June 2024</w:t>
            </w:r>
          </w:p>
          <w:p w14:paraId="5118623E" w14:textId="77777777" w:rsidR="00787DAB" w:rsidRPr="00772734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  <w:p w14:paraId="2F7DBED0" w14:textId="77777777" w:rsidR="00787DAB" w:rsidRPr="00AF4353" w:rsidRDefault="00787DAB" w:rsidP="00787DAB">
            <w:pPr>
              <w:rPr>
                <w:rFonts w:ascii="Cavolini" w:hAnsi="Cavolini" w:cs="Cavolini"/>
                <w:sz w:val="14"/>
                <w:szCs w:val="14"/>
              </w:rPr>
            </w:pPr>
          </w:p>
        </w:tc>
        <w:tc>
          <w:tcPr>
            <w:tcW w:w="4394" w:type="dxa"/>
          </w:tcPr>
          <w:p w14:paraId="060E06AF" w14:textId="77777777" w:rsidR="00787DAB" w:rsidRPr="00F414D1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Quality assurance evaluations</w:t>
            </w:r>
          </w:p>
          <w:p w14:paraId="6323283C" w14:textId="77777777" w:rsidR="00787DAB" w:rsidRDefault="00E8721D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Peer m</w:t>
            </w:r>
            <w:r w:rsidR="00787DAB" w:rsidRPr="00F414D1">
              <w:rPr>
                <w:rFonts w:ascii="Cavolini" w:hAnsi="Cavolini" w:cs="Cavolini"/>
                <w:sz w:val="14"/>
                <w:szCs w:val="14"/>
              </w:rPr>
              <w:t>o</w:t>
            </w:r>
            <w:r w:rsidR="00787DAB">
              <w:rPr>
                <w:rFonts w:ascii="Cavolini" w:hAnsi="Cavolini" w:cs="Cavolini"/>
                <w:sz w:val="14"/>
                <w:szCs w:val="14"/>
              </w:rPr>
              <w:t>n</w:t>
            </w:r>
            <w:r w:rsidR="00787DAB" w:rsidRPr="00F414D1">
              <w:rPr>
                <w:rFonts w:ascii="Cavolini" w:hAnsi="Cavolini" w:cs="Cavolini"/>
                <w:sz w:val="14"/>
                <w:szCs w:val="14"/>
              </w:rPr>
              <w:t>itoring of classroom/playroom practice and children</w:t>
            </w:r>
            <w:r w:rsidR="00787DAB">
              <w:rPr>
                <w:rFonts w:ascii="Cavolini" w:hAnsi="Cavolini" w:cs="Cavolini"/>
                <w:sz w:val="14"/>
                <w:szCs w:val="14"/>
              </w:rPr>
              <w:t>’s</w:t>
            </w:r>
            <w:r w:rsidR="00787DAB" w:rsidRPr="00F414D1">
              <w:rPr>
                <w:rFonts w:ascii="Cavolini" w:hAnsi="Cavolini" w:cs="Cavolini"/>
                <w:sz w:val="14"/>
                <w:szCs w:val="14"/>
              </w:rPr>
              <w:t xml:space="preserve"> learning experiences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in order to moderate </w:t>
            </w:r>
            <w:r w:rsidR="00441E2B">
              <w:rPr>
                <w:rFonts w:ascii="Cavolini" w:hAnsi="Cavolini" w:cs="Cavolini"/>
                <w:sz w:val="14"/>
                <w:szCs w:val="14"/>
              </w:rPr>
              <w:t>–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</w:t>
            </w:r>
            <w:r w:rsidR="00441E2B">
              <w:rPr>
                <w:rFonts w:ascii="Cavolini" w:hAnsi="Cavolini" w:cs="Cavolini"/>
                <w:sz w:val="14"/>
                <w:szCs w:val="14"/>
              </w:rPr>
              <w:t>feedback from learning visits</w:t>
            </w:r>
          </w:p>
          <w:p w14:paraId="56CB7CA2" w14:textId="77777777" w:rsidR="00787DAB" w:rsidRDefault="00441E2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Moderation of</w:t>
            </w:r>
            <w:r w:rsidR="00787DAB">
              <w:rPr>
                <w:rFonts w:ascii="Cavolini" w:hAnsi="Cavolini" w:cs="Cavolini"/>
                <w:sz w:val="14"/>
                <w:szCs w:val="14"/>
              </w:rPr>
              <w:t xml:space="preserve"> pupils’ work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</w:t>
            </w:r>
          </w:p>
          <w:p w14:paraId="57792FD6" w14:textId="77777777" w:rsidR="00787DAB" w:rsidRPr="00772734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planning and assessment data</w:t>
            </w:r>
          </w:p>
          <w:p w14:paraId="5F2D0E8A" w14:textId="77777777" w:rsidR="00787DAB" w:rsidRPr="00772734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 xml:space="preserve">Staff feedback through self-evaluation </w:t>
            </w:r>
          </w:p>
          <w:p w14:paraId="5E93B041" w14:textId="77777777" w:rsidR="00787DAB" w:rsidRPr="00772734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 w:rsidRPr="00772734">
              <w:rPr>
                <w:rFonts w:ascii="Cavolini" w:hAnsi="Cavolini" w:cs="Cavolini"/>
                <w:sz w:val="14"/>
                <w:szCs w:val="14"/>
              </w:rPr>
              <w:t>Tracking and monitoring of baseline data</w:t>
            </w:r>
          </w:p>
          <w:p w14:paraId="62DD8B92" w14:textId="77777777" w:rsidR="00787DAB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</w:t>
            </w:r>
            <w:r w:rsidR="00E8721D">
              <w:rPr>
                <w:rFonts w:ascii="Cavolini" w:hAnsi="Cavolini" w:cs="Cavolini"/>
                <w:sz w:val="14"/>
                <w:szCs w:val="14"/>
              </w:rPr>
              <w:t>deration of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EYC Care Plans</w:t>
            </w:r>
          </w:p>
          <w:p w14:paraId="684057B3" w14:textId="77777777" w:rsidR="00E8721D" w:rsidRDefault="00787DAB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Mo</w:t>
            </w:r>
            <w:r w:rsidR="00E8721D">
              <w:rPr>
                <w:rFonts w:ascii="Cavolini" w:hAnsi="Cavolini" w:cs="Cavolini"/>
                <w:sz w:val="14"/>
                <w:szCs w:val="14"/>
              </w:rPr>
              <w:t>deration of</w:t>
            </w:r>
            <w:r>
              <w:rPr>
                <w:rFonts w:ascii="Cavolini" w:hAnsi="Cavolini" w:cs="Cavolini"/>
                <w:sz w:val="14"/>
                <w:szCs w:val="14"/>
              </w:rPr>
              <w:t xml:space="preserve"> STINT targets</w:t>
            </w:r>
          </w:p>
          <w:p w14:paraId="07714AF1" w14:textId="77777777" w:rsidR="00E8721D" w:rsidRDefault="00407C02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8721D">
              <w:rPr>
                <w:rFonts w:ascii="Cavolini" w:hAnsi="Cavolini" w:cs="Cavolini"/>
                <w:sz w:val="14"/>
                <w:szCs w:val="14"/>
              </w:rPr>
              <w:t>Improve</w:t>
            </w:r>
            <w:r w:rsidR="00E8721D" w:rsidRPr="00E8721D">
              <w:rPr>
                <w:rFonts w:ascii="Cavolini" w:hAnsi="Cavolini" w:cs="Cavolini"/>
                <w:sz w:val="14"/>
                <w:szCs w:val="14"/>
              </w:rPr>
              <w:t>ment in the</w:t>
            </w:r>
            <w:r w:rsidRPr="00E8721D">
              <w:rPr>
                <w:rFonts w:ascii="Cavolini" w:hAnsi="Cavolini" w:cs="Cavolini"/>
                <w:sz w:val="14"/>
                <w:szCs w:val="14"/>
              </w:rPr>
              <w:t xml:space="preserve"> quality of assessment</w:t>
            </w:r>
            <w:r w:rsidR="00E8721D" w:rsidRPr="00E8721D">
              <w:rPr>
                <w:rFonts w:ascii="Cavolini" w:hAnsi="Cavolini" w:cs="Cavolini"/>
                <w:sz w:val="14"/>
                <w:szCs w:val="14"/>
              </w:rPr>
              <w:t>s</w:t>
            </w:r>
          </w:p>
          <w:p w14:paraId="2054BC05" w14:textId="77777777" w:rsidR="00E8721D" w:rsidRPr="00E8721D" w:rsidRDefault="00E8721D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 w:rsidRPr="00E8721D">
              <w:rPr>
                <w:rFonts w:ascii="Cavolini" w:hAnsi="Cavolini" w:cs="Cavolini"/>
                <w:sz w:val="14"/>
                <w:szCs w:val="14"/>
              </w:rPr>
              <w:t xml:space="preserve">Feedback from parents </w:t>
            </w:r>
            <w:r w:rsidR="00407C02" w:rsidRPr="00E8721D">
              <w:rPr>
                <w:rFonts w:ascii="Times New Roman" w:hAnsi="Times New Roman"/>
                <w:sz w:val="14"/>
                <w:szCs w:val="14"/>
              </w:rPr>
              <w:t>​</w:t>
            </w:r>
          </w:p>
          <w:p w14:paraId="6DBDD5B1" w14:textId="77777777" w:rsidR="00407C02" w:rsidRPr="00407C02" w:rsidRDefault="00E8721D" w:rsidP="00E8721D">
            <w:pPr>
              <w:pStyle w:val="ListParagraph"/>
              <w:numPr>
                <w:ilvl w:val="0"/>
                <w:numId w:val="26"/>
              </w:numPr>
              <w:rPr>
                <w:rFonts w:ascii="Cavolini" w:hAnsi="Cavolini" w:cs="Cavolini"/>
                <w:sz w:val="14"/>
                <w:szCs w:val="14"/>
              </w:rPr>
            </w:pPr>
            <w:r>
              <w:rPr>
                <w:rFonts w:ascii="Cavolini" w:hAnsi="Cavolini" w:cs="Cavolini"/>
                <w:sz w:val="14"/>
                <w:szCs w:val="14"/>
              </w:rPr>
              <w:t>C</w:t>
            </w:r>
            <w:r w:rsidR="00407C02" w:rsidRPr="00E8721D">
              <w:rPr>
                <w:rFonts w:ascii="Cavolini" w:hAnsi="Cavolini" w:cs="Cavolini"/>
                <w:sz w:val="14"/>
                <w:szCs w:val="14"/>
              </w:rPr>
              <w:t xml:space="preserve">oherent and progressive links between </w:t>
            </w:r>
            <w:r>
              <w:rPr>
                <w:rFonts w:ascii="Cavolini" w:hAnsi="Cavolini" w:cs="Cavolini"/>
                <w:sz w:val="14"/>
                <w:szCs w:val="14"/>
              </w:rPr>
              <w:t>stages and across levels</w:t>
            </w:r>
          </w:p>
        </w:tc>
      </w:tr>
    </w:tbl>
    <w:p w14:paraId="123CCB26" w14:textId="77777777" w:rsidR="001100BC" w:rsidRDefault="001100BC" w:rsidP="00BF7284">
      <w:pPr>
        <w:rPr>
          <w:rFonts w:ascii="Ink Free" w:hAnsi="Ink Free"/>
          <w:szCs w:val="24"/>
        </w:rPr>
      </w:pPr>
    </w:p>
    <w:p w14:paraId="414A1C90" w14:textId="77777777" w:rsidR="001100BC" w:rsidRDefault="001100BC">
      <w:pPr>
        <w:rPr>
          <w:rFonts w:ascii="Ink Free" w:hAnsi="Ink Free"/>
          <w:szCs w:val="24"/>
        </w:rPr>
      </w:pPr>
      <w:r>
        <w:rPr>
          <w:rFonts w:ascii="Ink Free" w:hAnsi="Ink Free"/>
          <w:szCs w:val="24"/>
        </w:rPr>
        <w:br w:type="page"/>
      </w:r>
    </w:p>
    <w:p w14:paraId="53369D26" w14:textId="77777777" w:rsidR="00787DAB" w:rsidRDefault="001100BC" w:rsidP="00BF7284">
      <w:pPr>
        <w:rPr>
          <w:rFonts w:ascii="Ink Free" w:hAnsi="Ink Free"/>
          <w:szCs w:val="24"/>
        </w:rPr>
      </w:pPr>
      <w:r>
        <w:rPr>
          <w:noProof/>
        </w:rPr>
        <w:lastRenderedPageBreak/>
        <w:drawing>
          <wp:inline distT="0" distB="0" distL="0" distR="0" wp14:anchorId="369894F7" wp14:editId="1697901D">
            <wp:extent cx="9581689" cy="625308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19122" cy="627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DAB" w:rsidSect="00772734">
      <w:footerReference w:type="default" r:id="rId23"/>
      <w:type w:val="nextColumn"/>
      <w:pgSz w:w="16834" w:h="11909" w:orient="landscape" w:code="9"/>
      <w:pgMar w:top="426" w:right="720" w:bottom="568" w:left="720" w:header="706" w:footer="706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32117" w16cex:dateUtc="2023-11-06T08:23:00Z"/>
  <w16cex:commentExtensible w16cex:durableId="28F32254" w16cex:dateUtc="2023-11-06T08:29:00Z"/>
  <w16cex:commentExtensible w16cex:durableId="28F3235A" w16cex:dateUtc="2023-11-06T08:33:00Z"/>
  <w16cex:commentExtensible w16cex:durableId="28F3261F" w16cex:dateUtc="2023-11-06T08:45:00Z"/>
  <w16cex:commentExtensible w16cex:durableId="28F32695" w16cex:dateUtc="2023-11-06T08:47:00Z"/>
  <w16cex:commentExtensible w16cex:durableId="28F3293F" w16cex:dateUtc="2023-11-06T08:58:00Z"/>
  <w16cex:commentExtensible w16cex:durableId="28F34D5D" w16cex:dateUtc="2023-11-06T11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8B84" w14:textId="77777777" w:rsidR="004F018D" w:rsidRDefault="004F018D" w:rsidP="00455B45">
      <w:r>
        <w:separator/>
      </w:r>
    </w:p>
  </w:endnote>
  <w:endnote w:type="continuationSeparator" w:id="0">
    <w:p w14:paraId="40EF6A5A" w14:textId="77777777" w:rsidR="004F018D" w:rsidRDefault="004F018D" w:rsidP="004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998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6234A" w14:textId="77777777" w:rsidR="00787DAB" w:rsidRDefault="00787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0824A088" w14:textId="77777777" w:rsidR="00787DAB" w:rsidRDefault="0078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D1FC" w14:textId="77777777" w:rsidR="004F018D" w:rsidRDefault="004F018D" w:rsidP="00455B45">
      <w:r>
        <w:separator/>
      </w:r>
    </w:p>
  </w:footnote>
  <w:footnote w:type="continuationSeparator" w:id="0">
    <w:p w14:paraId="36FCEFEB" w14:textId="77777777" w:rsidR="004F018D" w:rsidRDefault="004F018D" w:rsidP="0045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B87"/>
      </v:shape>
    </w:pict>
  </w:numPicBullet>
  <w:abstractNum w:abstractNumId="0" w15:restartNumberingAfterBreak="0">
    <w:nsid w:val="066A4F3C"/>
    <w:multiLevelType w:val="hybridMultilevel"/>
    <w:tmpl w:val="D2106E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6C6"/>
    <w:multiLevelType w:val="hybridMultilevel"/>
    <w:tmpl w:val="96469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487"/>
    <w:multiLevelType w:val="hybridMultilevel"/>
    <w:tmpl w:val="41CA4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F301B"/>
    <w:multiLevelType w:val="hybridMultilevel"/>
    <w:tmpl w:val="68AE3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D048E"/>
    <w:multiLevelType w:val="multilevel"/>
    <w:tmpl w:val="B7D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B5849"/>
    <w:multiLevelType w:val="hybridMultilevel"/>
    <w:tmpl w:val="CD8AE3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41D66"/>
    <w:multiLevelType w:val="hybridMultilevel"/>
    <w:tmpl w:val="737CFBB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87041"/>
    <w:multiLevelType w:val="multilevel"/>
    <w:tmpl w:val="752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A0072A"/>
    <w:multiLevelType w:val="hybridMultilevel"/>
    <w:tmpl w:val="4E0A5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75FB0"/>
    <w:multiLevelType w:val="hybridMultilevel"/>
    <w:tmpl w:val="9E14D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DB06D6"/>
    <w:multiLevelType w:val="hybridMultilevel"/>
    <w:tmpl w:val="E04AF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314F6"/>
    <w:multiLevelType w:val="multilevel"/>
    <w:tmpl w:val="CB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B4636"/>
    <w:multiLevelType w:val="multilevel"/>
    <w:tmpl w:val="AF36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8F5C02"/>
    <w:multiLevelType w:val="hybridMultilevel"/>
    <w:tmpl w:val="0E727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52022"/>
    <w:multiLevelType w:val="hybridMultilevel"/>
    <w:tmpl w:val="C944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B10"/>
    <w:multiLevelType w:val="hybridMultilevel"/>
    <w:tmpl w:val="30F4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526F9"/>
    <w:multiLevelType w:val="hybridMultilevel"/>
    <w:tmpl w:val="C50AB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C27AA6"/>
    <w:multiLevelType w:val="hybridMultilevel"/>
    <w:tmpl w:val="C0DE925E"/>
    <w:lvl w:ilvl="0" w:tplc="A6AED2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1CC9"/>
    <w:multiLevelType w:val="hybridMultilevel"/>
    <w:tmpl w:val="95125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B78E0"/>
    <w:multiLevelType w:val="hybridMultilevel"/>
    <w:tmpl w:val="177E9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27C3A"/>
    <w:multiLevelType w:val="hybridMultilevel"/>
    <w:tmpl w:val="FD847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83C85"/>
    <w:multiLevelType w:val="multilevel"/>
    <w:tmpl w:val="EC7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C95633"/>
    <w:multiLevelType w:val="hybridMultilevel"/>
    <w:tmpl w:val="496E6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3761D"/>
    <w:multiLevelType w:val="hybridMultilevel"/>
    <w:tmpl w:val="0464D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95CD8"/>
    <w:multiLevelType w:val="hybridMultilevel"/>
    <w:tmpl w:val="22CC3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D17BA"/>
    <w:multiLevelType w:val="hybridMultilevel"/>
    <w:tmpl w:val="F6CC7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17960"/>
    <w:multiLevelType w:val="hybridMultilevel"/>
    <w:tmpl w:val="589E3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26794"/>
    <w:multiLevelType w:val="hybridMultilevel"/>
    <w:tmpl w:val="ED8802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41164"/>
    <w:multiLevelType w:val="multilevel"/>
    <w:tmpl w:val="ADEA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686282"/>
    <w:multiLevelType w:val="hybridMultilevel"/>
    <w:tmpl w:val="56324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84BB0"/>
    <w:multiLevelType w:val="hybridMultilevel"/>
    <w:tmpl w:val="BF98C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111559"/>
    <w:multiLevelType w:val="hybridMultilevel"/>
    <w:tmpl w:val="7DDE1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166BF"/>
    <w:multiLevelType w:val="multilevel"/>
    <w:tmpl w:val="042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400987"/>
    <w:multiLevelType w:val="hybridMultilevel"/>
    <w:tmpl w:val="5150F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74B34"/>
    <w:multiLevelType w:val="hybridMultilevel"/>
    <w:tmpl w:val="945AA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31"/>
  </w:num>
  <w:num w:numId="5">
    <w:abstractNumId w:val="11"/>
  </w:num>
  <w:num w:numId="6">
    <w:abstractNumId w:val="25"/>
  </w:num>
  <w:num w:numId="7">
    <w:abstractNumId w:val="9"/>
  </w:num>
  <w:num w:numId="8">
    <w:abstractNumId w:val="14"/>
  </w:num>
  <w:num w:numId="9">
    <w:abstractNumId w:val="29"/>
  </w:num>
  <w:num w:numId="10">
    <w:abstractNumId w:val="34"/>
  </w:num>
  <w:num w:numId="11">
    <w:abstractNumId w:val="18"/>
  </w:num>
  <w:num w:numId="12">
    <w:abstractNumId w:val="5"/>
  </w:num>
  <w:num w:numId="13">
    <w:abstractNumId w:val="16"/>
  </w:num>
  <w:num w:numId="14">
    <w:abstractNumId w:val="3"/>
  </w:num>
  <w:num w:numId="15">
    <w:abstractNumId w:val="1"/>
  </w:num>
  <w:num w:numId="16">
    <w:abstractNumId w:val="23"/>
  </w:num>
  <w:num w:numId="17">
    <w:abstractNumId w:val="27"/>
  </w:num>
  <w:num w:numId="18">
    <w:abstractNumId w:val="17"/>
  </w:num>
  <w:num w:numId="19">
    <w:abstractNumId w:val="0"/>
  </w:num>
  <w:num w:numId="20">
    <w:abstractNumId w:val="7"/>
  </w:num>
  <w:num w:numId="21">
    <w:abstractNumId w:val="21"/>
  </w:num>
  <w:num w:numId="22">
    <w:abstractNumId w:val="32"/>
  </w:num>
  <w:num w:numId="23">
    <w:abstractNumId w:val="12"/>
  </w:num>
  <w:num w:numId="24">
    <w:abstractNumId w:val="4"/>
  </w:num>
  <w:num w:numId="25">
    <w:abstractNumId w:val="28"/>
  </w:num>
  <w:num w:numId="26">
    <w:abstractNumId w:val="22"/>
  </w:num>
  <w:num w:numId="27">
    <w:abstractNumId w:val="10"/>
  </w:num>
  <w:num w:numId="28">
    <w:abstractNumId w:val="13"/>
  </w:num>
  <w:num w:numId="29">
    <w:abstractNumId w:val="24"/>
  </w:num>
  <w:num w:numId="30">
    <w:abstractNumId w:val="15"/>
  </w:num>
  <w:num w:numId="31">
    <w:abstractNumId w:val="26"/>
  </w:num>
  <w:num w:numId="32">
    <w:abstractNumId w:val="20"/>
  </w:num>
  <w:num w:numId="33">
    <w:abstractNumId w:val="19"/>
  </w:num>
  <w:num w:numId="34">
    <w:abstractNumId w:val="2"/>
  </w:num>
  <w:num w:numId="3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AA"/>
    <w:rsid w:val="00000E4B"/>
    <w:rsid w:val="0000348C"/>
    <w:rsid w:val="000136D2"/>
    <w:rsid w:val="00016FE7"/>
    <w:rsid w:val="000200D0"/>
    <w:rsid w:val="0002087F"/>
    <w:rsid w:val="000230D2"/>
    <w:rsid w:val="0002735C"/>
    <w:rsid w:val="00031D63"/>
    <w:rsid w:val="00036671"/>
    <w:rsid w:val="00036A35"/>
    <w:rsid w:val="00044413"/>
    <w:rsid w:val="0005028E"/>
    <w:rsid w:val="00053137"/>
    <w:rsid w:val="00055BFB"/>
    <w:rsid w:val="00057CFD"/>
    <w:rsid w:val="00070210"/>
    <w:rsid w:val="00071C1A"/>
    <w:rsid w:val="00074BB4"/>
    <w:rsid w:val="000817A4"/>
    <w:rsid w:val="00082E6B"/>
    <w:rsid w:val="000836BE"/>
    <w:rsid w:val="00085890"/>
    <w:rsid w:val="00090F9D"/>
    <w:rsid w:val="00093514"/>
    <w:rsid w:val="00093C81"/>
    <w:rsid w:val="00093E6C"/>
    <w:rsid w:val="0009658C"/>
    <w:rsid w:val="000B0800"/>
    <w:rsid w:val="000B5E4B"/>
    <w:rsid w:val="000C3809"/>
    <w:rsid w:val="000C42EC"/>
    <w:rsid w:val="000C52CB"/>
    <w:rsid w:val="000C6048"/>
    <w:rsid w:val="000C7819"/>
    <w:rsid w:val="000D3253"/>
    <w:rsid w:val="000D4546"/>
    <w:rsid w:val="000D6532"/>
    <w:rsid w:val="000D6C6E"/>
    <w:rsid w:val="000E0CBB"/>
    <w:rsid w:val="000E1637"/>
    <w:rsid w:val="000E3BF1"/>
    <w:rsid w:val="000E5129"/>
    <w:rsid w:val="000E7DEE"/>
    <w:rsid w:val="000F3527"/>
    <w:rsid w:val="000F39C4"/>
    <w:rsid w:val="000F4274"/>
    <w:rsid w:val="000F4C6B"/>
    <w:rsid w:val="000F6E65"/>
    <w:rsid w:val="00100CF4"/>
    <w:rsid w:val="00104F8D"/>
    <w:rsid w:val="001100BC"/>
    <w:rsid w:val="00125D41"/>
    <w:rsid w:val="00130891"/>
    <w:rsid w:val="00137DBF"/>
    <w:rsid w:val="00142F76"/>
    <w:rsid w:val="00144185"/>
    <w:rsid w:val="00146007"/>
    <w:rsid w:val="001462E4"/>
    <w:rsid w:val="001570CE"/>
    <w:rsid w:val="0016211E"/>
    <w:rsid w:val="001626A4"/>
    <w:rsid w:val="001635D3"/>
    <w:rsid w:val="0016518F"/>
    <w:rsid w:val="00170646"/>
    <w:rsid w:val="0019323C"/>
    <w:rsid w:val="0019749D"/>
    <w:rsid w:val="001A0B7E"/>
    <w:rsid w:val="001A1454"/>
    <w:rsid w:val="001A2F6E"/>
    <w:rsid w:val="001A6207"/>
    <w:rsid w:val="001B2106"/>
    <w:rsid w:val="001B2B80"/>
    <w:rsid w:val="001B34F3"/>
    <w:rsid w:val="001B3B7A"/>
    <w:rsid w:val="001B559F"/>
    <w:rsid w:val="001B72B5"/>
    <w:rsid w:val="001C2DA2"/>
    <w:rsid w:val="001C580B"/>
    <w:rsid w:val="001C78CD"/>
    <w:rsid w:val="001D51DC"/>
    <w:rsid w:val="001E5703"/>
    <w:rsid w:val="001E6BBC"/>
    <w:rsid w:val="001E6D25"/>
    <w:rsid w:val="001E7F0D"/>
    <w:rsid w:val="001F3446"/>
    <w:rsid w:val="001F463D"/>
    <w:rsid w:val="001F6D2E"/>
    <w:rsid w:val="001F6D82"/>
    <w:rsid w:val="001F7A1D"/>
    <w:rsid w:val="0020296F"/>
    <w:rsid w:val="002032B9"/>
    <w:rsid w:val="00205470"/>
    <w:rsid w:val="00211CBB"/>
    <w:rsid w:val="00216892"/>
    <w:rsid w:val="00230139"/>
    <w:rsid w:val="00231CA5"/>
    <w:rsid w:val="002357C8"/>
    <w:rsid w:val="00241505"/>
    <w:rsid w:val="00242EC9"/>
    <w:rsid w:val="00244862"/>
    <w:rsid w:val="0024590E"/>
    <w:rsid w:val="0024671F"/>
    <w:rsid w:val="00251505"/>
    <w:rsid w:val="00257B98"/>
    <w:rsid w:val="002612F4"/>
    <w:rsid w:val="00266770"/>
    <w:rsid w:val="00270379"/>
    <w:rsid w:val="00277691"/>
    <w:rsid w:val="0028209C"/>
    <w:rsid w:val="00286B60"/>
    <w:rsid w:val="00291A5D"/>
    <w:rsid w:val="00291FD5"/>
    <w:rsid w:val="00296D22"/>
    <w:rsid w:val="002A3C31"/>
    <w:rsid w:val="002B39F1"/>
    <w:rsid w:val="002B5CED"/>
    <w:rsid w:val="002C2C5B"/>
    <w:rsid w:val="002D2720"/>
    <w:rsid w:val="002E13D0"/>
    <w:rsid w:val="002E2F59"/>
    <w:rsid w:val="002E691B"/>
    <w:rsid w:val="002F0108"/>
    <w:rsid w:val="002F60A8"/>
    <w:rsid w:val="00300789"/>
    <w:rsid w:val="00301EB5"/>
    <w:rsid w:val="0030209E"/>
    <w:rsid w:val="00307066"/>
    <w:rsid w:val="0031063F"/>
    <w:rsid w:val="003125C8"/>
    <w:rsid w:val="003127DD"/>
    <w:rsid w:val="00312E8F"/>
    <w:rsid w:val="00313CCD"/>
    <w:rsid w:val="003143BA"/>
    <w:rsid w:val="0031483B"/>
    <w:rsid w:val="00320660"/>
    <w:rsid w:val="0032238C"/>
    <w:rsid w:val="00333F5D"/>
    <w:rsid w:val="00337FAE"/>
    <w:rsid w:val="0034150B"/>
    <w:rsid w:val="00355970"/>
    <w:rsid w:val="00365B09"/>
    <w:rsid w:val="00367871"/>
    <w:rsid w:val="00372AB1"/>
    <w:rsid w:val="00375CB8"/>
    <w:rsid w:val="0037693A"/>
    <w:rsid w:val="00380FC6"/>
    <w:rsid w:val="00383ED0"/>
    <w:rsid w:val="00387555"/>
    <w:rsid w:val="00391C08"/>
    <w:rsid w:val="0039590A"/>
    <w:rsid w:val="00396E1E"/>
    <w:rsid w:val="003971DB"/>
    <w:rsid w:val="00397C3C"/>
    <w:rsid w:val="003A11C8"/>
    <w:rsid w:val="003A17F7"/>
    <w:rsid w:val="003A639C"/>
    <w:rsid w:val="003A6759"/>
    <w:rsid w:val="003B0B9C"/>
    <w:rsid w:val="003B2331"/>
    <w:rsid w:val="003B3549"/>
    <w:rsid w:val="003B6BA8"/>
    <w:rsid w:val="003C13D3"/>
    <w:rsid w:val="003C5562"/>
    <w:rsid w:val="003C6DB0"/>
    <w:rsid w:val="003C782D"/>
    <w:rsid w:val="003C7F68"/>
    <w:rsid w:val="003D278B"/>
    <w:rsid w:val="003D4FF4"/>
    <w:rsid w:val="003E0DCA"/>
    <w:rsid w:val="003E4568"/>
    <w:rsid w:val="003E49F3"/>
    <w:rsid w:val="003F0912"/>
    <w:rsid w:val="003F3688"/>
    <w:rsid w:val="003F74F9"/>
    <w:rsid w:val="004045E8"/>
    <w:rsid w:val="00404693"/>
    <w:rsid w:val="00405B9B"/>
    <w:rsid w:val="00406D77"/>
    <w:rsid w:val="00407C02"/>
    <w:rsid w:val="0041157E"/>
    <w:rsid w:val="00414200"/>
    <w:rsid w:val="00414935"/>
    <w:rsid w:val="00423FE9"/>
    <w:rsid w:val="00424EF2"/>
    <w:rsid w:val="00425943"/>
    <w:rsid w:val="00425D8F"/>
    <w:rsid w:val="00432B81"/>
    <w:rsid w:val="00435C93"/>
    <w:rsid w:val="00436472"/>
    <w:rsid w:val="00437394"/>
    <w:rsid w:val="00440678"/>
    <w:rsid w:val="00441AF8"/>
    <w:rsid w:val="00441E2B"/>
    <w:rsid w:val="00447AF6"/>
    <w:rsid w:val="00452725"/>
    <w:rsid w:val="00452FE6"/>
    <w:rsid w:val="004553C0"/>
    <w:rsid w:val="00455B45"/>
    <w:rsid w:val="00460CC2"/>
    <w:rsid w:val="00463258"/>
    <w:rsid w:val="0046352D"/>
    <w:rsid w:val="004647B4"/>
    <w:rsid w:val="00470905"/>
    <w:rsid w:val="00470BD2"/>
    <w:rsid w:val="00475DDA"/>
    <w:rsid w:val="00480BE4"/>
    <w:rsid w:val="00480C4D"/>
    <w:rsid w:val="004837DF"/>
    <w:rsid w:val="004875CF"/>
    <w:rsid w:val="004A0E89"/>
    <w:rsid w:val="004A126E"/>
    <w:rsid w:val="004B0F46"/>
    <w:rsid w:val="004B3425"/>
    <w:rsid w:val="004B396F"/>
    <w:rsid w:val="004B3A0E"/>
    <w:rsid w:val="004B40E2"/>
    <w:rsid w:val="004B450C"/>
    <w:rsid w:val="004C3A43"/>
    <w:rsid w:val="004C7AB7"/>
    <w:rsid w:val="004D2E32"/>
    <w:rsid w:val="004F018D"/>
    <w:rsid w:val="004F23DE"/>
    <w:rsid w:val="004F370F"/>
    <w:rsid w:val="004F5127"/>
    <w:rsid w:val="004F656C"/>
    <w:rsid w:val="004F7B49"/>
    <w:rsid w:val="00500521"/>
    <w:rsid w:val="00502C78"/>
    <w:rsid w:val="00505A23"/>
    <w:rsid w:val="00506C00"/>
    <w:rsid w:val="00506E76"/>
    <w:rsid w:val="0050767B"/>
    <w:rsid w:val="00511387"/>
    <w:rsid w:val="00511F2F"/>
    <w:rsid w:val="0051247A"/>
    <w:rsid w:val="00513932"/>
    <w:rsid w:val="00523EFE"/>
    <w:rsid w:val="00527377"/>
    <w:rsid w:val="00530FE2"/>
    <w:rsid w:val="00535916"/>
    <w:rsid w:val="005378CD"/>
    <w:rsid w:val="005417C6"/>
    <w:rsid w:val="00546320"/>
    <w:rsid w:val="00547944"/>
    <w:rsid w:val="00550857"/>
    <w:rsid w:val="00551076"/>
    <w:rsid w:val="0055175A"/>
    <w:rsid w:val="005534EF"/>
    <w:rsid w:val="005567FD"/>
    <w:rsid w:val="00566AAE"/>
    <w:rsid w:val="0057382B"/>
    <w:rsid w:val="00575858"/>
    <w:rsid w:val="0058015D"/>
    <w:rsid w:val="00584D92"/>
    <w:rsid w:val="00584FAE"/>
    <w:rsid w:val="00593645"/>
    <w:rsid w:val="00594A92"/>
    <w:rsid w:val="00595B88"/>
    <w:rsid w:val="005A7478"/>
    <w:rsid w:val="005A7761"/>
    <w:rsid w:val="005B2A4D"/>
    <w:rsid w:val="005B2E62"/>
    <w:rsid w:val="005B378E"/>
    <w:rsid w:val="005B5B81"/>
    <w:rsid w:val="005B6039"/>
    <w:rsid w:val="005C0477"/>
    <w:rsid w:val="005C2885"/>
    <w:rsid w:val="005C5033"/>
    <w:rsid w:val="005C6BD5"/>
    <w:rsid w:val="005D7E84"/>
    <w:rsid w:val="005D7F19"/>
    <w:rsid w:val="005E55F8"/>
    <w:rsid w:val="005E6AAB"/>
    <w:rsid w:val="005E7C9F"/>
    <w:rsid w:val="005E7F12"/>
    <w:rsid w:val="005F1854"/>
    <w:rsid w:val="005F6A15"/>
    <w:rsid w:val="00610546"/>
    <w:rsid w:val="00614900"/>
    <w:rsid w:val="006208BE"/>
    <w:rsid w:val="00623D1C"/>
    <w:rsid w:val="00624D0F"/>
    <w:rsid w:val="00627B77"/>
    <w:rsid w:val="00630494"/>
    <w:rsid w:val="00632D67"/>
    <w:rsid w:val="0063550D"/>
    <w:rsid w:val="00637327"/>
    <w:rsid w:val="00640CAA"/>
    <w:rsid w:val="00645D9E"/>
    <w:rsid w:val="00651C8E"/>
    <w:rsid w:val="006579F5"/>
    <w:rsid w:val="006666A8"/>
    <w:rsid w:val="0066724E"/>
    <w:rsid w:val="00672D5A"/>
    <w:rsid w:val="006773ED"/>
    <w:rsid w:val="0068436B"/>
    <w:rsid w:val="00684433"/>
    <w:rsid w:val="006855A0"/>
    <w:rsid w:val="00691449"/>
    <w:rsid w:val="00692FC3"/>
    <w:rsid w:val="0069405D"/>
    <w:rsid w:val="00695135"/>
    <w:rsid w:val="00697D53"/>
    <w:rsid w:val="006A0F90"/>
    <w:rsid w:val="006A28DB"/>
    <w:rsid w:val="006A2DE3"/>
    <w:rsid w:val="006A3A4B"/>
    <w:rsid w:val="006B7115"/>
    <w:rsid w:val="006B717F"/>
    <w:rsid w:val="006B79B7"/>
    <w:rsid w:val="006C07DD"/>
    <w:rsid w:val="006C35A8"/>
    <w:rsid w:val="006C5BB6"/>
    <w:rsid w:val="006D079D"/>
    <w:rsid w:val="006D0A96"/>
    <w:rsid w:val="006D45FF"/>
    <w:rsid w:val="006E0A12"/>
    <w:rsid w:val="006E1A31"/>
    <w:rsid w:val="006E244C"/>
    <w:rsid w:val="006E3063"/>
    <w:rsid w:val="006E318A"/>
    <w:rsid w:val="006E4882"/>
    <w:rsid w:val="006F70E7"/>
    <w:rsid w:val="007004F0"/>
    <w:rsid w:val="007015EA"/>
    <w:rsid w:val="00701657"/>
    <w:rsid w:val="00702D37"/>
    <w:rsid w:val="0071052B"/>
    <w:rsid w:val="00713862"/>
    <w:rsid w:val="00713F5B"/>
    <w:rsid w:val="00720F59"/>
    <w:rsid w:val="0072132B"/>
    <w:rsid w:val="00721602"/>
    <w:rsid w:val="007223C4"/>
    <w:rsid w:val="00723D6A"/>
    <w:rsid w:val="00731AB7"/>
    <w:rsid w:val="007337F7"/>
    <w:rsid w:val="00735F18"/>
    <w:rsid w:val="007401DE"/>
    <w:rsid w:val="0074439C"/>
    <w:rsid w:val="00747F34"/>
    <w:rsid w:val="00750AF5"/>
    <w:rsid w:val="00755DA0"/>
    <w:rsid w:val="007635FB"/>
    <w:rsid w:val="00766635"/>
    <w:rsid w:val="00772734"/>
    <w:rsid w:val="007808EA"/>
    <w:rsid w:val="007819E9"/>
    <w:rsid w:val="00784888"/>
    <w:rsid w:val="00784ABA"/>
    <w:rsid w:val="00785A23"/>
    <w:rsid w:val="00787DAB"/>
    <w:rsid w:val="00790284"/>
    <w:rsid w:val="007908C3"/>
    <w:rsid w:val="00790AB1"/>
    <w:rsid w:val="00793505"/>
    <w:rsid w:val="00793A8F"/>
    <w:rsid w:val="00796FA9"/>
    <w:rsid w:val="007A235D"/>
    <w:rsid w:val="007B05CE"/>
    <w:rsid w:val="007B57F0"/>
    <w:rsid w:val="007B6BEF"/>
    <w:rsid w:val="007B7710"/>
    <w:rsid w:val="007C1C5B"/>
    <w:rsid w:val="007D2040"/>
    <w:rsid w:val="007D2480"/>
    <w:rsid w:val="007D50CF"/>
    <w:rsid w:val="007D53FA"/>
    <w:rsid w:val="007E0B33"/>
    <w:rsid w:val="007F19D1"/>
    <w:rsid w:val="007F5A0E"/>
    <w:rsid w:val="007F60AC"/>
    <w:rsid w:val="007F7362"/>
    <w:rsid w:val="008024CB"/>
    <w:rsid w:val="0080258F"/>
    <w:rsid w:val="00803F0F"/>
    <w:rsid w:val="00806F17"/>
    <w:rsid w:val="008100BB"/>
    <w:rsid w:val="00816573"/>
    <w:rsid w:val="0082663B"/>
    <w:rsid w:val="00827817"/>
    <w:rsid w:val="0083361D"/>
    <w:rsid w:val="00837206"/>
    <w:rsid w:val="00841A3D"/>
    <w:rsid w:val="00843B87"/>
    <w:rsid w:val="008516C9"/>
    <w:rsid w:val="00851D20"/>
    <w:rsid w:val="00857779"/>
    <w:rsid w:val="0086114D"/>
    <w:rsid w:val="00861AA0"/>
    <w:rsid w:val="00862845"/>
    <w:rsid w:val="00865D41"/>
    <w:rsid w:val="00867799"/>
    <w:rsid w:val="00873700"/>
    <w:rsid w:val="008766C0"/>
    <w:rsid w:val="00877515"/>
    <w:rsid w:val="00881A97"/>
    <w:rsid w:val="00882FE4"/>
    <w:rsid w:val="00895FEB"/>
    <w:rsid w:val="00896F82"/>
    <w:rsid w:val="00897462"/>
    <w:rsid w:val="00897938"/>
    <w:rsid w:val="008A31C7"/>
    <w:rsid w:val="008A3CB8"/>
    <w:rsid w:val="008A6403"/>
    <w:rsid w:val="008A6685"/>
    <w:rsid w:val="008A73C6"/>
    <w:rsid w:val="008B1590"/>
    <w:rsid w:val="008B21BD"/>
    <w:rsid w:val="008B497E"/>
    <w:rsid w:val="008B60ED"/>
    <w:rsid w:val="008C1976"/>
    <w:rsid w:val="008C2480"/>
    <w:rsid w:val="008C42C7"/>
    <w:rsid w:val="008D0856"/>
    <w:rsid w:val="008E30FB"/>
    <w:rsid w:val="008E3B24"/>
    <w:rsid w:val="008E56D1"/>
    <w:rsid w:val="008F0C66"/>
    <w:rsid w:val="008F14AC"/>
    <w:rsid w:val="008F17C3"/>
    <w:rsid w:val="008F428F"/>
    <w:rsid w:val="0090316C"/>
    <w:rsid w:val="0090448D"/>
    <w:rsid w:val="00906BEF"/>
    <w:rsid w:val="00911F99"/>
    <w:rsid w:val="0091288F"/>
    <w:rsid w:val="0091401B"/>
    <w:rsid w:val="00916767"/>
    <w:rsid w:val="009346C0"/>
    <w:rsid w:val="00937629"/>
    <w:rsid w:val="00944666"/>
    <w:rsid w:val="0095142E"/>
    <w:rsid w:val="00956844"/>
    <w:rsid w:val="00957CDC"/>
    <w:rsid w:val="0096401F"/>
    <w:rsid w:val="00964BA3"/>
    <w:rsid w:val="00967C1E"/>
    <w:rsid w:val="0098161A"/>
    <w:rsid w:val="009867CD"/>
    <w:rsid w:val="009A2842"/>
    <w:rsid w:val="009A2A03"/>
    <w:rsid w:val="009A3FD7"/>
    <w:rsid w:val="009A5B9B"/>
    <w:rsid w:val="009B241F"/>
    <w:rsid w:val="009B2FC2"/>
    <w:rsid w:val="009B33D6"/>
    <w:rsid w:val="009B67FF"/>
    <w:rsid w:val="009C1106"/>
    <w:rsid w:val="009D7D74"/>
    <w:rsid w:val="009E1B1F"/>
    <w:rsid w:val="009E2B05"/>
    <w:rsid w:val="009E60BF"/>
    <w:rsid w:val="009E6AE6"/>
    <w:rsid w:val="009F223C"/>
    <w:rsid w:val="009F5331"/>
    <w:rsid w:val="009F5F73"/>
    <w:rsid w:val="009F71AE"/>
    <w:rsid w:val="00A02DC2"/>
    <w:rsid w:val="00A062E0"/>
    <w:rsid w:val="00A0734C"/>
    <w:rsid w:val="00A11740"/>
    <w:rsid w:val="00A11EDF"/>
    <w:rsid w:val="00A15717"/>
    <w:rsid w:val="00A20C75"/>
    <w:rsid w:val="00A21E3D"/>
    <w:rsid w:val="00A246EB"/>
    <w:rsid w:val="00A3463B"/>
    <w:rsid w:val="00A40564"/>
    <w:rsid w:val="00A40C57"/>
    <w:rsid w:val="00A41AFB"/>
    <w:rsid w:val="00A44F97"/>
    <w:rsid w:val="00A46533"/>
    <w:rsid w:val="00A562B5"/>
    <w:rsid w:val="00A57059"/>
    <w:rsid w:val="00A64B9F"/>
    <w:rsid w:val="00A64F43"/>
    <w:rsid w:val="00A66206"/>
    <w:rsid w:val="00A6759C"/>
    <w:rsid w:val="00A676D2"/>
    <w:rsid w:val="00A700C5"/>
    <w:rsid w:val="00A711A3"/>
    <w:rsid w:val="00A720D8"/>
    <w:rsid w:val="00A73121"/>
    <w:rsid w:val="00A7453E"/>
    <w:rsid w:val="00A802D8"/>
    <w:rsid w:val="00A81483"/>
    <w:rsid w:val="00A8368E"/>
    <w:rsid w:val="00A8497C"/>
    <w:rsid w:val="00A913F8"/>
    <w:rsid w:val="00A9651F"/>
    <w:rsid w:val="00A96A99"/>
    <w:rsid w:val="00A96CD5"/>
    <w:rsid w:val="00A96DBF"/>
    <w:rsid w:val="00AA0F39"/>
    <w:rsid w:val="00AA60FC"/>
    <w:rsid w:val="00AB11A2"/>
    <w:rsid w:val="00AB30DA"/>
    <w:rsid w:val="00AB35A0"/>
    <w:rsid w:val="00AB3F75"/>
    <w:rsid w:val="00AB4020"/>
    <w:rsid w:val="00AB5A6E"/>
    <w:rsid w:val="00AB5F95"/>
    <w:rsid w:val="00AD2198"/>
    <w:rsid w:val="00AD2B2B"/>
    <w:rsid w:val="00AD337D"/>
    <w:rsid w:val="00AD5622"/>
    <w:rsid w:val="00AD6170"/>
    <w:rsid w:val="00AD6CB5"/>
    <w:rsid w:val="00AE0FB3"/>
    <w:rsid w:val="00AE1091"/>
    <w:rsid w:val="00AE1CCC"/>
    <w:rsid w:val="00AE52B6"/>
    <w:rsid w:val="00AE57E9"/>
    <w:rsid w:val="00AE68A5"/>
    <w:rsid w:val="00AE68F8"/>
    <w:rsid w:val="00AE6B2F"/>
    <w:rsid w:val="00AE7CBF"/>
    <w:rsid w:val="00AF4353"/>
    <w:rsid w:val="00AF59B9"/>
    <w:rsid w:val="00AF6657"/>
    <w:rsid w:val="00AF7C71"/>
    <w:rsid w:val="00B0029F"/>
    <w:rsid w:val="00B01135"/>
    <w:rsid w:val="00B12052"/>
    <w:rsid w:val="00B13636"/>
    <w:rsid w:val="00B16AF5"/>
    <w:rsid w:val="00B239AA"/>
    <w:rsid w:val="00B26E0A"/>
    <w:rsid w:val="00B271EE"/>
    <w:rsid w:val="00B33510"/>
    <w:rsid w:val="00B34A81"/>
    <w:rsid w:val="00B36E59"/>
    <w:rsid w:val="00B37334"/>
    <w:rsid w:val="00B41B32"/>
    <w:rsid w:val="00B4225E"/>
    <w:rsid w:val="00B43FE9"/>
    <w:rsid w:val="00B46355"/>
    <w:rsid w:val="00B563B8"/>
    <w:rsid w:val="00B574C5"/>
    <w:rsid w:val="00B61AA3"/>
    <w:rsid w:val="00B6363D"/>
    <w:rsid w:val="00B70BE6"/>
    <w:rsid w:val="00B77A7A"/>
    <w:rsid w:val="00B8271C"/>
    <w:rsid w:val="00B83F2B"/>
    <w:rsid w:val="00B849D5"/>
    <w:rsid w:val="00B84E66"/>
    <w:rsid w:val="00B85A34"/>
    <w:rsid w:val="00B8797E"/>
    <w:rsid w:val="00B90030"/>
    <w:rsid w:val="00B909AB"/>
    <w:rsid w:val="00B95F89"/>
    <w:rsid w:val="00BA40DE"/>
    <w:rsid w:val="00BA4203"/>
    <w:rsid w:val="00BA545F"/>
    <w:rsid w:val="00BA594D"/>
    <w:rsid w:val="00BB0E8C"/>
    <w:rsid w:val="00BC0AA6"/>
    <w:rsid w:val="00BC17B3"/>
    <w:rsid w:val="00BC2807"/>
    <w:rsid w:val="00BD6387"/>
    <w:rsid w:val="00BD6D76"/>
    <w:rsid w:val="00BE215B"/>
    <w:rsid w:val="00BE318D"/>
    <w:rsid w:val="00BE69CC"/>
    <w:rsid w:val="00BE7AF4"/>
    <w:rsid w:val="00BF2F2A"/>
    <w:rsid w:val="00BF4D25"/>
    <w:rsid w:val="00BF7284"/>
    <w:rsid w:val="00C012DE"/>
    <w:rsid w:val="00C0280C"/>
    <w:rsid w:val="00C052BB"/>
    <w:rsid w:val="00C1039F"/>
    <w:rsid w:val="00C157D8"/>
    <w:rsid w:val="00C17E4C"/>
    <w:rsid w:val="00C3430B"/>
    <w:rsid w:val="00C414C8"/>
    <w:rsid w:val="00C43CE7"/>
    <w:rsid w:val="00C46BB8"/>
    <w:rsid w:val="00C50DCF"/>
    <w:rsid w:val="00C56728"/>
    <w:rsid w:val="00C60EE9"/>
    <w:rsid w:val="00C63953"/>
    <w:rsid w:val="00C65AAD"/>
    <w:rsid w:val="00C66600"/>
    <w:rsid w:val="00C67070"/>
    <w:rsid w:val="00C71831"/>
    <w:rsid w:val="00C7332C"/>
    <w:rsid w:val="00C73EF9"/>
    <w:rsid w:val="00C76F6C"/>
    <w:rsid w:val="00C81365"/>
    <w:rsid w:val="00C843C7"/>
    <w:rsid w:val="00C915BB"/>
    <w:rsid w:val="00C91ABB"/>
    <w:rsid w:val="00C94DBC"/>
    <w:rsid w:val="00C966D3"/>
    <w:rsid w:val="00C967AA"/>
    <w:rsid w:val="00CA1B3E"/>
    <w:rsid w:val="00CA3D44"/>
    <w:rsid w:val="00CA418C"/>
    <w:rsid w:val="00CA592B"/>
    <w:rsid w:val="00CB33A4"/>
    <w:rsid w:val="00CB4D9B"/>
    <w:rsid w:val="00CB4FC8"/>
    <w:rsid w:val="00CC1B70"/>
    <w:rsid w:val="00CC2339"/>
    <w:rsid w:val="00CC27E3"/>
    <w:rsid w:val="00CC5F2C"/>
    <w:rsid w:val="00CD557D"/>
    <w:rsid w:val="00CE671B"/>
    <w:rsid w:val="00CF01DB"/>
    <w:rsid w:val="00CF112C"/>
    <w:rsid w:val="00CF58A4"/>
    <w:rsid w:val="00CF667F"/>
    <w:rsid w:val="00D05935"/>
    <w:rsid w:val="00D11A1A"/>
    <w:rsid w:val="00D15E3D"/>
    <w:rsid w:val="00D174F3"/>
    <w:rsid w:val="00D22022"/>
    <w:rsid w:val="00D24038"/>
    <w:rsid w:val="00D27114"/>
    <w:rsid w:val="00D35DA7"/>
    <w:rsid w:val="00D411DD"/>
    <w:rsid w:val="00D5044E"/>
    <w:rsid w:val="00D5208C"/>
    <w:rsid w:val="00D54940"/>
    <w:rsid w:val="00D62A85"/>
    <w:rsid w:val="00D64D24"/>
    <w:rsid w:val="00D7210B"/>
    <w:rsid w:val="00D75E67"/>
    <w:rsid w:val="00D83BE7"/>
    <w:rsid w:val="00D841BA"/>
    <w:rsid w:val="00D84AED"/>
    <w:rsid w:val="00D8620A"/>
    <w:rsid w:val="00D946ED"/>
    <w:rsid w:val="00DA0EDD"/>
    <w:rsid w:val="00DA2CA4"/>
    <w:rsid w:val="00DA395B"/>
    <w:rsid w:val="00DA4D02"/>
    <w:rsid w:val="00DA60E0"/>
    <w:rsid w:val="00DA7109"/>
    <w:rsid w:val="00DB38C7"/>
    <w:rsid w:val="00DB799E"/>
    <w:rsid w:val="00DB7A5B"/>
    <w:rsid w:val="00DC0A16"/>
    <w:rsid w:val="00DC162F"/>
    <w:rsid w:val="00DD7916"/>
    <w:rsid w:val="00DE3DD8"/>
    <w:rsid w:val="00DE4A1F"/>
    <w:rsid w:val="00DE4BE4"/>
    <w:rsid w:val="00DE4E1F"/>
    <w:rsid w:val="00DE4FAC"/>
    <w:rsid w:val="00DE70D5"/>
    <w:rsid w:val="00DF42C9"/>
    <w:rsid w:val="00DF641B"/>
    <w:rsid w:val="00DF6960"/>
    <w:rsid w:val="00DF6B73"/>
    <w:rsid w:val="00DF75FA"/>
    <w:rsid w:val="00E02FAD"/>
    <w:rsid w:val="00E035F2"/>
    <w:rsid w:val="00E049C1"/>
    <w:rsid w:val="00E06977"/>
    <w:rsid w:val="00E11D0A"/>
    <w:rsid w:val="00E12492"/>
    <w:rsid w:val="00E12A04"/>
    <w:rsid w:val="00E16C9A"/>
    <w:rsid w:val="00E17D14"/>
    <w:rsid w:val="00E20CF7"/>
    <w:rsid w:val="00E23A86"/>
    <w:rsid w:val="00E254A3"/>
    <w:rsid w:val="00E3240D"/>
    <w:rsid w:val="00E34640"/>
    <w:rsid w:val="00E35CF4"/>
    <w:rsid w:val="00E36AEC"/>
    <w:rsid w:val="00E40410"/>
    <w:rsid w:val="00E42C39"/>
    <w:rsid w:val="00E42DDA"/>
    <w:rsid w:val="00E42F0B"/>
    <w:rsid w:val="00E45593"/>
    <w:rsid w:val="00E469D1"/>
    <w:rsid w:val="00E47AAE"/>
    <w:rsid w:val="00E5143D"/>
    <w:rsid w:val="00E5175A"/>
    <w:rsid w:val="00E521B2"/>
    <w:rsid w:val="00E63903"/>
    <w:rsid w:val="00E661CC"/>
    <w:rsid w:val="00E72FD6"/>
    <w:rsid w:val="00E84DB8"/>
    <w:rsid w:val="00E8721D"/>
    <w:rsid w:val="00E877D9"/>
    <w:rsid w:val="00E96DFB"/>
    <w:rsid w:val="00E97C12"/>
    <w:rsid w:val="00EA2AF2"/>
    <w:rsid w:val="00EA38AB"/>
    <w:rsid w:val="00EA64C2"/>
    <w:rsid w:val="00EA7AAA"/>
    <w:rsid w:val="00EB4F02"/>
    <w:rsid w:val="00EB6CE1"/>
    <w:rsid w:val="00EC212F"/>
    <w:rsid w:val="00EC2224"/>
    <w:rsid w:val="00EC25E3"/>
    <w:rsid w:val="00EC2C6A"/>
    <w:rsid w:val="00EC33BF"/>
    <w:rsid w:val="00ED657A"/>
    <w:rsid w:val="00EE19B3"/>
    <w:rsid w:val="00EE1A93"/>
    <w:rsid w:val="00EE61E8"/>
    <w:rsid w:val="00EF1135"/>
    <w:rsid w:val="00EF1ADA"/>
    <w:rsid w:val="00F01CE7"/>
    <w:rsid w:val="00F02AD8"/>
    <w:rsid w:val="00F10540"/>
    <w:rsid w:val="00F123BC"/>
    <w:rsid w:val="00F1393F"/>
    <w:rsid w:val="00F14942"/>
    <w:rsid w:val="00F320B4"/>
    <w:rsid w:val="00F37A50"/>
    <w:rsid w:val="00F37C1D"/>
    <w:rsid w:val="00F414D1"/>
    <w:rsid w:val="00F42496"/>
    <w:rsid w:val="00F42BCB"/>
    <w:rsid w:val="00F42CB1"/>
    <w:rsid w:val="00F440F9"/>
    <w:rsid w:val="00F44494"/>
    <w:rsid w:val="00F4483D"/>
    <w:rsid w:val="00F44C6A"/>
    <w:rsid w:val="00F45B07"/>
    <w:rsid w:val="00F47107"/>
    <w:rsid w:val="00F51655"/>
    <w:rsid w:val="00F61B16"/>
    <w:rsid w:val="00F730FE"/>
    <w:rsid w:val="00F7704C"/>
    <w:rsid w:val="00F821BA"/>
    <w:rsid w:val="00F82DC2"/>
    <w:rsid w:val="00F932ED"/>
    <w:rsid w:val="00F935E8"/>
    <w:rsid w:val="00F94C08"/>
    <w:rsid w:val="00F9712B"/>
    <w:rsid w:val="00FA345E"/>
    <w:rsid w:val="00FA49A8"/>
    <w:rsid w:val="00FA7F9D"/>
    <w:rsid w:val="00FB0B0D"/>
    <w:rsid w:val="00FB0DAA"/>
    <w:rsid w:val="00FB2A07"/>
    <w:rsid w:val="00FB2F38"/>
    <w:rsid w:val="00FB38CC"/>
    <w:rsid w:val="00FB43BF"/>
    <w:rsid w:val="00FB606F"/>
    <w:rsid w:val="00FC2BAB"/>
    <w:rsid w:val="00FD1D06"/>
    <w:rsid w:val="00FD3D36"/>
    <w:rsid w:val="00FD573A"/>
    <w:rsid w:val="00FD63A0"/>
    <w:rsid w:val="00FE61B4"/>
    <w:rsid w:val="00FE7D6C"/>
    <w:rsid w:val="00FF4A8D"/>
    <w:rsid w:val="00FF60E8"/>
    <w:rsid w:val="00FF673D"/>
    <w:rsid w:val="00FF71C2"/>
    <w:rsid w:val="036FFA55"/>
    <w:rsid w:val="070D4247"/>
    <w:rsid w:val="07AA7439"/>
    <w:rsid w:val="08A2A82B"/>
    <w:rsid w:val="0961AF44"/>
    <w:rsid w:val="09DF3BD9"/>
    <w:rsid w:val="0A5F6100"/>
    <w:rsid w:val="0B6CEDF9"/>
    <w:rsid w:val="0B8D115A"/>
    <w:rsid w:val="0C117CFC"/>
    <w:rsid w:val="0DA2FBF6"/>
    <w:rsid w:val="0DA4EDC6"/>
    <w:rsid w:val="0DDB6B6A"/>
    <w:rsid w:val="0FE1F2CE"/>
    <w:rsid w:val="10A87E2C"/>
    <w:rsid w:val="11124D76"/>
    <w:rsid w:val="1120F558"/>
    <w:rsid w:val="12A4A56C"/>
    <w:rsid w:val="12CD9622"/>
    <w:rsid w:val="1331895F"/>
    <w:rsid w:val="136C21DC"/>
    <w:rsid w:val="1450A2D1"/>
    <w:rsid w:val="14FAEE04"/>
    <w:rsid w:val="1501984E"/>
    <w:rsid w:val="174E05B3"/>
    <w:rsid w:val="17790A43"/>
    <w:rsid w:val="1888B7D3"/>
    <w:rsid w:val="18AFFA64"/>
    <w:rsid w:val="18B5BE6B"/>
    <w:rsid w:val="193429D8"/>
    <w:rsid w:val="198E3E3B"/>
    <w:rsid w:val="1D9C0079"/>
    <w:rsid w:val="1EF51B39"/>
    <w:rsid w:val="20317C87"/>
    <w:rsid w:val="205EACDA"/>
    <w:rsid w:val="251D0273"/>
    <w:rsid w:val="26C2A7D4"/>
    <w:rsid w:val="293C2F61"/>
    <w:rsid w:val="296D2C52"/>
    <w:rsid w:val="2998A847"/>
    <w:rsid w:val="2B676ECD"/>
    <w:rsid w:val="2C7C6437"/>
    <w:rsid w:val="31D317D6"/>
    <w:rsid w:val="328426A6"/>
    <w:rsid w:val="32ED7142"/>
    <w:rsid w:val="330DB149"/>
    <w:rsid w:val="369F6ECF"/>
    <w:rsid w:val="370D6FF9"/>
    <w:rsid w:val="37502927"/>
    <w:rsid w:val="381F321D"/>
    <w:rsid w:val="394178D6"/>
    <w:rsid w:val="39F6701D"/>
    <w:rsid w:val="3A065EC4"/>
    <w:rsid w:val="3A7C57CC"/>
    <w:rsid w:val="3A9FBEC1"/>
    <w:rsid w:val="3BA66440"/>
    <w:rsid w:val="3BD7D97D"/>
    <w:rsid w:val="3CAE5E26"/>
    <w:rsid w:val="3CC7D237"/>
    <w:rsid w:val="3CEDE9E5"/>
    <w:rsid w:val="3CFE50D6"/>
    <w:rsid w:val="3D0F5BA7"/>
    <w:rsid w:val="3DC09260"/>
    <w:rsid w:val="3E22A7B8"/>
    <w:rsid w:val="3F005EE4"/>
    <w:rsid w:val="4053A2DE"/>
    <w:rsid w:val="421589F8"/>
    <w:rsid w:val="42CE4658"/>
    <w:rsid w:val="43DAF344"/>
    <w:rsid w:val="450D71B8"/>
    <w:rsid w:val="453943DA"/>
    <w:rsid w:val="4591A3DA"/>
    <w:rsid w:val="4629483C"/>
    <w:rsid w:val="463FBEBD"/>
    <w:rsid w:val="46CC0980"/>
    <w:rsid w:val="47BB6BBD"/>
    <w:rsid w:val="47E57A51"/>
    <w:rsid w:val="4811DAEC"/>
    <w:rsid w:val="482F7D55"/>
    <w:rsid w:val="48579B29"/>
    <w:rsid w:val="497B880F"/>
    <w:rsid w:val="4B74081C"/>
    <w:rsid w:val="4D2B1EEA"/>
    <w:rsid w:val="4FBA12C0"/>
    <w:rsid w:val="4FC3BA4E"/>
    <w:rsid w:val="515C6C80"/>
    <w:rsid w:val="555E6EA7"/>
    <w:rsid w:val="557F4305"/>
    <w:rsid w:val="559BCFF9"/>
    <w:rsid w:val="57FFF962"/>
    <w:rsid w:val="59A361BF"/>
    <w:rsid w:val="59F71E66"/>
    <w:rsid w:val="5A016FE3"/>
    <w:rsid w:val="5A73385F"/>
    <w:rsid w:val="5ABBBFEF"/>
    <w:rsid w:val="5AE429EA"/>
    <w:rsid w:val="5B1F3C10"/>
    <w:rsid w:val="5BA5A242"/>
    <w:rsid w:val="5D12A995"/>
    <w:rsid w:val="5D2A7D69"/>
    <w:rsid w:val="5D63190C"/>
    <w:rsid w:val="5D8DB981"/>
    <w:rsid w:val="6316AE9C"/>
    <w:rsid w:val="63BA94C7"/>
    <w:rsid w:val="6659D3DF"/>
    <w:rsid w:val="68285EBA"/>
    <w:rsid w:val="69B26318"/>
    <w:rsid w:val="6BF5515A"/>
    <w:rsid w:val="6C53FDED"/>
    <w:rsid w:val="6DD305DC"/>
    <w:rsid w:val="6F4C8D19"/>
    <w:rsid w:val="708F9811"/>
    <w:rsid w:val="70EFEC26"/>
    <w:rsid w:val="713EEF96"/>
    <w:rsid w:val="71717CBE"/>
    <w:rsid w:val="73964976"/>
    <w:rsid w:val="744326ED"/>
    <w:rsid w:val="758147DF"/>
    <w:rsid w:val="758F6EDA"/>
    <w:rsid w:val="76AA9FA9"/>
    <w:rsid w:val="796721F7"/>
    <w:rsid w:val="7DF1172C"/>
    <w:rsid w:val="7DF4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BF6B2"/>
  <w15:docId w15:val="{D6386C3F-A302-486F-B9E1-EAA86FD3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9F5"/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F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F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F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E4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E4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E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FE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FE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F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F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F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F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F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FE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82FE4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FE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FE4"/>
    <w:pPr>
      <w:spacing w:after="60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82FE4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82FE4"/>
    <w:rPr>
      <w:b/>
      <w:bCs/>
    </w:rPr>
  </w:style>
  <w:style w:type="character" w:styleId="Emphasis">
    <w:name w:val="Emphasis"/>
    <w:basedOn w:val="DefaultParagraphFont"/>
    <w:uiPriority w:val="20"/>
    <w:qFormat/>
    <w:rsid w:val="00882FE4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882FE4"/>
    <w:rPr>
      <w:szCs w:val="32"/>
    </w:rPr>
  </w:style>
  <w:style w:type="paragraph" w:styleId="ListParagraph">
    <w:name w:val="List Paragraph"/>
    <w:basedOn w:val="Normal"/>
    <w:uiPriority w:val="34"/>
    <w:qFormat/>
    <w:rsid w:val="00882FE4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F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F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FE4"/>
    <w:pPr>
      <w:ind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FE4"/>
    <w:rPr>
      <w:b/>
      <w:i/>
      <w:sz w:val="24"/>
    </w:rPr>
  </w:style>
  <w:style w:type="character" w:styleId="SubtleEmphasis">
    <w:name w:val="Subtle Emphasis"/>
    <w:uiPriority w:val="19"/>
    <w:qFormat/>
    <w:rsid w:val="00882FE4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82F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F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F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FE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FE4"/>
    <w:pPr>
      <w:outlineLvl w:val="9"/>
    </w:pPr>
  </w:style>
  <w:style w:type="table" w:styleId="TableGrid">
    <w:name w:val="Table Grid"/>
    <w:basedOn w:val="TableNormal"/>
    <w:uiPriority w:val="59"/>
    <w:rsid w:val="00C967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A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5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B45"/>
    <w:rPr>
      <w:sz w:val="24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55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B45"/>
    <w:rPr>
      <w:sz w:val="24"/>
      <w:szCs w:val="22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71C"/>
    <w:rPr>
      <w:lang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B72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B7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C5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46355"/>
    <w:rPr>
      <w:sz w:val="24"/>
      <w:szCs w:val="32"/>
      <w:lang w:eastAsia="en-US" w:bidi="en-US"/>
    </w:rPr>
  </w:style>
  <w:style w:type="paragraph" w:styleId="NormalWeb">
    <w:name w:val="Normal (Web)"/>
    <w:basedOn w:val="Normal"/>
    <w:uiPriority w:val="99"/>
    <w:unhideWhenUsed/>
    <w:rsid w:val="00D174F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 w:bidi="ar-SA"/>
    </w:rPr>
  </w:style>
  <w:style w:type="character" w:customStyle="1" w:styleId="apple-tab-span">
    <w:name w:val="apple-tab-span"/>
    <w:basedOn w:val="DefaultParagraphFont"/>
    <w:rsid w:val="00D174F3"/>
  </w:style>
  <w:style w:type="paragraph" w:customStyle="1" w:styleId="paragraph">
    <w:name w:val="paragraph"/>
    <w:basedOn w:val="Normal"/>
    <w:rsid w:val="00407C0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407C02"/>
  </w:style>
  <w:style w:type="character" w:customStyle="1" w:styleId="eop">
    <w:name w:val="eop"/>
    <w:basedOn w:val="DefaultParagraphFont"/>
    <w:rsid w:val="00407C02"/>
  </w:style>
  <w:style w:type="character" w:customStyle="1" w:styleId="contextualspellingandgrammarerror">
    <w:name w:val="contextualspellingandgrammarerror"/>
    <w:basedOn w:val="DefaultParagraphFont"/>
    <w:rsid w:val="00407C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0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bcfb3-2a38-497e-8693-24ffe8e3d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3C7D3A3334BA0DB79A256E902FB" ma:contentTypeVersion="15" ma:contentTypeDescription="Create a new document." ma:contentTypeScope="" ma:versionID="49b8e1d5d479f7227a96e5c48432887b">
  <xsd:schema xmlns:xsd="http://www.w3.org/2001/XMLSchema" xmlns:xs="http://www.w3.org/2001/XMLSchema" xmlns:p="http://schemas.microsoft.com/office/2006/metadata/properties" xmlns:ns3="adabcfb3-2a38-497e-8693-24ffe8e3d551" xmlns:ns4="bf5422a8-3f73-45a0-a184-67723d9ba67c" targetNamespace="http://schemas.microsoft.com/office/2006/metadata/properties" ma:root="true" ma:fieldsID="211a3842269ae22948ef099727c5ab80" ns3:_="" ns4:_="">
    <xsd:import namespace="adabcfb3-2a38-497e-8693-24ffe8e3d551"/>
    <xsd:import namespace="bf5422a8-3f73-45a0-a184-67723d9ba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cfb3-2a38-497e-8693-24ffe8e3d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22a8-3f73-45a0-a184-67723d9b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CA78-E3B5-401A-92AF-E56165A3FD84}">
  <ds:schemaRefs>
    <ds:schemaRef ds:uri="http://purl.org/dc/terms/"/>
    <ds:schemaRef ds:uri="bf5422a8-3f73-45a0-a184-67723d9ba67c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abcfb3-2a38-497e-8693-24ffe8e3d55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1C37D0-4DB8-4CCB-A667-9D907754F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A1684-FCDA-42AE-90A6-EEFBA5D3C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bcfb3-2a38-497e-8693-24ffe8e3d551"/>
    <ds:schemaRef ds:uri="bf5422a8-3f73-45a0-a184-67723d9b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11E4C-7AE6-4AB4-AB96-E580DAF9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1826</Words>
  <Characters>10410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</dc:creator>
  <cp:lastModifiedBy>Mair2, Caryn</cp:lastModifiedBy>
  <cp:revision>2</cp:revision>
  <cp:lastPrinted>2022-06-06T09:40:00Z</cp:lastPrinted>
  <dcterms:created xsi:type="dcterms:W3CDTF">2023-11-06T22:42:00Z</dcterms:created>
  <dcterms:modified xsi:type="dcterms:W3CDTF">2023-11-06T22:42:00Z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0x010100EF2253C7D3A3334BA0DB79A256E902FB</vt:lpwstr>
  </property>
  <property fmtid="{D5CDD505-2E9C-101B-9397-08002B2CF9AE}" pid="3" name="MediaServiceImageTags">
    <vt:lpwstr/>
  </property>
</Properties>
</file>