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13C40" w14:textId="465CCB34" w:rsidR="000059FA" w:rsidRDefault="00F1141A" w:rsidP="002F17E5">
      <w:pPr>
        <w:ind w:left="2160" w:firstLine="720"/>
        <w:rPr>
          <w:rFonts w:ascii="Sassoon Primary" w:hAnsi="Sassoon Primary"/>
          <w:sz w:val="48"/>
          <w:szCs w:val="48"/>
          <w:u w:val="single"/>
        </w:rPr>
      </w:pPr>
      <w:r>
        <w:rPr>
          <w:noProof/>
        </w:rPr>
        <w:drawing>
          <wp:anchor distT="0" distB="0" distL="114300" distR="114300" simplePos="0" relativeHeight="251658240" behindDoc="1" locked="0" layoutInCell="1" allowOverlap="1" wp14:anchorId="588FDBE4" wp14:editId="2A194F57">
            <wp:simplePos x="0" y="0"/>
            <wp:positionH relativeFrom="column">
              <wp:posOffset>-762635</wp:posOffset>
            </wp:positionH>
            <wp:positionV relativeFrom="paragraph">
              <wp:posOffset>520700</wp:posOffset>
            </wp:positionV>
            <wp:extent cx="1847850" cy="2095500"/>
            <wp:effectExtent l="0" t="0" r="0" b="0"/>
            <wp:wrapTight wrapText="bothSides">
              <wp:wrapPolygon edited="0">
                <wp:start x="0" y="0"/>
                <wp:lineTo x="0" y="21404"/>
                <wp:lineTo x="21377" y="21404"/>
                <wp:lineTo x="21377" y="0"/>
                <wp:lineTo x="0" y="0"/>
              </wp:wrapPolygon>
            </wp:wrapTight>
            <wp:docPr id="1" name="Picture 1" descr="Emoji writing | Funny emoticons, Smiley emoji, Emoji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writing | Funny emoticons, Smiley emoji, Emoji symb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7E5">
        <w:rPr>
          <w:noProof/>
        </w:rPr>
        <w:drawing>
          <wp:anchor distT="0" distB="0" distL="114300" distR="114300" simplePos="0" relativeHeight="251659264" behindDoc="1" locked="0" layoutInCell="1" allowOverlap="1" wp14:anchorId="0687EBFF" wp14:editId="49739D5A">
            <wp:simplePos x="0" y="0"/>
            <wp:positionH relativeFrom="margin">
              <wp:posOffset>5261610</wp:posOffset>
            </wp:positionH>
            <wp:positionV relativeFrom="paragraph">
              <wp:posOffset>133350</wp:posOffset>
            </wp:positionV>
            <wp:extent cx="708660" cy="864235"/>
            <wp:effectExtent l="171450" t="133350" r="167640" b="126365"/>
            <wp:wrapTight wrapText="bothSides">
              <wp:wrapPolygon edited="0">
                <wp:start x="-1598" y="163"/>
                <wp:lineTo x="-5448" y="2346"/>
                <wp:lineTo x="-1152" y="9101"/>
                <wp:lineTo x="-5270" y="10862"/>
                <wp:lineTo x="-908" y="20810"/>
                <wp:lineTo x="9500" y="21729"/>
                <wp:lineTo x="18856" y="22023"/>
                <wp:lineTo x="19639" y="22225"/>
                <wp:lineTo x="22213" y="21125"/>
                <wp:lineTo x="22193" y="7708"/>
                <wp:lineTo x="21254" y="55"/>
                <wp:lineTo x="20449" y="-1211"/>
                <wp:lineTo x="3304" y="-1397"/>
                <wp:lineTo x="976" y="-938"/>
                <wp:lineTo x="-1598" y="163"/>
              </wp:wrapPolygon>
            </wp:wrapTight>
            <wp:docPr id="3" name="Picture 3" descr="Happy cartoon pencils isolated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cartoon pencils isolated Royalty Free Vector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9178" b="9043"/>
                    <a:stretch/>
                  </pic:blipFill>
                  <pic:spPr bwMode="auto">
                    <a:xfrm rot="1652713">
                      <a:off x="0" y="0"/>
                      <a:ext cx="708660" cy="864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7E5" w:rsidRPr="002F17E5">
        <w:rPr>
          <w:rFonts w:ascii="Sassoon Primary" w:hAnsi="Sassoon Primary"/>
          <w:sz w:val="48"/>
          <w:szCs w:val="48"/>
          <w:u w:val="single"/>
        </w:rPr>
        <w:t>Handwriting</w:t>
      </w:r>
    </w:p>
    <w:p w14:paraId="643CE7C0" w14:textId="17919062" w:rsidR="002F17E5" w:rsidRPr="008D4AE6" w:rsidRDefault="002F17E5" w:rsidP="002F17E5">
      <w:pPr>
        <w:ind w:left="2880" w:firstLine="720"/>
        <w:rPr>
          <w:rFonts w:ascii="Sassoon Primary" w:hAnsi="Sassoon Primary"/>
          <w:sz w:val="28"/>
          <w:szCs w:val="28"/>
          <w:u w:val="single"/>
        </w:rPr>
      </w:pPr>
    </w:p>
    <w:p w14:paraId="1776A7B8" w14:textId="21FB3284" w:rsidR="002F17E5" w:rsidRPr="008D4AE6" w:rsidRDefault="002F17E5" w:rsidP="002F17E5">
      <w:pPr>
        <w:rPr>
          <w:rFonts w:ascii="Sassoon Primary" w:hAnsi="Sassoon Primary"/>
          <w:sz w:val="28"/>
          <w:szCs w:val="28"/>
        </w:rPr>
      </w:pPr>
      <w:r w:rsidRPr="008D4AE6">
        <w:rPr>
          <w:rFonts w:ascii="Sassoon Primary" w:hAnsi="Sassoon Primary"/>
          <w:sz w:val="28"/>
          <w:szCs w:val="28"/>
        </w:rPr>
        <w:t xml:space="preserve">It is just fantastic to see you all trying so hard with your writing, you are </w:t>
      </w:r>
      <w:r w:rsidRPr="00F67DD8">
        <w:rPr>
          <w:rFonts w:ascii="Sassoon Primary" w:hAnsi="Sassoon Primary"/>
          <w:color w:val="000000" w:themeColor="text1"/>
          <w:sz w:val="28"/>
          <w:szCs w:val="28"/>
        </w:rPr>
        <w:t>‘Super Stars’</w:t>
      </w:r>
      <w:r w:rsidRPr="008D4AE6">
        <w:rPr>
          <w:rFonts w:ascii="Sassoon Primary" w:hAnsi="Sassoon Primary"/>
          <w:sz w:val="28"/>
          <w:szCs w:val="28"/>
        </w:rPr>
        <w:t xml:space="preserve">. It is also just as important to work on </w:t>
      </w:r>
      <w:r w:rsidR="00F1141A">
        <w:rPr>
          <w:rFonts w:ascii="Sassoon Primary" w:hAnsi="Sassoon Primary"/>
          <w:sz w:val="28"/>
          <w:szCs w:val="28"/>
        </w:rPr>
        <w:t>your</w:t>
      </w:r>
      <w:r w:rsidRPr="008D4AE6">
        <w:rPr>
          <w:rFonts w:ascii="Sassoon Primary" w:hAnsi="Sassoon Primary"/>
          <w:sz w:val="28"/>
          <w:szCs w:val="28"/>
        </w:rPr>
        <w:t xml:space="preserve"> handwriting skills. </w:t>
      </w:r>
    </w:p>
    <w:p w14:paraId="333668AC" w14:textId="495A4EB3" w:rsidR="002F17E5" w:rsidRPr="008D4AE6" w:rsidRDefault="002F17E5" w:rsidP="002F17E5">
      <w:pPr>
        <w:rPr>
          <w:rFonts w:ascii="Sassoon Primary" w:hAnsi="Sassoon Primary"/>
          <w:sz w:val="28"/>
          <w:szCs w:val="28"/>
        </w:rPr>
      </w:pPr>
    </w:p>
    <w:p w14:paraId="34D2D92E" w14:textId="75461DE5" w:rsidR="008D4AE6" w:rsidRDefault="002F17E5" w:rsidP="008D4AE6">
      <w:pPr>
        <w:rPr>
          <w:rFonts w:ascii="Sassoon Primary" w:hAnsi="Sassoon Primary"/>
          <w:sz w:val="28"/>
          <w:szCs w:val="28"/>
        </w:rPr>
      </w:pPr>
      <w:r w:rsidRPr="008D4AE6">
        <w:rPr>
          <w:rFonts w:ascii="Sassoon Primary" w:hAnsi="Sassoon Primary"/>
          <w:sz w:val="28"/>
          <w:szCs w:val="28"/>
        </w:rPr>
        <w:t xml:space="preserve">It would be great if you could practise your letter formation at home using </w:t>
      </w:r>
      <w:r w:rsidR="008D4AE6" w:rsidRPr="008D4AE6">
        <w:rPr>
          <w:rFonts w:ascii="Sassoon Primary" w:hAnsi="Sassoon Primary"/>
          <w:sz w:val="28"/>
          <w:szCs w:val="28"/>
        </w:rPr>
        <w:t xml:space="preserve">the </w:t>
      </w:r>
      <w:r w:rsidR="008D4AE6" w:rsidRPr="00F1141A">
        <w:rPr>
          <w:rFonts w:ascii="Sassoon Primary" w:hAnsi="Sassoon Primary"/>
          <w:color w:val="FF0000"/>
          <w:sz w:val="28"/>
          <w:szCs w:val="28"/>
        </w:rPr>
        <w:t xml:space="preserve">‘Read Write Inc’ </w:t>
      </w:r>
      <w:r w:rsidR="008D4AE6">
        <w:rPr>
          <w:rFonts w:ascii="Sassoon Primary" w:hAnsi="Sassoon Primary"/>
          <w:sz w:val="28"/>
          <w:szCs w:val="28"/>
        </w:rPr>
        <w:t xml:space="preserve">picture cards and matching rhymes </w:t>
      </w:r>
      <w:r w:rsidR="008D4AE6" w:rsidRPr="008D4AE6">
        <w:rPr>
          <w:rFonts w:ascii="Sassoon Primary" w:hAnsi="Sassoon Primary"/>
          <w:sz w:val="28"/>
          <w:szCs w:val="28"/>
        </w:rPr>
        <w:t>e.g</w:t>
      </w:r>
      <w:r w:rsidR="008D4AE6">
        <w:rPr>
          <w:rFonts w:ascii="Sassoon Primary" w:hAnsi="Sassoon Primary"/>
          <w:sz w:val="28"/>
          <w:szCs w:val="28"/>
        </w:rPr>
        <w:t>.</w:t>
      </w:r>
      <w:r w:rsidR="008D4AE6" w:rsidRPr="008D4AE6">
        <w:rPr>
          <w:rFonts w:ascii="Sassoon Primary" w:hAnsi="Sassoon Primary"/>
          <w:sz w:val="28"/>
          <w:szCs w:val="28"/>
        </w:rPr>
        <w:t xml:space="preserve"> </w:t>
      </w:r>
    </w:p>
    <w:p w14:paraId="2889F60E" w14:textId="1894E0E2" w:rsidR="002F17E5" w:rsidRDefault="008D4AE6" w:rsidP="008D4AE6">
      <w:pPr>
        <w:pStyle w:val="ListParagraph"/>
        <w:numPr>
          <w:ilvl w:val="0"/>
          <w:numId w:val="3"/>
        </w:numPr>
        <w:rPr>
          <w:rFonts w:ascii="Sassoon Primary" w:hAnsi="Sassoon Primary"/>
          <w:sz w:val="28"/>
          <w:szCs w:val="28"/>
        </w:rPr>
      </w:pPr>
      <w:r w:rsidRPr="008D4AE6">
        <w:rPr>
          <w:rFonts w:ascii="Sassoon Primary" w:hAnsi="Sassoon Primary"/>
          <w:sz w:val="28"/>
          <w:szCs w:val="28"/>
        </w:rPr>
        <w:t>s – ‘slither down the snake’</w:t>
      </w:r>
    </w:p>
    <w:p w14:paraId="2283EC2F" w14:textId="4B42DF82" w:rsidR="008D4AE6" w:rsidRDefault="008D4AE6" w:rsidP="008D4AE6">
      <w:pPr>
        <w:pStyle w:val="ListParagraph"/>
        <w:numPr>
          <w:ilvl w:val="0"/>
          <w:numId w:val="3"/>
        </w:numPr>
        <w:rPr>
          <w:rFonts w:ascii="Sassoon Primary" w:hAnsi="Sassoon Primary"/>
          <w:sz w:val="28"/>
          <w:szCs w:val="28"/>
        </w:rPr>
      </w:pPr>
      <w:r>
        <w:rPr>
          <w:rFonts w:ascii="Sassoon Primary" w:hAnsi="Sassoon Primary"/>
          <w:sz w:val="28"/>
          <w:szCs w:val="28"/>
        </w:rPr>
        <w:t>a – ‘around the apple and down the leaf’</w:t>
      </w:r>
    </w:p>
    <w:p w14:paraId="5F85501F" w14:textId="7C99C595" w:rsidR="008D4AE6" w:rsidRDefault="008D4AE6" w:rsidP="008D4AE6">
      <w:pPr>
        <w:pStyle w:val="ListParagraph"/>
        <w:numPr>
          <w:ilvl w:val="0"/>
          <w:numId w:val="3"/>
        </w:numPr>
        <w:rPr>
          <w:rFonts w:ascii="Sassoon Primary" w:hAnsi="Sassoon Primary"/>
          <w:sz w:val="28"/>
          <w:szCs w:val="28"/>
        </w:rPr>
      </w:pPr>
      <w:r>
        <w:rPr>
          <w:rFonts w:ascii="Sassoon Primary" w:hAnsi="Sassoon Primary"/>
          <w:sz w:val="28"/>
          <w:szCs w:val="28"/>
        </w:rPr>
        <w:t>t – ‘down the tower, across the tower’</w:t>
      </w:r>
    </w:p>
    <w:p w14:paraId="323DE362" w14:textId="205DB506" w:rsidR="008D4AE6" w:rsidRDefault="008D4AE6" w:rsidP="008D4AE6">
      <w:pPr>
        <w:pStyle w:val="ListParagraph"/>
        <w:numPr>
          <w:ilvl w:val="0"/>
          <w:numId w:val="3"/>
        </w:numPr>
        <w:rPr>
          <w:rFonts w:ascii="Sassoon Primary" w:hAnsi="Sassoon Primary"/>
          <w:sz w:val="28"/>
          <w:szCs w:val="28"/>
        </w:rPr>
      </w:pPr>
      <w:r>
        <w:rPr>
          <w:rFonts w:ascii="Sassoon Primary" w:hAnsi="Sassoon Primary"/>
          <w:sz w:val="28"/>
          <w:szCs w:val="28"/>
        </w:rPr>
        <w:t xml:space="preserve">p – ‘down the </w:t>
      </w:r>
      <w:proofErr w:type="spellStart"/>
      <w:r>
        <w:rPr>
          <w:rFonts w:ascii="Sassoon Primary" w:hAnsi="Sassoon Primary"/>
          <w:sz w:val="28"/>
          <w:szCs w:val="28"/>
        </w:rPr>
        <w:t>plait</w:t>
      </w:r>
      <w:proofErr w:type="spellEnd"/>
      <w:r>
        <w:rPr>
          <w:rFonts w:ascii="Sassoon Primary" w:hAnsi="Sassoon Primary"/>
          <w:sz w:val="28"/>
          <w:szCs w:val="28"/>
        </w:rPr>
        <w:t xml:space="preserve"> and over the pirates head’</w:t>
      </w:r>
    </w:p>
    <w:p w14:paraId="01E0D53A" w14:textId="095E3686" w:rsidR="008D4AE6" w:rsidRDefault="008D4AE6" w:rsidP="008D4AE6">
      <w:pPr>
        <w:pStyle w:val="ListParagraph"/>
        <w:numPr>
          <w:ilvl w:val="0"/>
          <w:numId w:val="3"/>
        </w:numPr>
        <w:rPr>
          <w:rFonts w:ascii="Sassoon Primary" w:hAnsi="Sassoon Primary"/>
          <w:sz w:val="28"/>
          <w:szCs w:val="28"/>
        </w:rPr>
      </w:pPr>
      <w:proofErr w:type="spellStart"/>
      <w:r>
        <w:rPr>
          <w:rFonts w:ascii="Sassoon Primary" w:hAnsi="Sassoon Primary"/>
          <w:sz w:val="28"/>
          <w:szCs w:val="28"/>
        </w:rPr>
        <w:t>i</w:t>
      </w:r>
      <w:proofErr w:type="spellEnd"/>
      <w:r>
        <w:rPr>
          <w:rFonts w:ascii="Sassoon Primary" w:hAnsi="Sassoon Primary"/>
          <w:sz w:val="28"/>
          <w:szCs w:val="28"/>
        </w:rPr>
        <w:t xml:space="preserve"> – ‘down the body, dot for his head’</w:t>
      </w:r>
    </w:p>
    <w:p w14:paraId="7E5E5F42" w14:textId="428D7D04" w:rsidR="008D4AE6" w:rsidRDefault="008D4AE6" w:rsidP="008D4AE6">
      <w:pPr>
        <w:pStyle w:val="ListParagraph"/>
        <w:numPr>
          <w:ilvl w:val="0"/>
          <w:numId w:val="3"/>
        </w:numPr>
        <w:rPr>
          <w:rFonts w:ascii="Sassoon Primary" w:hAnsi="Sassoon Primary"/>
          <w:sz w:val="28"/>
          <w:szCs w:val="28"/>
        </w:rPr>
      </w:pPr>
      <w:r>
        <w:rPr>
          <w:rFonts w:ascii="Sassoon Primary" w:hAnsi="Sassoon Primary"/>
          <w:sz w:val="28"/>
          <w:szCs w:val="28"/>
        </w:rPr>
        <w:t xml:space="preserve">n – ‘down </w:t>
      </w:r>
      <w:proofErr w:type="spellStart"/>
      <w:r>
        <w:rPr>
          <w:rFonts w:ascii="Sassoon Primary" w:hAnsi="Sassoon Primary"/>
          <w:sz w:val="28"/>
          <w:szCs w:val="28"/>
        </w:rPr>
        <w:t>Nobby</w:t>
      </w:r>
      <w:proofErr w:type="spellEnd"/>
      <w:r>
        <w:rPr>
          <w:rFonts w:ascii="Sassoon Primary" w:hAnsi="Sassoon Primary"/>
          <w:sz w:val="28"/>
          <w:szCs w:val="28"/>
        </w:rPr>
        <w:t>, over his net’</w:t>
      </w:r>
    </w:p>
    <w:p w14:paraId="68FA9C0D" w14:textId="4901C7E9" w:rsidR="008D4AE6" w:rsidRDefault="008D4AE6" w:rsidP="008D4AE6">
      <w:pPr>
        <w:rPr>
          <w:rFonts w:ascii="Sassoon Primary" w:hAnsi="Sassoon Primary"/>
          <w:sz w:val="28"/>
          <w:szCs w:val="28"/>
        </w:rPr>
      </w:pPr>
      <w:r>
        <w:rPr>
          <w:noProof/>
        </w:rPr>
        <w:drawing>
          <wp:anchor distT="0" distB="0" distL="114300" distR="114300" simplePos="0" relativeHeight="251661312" behindDoc="1" locked="0" layoutInCell="1" allowOverlap="1" wp14:anchorId="3C0F9EEE" wp14:editId="645F1E18">
            <wp:simplePos x="0" y="0"/>
            <wp:positionH relativeFrom="margin">
              <wp:align>left</wp:align>
            </wp:positionH>
            <wp:positionV relativeFrom="paragraph">
              <wp:posOffset>8255</wp:posOffset>
            </wp:positionV>
            <wp:extent cx="5245100" cy="3327400"/>
            <wp:effectExtent l="0" t="0" r="0" b="6350"/>
            <wp:wrapTight wrapText="bothSides">
              <wp:wrapPolygon edited="0">
                <wp:start x="0" y="0"/>
                <wp:lineTo x="0" y="21518"/>
                <wp:lineTo x="21495" y="21518"/>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0" cy="332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42BED" w14:textId="3A8D5D68" w:rsidR="008D4AE6" w:rsidRPr="008D4AE6" w:rsidRDefault="008D4AE6" w:rsidP="008D4AE6">
      <w:pPr>
        <w:rPr>
          <w:rFonts w:ascii="Sassoon Primary" w:hAnsi="Sassoon Primary"/>
          <w:sz w:val="28"/>
          <w:szCs w:val="28"/>
        </w:rPr>
      </w:pPr>
    </w:p>
    <w:p w14:paraId="56143F5A" w14:textId="77777777" w:rsidR="008D4AE6" w:rsidRDefault="008D4AE6" w:rsidP="008D4AE6">
      <w:pPr>
        <w:rPr>
          <w:rFonts w:ascii="Sassoon Primary" w:hAnsi="Sassoon Primary"/>
          <w:sz w:val="28"/>
          <w:szCs w:val="28"/>
        </w:rPr>
      </w:pPr>
    </w:p>
    <w:p w14:paraId="6A069E97" w14:textId="77777777" w:rsidR="008D4AE6" w:rsidRDefault="008D4AE6" w:rsidP="008D4AE6">
      <w:pPr>
        <w:rPr>
          <w:rFonts w:ascii="Sassoon Primary" w:hAnsi="Sassoon Primary"/>
          <w:sz w:val="28"/>
          <w:szCs w:val="28"/>
        </w:rPr>
      </w:pPr>
    </w:p>
    <w:p w14:paraId="40634E4D" w14:textId="77777777" w:rsidR="008D4AE6" w:rsidRDefault="008D4AE6" w:rsidP="008D4AE6">
      <w:pPr>
        <w:rPr>
          <w:rFonts w:ascii="Sassoon Primary" w:hAnsi="Sassoon Primary"/>
          <w:sz w:val="28"/>
          <w:szCs w:val="28"/>
        </w:rPr>
      </w:pPr>
    </w:p>
    <w:p w14:paraId="205F8839" w14:textId="77777777" w:rsidR="008D4AE6" w:rsidRDefault="008D4AE6" w:rsidP="008D4AE6">
      <w:pPr>
        <w:rPr>
          <w:rFonts w:ascii="Sassoon Primary" w:hAnsi="Sassoon Primary"/>
          <w:sz w:val="28"/>
          <w:szCs w:val="28"/>
        </w:rPr>
      </w:pPr>
    </w:p>
    <w:p w14:paraId="04D91A32" w14:textId="77777777" w:rsidR="008D4AE6" w:rsidRDefault="008D4AE6" w:rsidP="008D4AE6">
      <w:pPr>
        <w:rPr>
          <w:rFonts w:ascii="Sassoon Primary" w:hAnsi="Sassoon Primary"/>
          <w:sz w:val="28"/>
          <w:szCs w:val="28"/>
        </w:rPr>
      </w:pPr>
    </w:p>
    <w:p w14:paraId="6EC74C78" w14:textId="77777777" w:rsidR="008D4AE6" w:rsidRDefault="008D4AE6" w:rsidP="008D4AE6">
      <w:pPr>
        <w:rPr>
          <w:rFonts w:ascii="Sassoon Primary" w:hAnsi="Sassoon Primary"/>
          <w:sz w:val="28"/>
          <w:szCs w:val="28"/>
        </w:rPr>
      </w:pPr>
    </w:p>
    <w:p w14:paraId="5F98C69D" w14:textId="77777777" w:rsidR="008D4AE6" w:rsidRDefault="008D4AE6" w:rsidP="008D4AE6">
      <w:pPr>
        <w:rPr>
          <w:rFonts w:ascii="Sassoon Primary" w:hAnsi="Sassoon Primary"/>
          <w:sz w:val="28"/>
          <w:szCs w:val="28"/>
        </w:rPr>
      </w:pPr>
    </w:p>
    <w:p w14:paraId="7453102D" w14:textId="77777777" w:rsidR="008D4AE6" w:rsidRDefault="008D4AE6" w:rsidP="008D4AE6">
      <w:pPr>
        <w:rPr>
          <w:rFonts w:ascii="Sassoon Primary" w:hAnsi="Sassoon Primary"/>
          <w:sz w:val="28"/>
          <w:szCs w:val="28"/>
        </w:rPr>
      </w:pPr>
    </w:p>
    <w:p w14:paraId="77C8DD0D" w14:textId="77777777" w:rsidR="008D4AE6" w:rsidRDefault="008D4AE6" w:rsidP="008D4AE6">
      <w:pPr>
        <w:rPr>
          <w:rFonts w:ascii="Sassoon Primary" w:hAnsi="Sassoon Primary"/>
          <w:sz w:val="28"/>
          <w:szCs w:val="28"/>
        </w:rPr>
      </w:pPr>
    </w:p>
    <w:p w14:paraId="42532AFC" w14:textId="39501C5F" w:rsidR="002F17E5" w:rsidRPr="008D4AE6" w:rsidRDefault="008D4AE6" w:rsidP="008D4AE6">
      <w:pPr>
        <w:rPr>
          <w:rFonts w:ascii="Sassoon Primary" w:hAnsi="Sassoon Primary"/>
          <w:sz w:val="28"/>
          <w:szCs w:val="28"/>
        </w:rPr>
      </w:pPr>
      <w:r>
        <w:rPr>
          <w:rFonts w:ascii="Sassoon Primary" w:hAnsi="Sassoon Primary"/>
          <w:sz w:val="28"/>
          <w:szCs w:val="28"/>
        </w:rPr>
        <w:t xml:space="preserve">The full set of the cards can be found in the </w:t>
      </w:r>
      <w:r w:rsidRPr="00F1141A">
        <w:rPr>
          <w:rFonts w:ascii="Sassoon Primary" w:hAnsi="Sassoon Primary"/>
          <w:color w:val="FF0000"/>
          <w:sz w:val="28"/>
          <w:szCs w:val="28"/>
        </w:rPr>
        <w:t>files</w:t>
      </w:r>
      <w:r>
        <w:rPr>
          <w:rFonts w:ascii="Sassoon Primary" w:hAnsi="Sassoon Primary"/>
          <w:sz w:val="28"/>
          <w:szCs w:val="28"/>
        </w:rPr>
        <w:t xml:space="preserve"> section under the </w:t>
      </w:r>
      <w:r w:rsidRPr="00F1141A">
        <w:rPr>
          <w:rFonts w:ascii="Sassoon Primary" w:hAnsi="Sassoon Primary"/>
          <w:color w:val="FF0000"/>
          <w:sz w:val="28"/>
          <w:szCs w:val="28"/>
        </w:rPr>
        <w:t xml:space="preserve">‘Phonics’ </w:t>
      </w:r>
      <w:r>
        <w:rPr>
          <w:rFonts w:ascii="Sassoon Primary" w:hAnsi="Sassoon Primary"/>
          <w:sz w:val="28"/>
          <w:szCs w:val="28"/>
        </w:rPr>
        <w:t>channel named</w:t>
      </w:r>
      <w:r w:rsidR="00F1141A">
        <w:rPr>
          <w:rFonts w:ascii="Sassoon Primary" w:hAnsi="Sassoon Primary"/>
          <w:sz w:val="28"/>
          <w:szCs w:val="28"/>
        </w:rPr>
        <w:t xml:space="preserve">, </w:t>
      </w:r>
      <w:r w:rsidR="00F1141A" w:rsidRPr="00F1141A">
        <w:rPr>
          <w:rFonts w:ascii="Sassoon Primary" w:hAnsi="Sassoon Primary"/>
          <w:color w:val="FF0000"/>
          <w:sz w:val="28"/>
          <w:szCs w:val="28"/>
        </w:rPr>
        <w:t>‘Phonics Set 1 Sounds.’</w:t>
      </w:r>
    </w:p>
    <w:p w14:paraId="02927275" w14:textId="1DF5D201" w:rsidR="00F1141A" w:rsidRDefault="00F1141A" w:rsidP="00F1141A">
      <w:pPr>
        <w:rPr>
          <w:rFonts w:ascii="Sassoon Primary" w:hAnsi="Sassoon Primary"/>
          <w:sz w:val="48"/>
          <w:szCs w:val="48"/>
          <w:u w:val="single"/>
        </w:rPr>
      </w:pPr>
      <w:r>
        <w:rPr>
          <w:rFonts w:ascii="Sassoon Primary" w:hAnsi="Sassoon Primary"/>
          <w:sz w:val="48"/>
          <w:szCs w:val="48"/>
          <w:u w:val="single"/>
        </w:rPr>
        <w:lastRenderedPageBreak/>
        <w:t>Online Resources</w:t>
      </w:r>
    </w:p>
    <w:p w14:paraId="685E8765" w14:textId="34B3A127" w:rsidR="00C51A10" w:rsidRPr="00C51A10" w:rsidRDefault="00C51A10" w:rsidP="00F1141A">
      <w:pPr>
        <w:rPr>
          <w:rFonts w:ascii="Sassoon Primary" w:hAnsi="Sassoon Primary"/>
          <w:sz w:val="28"/>
          <w:szCs w:val="28"/>
        </w:rPr>
      </w:pPr>
      <w:r>
        <w:rPr>
          <w:rFonts w:ascii="Sassoon Primary" w:hAnsi="Sassoon Primary"/>
          <w:sz w:val="28"/>
          <w:szCs w:val="28"/>
        </w:rPr>
        <w:t>It would be great if you could watch the following link which supports the ‘Read Write Inc’ letter formation and rhymes that we use in class. This will also give you an idea of how to ‘say the rhyme’ while forming each letter.</w:t>
      </w:r>
    </w:p>
    <w:p w14:paraId="7D511222" w14:textId="59857791" w:rsidR="00C51A10" w:rsidRPr="00AA568C" w:rsidRDefault="00AA568C" w:rsidP="00F1141A">
      <w:pPr>
        <w:rPr>
          <w:rFonts w:ascii="Sassoon Primary" w:hAnsi="Sassoon Primary"/>
          <w:sz w:val="36"/>
          <w:szCs w:val="36"/>
          <w:u w:val="single"/>
        </w:rPr>
      </w:pPr>
      <w:r>
        <w:rPr>
          <w:noProof/>
        </w:rPr>
        <w:drawing>
          <wp:anchor distT="0" distB="0" distL="114300" distR="114300" simplePos="0" relativeHeight="251662336" behindDoc="1" locked="0" layoutInCell="1" allowOverlap="1" wp14:anchorId="37A26580" wp14:editId="37F6E277">
            <wp:simplePos x="0" y="0"/>
            <wp:positionH relativeFrom="column">
              <wp:posOffset>-355600</wp:posOffset>
            </wp:positionH>
            <wp:positionV relativeFrom="paragraph">
              <wp:posOffset>491490</wp:posOffset>
            </wp:positionV>
            <wp:extent cx="2708195" cy="2057400"/>
            <wp:effectExtent l="76200" t="76200" r="130810" b="133350"/>
            <wp:wrapTight wrapText="bothSides">
              <wp:wrapPolygon edited="0">
                <wp:start x="-304" y="-800"/>
                <wp:lineTo x="-608" y="-600"/>
                <wp:lineTo x="-608" y="21800"/>
                <wp:lineTo x="-304" y="22800"/>
                <wp:lineTo x="22188" y="22800"/>
                <wp:lineTo x="22492" y="21800"/>
                <wp:lineTo x="22492" y="2600"/>
                <wp:lineTo x="22188" y="-400"/>
                <wp:lineTo x="22188" y="-800"/>
                <wp:lineTo x="-304" y="-8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195" cy="2057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hyperlink r:id="rId9" w:history="1">
        <w:r w:rsidR="00C51A10" w:rsidRPr="00AA568C">
          <w:rPr>
            <w:rStyle w:val="Hyperlink"/>
            <w:rFonts w:ascii="Sassoon Primary" w:hAnsi="Sassoon Primary"/>
            <w:sz w:val="36"/>
            <w:szCs w:val="36"/>
          </w:rPr>
          <w:t>https://youtu.be/4T_EE6PcZbY</w:t>
        </w:r>
      </w:hyperlink>
    </w:p>
    <w:p w14:paraId="2C0A0AC8" w14:textId="6457249C" w:rsidR="00C51A10" w:rsidRDefault="00C51A10" w:rsidP="00F1141A">
      <w:pPr>
        <w:rPr>
          <w:rFonts w:ascii="Sassoon Primary" w:hAnsi="Sassoon Primary"/>
          <w:sz w:val="48"/>
          <w:szCs w:val="48"/>
          <w:u w:val="single"/>
        </w:rPr>
      </w:pPr>
      <w:r>
        <w:rPr>
          <w:noProof/>
        </w:rPr>
        <w:drawing>
          <wp:anchor distT="0" distB="0" distL="114300" distR="114300" simplePos="0" relativeHeight="251663360" behindDoc="1" locked="0" layoutInCell="1" allowOverlap="1" wp14:anchorId="4F0420E6" wp14:editId="0F6F551B">
            <wp:simplePos x="0" y="0"/>
            <wp:positionH relativeFrom="column">
              <wp:posOffset>3251200</wp:posOffset>
            </wp:positionH>
            <wp:positionV relativeFrom="paragraph">
              <wp:posOffset>92075</wp:posOffset>
            </wp:positionV>
            <wp:extent cx="2641600" cy="2003425"/>
            <wp:effectExtent l="76200" t="76200" r="139700" b="130175"/>
            <wp:wrapTight wrapText="bothSides">
              <wp:wrapPolygon edited="0">
                <wp:start x="-312" y="-822"/>
                <wp:lineTo x="-623" y="-616"/>
                <wp:lineTo x="-623" y="21977"/>
                <wp:lineTo x="-312" y="22798"/>
                <wp:lineTo x="22275" y="22798"/>
                <wp:lineTo x="22587" y="22387"/>
                <wp:lineTo x="22587" y="2670"/>
                <wp:lineTo x="22275" y="-411"/>
                <wp:lineTo x="22275" y="-822"/>
                <wp:lineTo x="-312" y="-82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1600" cy="2003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1DC81E8" w14:textId="36F97599" w:rsidR="00C51A10" w:rsidRDefault="00C51A10" w:rsidP="00F1141A">
      <w:pPr>
        <w:rPr>
          <w:rFonts w:ascii="Sassoon Primary" w:hAnsi="Sassoon Primary"/>
          <w:sz w:val="48"/>
          <w:szCs w:val="48"/>
          <w:u w:val="single"/>
        </w:rPr>
      </w:pPr>
    </w:p>
    <w:p w14:paraId="218E7173" w14:textId="2FA20BB5" w:rsidR="00F1141A" w:rsidRDefault="00F1141A" w:rsidP="00F1141A">
      <w:pPr>
        <w:rPr>
          <w:rFonts w:ascii="Sassoon Primary" w:hAnsi="Sassoon Primary"/>
          <w:sz w:val="48"/>
          <w:szCs w:val="48"/>
          <w:u w:val="single"/>
        </w:rPr>
      </w:pPr>
    </w:p>
    <w:p w14:paraId="3F7E4E43" w14:textId="248F927B" w:rsidR="00C51A10" w:rsidRDefault="00C51A10" w:rsidP="002F17E5">
      <w:pPr>
        <w:ind w:left="2880" w:firstLine="720"/>
        <w:rPr>
          <w:rFonts w:ascii="Sassoon Primary" w:hAnsi="Sassoon Primary"/>
          <w:sz w:val="48"/>
          <w:szCs w:val="48"/>
          <w:u w:val="single"/>
        </w:rPr>
      </w:pPr>
      <w:r>
        <w:rPr>
          <w:rFonts w:ascii="Sassoon Primary" w:hAnsi="Sassoon Primary"/>
          <w:noProof/>
          <w:sz w:val="48"/>
          <w:szCs w:val="48"/>
          <w:u w:val="single"/>
        </w:rPr>
        <mc:AlternateContent>
          <mc:Choice Requires="wps">
            <w:drawing>
              <wp:anchor distT="0" distB="0" distL="114300" distR="114300" simplePos="0" relativeHeight="251664384" behindDoc="0" locked="0" layoutInCell="1" allowOverlap="1" wp14:anchorId="32F34EDA" wp14:editId="4CB6E355">
                <wp:simplePos x="0" y="0"/>
                <wp:positionH relativeFrom="leftMargin">
                  <wp:align>right</wp:align>
                </wp:positionH>
                <wp:positionV relativeFrom="paragraph">
                  <wp:posOffset>1524000</wp:posOffset>
                </wp:positionV>
                <wp:extent cx="673100" cy="666750"/>
                <wp:effectExtent l="19050" t="38100" r="31750" b="38100"/>
                <wp:wrapNone/>
                <wp:docPr id="6" name="Star: 5 Points 6"/>
                <wp:cNvGraphicFramePr/>
                <a:graphic xmlns:a="http://schemas.openxmlformats.org/drawingml/2006/main">
                  <a:graphicData uri="http://schemas.microsoft.com/office/word/2010/wordprocessingShape">
                    <wps:wsp>
                      <wps:cNvSpPr/>
                      <wps:spPr>
                        <a:xfrm>
                          <a:off x="0" y="0"/>
                          <a:ext cx="673100" cy="6667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E936" id="Star: 5 Points 6" o:spid="_x0000_s1026" style="position:absolute;margin-left:1.8pt;margin-top:120pt;width:53pt;height:52.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67310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" path="m1,254675r257102,2l336550,r79447,254677l673099,254675,465098,412072r79451,254676l336550,509348,128551,666748,208002,412072,1,254675xe" fillcolor="yellow" strokecolor="#1f3763 [1604]" strokeweight="1pt">
                <v:stroke joinstyle="miter"/>
                <v:path arrowok="t" o:connecttype="custom" o:connectlocs="1,254675;257103,254677;336550,0;415997,254677;673099,254675;465098,412072;544549,666748;336550,509348;128551,666748;208002,412072;1,254675" o:connectangles="0,0,0,0,0,0,0,0,0,0,0"/>
                <w10:wrap anchorx="margin"/>
              </v:shape>
            </w:pict>
          </mc:Fallback>
        </mc:AlternateContent>
      </w:r>
    </w:p>
    <w:p w14:paraId="297AEDA1" w14:textId="77777777" w:rsidR="00AA568C" w:rsidRDefault="00C51A10" w:rsidP="00C51A10">
      <w:pPr>
        <w:rPr>
          <w:rFonts w:ascii="Sassoon Primary" w:hAnsi="Sassoon Primary"/>
          <w:sz w:val="48"/>
          <w:szCs w:val="48"/>
          <w:u w:val="single"/>
        </w:rPr>
      </w:pPr>
      <w:r>
        <w:rPr>
          <w:rFonts w:ascii="Sassoon Primary" w:hAnsi="Sassoon Primary"/>
          <w:sz w:val="48"/>
          <w:szCs w:val="48"/>
          <w:u w:val="single"/>
        </w:rPr>
        <w:t xml:space="preserve"> </w:t>
      </w:r>
    </w:p>
    <w:p w14:paraId="39992318" w14:textId="3D20AC33" w:rsidR="00C51A10" w:rsidRPr="00AA568C" w:rsidRDefault="00C51A10" w:rsidP="00C51A10">
      <w:pPr>
        <w:rPr>
          <w:rFonts w:ascii="Sassoon Primary" w:hAnsi="Sassoon Primary"/>
          <w:sz w:val="28"/>
          <w:szCs w:val="28"/>
        </w:rPr>
      </w:pPr>
      <w:r w:rsidRPr="00AA568C">
        <w:rPr>
          <w:rFonts w:ascii="Sassoon Primary" w:hAnsi="Sassoon Primary"/>
          <w:sz w:val="28"/>
          <w:szCs w:val="28"/>
        </w:rPr>
        <w:t xml:space="preserve">It is so important to </w:t>
      </w:r>
      <w:r w:rsidR="00AA568C" w:rsidRPr="00AA568C">
        <w:rPr>
          <w:rFonts w:ascii="Sassoon Primary" w:hAnsi="Sassoon Primary"/>
          <w:sz w:val="28"/>
          <w:szCs w:val="28"/>
        </w:rPr>
        <w:t xml:space="preserve">also </w:t>
      </w:r>
      <w:r w:rsidRPr="00AA568C">
        <w:rPr>
          <w:rFonts w:ascii="Sassoon Primary" w:hAnsi="Sassoon Primary"/>
          <w:sz w:val="28"/>
          <w:szCs w:val="28"/>
        </w:rPr>
        <w:t xml:space="preserve">use a variety of materials </w:t>
      </w:r>
      <w:r w:rsidR="00AA568C" w:rsidRPr="00AA568C">
        <w:rPr>
          <w:rFonts w:ascii="Sassoon Primary" w:hAnsi="Sassoon Primary"/>
          <w:sz w:val="28"/>
          <w:szCs w:val="28"/>
        </w:rPr>
        <w:t>and resources to practise your handwriting. Here are a few of our favourites:</w:t>
      </w:r>
    </w:p>
    <w:p w14:paraId="0581493E" w14:textId="4AB7EB62" w:rsidR="00AA568C" w:rsidRPr="00AA568C" w:rsidRDefault="00AA568C" w:rsidP="00AA568C">
      <w:pPr>
        <w:pStyle w:val="ListParagraph"/>
        <w:numPr>
          <w:ilvl w:val="0"/>
          <w:numId w:val="5"/>
        </w:numPr>
        <w:rPr>
          <w:rFonts w:ascii="Sassoon Primary" w:hAnsi="Sassoon Primary"/>
          <w:sz w:val="28"/>
          <w:szCs w:val="28"/>
        </w:rPr>
      </w:pPr>
      <w:r w:rsidRPr="00AA568C">
        <w:rPr>
          <w:rFonts w:ascii="Sassoon Primary" w:hAnsi="Sassoon Primary"/>
          <w:sz w:val="28"/>
          <w:szCs w:val="28"/>
        </w:rPr>
        <w:t>Air writing (big and small movements)</w:t>
      </w:r>
    </w:p>
    <w:p w14:paraId="2A1648EE" w14:textId="2D03F2C0" w:rsidR="00AA568C" w:rsidRPr="00AA568C" w:rsidRDefault="00AA568C" w:rsidP="00AA568C">
      <w:pPr>
        <w:pStyle w:val="ListParagraph"/>
        <w:numPr>
          <w:ilvl w:val="0"/>
          <w:numId w:val="5"/>
        </w:numPr>
        <w:rPr>
          <w:rFonts w:ascii="Sassoon Primary" w:hAnsi="Sassoon Primary"/>
          <w:sz w:val="28"/>
          <w:szCs w:val="28"/>
        </w:rPr>
      </w:pPr>
      <w:r w:rsidRPr="00AA568C">
        <w:rPr>
          <w:rFonts w:ascii="Sassoon Primary" w:hAnsi="Sassoon Primary"/>
          <w:sz w:val="28"/>
          <w:szCs w:val="28"/>
        </w:rPr>
        <w:t>Painting letters outside: we enjoy using water and a paintbrush on the walls and ground.</w:t>
      </w:r>
    </w:p>
    <w:p w14:paraId="0B84877F" w14:textId="42AB3E1F" w:rsidR="00AA568C" w:rsidRPr="00AA568C" w:rsidRDefault="00AA568C" w:rsidP="00AA568C">
      <w:pPr>
        <w:pStyle w:val="ListParagraph"/>
        <w:numPr>
          <w:ilvl w:val="0"/>
          <w:numId w:val="5"/>
        </w:numPr>
        <w:rPr>
          <w:rFonts w:ascii="Sassoon Primary" w:hAnsi="Sassoon Primary"/>
          <w:sz w:val="28"/>
          <w:szCs w:val="28"/>
        </w:rPr>
      </w:pPr>
      <w:r w:rsidRPr="00AA568C">
        <w:rPr>
          <w:rFonts w:ascii="Sassoon Primary" w:hAnsi="Sassoon Primary"/>
          <w:sz w:val="28"/>
          <w:szCs w:val="28"/>
        </w:rPr>
        <w:t>Use sticks to form the letters</w:t>
      </w:r>
      <w:r w:rsidR="00FD726E">
        <w:rPr>
          <w:rFonts w:ascii="Sassoon Primary" w:hAnsi="Sassoon Primary"/>
          <w:sz w:val="28"/>
          <w:szCs w:val="28"/>
        </w:rPr>
        <w:t>.</w:t>
      </w:r>
    </w:p>
    <w:p w14:paraId="4B14CF62" w14:textId="2B85A022" w:rsidR="00AA568C" w:rsidRPr="00AA568C" w:rsidRDefault="00AA568C" w:rsidP="00AA568C">
      <w:pPr>
        <w:pStyle w:val="ListParagraph"/>
        <w:numPr>
          <w:ilvl w:val="0"/>
          <w:numId w:val="5"/>
        </w:numPr>
        <w:rPr>
          <w:rFonts w:ascii="Sassoon Primary" w:hAnsi="Sassoon Primary"/>
          <w:sz w:val="28"/>
          <w:szCs w:val="28"/>
        </w:rPr>
      </w:pPr>
      <w:r w:rsidRPr="00AA568C">
        <w:rPr>
          <w:rFonts w:ascii="Sassoon Primary" w:hAnsi="Sassoon Primary"/>
          <w:sz w:val="28"/>
          <w:szCs w:val="28"/>
        </w:rPr>
        <w:t>Sensory box writing (sand, foam, jelly, slime, soap, mud, flour etc)</w:t>
      </w:r>
    </w:p>
    <w:p w14:paraId="4E028419" w14:textId="12247BB0" w:rsidR="00AA568C" w:rsidRDefault="00AA568C" w:rsidP="00AA568C">
      <w:pPr>
        <w:pStyle w:val="ListParagraph"/>
        <w:numPr>
          <w:ilvl w:val="0"/>
          <w:numId w:val="5"/>
        </w:numPr>
        <w:rPr>
          <w:rFonts w:ascii="Sassoon Primary" w:hAnsi="Sassoon Primary"/>
          <w:sz w:val="28"/>
          <w:szCs w:val="28"/>
        </w:rPr>
      </w:pPr>
      <w:r w:rsidRPr="00AA568C">
        <w:rPr>
          <w:rFonts w:ascii="Sassoon Primary" w:hAnsi="Sassoon Primary"/>
          <w:sz w:val="28"/>
          <w:szCs w:val="28"/>
        </w:rPr>
        <w:t>Playdough letter formation</w:t>
      </w:r>
    </w:p>
    <w:p w14:paraId="1CA9D380" w14:textId="50462ECA" w:rsidR="00AA568C" w:rsidRPr="00AA568C" w:rsidRDefault="00AA568C" w:rsidP="00AA568C">
      <w:pPr>
        <w:pStyle w:val="ListParagraph"/>
        <w:ind w:left="1440"/>
        <w:jc w:val="center"/>
        <w:rPr>
          <w:rFonts w:ascii="Sassoon Primary" w:hAnsi="Sassoon Primary"/>
          <w:sz w:val="28"/>
          <w:szCs w:val="28"/>
        </w:rPr>
      </w:pPr>
    </w:p>
    <w:p w14:paraId="161BFC99" w14:textId="1C2D2A13" w:rsidR="00AA568C" w:rsidRDefault="00AA568C" w:rsidP="00AA568C">
      <w:pPr>
        <w:jc w:val="center"/>
        <w:rPr>
          <w:rFonts w:ascii="Sassoon Primary" w:hAnsi="Sassoon Primary"/>
          <w:sz w:val="28"/>
          <w:szCs w:val="28"/>
        </w:rPr>
      </w:pPr>
      <w:r>
        <w:rPr>
          <w:noProof/>
        </w:rPr>
        <w:drawing>
          <wp:anchor distT="0" distB="0" distL="114300" distR="114300" simplePos="0" relativeHeight="251665408" behindDoc="1" locked="0" layoutInCell="1" allowOverlap="1" wp14:anchorId="0C0CAF29" wp14:editId="49605625">
            <wp:simplePos x="0" y="0"/>
            <wp:positionH relativeFrom="column">
              <wp:posOffset>5285105</wp:posOffset>
            </wp:positionH>
            <wp:positionV relativeFrom="paragraph">
              <wp:posOffset>331470</wp:posOffset>
            </wp:positionV>
            <wp:extent cx="1062355" cy="1062355"/>
            <wp:effectExtent l="0" t="0" r="0" b="0"/>
            <wp:wrapTight wrapText="bothSides">
              <wp:wrapPolygon edited="0">
                <wp:start x="6901" y="1442"/>
                <wp:lineTo x="1454" y="3608"/>
                <wp:lineTo x="3720" y="15818"/>
                <wp:lineTo x="2217" y="16195"/>
                <wp:lineTo x="2877" y="18825"/>
                <wp:lineTo x="15090" y="19753"/>
                <wp:lineTo x="18096" y="18999"/>
                <wp:lineTo x="18466" y="12517"/>
                <wp:lineTo x="18371" y="12141"/>
                <wp:lineTo x="18835" y="6034"/>
                <wp:lineTo x="18740" y="4062"/>
                <wp:lineTo x="12724" y="779"/>
                <wp:lineTo x="10657" y="500"/>
                <wp:lineTo x="6901" y="1442"/>
              </wp:wrapPolygon>
            </wp:wrapTight>
            <wp:docPr id="7" name="Picture 7" descr="Cheer Happy Two Thumbs Up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er Happy Two Thumbs Up Emoj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45349">
                      <a:off x="0" y="0"/>
                      <a:ext cx="106235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68C">
        <w:rPr>
          <w:rFonts w:ascii="Sassoon Primary" w:hAnsi="Sassoon Primary"/>
          <w:color w:val="000000" w:themeColor="text1"/>
          <w:sz w:val="28"/>
          <w:szCs w:val="28"/>
        </w:rPr>
        <w:t xml:space="preserve">Check out this website for more fun ideas </w:t>
      </w:r>
      <w:hyperlink r:id="rId12" w:history="1">
        <w:r w:rsidRPr="003D6CA0">
          <w:rPr>
            <w:rStyle w:val="Hyperlink"/>
            <w:rFonts w:ascii="Sassoon Primary" w:hAnsi="Sassoon Primary"/>
            <w:sz w:val="28"/>
            <w:szCs w:val="28"/>
          </w:rPr>
          <w:t>https://outsidetheboxlearners.com/pre-handwriting-activities/</w:t>
        </w:r>
      </w:hyperlink>
    </w:p>
    <w:p w14:paraId="4FB2E1BF" w14:textId="0DDA0BCB" w:rsidR="00AA568C" w:rsidRPr="00AA568C" w:rsidRDefault="00AA568C" w:rsidP="00AA568C">
      <w:pPr>
        <w:jc w:val="center"/>
        <w:rPr>
          <w:rFonts w:ascii="Sassoon Primary" w:hAnsi="Sassoon Primary"/>
          <w:color w:val="FF0000"/>
          <w:sz w:val="44"/>
          <w:szCs w:val="44"/>
          <w:u w:val="single"/>
        </w:rPr>
      </w:pPr>
    </w:p>
    <w:p w14:paraId="51D2FDF2" w14:textId="0BB3D6B3" w:rsidR="008D4AE6" w:rsidRPr="00FD726E" w:rsidRDefault="00AA568C" w:rsidP="00AA568C">
      <w:pPr>
        <w:jc w:val="center"/>
        <w:rPr>
          <w:rFonts w:ascii="Sassoon Primary" w:hAnsi="Sassoon Primary"/>
          <w:color w:val="FF0000"/>
          <w:sz w:val="72"/>
          <w:szCs w:val="72"/>
          <w:u w:val="single"/>
        </w:rPr>
      </w:pPr>
      <w:r w:rsidRPr="00FD726E">
        <w:rPr>
          <w:rFonts w:ascii="Sassoon Primary" w:hAnsi="Sassoon Primary"/>
          <w:color w:val="FF0000"/>
          <w:sz w:val="72"/>
          <w:szCs w:val="72"/>
          <w:u w:val="single"/>
        </w:rPr>
        <w:t xml:space="preserve">Have Fun Primary 1 </w:t>
      </w:r>
    </w:p>
    <w:sectPr w:rsidR="008D4AE6" w:rsidRPr="00FD7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6AAF"/>
    <w:multiLevelType w:val="hybridMultilevel"/>
    <w:tmpl w:val="26A00E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CD128A"/>
    <w:multiLevelType w:val="hybridMultilevel"/>
    <w:tmpl w:val="BDDAFA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BA0687"/>
    <w:multiLevelType w:val="hybridMultilevel"/>
    <w:tmpl w:val="360605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D01D5D"/>
    <w:multiLevelType w:val="hybridMultilevel"/>
    <w:tmpl w:val="7D4EC0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72E15B6"/>
    <w:multiLevelType w:val="hybridMultilevel"/>
    <w:tmpl w:val="13B0B2A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5"/>
    <w:rsid w:val="000059FA"/>
    <w:rsid w:val="002F17E5"/>
    <w:rsid w:val="008D4AE6"/>
    <w:rsid w:val="00AA568C"/>
    <w:rsid w:val="00C51A10"/>
    <w:rsid w:val="00F1141A"/>
    <w:rsid w:val="00F34748"/>
    <w:rsid w:val="00F67DD8"/>
    <w:rsid w:val="00FD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C20A"/>
  <w15:chartTrackingRefBased/>
  <w15:docId w15:val="{9B39E7C4-2E2C-47A6-9BCB-0C6E5143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E6"/>
    <w:pPr>
      <w:ind w:left="720"/>
      <w:contextualSpacing/>
    </w:pPr>
  </w:style>
  <w:style w:type="character" w:styleId="Hyperlink">
    <w:name w:val="Hyperlink"/>
    <w:basedOn w:val="DefaultParagraphFont"/>
    <w:uiPriority w:val="99"/>
    <w:unhideWhenUsed/>
    <w:rsid w:val="00C51A10"/>
    <w:rPr>
      <w:color w:val="0563C1" w:themeColor="hyperlink"/>
      <w:u w:val="single"/>
    </w:rPr>
  </w:style>
  <w:style w:type="character" w:styleId="UnresolvedMention">
    <w:name w:val="Unresolved Mention"/>
    <w:basedOn w:val="DefaultParagraphFont"/>
    <w:uiPriority w:val="99"/>
    <w:semiHidden/>
    <w:unhideWhenUsed/>
    <w:rsid w:val="00C51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outsidetheboxlearners.com/pre-handwriting-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youtu.be/4T_EE6PcZb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audino</dc:creator>
  <cp:keywords/>
  <dc:description/>
  <cp:lastModifiedBy>angelica audino</cp:lastModifiedBy>
  <cp:revision>2</cp:revision>
  <dcterms:created xsi:type="dcterms:W3CDTF">2020-04-24T11:00:00Z</dcterms:created>
  <dcterms:modified xsi:type="dcterms:W3CDTF">2020-04-24T11:00:00Z</dcterms:modified>
</cp:coreProperties>
</file>