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Sassoon Primary" w:cs="Sassoon Primary" w:eastAsia="Sassoon Primary" w:hAnsi="Sassoon Primary"/>
          <w:b w:val="1"/>
          <w:sz w:val="36"/>
          <w:szCs w:val="36"/>
          <w:u w:val="single"/>
        </w:rPr>
      </w:pPr>
      <w:r w:rsidDel="00000000" w:rsidR="00000000" w:rsidRPr="00000000">
        <w:rPr>
          <w:rFonts w:ascii="Sassoon Primary" w:cs="Sassoon Primary" w:eastAsia="Sassoon Primary" w:hAnsi="Sassoon Primary"/>
          <w:b w:val="1"/>
          <w:sz w:val="36"/>
          <w:szCs w:val="36"/>
          <w:u w:val="single"/>
          <w:rtl w:val="0"/>
        </w:rPr>
        <w:t xml:space="preserve">Primary 1 Numeracy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114300</wp:posOffset>
            </wp:positionV>
            <wp:extent cx="1320800" cy="1701800"/>
            <wp:effectExtent b="0" l="0" r="0" t="0"/>
            <wp:wrapSquare wrapText="bothSides" distB="114300" distT="114300" distL="114300" distR="114300"/>
            <wp:docPr descr="Image result for maths clipart subtraction" id="15" name="image2.jpg"/>
            <a:graphic>
              <a:graphicData uri="http://schemas.openxmlformats.org/drawingml/2006/picture">
                <pic:pic>
                  <pic:nvPicPr>
                    <pic:cNvPr descr="Image result for maths clipart subtraction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701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Sassoon Primary" w:cs="Sassoon Primary" w:eastAsia="Sassoon Primary" w:hAnsi="Sassoon Primary"/>
          <w:sz w:val="20"/>
          <w:szCs w:val="20"/>
        </w:rPr>
      </w:pPr>
      <w:r w:rsidDel="00000000" w:rsidR="00000000" w:rsidRPr="00000000">
        <w:rPr>
          <w:rFonts w:ascii="Sassoon Primary" w:cs="Sassoon Primary" w:eastAsia="Sassoon Primary" w:hAnsi="Sassoon Primary"/>
          <w:sz w:val="20"/>
          <w:szCs w:val="20"/>
          <w:rtl w:val="0"/>
        </w:rPr>
        <w:t xml:space="preserve">Monday 30th March - Friday 3rd April, 2020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Sassoon Primary" w:cs="Sassoon Primary" w:eastAsia="Sassoon Primary" w:hAnsi="Sassoon Primary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We hope you’ve enjoyed ‘</w:t>
      </w:r>
      <w:r w:rsidDel="00000000" w:rsidR="00000000" w:rsidRPr="00000000">
        <w:rPr>
          <w:rFonts w:ascii="Sassoon Primary" w:cs="Sassoon Primary" w:eastAsia="Sassoon Primary" w:hAnsi="Sassoon Primary"/>
          <w:b w:val="1"/>
          <w:sz w:val="28"/>
          <w:szCs w:val="28"/>
          <w:rtl w:val="0"/>
        </w:rPr>
        <w:t xml:space="preserve">taking away</w:t>
      </w: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’ in everyday, real-life contexts.  We are so impressed with just how creative you’ve been; for example, Max used pegs, pretending to be sharks eating lots of fish!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4324350</wp:posOffset>
            </wp:positionH>
            <wp:positionV relativeFrom="paragraph">
              <wp:posOffset>971550</wp:posOffset>
            </wp:positionV>
            <wp:extent cx="1701800" cy="1130300"/>
            <wp:effectExtent b="0" l="0" r="0" t="0"/>
            <wp:wrapSquare wrapText="bothSides" distB="114300" distT="114300" distL="114300" distR="114300"/>
            <wp:docPr descr="Image result for subtraction beads eyfs" id="13" name="image3.jpg"/>
            <a:graphic>
              <a:graphicData uri="http://schemas.openxmlformats.org/drawingml/2006/picture">
                <pic:pic>
                  <pic:nvPicPr>
                    <pic:cNvPr descr="Image result for subtraction beads eyfs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130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Sassoon Primary" w:cs="Sassoon Primary" w:eastAsia="Sassoon Primary" w:hAnsi="Sassoon Primary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Did any of you make the subtraction beads?  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Sassoon Primary" w:cs="Sassoon Primary" w:eastAsia="Sassoon Primary" w:hAnsi="Sassoon Primary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Have you been using the flashcards?  These will give you lots of practice.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Please continue to record your thinking using the correct mathematical symbols, for example: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Sassoon Primary" w:cs="Sassoon Primary" w:eastAsia="Sassoon Primary" w:hAnsi="Sassoon Primary"/>
          <w:b w:val="1"/>
          <w:sz w:val="144"/>
          <w:szCs w:val="144"/>
        </w:rPr>
      </w:pPr>
      <w:r w:rsidDel="00000000" w:rsidR="00000000" w:rsidRPr="00000000">
        <w:rPr>
          <w:rFonts w:ascii="Sassoon Primary" w:cs="Sassoon Primary" w:eastAsia="Sassoon Primary" w:hAnsi="Sassoon Primary"/>
          <w:b w:val="1"/>
          <w:sz w:val="144"/>
          <w:szCs w:val="144"/>
          <w:rtl w:val="0"/>
        </w:rPr>
        <w:t xml:space="preserve">7 - 4 =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Remember to say the number sentence out loud, for example: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Sassoon Primary" w:cs="Sassoon Primary" w:eastAsia="Sassoon Primary" w:hAnsi="Sassoon Primary"/>
          <w:b w:val="1"/>
          <w:sz w:val="72"/>
          <w:szCs w:val="72"/>
        </w:rPr>
      </w:pPr>
      <w:r w:rsidDel="00000000" w:rsidR="00000000" w:rsidRPr="00000000">
        <w:rPr>
          <w:rFonts w:ascii="Sassoon Primary" w:cs="Sassoon Primary" w:eastAsia="Sassoon Primary" w:hAnsi="Sassoon Primary"/>
          <w:b w:val="1"/>
          <w:sz w:val="72"/>
          <w:szCs w:val="72"/>
          <w:rtl w:val="0"/>
        </w:rPr>
        <w:t xml:space="preserve">7 take away 4 makes...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Or…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Fonts w:ascii="Sassoon Primary" w:cs="Sassoon Primary" w:eastAsia="Sassoon Primary" w:hAnsi="Sassoon Primary"/>
          <w:b w:val="1"/>
          <w:sz w:val="72"/>
          <w:szCs w:val="72"/>
          <w:rtl w:val="0"/>
        </w:rPr>
        <w:t xml:space="preserve">7 minus 4 equals...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31.2" w:lineRule="auto"/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 This week we will be focusing on using a </w:t>
      </w:r>
      <w:r w:rsidDel="00000000" w:rsidR="00000000" w:rsidRPr="00000000">
        <w:rPr>
          <w:rFonts w:ascii="Sassoon Primary" w:cs="Sassoon Primary" w:eastAsia="Sassoon Primary" w:hAnsi="Sassoon Primary"/>
          <w:b w:val="1"/>
          <w:sz w:val="28"/>
          <w:szCs w:val="28"/>
          <w:rtl w:val="0"/>
        </w:rPr>
        <w:t xml:space="preserve">number line</w:t>
      </w: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16">
      <w:pPr>
        <w:jc w:val="center"/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</w:rPr>
        <w:drawing>
          <wp:inline distB="114300" distT="114300" distL="114300" distR="114300">
            <wp:extent cx="5557838" cy="1262521"/>
            <wp:effectExtent b="0" l="0" r="0" t="0"/>
            <wp:docPr descr="See the source image" id="11" name="image1.gif"/>
            <a:graphic>
              <a:graphicData uri="http://schemas.openxmlformats.org/drawingml/2006/picture">
                <pic:pic>
                  <pic:nvPicPr>
                    <pic:cNvPr descr="See the source image" id="0" name="image1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57838" cy="12625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To do this, we need to </w:t>
      </w:r>
      <w:r w:rsidDel="00000000" w:rsidR="00000000" w:rsidRPr="00000000">
        <w:rPr>
          <w:rFonts w:ascii="Sassoon Primary" w:cs="Sassoon Primary" w:eastAsia="Sassoon Primary" w:hAnsi="Sassoon Primary"/>
          <w:b w:val="1"/>
          <w:color w:val="ff0000"/>
          <w:sz w:val="72"/>
          <w:szCs w:val="72"/>
          <w:rtl w:val="0"/>
        </w:rPr>
        <w:t xml:space="preserve">count back</w:t>
      </w: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8">
      <w:pPr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This video will show you how: </w:t>
      </w:r>
    </w:p>
    <w:p w:rsidR="00000000" w:rsidDel="00000000" w:rsidP="00000000" w:rsidRDefault="00000000" w:rsidRPr="00000000" w14:paraId="0000001A">
      <w:pPr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Sassoon Primary" w:cs="Sassoon Primary" w:eastAsia="Sassoon Primary" w:hAnsi="Sassoon Primary"/>
          <w:sz w:val="28"/>
          <w:szCs w:val="28"/>
        </w:rPr>
      </w:pPr>
      <w:hyperlink r:id="rId10">
        <w:r w:rsidDel="00000000" w:rsidR="00000000" w:rsidRPr="00000000">
          <w:rPr>
            <w:rFonts w:ascii="Sassoon Primary" w:cs="Sassoon Primary" w:eastAsia="Sassoon Primary" w:hAnsi="Sassoon Primary"/>
            <w:color w:val="1155cc"/>
            <w:sz w:val="28"/>
            <w:szCs w:val="28"/>
            <w:u w:val="single"/>
            <w:rtl w:val="0"/>
          </w:rPr>
          <w:t xml:space="preserve">https://youtu.be/P_ACet8m5-E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Practise doing this for the number sentences below: </w:t>
      </w:r>
    </w:p>
    <w:p w:rsidR="00000000" w:rsidDel="00000000" w:rsidP="00000000" w:rsidRDefault="00000000" w:rsidRPr="00000000" w14:paraId="0000001E">
      <w:pPr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9 - 5 =</w:t>
        <w:tab/>
        <w:tab/>
        <w:t xml:space="preserve">4 - 2 =</w:t>
        <w:tab/>
        <w:tab/>
        <w:t xml:space="preserve">6 - 5 =</w:t>
        <w:tab/>
        <w:tab/>
        <w:t xml:space="preserve">7 - 3 =</w:t>
      </w:r>
    </w:p>
    <w:p w:rsidR="00000000" w:rsidDel="00000000" w:rsidP="00000000" w:rsidRDefault="00000000" w:rsidRPr="00000000" w14:paraId="00000020">
      <w:pPr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10 - 2 = </w:t>
        <w:tab/>
        <w:tab/>
        <w:t xml:space="preserve">8 - 5 =</w:t>
        <w:tab/>
        <w:tab/>
        <w:t xml:space="preserve">5 - 1 = </w:t>
        <w:tab/>
        <w:tab/>
        <w:t xml:space="preserve">3 - 3 =</w:t>
        <w:tab/>
        <w:tab/>
      </w:r>
    </w:p>
    <w:p w:rsidR="00000000" w:rsidDel="00000000" w:rsidP="00000000" w:rsidRDefault="00000000" w:rsidRPr="00000000" w14:paraId="00000021">
      <w:pPr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2 - 1 =</w:t>
        <w:tab/>
        <w:tab/>
        <w:t xml:space="preserve">9 - 6 =</w:t>
        <w:tab/>
        <w:tab/>
        <w:t xml:space="preserve">7 - 5 = </w:t>
        <w:tab/>
        <w:tab/>
        <w:t xml:space="preserve">8 - 0 = </w:t>
      </w:r>
    </w:p>
    <w:p w:rsidR="00000000" w:rsidDel="00000000" w:rsidP="00000000" w:rsidRDefault="00000000" w:rsidRPr="00000000" w14:paraId="00000022">
      <w:pPr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Soon you will be able to do this mentally; that is, put the big number in your head and </w:t>
      </w:r>
      <w:r w:rsidDel="00000000" w:rsidR="00000000" w:rsidRPr="00000000">
        <w:rPr>
          <w:rFonts w:ascii="Sassoon Primary" w:cs="Sassoon Primary" w:eastAsia="Sassoon Primary" w:hAnsi="Sassoon Primary"/>
          <w:b w:val="1"/>
          <w:sz w:val="28"/>
          <w:szCs w:val="28"/>
          <w:rtl w:val="0"/>
        </w:rPr>
        <w:t xml:space="preserve">count back</w:t>
      </w: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.</w:t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666750</wp:posOffset>
            </wp:positionV>
            <wp:extent cx="1562100" cy="1549400"/>
            <wp:effectExtent b="0" l="0" r="0" t="0"/>
            <wp:wrapSquare wrapText="bothSides" distB="114300" distT="114300" distL="114300" distR="114300"/>
            <wp:docPr descr="Image result for remember clipart" id="12" name="image5.jpg"/>
            <a:graphic>
              <a:graphicData uri="http://schemas.openxmlformats.org/drawingml/2006/picture">
                <pic:pic>
                  <pic:nvPicPr>
                    <pic:cNvPr descr="Image result for remember clipart" id="0" name="image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49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Fonts w:ascii="Sassoon Primary" w:cs="Sassoon Primary" w:eastAsia="Sassoon Primary" w:hAnsi="Sassoon Primary"/>
          <w:b w:val="1"/>
          <w:color w:val="ff0000"/>
          <w:sz w:val="28"/>
          <w:szCs w:val="28"/>
          <w:rtl w:val="0"/>
        </w:rPr>
        <w:t xml:space="preserve">Remember:  </w:t>
      </w: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When taking away, you should always have </w:t>
      </w:r>
      <w:r w:rsidDel="00000000" w:rsidR="00000000" w:rsidRPr="00000000">
        <w:rPr>
          <w:rFonts w:ascii="Sassoon Primary" w:cs="Sassoon Primary" w:eastAsia="Sassoon Primary" w:hAnsi="Sassoon Primary"/>
          <w:b w:val="1"/>
          <w:sz w:val="28"/>
          <w:szCs w:val="28"/>
          <w:rtl w:val="0"/>
        </w:rPr>
        <w:t xml:space="preserve">less</w:t>
      </w: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!  That is, a </w:t>
      </w:r>
      <w:r w:rsidDel="00000000" w:rsidR="00000000" w:rsidRPr="00000000">
        <w:rPr>
          <w:rFonts w:ascii="Sassoon Primary" w:cs="Sassoon Primary" w:eastAsia="Sassoon Primary" w:hAnsi="Sassoon Primary"/>
          <w:b w:val="1"/>
          <w:sz w:val="28"/>
          <w:szCs w:val="28"/>
          <w:rtl w:val="0"/>
        </w:rPr>
        <w:t xml:space="preserve">smaller </w:t>
      </w: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number.</w:t>
      </w:r>
    </w:p>
    <w:p w:rsidR="00000000" w:rsidDel="00000000" w:rsidP="00000000" w:rsidRDefault="00000000" w:rsidRPr="00000000" w14:paraId="00000026">
      <w:pPr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Next week we will be thinking about other mental strategies.</w:t>
      </w:r>
    </w:p>
    <w:p w:rsidR="00000000" w:rsidDel="00000000" w:rsidP="00000000" w:rsidRDefault="00000000" w:rsidRPr="00000000" w14:paraId="0000002A">
      <w:pPr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Have fun, Math-magicians!</w:t>
      </w:r>
    </w:p>
    <w:p w:rsidR="00000000" w:rsidDel="00000000" w:rsidP="00000000" w:rsidRDefault="00000000" w:rsidRPr="00000000" w14:paraId="0000002C">
      <w:pPr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</w:rPr>
        <w:drawing>
          <wp:inline distB="114300" distT="114300" distL="114300" distR="114300">
            <wp:extent cx="4333875" cy="3629025"/>
            <wp:effectExtent b="0" l="0" r="0" t="0"/>
            <wp:docPr descr="See the source image" id="14" name="image4.gif"/>
            <a:graphic>
              <a:graphicData uri="http://schemas.openxmlformats.org/drawingml/2006/picture">
                <pic:pic>
                  <pic:nvPicPr>
                    <pic:cNvPr descr="See the source image" id="0" name="image4.gif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629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Fonts w:ascii="Sassoon Primary" w:cs="Sassoon Primary" w:eastAsia="Sassoon Primary" w:hAnsi="Sassoon Primary"/>
          <w:sz w:val="28"/>
          <w:szCs w:val="28"/>
          <w:rtl w:val="0"/>
        </w:rPr>
        <w:t xml:space="preserve">We can’t wait to hear how you get on!</w:t>
      </w:r>
    </w:p>
    <w:p w:rsidR="00000000" w:rsidDel="00000000" w:rsidP="00000000" w:rsidRDefault="00000000" w:rsidRPr="00000000" w14:paraId="0000002E">
      <w:pPr>
        <w:rPr>
          <w:rFonts w:ascii="Sassoon Primary" w:cs="Sassoon Primary" w:eastAsia="Sassoon Primary" w:hAnsi="Sassoon Primary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ssoon Prima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253C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3710B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jpg"/><Relationship Id="rId10" Type="http://schemas.openxmlformats.org/officeDocument/2006/relationships/hyperlink" Target="https://youtu.be/P_ACet8m5-E" TargetMode="External"/><Relationship Id="rId12" Type="http://schemas.openxmlformats.org/officeDocument/2006/relationships/image" Target="media/image4.gif"/><Relationship Id="rId9" Type="http://schemas.openxmlformats.org/officeDocument/2006/relationships/image" Target="media/image1.gif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20FOi9unx+nLiiKRAtvufGG7g==">AMUW2mXgLKnF6UJcSvB5jXQnhfIgp2qbkAgleEsIjqvHIqHcXnQEb2VhImVMcydzkJwFTBz2QKh4Y1QrAROCvDO4EpSG61Zt41cYpn+AqLt5Tya8ijsfUQ0=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2020-03-29T13:18:00Z</dcterms:created>
  <dc:creator>angelica audino</dc:creator>
</cp:coreProperties>
</file>