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276" w14:textId="77777777" w:rsidR="00536267" w:rsidRDefault="00536267"/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9326"/>
      </w:tblGrid>
      <w:tr w:rsidR="00714A05" w14:paraId="633D0459" w14:textId="77777777" w:rsidTr="00373C44">
        <w:trPr>
          <w:trHeight w:val="13315"/>
        </w:trPr>
        <w:tc>
          <w:tcPr>
            <w:tcW w:w="93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44A9C" w14:textId="77777777" w:rsidR="00714A05" w:rsidRDefault="005079E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998A929" wp14:editId="509E677B">
                      <wp:simplePos x="0" y="0"/>
                      <wp:positionH relativeFrom="column">
                        <wp:posOffset>4749745</wp:posOffset>
                      </wp:positionH>
                      <wp:positionV relativeFrom="paragraph">
                        <wp:posOffset>92406</wp:posOffset>
                      </wp:positionV>
                      <wp:extent cx="967563" cy="897890"/>
                      <wp:effectExtent l="0" t="0" r="23495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7563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A4E62E" w14:textId="77777777" w:rsidR="00266D69" w:rsidRDefault="00266D69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7C4DAE0" wp14:editId="360DAC5A">
                                        <wp:extent cx="843148" cy="779839"/>
                                        <wp:effectExtent l="0" t="0" r="0" b="1270"/>
                                        <wp:docPr id="9" name="Picture 9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8A9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74pt;margin-top:7.3pt;width:76.2pt;height:70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" fillcolor="white [3201]" strokecolor="black [3200]" strokeweight="2pt">
                      <v:textbox>
                        <w:txbxContent>
                          <w:p w14:paraId="21A4E62E" w14:textId="77777777" w:rsidR="00266D69" w:rsidRDefault="00266D6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C4DAE0" wp14:editId="360DAC5A">
                                  <wp:extent cx="843148" cy="779839"/>
                                  <wp:effectExtent l="0" t="0" r="0" b="1270"/>
                                  <wp:docPr id="9" name="Picture 9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E1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E6F22F" wp14:editId="31E5D7E8">
                      <wp:simplePos x="0" y="0"/>
                      <wp:positionH relativeFrom="column">
                        <wp:posOffset>31640</wp:posOffset>
                      </wp:positionH>
                      <wp:positionV relativeFrom="paragraph">
                        <wp:posOffset>91909</wp:posOffset>
                      </wp:positionV>
                      <wp:extent cx="4627659" cy="897890"/>
                      <wp:effectExtent l="0" t="0" r="20955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7659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337F81" w14:textId="77777777" w:rsidR="00940D63" w:rsidRDefault="00940D63" w:rsidP="00266D6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4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6EAF5A2B" w14:textId="77777777" w:rsidR="00714A05" w:rsidRPr="00266D69" w:rsidRDefault="00CB35A5" w:rsidP="00266D6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60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news about P4</w:t>
                                  </w:r>
                                  <w:r w:rsidR="00714A05" w:rsidRPr="00266D69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6F22F" id="Text Box 1" o:spid="_x0000_s1027" type="#_x0000_t202" style="position:absolute;margin-left:2.5pt;margin-top:7.25pt;width:364.4pt;height:7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" fillcolor="white [3201]" strokecolor="black [3200]" strokeweight="2pt">
                      <v:textbox>
                        <w:txbxContent>
                          <w:p w14:paraId="4C337F81" w14:textId="77777777" w:rsidR="00940D63" w:rsidRDefault="00940D63" w:rsidP="00266D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4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EAF5A2B" w14:textId="77777777" w:rsidR="00714A05" w:rsidRPr="00266D69" w:rsidRDefault="00CB35A5" w:rsidP="00266D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60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P4</w:t>
                            </w:r>
                            <w:r w:rsidR="00714A05" w:rsidRPr="00266D69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230973" w14:textId="77777777" w:rsidR="00714A05" w:rsidRDefault="00714A05"/>
          <w:p w14:paraId="532E54EC" w14:textId="77777777" w:rsidR="00714A05" w:rsidRDefault="00714A05"/>
          <w:p w14:paraId="337CBAE6" w14:textId="77777777" w:rsidR="00714A05" w:rsidRDefault="00714A05"/>
          <w:p w14:paraId="531AE93D" w14:textId="77777777" w:rsidR="00714A05" w:rsidRDefault="00714A05"/>
          <w:p w14:paraId="4A72A147" w14:textId="77777777" w:rsidR="00714A05" w:rsidRDefault="00714A05"/>
          <w:p w14:paraId="2AA1EBA6" w14:textId="77777777" w:rsidR="00714A05" w:rsidRDefault="006E4AD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5C17334" wp14:editId="096D5D92">
                      <wp:simplePos x="0" y="0"/>
                      <wp:positionH relativeFrom="column">
                        <wp:posOffset>47542</wp:posOffset>
                      </wp:positionH>
                      <wp:positionV relativeFrom="paragraph">
                        <wp:posOffset>70790</wp:posOffset>
                      </wp:positionV>
                      <wp:extent cx="5677038" cy="4540194"/>
                      <wp:effectExtent l="0" t="0" r="19050" b="133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7038" cy="4540194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D0836" w14:textId="6FD2571E" w:rsidR="003E137D" w:rsidRPr="00A37EBA" w:rsidRDefault="00266D69" w:rsidP="003E137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37EB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What are we learning this term? </w:t>
                                  </w:r>
                                </w:p>
                                <w:p w14:paraId="4200D928" w14:textId="1C9DB7EB" w:rsidR="00D34697" w:rsidRPr="00A37EBA" w:rsidRDefault="00266D69" w:rsidP="00D3469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A37EB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  <w:u w:val="single"/>
                                    </w:rPr>
                                    <w:t>Maths</w:t>
                                  </w:r>
                                  <w:r w:rsidR="00934181" w:rsidRPr="00A37EB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  <w:u w:val="single"/>
                                    </w:rPr>
                                    <w:t>:</w:t>
                                  </w:r>
                                  <w:r w:rsidR="00934181" w:rsidRPr="00A37EB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E26732" w:rsidRPr="00E26732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Our main focus this term will be </w:t>
                                  </w:r>
                                  <w:r w:rsidR="00CA7B58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>‘</w:t>
                                  </w:r>
                                  <w:r w:rsidR="00024F7C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>T</w:t>
                                  </w:r>
                                  <w:r w:rsidR="00E26732" w:rsidRPr="00E26732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>ime</w:t>
                                  </w:r>
                                  <w:r w:rsidR="00CA7B58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>’</w:t>
                                  </w:r>
                                  <w:r w:rsidR="00E26732" w:rsidRPr="00E26732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.  The children will </w:t>
                                  </w:r>
                                  <w:r w:rsidR="0084418A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revise </w:t>
                                  </w:r>
                                  <w:r w:rsidR="00E26732" w:rsidRPr="00E26732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>tell</w:t>
                                  </w:r>
                                  <w:r w:rsidR="0084418A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>ing</w:t>
                                  </w:r>
                                  <w:r w:rsidR="00E26732" w:rsidRPr="00E26732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 the time</w:t>
                                  </w:r>
                                  <w:r w:rsidR="0084418A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 using o’clock, half past</w:t>
                                  </w:r>
                                  <w:r w:rsidR="003741FB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 and</w:t>
                                  </w:r>
                                  <w:r w:rsidR="0084418A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 quarter to and past</w:t>
                                  </w:r>
                                  <w:r w:rsidR="0066593A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 the hour</w:t>
                                  </w:r>
                                  <w:r w:rsidR="003741FB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  <w:r w:rsidR="00C24559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3741FB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 M</w:t>
                                  </w:r>
                                  <w:r w:rsidR="00024F7C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>inutes past and t</w:t>
                                  </w:r>
                                  <w:r w:rsidR="0066593A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o </w:t>
                                  </w:r>
                                  <w:r w:rsidR="00024F7C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the </w:t>
                                  </w:r>
                                  <w:r w:rsidR="003741FB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>hour, durations</w:t>
                                  </w:r>
                                  <w:r w:rsidR="00E743F4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 xml:space="preserve"> and </w:t>
                                  </w:r>
                                  <w:r w:rsidR="003741FB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20"/>
                                    </w:rPr>
                                    <w:t>24-hour clock</w:t>
                                  </w:r>
                                  <w:r w:rsidR="00CB2CC8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332F65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will also be introduced.   Pupils will </w:t>
                                  </w:r>
                                  <w:r w:rsidR="00E743F4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learn the</w:t>
                                  </w:r>
                                  <w:r w:rsidR="00332F65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7 times table and link this with division. </w:t>
                                  </w:r>
                                  <w:r w:rsidR="00E743F4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They will revise all multiplication tables</w:t>
                                  </w:r>
                                  <w:r w:rsidR="008B0956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to ensure</w:t>
                                  </w:r>
                                  <w:r w:rsidR="00CB2CC8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accuracy and recall for moving into Primary 5.  </w:t>
                                  </w:r>
                                  <w:r w:rsidR="0067642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Th</w:t>
                                  </w:r>
                                  <w:r w:rsidR="00553790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ese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facts will be applied to help identify, continue and create number patterns.   </w:t>
                                  </w:r>
                                  <w:r w:rsidR="00553790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We will also investigate </w:t>
                                  </w:r>
                                  <w:r w:rsidR="00E26732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volume,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tiling,</w:t>
                                  </w:r>
                                  <w:r w:rsidR="00103F3B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weight</w:t>
                                  </w:r>
                                  <w:r w:rsidR="00B90BE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, 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probability and some work in small groups to solve proble</w:t>
                                  </w:r>
                                  <w:r w:rsidR="00FD43DE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m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solving activities.  </w:t>
                                  </w:r>
                                </w:p>
                                <w:p w14:paraId="4734E00C" w14:textId="41A89C65" w:rsidR="00D34697" w:rsidRPr="00A37EBA" w:rsidRDefault="00266D69" w:rsidP="009B4E0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A37EB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  <w:u w:val="single"/>
                                    </w:rPr>
                                    <w:t>Literacy</w:t>
                                  </w:r>
                                  <w:r w:rsidR="00934181" w:rsidRPr="00A37EB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  <w:u w:val="single"/>
                                    </w:rPr>
                                    <w:t>:</w:t>
                                  </w:r>
                                  <w:r w:rsidR="00934181" w:rsidRPr="00A37EB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9B4E06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In </w:t>
                                  </w:r>
                                  <w:r w:rsidR="00E44777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phonics</w:t>
                                  </w:r>
                                  <w:r w:rsidR="009B4E06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we wil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l </w:t>
                                  </w:r>
                                  <w:r w:rsidR="00E44777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look at prefixes and suffixes.  </w:t>
                                  </w:r>
                                  <w:r w:rsidR="009B4E06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We will 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continue to practise all </w:t>
                                  </w:r>
                                  <w:r w:rsidR="00E44777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the phonemes covered so far in primary 4 to </w:t>
                                  </w:r>
                                  <w:r w:rsidR="004D5D2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consolidate reading and spelling.  </w:t>
                                  </w:r>
                                  <w:r w:rsidR="009B4E06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In reading, we will 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read more aloud and focus on using expression and an awareness of punctuation such as commas etc.  </w:t>
                                  </w:r>
                                  <w:r w:rsidR="009B4E06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Children 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will </w:t>
                                  </w:r>
                                  <w:r w:rsidR="009933EC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continue to 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have the opportunity to read for 10 minutes every</w:t>
                                  </w:r>
                                  <w:r w:rsidR="0033400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334003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day,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and this should be encouraged at home and during the weekend / holidays to build up their confidence and fluency.</w:t>
                                  </w:r>
                                  <w:r w:rsidR="009B4E06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 This term we will be focusing on writing 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both descriptive and imaginative pieces through our topic of the </w:t>
                                  </w:r>
                                  <w:r w:rsidR="004D5D2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Romans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by applying what we have learn</w:t>
                                  </w:r>
                                  <w:r w:rsidR="00FD43DE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ed</w:t>
                                  </w:r>
                                  <w:r w:rsidR="00D76997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to create exciting texts of our own</w:t>
                                  </w:r>
                                  <w:r w:rsidR="009B4E06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.  </w:t>
                                  </w:r>
                                </w:p>
                                <w:p w14:paraId="5283FD6E" w14:textId="77777777" w:rsidR="009B4E06" w:rsidRPr="00A37EBA" w:rsidRDefault="009B4E06" w:rsidP="009B4E0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C9E5355" w14:textId="6D49AEA5" w:rsidR="002D386C" w:rsidRPr="00A37EBA" w:rsidRDefault="004055FD" w:rsidP="00CB2CC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A37EB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  <w:u w:val="single"/>
                                    </w:rPr>
                                    <w:t>Interdisciplinary Topic</w:t>
                                  </w:r>
                                  <w:r w:rsidR="00934181" w:rsidRPr="00A37EB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  <w:u w:val="single"/>
                                    </w:rPr>
                                    <w:t>:</w:t>
                                  </w:r>
                                  <w:r w:rsidR="00934181" w:rsidRPr="00A37EB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9B4E06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This term</w:t>
                                  </w:r>
                                  <w:r w:rsidR="00D105C2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, the children </w:t>
                                  </w:r>
                                  <w:r w:rsidR="00D91378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will be </w:t>
                                  </w:r>
                                  <w:r w:rsidR="00CB2CC8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learning about </w:t>
                                  </w:r>
                                  <w:r w:rsidR="00E44777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Roman</w:t>
                                  </w:r>
                                  <w:r w:rsidR="00514436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s</w:t>
                                  </w:r>
                                  <w:r w:rsidR="00CB2CC8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.  We will look at the history o</w:t>
                                  </w:r>
                                  <w:r w:rsidR="00E44777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f the Romans </w:t>
                                  </w:r>
                                  <w:r w:rsidR="00CB2CC8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and different aspects of their life.  Furthermore, the children will produce some really eye-catching ar</w:t>
                                  </w:r>
                                  <w:r w:rsidR="008A5C16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t</w:t>
                                  </w:r>
                                  <w:r w:rsidR="00CB2CC8" w:rsidRPr="00A37EBA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work</w:t>
                                  </w:r>
                                  <w:r w:rsidR="00E44777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1F91821" w14:textId="2EAEE03E" w:rsidR="005975A0" w:rsidRDefault="005975A0" w:rsidP="00D3469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  <w:u w:val="single"/>
                                    </w:rPr>
                                    <w:t>School Trips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This term the class </w:t>
                                  </w:r>
                                  <w:r w:rsidR="001968B2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will visit Dumfries House and The Farm Park</w:t>
                                  </w:r>
                                  <w:r w:rsidR="008A5C16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.  Further details to follow,</w:t>
                                  </w:r>
                                </w:p>
                                <w:p w14:paraId="78C426C4" w14:textId="77777777" w:rsidR="00A37EBA" w:rsidRPr="00A37EBA" w:rsidRDefault="00A37EBA" w:rsidP="00D3469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A37EB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  <w:u w:val="single"/>
                                    </w:rPr>
                                    <w:t>R.M.E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20"/>
                                      <w:u w:val="single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In our final term, our focus for RME is special buildings.  We will look at the features of a Synagogue and Mosque.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17334" id="Text Box 2" o:spid="_x0000_s1028" type="#_x0000_t202" style="position:absolute;margin-left:3.75pt;margin-top:5.55pt;width:447pt;height:35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" fillcolor="white [3201]" strokecolor="black [3200]" strokeweight="2pt">
                      <v:textbox>
                        <w:txbxContent>
                          <w:p w14:paraId="4F0D0836" w14:textId="6FD2571E" w:rsidR="003E137D" w:rsidRPr="00A37EBA" w:rsidRDefault="00266D69" w:rsidP="003E137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A37E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What are we learning this term? </w:t>
                            </w:r>
                          </w:p>
                          <w:p w14:paraId="4200D928" w14:textId="1C9DB7EB" w:rsidR="00D34697" w:rsidRPr="00A37EBA" w:rsidRDefault="00266D69" w:rsidP="00D3469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A37EBA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Maths</w:t>
                            </w:r>
                            <w:r w:rsidR="00934181" w:rsidRPr="00A37EBA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:</w:t>
                            </w:r>
                            <w:r w:rsidR="00934181" w:rsidRPr="00A37EBA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26732" w:rsidRPr="00E26732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Our main focus this term will be </w:t>
                            </w:r>
                            <w:r w:rsidR="00CA7B58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‘</w:t>
                            </w:r>
                            <w:r w:rsidR="00024F7C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T</w:t>
                            </w:r>
                            <w:r w:rsidR="00E26732" w:rsidRPr="00E26732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ime</w:t>
                            </w:r>
                            <w:r w:rsidR="00CA7B58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’</w:t>
                            </w:r>
                            <w:r w:rsidR="00E26732" w:rsidRPr="00E26732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.  The children will </w:t>
                            </w:r>
                            <w:r w:rsidR="0084418A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revise </w:t>
                            </w:r>
                            <w:r w:rsidR="00E26732" w:rsidRPr="00E26732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tell</w:t>
                            </w:r>
                            <w:r w:rsidR="0084418A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ing</w:t>
                            </w:r>
                            <w:r w:rsidR="00E26732" w:rsidRPr="00E26732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 the time</w:t>
                            </w:r>
                            <w:r w:rsidR="0084418A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 using o’clock, half past</w:t>
                            </w:r>
                            <w:r w:rsidR="003741FB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 and</w:t>
                            </w:r>
                            <w:r w:rsidR="0084418A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 quarter to and past</w:t>
                            </w:r>
                            <w:r w:rsidR="0066593A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 the hour</w:t>
                            </w:r>
                            <w:r w:rsidR="003741FB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  <w:r w:rsidR="00C24559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741FB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 M</w:t>
                            </w:r>
                            <w:r w:rsidR="00024F7C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inutes past and t</w:t>
                            </w:r>
                            <w:r w:rsidR="0066593A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o </w:t>
                            </w:r>
                            <w:r w:rsidR="00024F7C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3741FB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hour, durations</w:t>
                            </w:r>
                            <w:r w:rsidR="00E743F4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 and </w:t>
                            </w:r>
                            <w:r w:rsidR="003741FB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24-hour clock</w:t>
                            </w:r>
                            <w:r w:rsidR="00CB2CC8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32F65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will also be introduced.   Pupils will </w:t>
                            </w:r>
                            <w:r w:rsidR="00E743F4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learn the</w:t>
                            </w:r>
                            <w:r w:rsidR="00332F65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7 times table and link this with division. </w:t>
                            </w:r>
                            <w:r w:rsidR="00E743F4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They will revise all multiplication tables</w:t>
                            </w:r>
                            <w:r w:rsidR="008B0956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to ensure</w:t>
                            </w:r>
                            <w:r w:rsidR="00CB2CC8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accuracy and recall for moving into Primary 5.  </w:t>
                            </w:r>
                            <w:r w:rsidR="0067642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</w:t>
                            </w:r>
                            <w:r w:rsidR="00553790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ese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facts will be applied to help identify, continue and create number patterns.   </w:t>
                            </w:r>
                            <w:r w:rsidR="00553790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We will also investigate </w:t>
                            </w:r>
                            <w:r w:rsidR="00E26732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volume,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tiling,</w:t>
                            </w:r>
                            <w:r w:rsidR="00103F3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weight</w:t>
                            </w:r>
                            <w:r w:rsidR="00B90BE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probability and some work in small groups to solve proble</w:t>
                            </w:r>
                            <w:r w:rsidR="00FD43D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m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solving activities.  </w:t>
                            </w:r>
                          </w:p>
                          <w:p w14:paraId="4734E00C" w14:textId="41A89C65" w:rsidR="00D34697" w:rsidRPr="00A37EBA" w:rsidRDefault="00266D69" w:rsidP="009B4E06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A37EBA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Literacy</w:t>
                            </w:r>
                            <w:r w:rsidR="00934181" w:rsidRPr="00A37EBA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:</w:t>
                            </w:r>
                            <w:r w:rsidR="00934181" w:rsidRPr="00A37EBA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B4E06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In </w:t>
                            </w:r>
                            <w:r w:rsidR="00E4477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phonics</w:t>
                            </w:r>
                            <w:r w:rsidR="009B4E06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we wil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l </w:t>
                            </w:r>
                            <w:r w:rsidR="00E4477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look at prefixes and suffixes.  </w:t>
                            </w:r>
                            <w:r w:rsidR="009B4E06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We will 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continue to practise all </w:t>
                            </w:r>
                            <w:r w:rsidR="00E4477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the phonemes covered so far in primary 4 to </w:t>
                            </w:r>
                            <w:r w:rsidR="004D5D2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consolidate reading and spelling.  </w:t>
                            </w:r>
                            <w:r w:rsidR="009B4E06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In reading, we will 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read more aloud and focus on using expression and an awareness of punctuation such as commas etc.  </w:t>
                            </w:r>
                            <w:r w:rsidR="009B4E06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Children 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will </w:t>
                            </w:r>
                            <w:r w:rsidR="009933EC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continue to 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have the opportunity to read for 10 minutes every</w:t>
                            </w:r>
                            <w:r w:rsidR="0033400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34003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day,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and this should be encouraged at home and during the weekend / holidays to build up their confidence and fluency.</w:t>
                            </w:r>
                            <w:r w:rsidR="009B4E06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 This term we will be focusing on writing 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both descriptive and imaginative pieces through our topic of the </w:t>
                            </w:r>
                            <w:r w:rsidR="004D5D2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Romans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by applying what we have learn</w:t>
                            </w:r>
                            <w:r w:rsidR="00FD43D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ed</w:t>
                            </w:r>
                            <w:r w:rsidR="00D76997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to create exciting texts of our own</w:t>
                            </w:r>
                            <w:r w:rsidR="009B4E06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.  </w:t>
                            </w:r>
                          </w:p>
                          <w:p w14:paraId="5283FD6E" w14:textId="77777777" w:rsidR="009B4E06" w:rsidRPr="00A37EBA" w:rsidRDefault="009B4E06" w:rsidP="009B4E06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  <w:p w14:paraId="2C9E5355" w14:textId="6D49AEA5" w:rsidR="002D386C" w:rsidRPr="00A37EBA" w:rsidRDefault="004055FD" w:rsidP="00CB2CC8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A37EBA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Interdisciplinary Topic</w:t>
                            </w:r>
                            <w:r w:rsidR="00934181" w:rsidRPr="00A37EBA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:</w:t>
                            </w:r>
                            <w:r w:rsidR="00934181" w:rsidRPr="00A37EBA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B4E06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This term</w:t>
                            </w:r>
                            <w:r w:rsidR="00D105C2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, the children </w:t>
                            </w:r>
                            <w:r w:rsidR="00D91378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will be </w:t>
                            </w:r>
                            <w:r w:rsidR="00CB2CC8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learning about </w:t>
                            </w:r>
                            <w:r w:rsidR="00E4477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Roman</w:t>
                            </w:r>
                            <w:r w:rsidR="00514436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</w:t>
                            </w:r>
                            <w:r w:rsidR="00CB2CC8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.  We will look at the history o</w:t>
                            </w:r>
                            <w:r w:rsidR="00E4477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f the Romans </w:t>
                            </w:r>
                            <w:r w:rsidR="00CB2CC8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and different aspects of their life.  Furthermore, the children will produce some really eye-catching ar</w:t>
                            </w:r>
                            <w:r w:rsidR="008A5C16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</w:t>
                            </w:r>
                            <w:r w:rsidR="00CB2CC8" w:rsidRPr="00A37EBA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work</w:t>
                            </w:r>
                            <w:r w:rsidR="00E4477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71F91821" w14:textId="2EAEE03E" w:rsidR="005975A0" w:rsidRDefault="005975A0" w:rsidP="00D34697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School Trips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This term the class </w:t>
                            </w:r>
                            <w:r w:rsidR="001968B2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will visit Dumfries House and The Farm Park</w:t>
                            </w:r>
                            <w:r w:rsidR="008A5C16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.  Further details to follow,</w:t>
                            </w:r>
                          </w:p>
                          <w:p w14:paraId="78C426C4" w14:textId="77777777" w:rsidR="00A37EBA" w:rsidRPr="00A37EBA" w:rsidRDefault="00A37EBA" w:rsidP="00D34697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A37EBA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R.M.E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In our final term, our focus for RME is special buildings.  We will look at the features of a Synagogue and Mosque.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1033ED" w14:textId="77777777" w:rsidR="00714A05" w:rsidRDefault="00714A05"/>
          <w:p w14:paraId="40A4D55A" w14:textId="77777777" w:rsidR="00714A05" w:rsidRDefault="00714A05"/>
          <w:p w14:paraId="0E99B7C3" w14:textId="77777777" w:rsidR="00714A05" w:rsidRDefault="00714A05"/>
          <w:p w14:paraId="3A2B740E" w14:textId="77777777" w:rsidR="00714A05" w:rsidRDefault="00714A05"/>
          <w:p w14:paraId="30100A1D" w14:textId="77777777" w:rsidR="00714A05" w:rsidRDefault="00714A05"/>
          <w:p w14:paraId="7260C9E2" w14:textId="77777777" w:rsidR="00714A05" w:rsidRDefault="00714A05"/>
          <w:p w14:paraId="062DCAA8" w14:textId="77777777" w:rsidR="00714A05" w:rsidRDefault="00714A05"/>
          <w:p w14:paraId="25C443B5" w14:textId="77777777" w:rsidR="00714A05" w:rsidRDefault="00714A05"/>
          <w:p w14:paraId="756644D4" w14:textId="77777777" w:rsidR="00714A05" w:rsidRDefault="00714A05"/>
          <w:p w14:paraId="6F6B5D31" w14:textId="77777777" w:rsidR="00714A05" w:rsidRDefault="00714A05"/>
          <w:p w14:paraId="04E31B76" w14:textId="77777777" w:rsidR="00714A05" w:rsidRDefault="00714A05"/>
          <w:p w14:paraId="17A13EAF" w14:textId="77777777" w:rsidR="00714A05" w:rsidRDefault="00714A05"/>
          <w:p w14:paraId="1FEE779F" w14:textId="77777777" w:rsidR="00714A05" w:rsidRDefault="00714A05"/>
          <w:p w14:paraId="1A6FE382" w14:textId="77777777" w:rsidR="00714A05" w:rsidRDefault="00714A05"/>
          <w:p w14:paraId="5177B669" w14:textId="77777777" w:rsidR="00714A05" w:rsidRDefault="00714A05"/>
          <w:p w14:paraId="789DBF38" w14:textId="77777777" w:rsidR="00714A05" w:rsidRDefault="00714A05"/>
          <w:p w14:paraId="56BDC8D2" w14:textId="77777777" w:rsidR="00714A05" w:rsidRDefault="00714A05"/>
          <w:p w14:paraId="49CDF555" w14:textId="77777777" w:rsidR="00714A05" w:rsidRDefault="00714A05"/>
          <w:p w14:paraId="7D499DEF" w14:textId="77777777" w:rsidR="00714A05" w:rsidRDefault="00714A05"/>
          <w:p w14:paraId="0C3CD4C9" w14:textId="77777777" w:rsidR="00714A05" w:rsidRDefault="00714A05"/>
          <w:p w14:paraId="14BBD958" w14:textId="77777777" w:rsidR="00714A05" w:rsidRDefault="00714A05"/>
          <w:p w14:paraId="058DD2E6" w14:textId="77777777" w:rsidR="00714A05" w:rsidRDefault="00714A05"/>
          <w:p w14:paraId="2CE0716F" w14:textId="77777777" w:rsidR="00714A05" w:rsidRDefault="00714A05"/>
          <w:p w14:paraId="396C8BC9" w14:textId="77777777" w:rsidR="00714A05" w:rsidRDefault="00714A05"/>
          <w:p w14:paraId="143B7D68" w14:textId="77777777" w:rsidR="00714A05" w:rsidRDefault="00714A05"/>
          <w:p w14:paraId="4946BB06" w14:textId="77777777" w:rsidR="00714A05" w:rsidRDefault="00714A05"/>
          <w:p w14:paraId="3981B085" w14:textId="77777777" w:rsidR="00714A05" w:rsidRDefault="00A37EB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13DE06B" wp14:editId="5DD723D7">
                      <wp:simplePos x="0" y="0"/>
                      <wp:positionH relativeFrom="column">
                        <wp:posOffset>2329567</wp:posOffset>
                      </wp:positionH>
                      <wp:positionV relativeFrom="paragraph">
                        <wp:posOffset>54306</wp:posOffset>
                      </wp:positionV>
                      <wp:extent cx="3434963" cy="2703444"/>
                      <wp:effectExtent l="0" t="0" r="13335" b="2095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4963" cy="270344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86D2C2" w14:textId="77777777" w:rsidR="00A37EBA" w:rsidRPr="005E4E26" w:rsidRDefault="00A37EBA" w:rsidP="00A37EBA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20500829" w14:textId="77777777" w:rsidR="00A37EBA" w:rsidRPr="00E46A7D" w:rsidRDefault="00A37EBA" w:rsidP="00A37EBA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4D2C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Dates to Remember</w:t>
                                  </w:r>
                                  <w:r w:rsidRPr="004D2C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please refer to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Pr="004D2C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school newsletter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for ‘dates for the diary.’ </w:t>
                                  </w:r>
                                </w:p>
                                <w:p w14:paraId="3955E2C3" w14:textId="4DE0B06A" w:rsidR="00A37EBA" w:rsidRPr="00E46A7D" w:rsidRDefault="00A37EBA" w:rsidP="00A37EB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Home Learning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</w:t>
                                  </w:r>
                                  <w:r w:rsidR="0003402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Homework will be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issued on </w:t>
                                  </w:r>
                                  <w:r w:rsidR="001968A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a Friday and collected on a Wednesday.</w:t>
                                  </w:r>
                                </w:p>
                                <w:p w14:paraId="2EE932D3" w14:textId="77777777" w:rsidR="00A37EBA" w:rsidRPr="00E46A7D" w:rsidRDefault="00A37EBA" w:rsidP="00A37EB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4F9647" w14:textId="77777777" w:rsidR="00A37EBA" w:rsidRDefault="00A37EBA" w:rsidP="00A37EBA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School Uniform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: Children are required to wear school uniform, please ensure items are labelled to reduce clothes getting mixed up. </w:t>
                                  </w:r>
                                </w:p>
                                <w:p w14:paraId="5F450286" w14:textId="77777777" w:rsidR="00A37EBA" w:rsidRDefault="00A37EBA" w:rsidP="00A37EBA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‘X’ (formerly) Twitter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: Follow our page @glenburnprimary for updates</w:t>
                                  </w:r>
                                </w:p>
                                <w:p w14:paraId="757EBB9F" w14:textId="77777777" w:rsidR="00A37EBA" w:rsidRPr="00E46A7D" w:rsidRDefault="00A37EBA" w:rsidP="00A37EBA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19F0C703" w14:textId="77777777" w:rsidR="00A37EBA" w:rsidRPr="003E137D" w:rsidRDefault="00A37EBA" w:rsidP="00A37EBA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0F887E" w14:textId="77777777" w:rsidR="00A37EBA" w:rsidRPr="003E137D" w:rsidRDefault="00A37EBA" w:rsidP="00A37EBA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DE06B" id="Text Box 5" o:spid="_x0000_s1029" type="#_x0000_t202" style="position:absolute;margin-left:183.45pt;margin-top:4.3pt;width:270.45pt;height:212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" fillcolor="white [3201]" strokecolor="black [3200]" strokeweight="2pt">
                      <v:textbox>
                        <w:txbxContent>
                          <w:p w14:paraId="0586D2C2" w14:textId="77777777" w:rsidR="00A37EBA" w:rsidRPr="005E4E26" w:rsidRDefault="00A37EBA" w:rsidP="00A37EB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Things to remember:</w:t>
                            </w:r>
                          </w:p>
                          <w:p w14:paraId="20500829" w14:textId="77777777" w:rsidR="00A37EBA" w:rsidRPr="00E46A7D" w:rsidRDefault="00A37EBA" w:rsidP="00A37EBA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D2C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Dates to Remember</w:t>
                            </w:r>
                            <w:r w:rsidRPr="004D2C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please refer to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4D2C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school newsletter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for ‘dates for the diary.’ </w:t>
                            </w:r>
                          </w:p>
                          <w:p w14:paraId="3955E2C3" w14:textId="4DE0B06A" w:rsidR="00A37EBA" w:rsidRPr="00E46A7D" w:rsidRDefault="00A37EBA" w:rsidP="00A37EB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Home Learning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03402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Homework will be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issued on </w:t>
                            </w:r>
                            <w:r w:rsidR="001968A6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a Friday and collected on a Wednesday.</w:t>
                            </w:r>
                          </w:p>
                          <w:p w14:paraId="2EE932D3" w14:textId="77777777" w:rsidR="00A37EBA" w:rsidRPr="00E46A7D" w:rsidRDefault="00A37EBA" w:rsidP="00A37EB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34F9647" w14:textId="77777777" w:rsidR="00A37EBA" w:rsidRDefault="00A37EBA" w:rsidP="00A37EBA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School Uniform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Children are required to wear school uniform, please ensure items are labelled to reduce clothes getting mixed up. </w:t>
                            </w:r>
                          </w:p>
                          <w:p w14:paraId="5F450286" w14:textId="77777777" w:rsidR="00A37EBA" w:rsidRDefault="00A37EBA" w:rsidP="00A37EBA">
                            <w:pPr>
                              <w:jc w:val="both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‘X’ (formerly) Twitter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: Follow our page @glenburnprimary for updates</w:t>
                            </w:r>
                          </w:p>
                          <w:p w14:paraId="757EBB9F" w14:textId="77777777" w:rsidR="00A37EBA" w:rsidRPr="00E46A7D" w:rsidRDefault="00A37EBA" w:rsidP="00A37EBA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9F0C703" w14:textId="77777777" w:rsidR="00A37EBA" w:rsidRPr="003E137D" w:rsidRDefault="00A37EBA" w:rsidP="00A37EB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50F887E" w14:textId="77777777" w:rsidR="00A37EBA" w:rsidRPr="003E137D" w:rsidRDefault="00A37EBA" w:rsidP="00A37EB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A2DADCB" wp14:editId="55711A17">
                      <wp:simplePos x="0" y="0"/>
                      <wp:positionH relativeFrom="column">
                        <wp:posOffset>63445</wp:posOffset>
                      </wp:positionH>
                      <wp:positionV relativeFrom="paragraph">
                        <wp:posOffset>38404</wp:posOffset>
                      </wp:positionV>
                      <wp:extent cx="2194560" cy="2734945"/>
                      <wp:effectExtent l="0" t="0" r="15240" b="273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4560" cy="27349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EE998E" w14:textId="77777777" w:rsidR="00A37EBA" w:rsidRPr="009F351E" w:rsidRDefault="00A37EBA" w:rsidP="00A37EB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9F351E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P.E</w:t>
                                  </w:r>
                                </w:p>
                                <w:p w14:paraId="3785ABDC" w14:textId="41C1CF05" w:rsidR="00A37EBA" w:rsidRDefault="00A37EBA" w:rsidP="00A37EBA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F351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P4</w:t>
                                  </w:r>
                                  <w:r w:rsidR="008A5C16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9F351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  <w:r w:rsidR="005C27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Monday and Thursday </w:t>
                                  </w:r>
                                </w:p>
                                <w:p w14:paraId="1E1EF782" w14:textId="1AFF03E3" w:rsidR="00A37EBA" w:rsidRDefault="00A37EBA" w:rsidP="00A37EBA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P4</w:t>
                                  </w:r>
                                  <w:r w:rsidR="008A5C16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  <w:r w:rsidR="005C27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Monday and Friday </w:t>
                                  </w:r>
                                </w:p>
                                <w:p w14:paraId="2509EEE0" w14:textId="77777777" w:rsidR="00A37EBA" w:rsidRDefault="00A37EBA" w:rsidP="00A37EBA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Please note, our focus this term will be field games and athletics.     </w:t>
                                  </w:r>
                                </w:p>
                                <w:p w14:paraId="091DC725" w14:textId="77777777" w:rsidR="00A37EBA" w:rsidRPr="00A86493" w:rsidRDefault="00A37EBA" w:rsidP="00A37EB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 term 4, we try to take gym outdoors as much as possible.  Please ensure your child has appropriate footwear.  </w:t>
                                  </w:r>
                                </w:p>
                                <w:p w14:paraId="566D79A8" w14:textId="77777777" w:rsidR="00A37EBA" w:rsidRPr="009F351E" w:rsidRDefault="00A37EBA" w:rsidP="00A37EB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F351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0E10A1B" w14:textId="77777777" w:rsidR="00A37EBA" w:rsidRDefault="00A37EBA" w:rsidP="00A37EB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4D931D" w14:textId="77777777" w:rsidR="00A37EBA" w:rsidRPr="00025190" w:rsidRDefault="00A37EBA" w:rsidP="00A37EBA">
                                  <w:pPr>
                                    <w:spacing w:before="24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118930" w14:textId="77777777" w:rsidR="00A37EBA" w:rsidRDefault="00A37EBA" w:rsidP="00A37E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DADCB" id="Text Box 4" o:spid="_x0000_s1030" type="#_x0000_t202" style="position:absolute;margin-left:5pt;margin-top:3pt;width:172.8pt;height:215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" fillcolor="white [3201]" strokecolor="black [3200]" strokeweight="2pt">
                      <v:textbox>
                        <w:txbxContent>
                          <w:p w14:paraId="17EE998E" w14:textId="77777777" w:rsidR="00A37EBA" w:rsidRPr="009F351E" w:rsidRDefault="00A37EBA" w:rsidP="00A37EB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351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P.E</w:t>
                            </w:r>
                          </w:p>
                          <w:p w14:paraId="3785ABDC" w14:textId="41C1CF05" w:rsidR="00A37EBA" w:rsidRDefault="00A37EBA" w:rsidP="00A37EBA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9F351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P4</w:t>
                            </w:r>
                            <w:r w:rsidR="008A5C1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9F351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5C27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Monday and Thursday </w:t>
                            </w:r>
                          </w:p>
                          <w:p w14:paraId="1E1EF782" w14:textId="1AFF03E3" w:rsidR="00A37EBA" w:rsidRDefault="00A37EBA" w:rsidP="00A37EBA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P4</w:t>
                            </w:r>
                            <w:r w:rsidR="008A5C1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5C27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Monday and Friday </w:t>
                            </w:r>
                          </w:p>
                          <w:p w14:paraId="2509EEE0" w14:textId="77777777" w:rsidR="00A37EBA" w:rsidRDefault="00A37EBA" w:rsidP="00A37EBA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Please note, our focus this term will be field games and athletics.     </w:t>
                            </w:r>
                          </w:p>
                          <w:p w14:paraId="091DC725" w14:textId="77777777" w:rsidR="00A37EBA" w:rsidRPr="00A86493" w:rsidRDefault="00A37EBA" w:rsidP="00A37EB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term 4, we try to take gym outdoors as much as possible.  Please ensure your child has appropriate footwear.  </w:t>
                            </w:r>
                          </w:p>
                          <w:p w14:paraId="566D79A8" w14:textId="77777777" w:rsidR="00A37EBA" w:rsidRPr="009F351E" w:rsidRDefault="00A37EBA" w:rsidP="00A37EB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F351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0E10A1B" w14:textId="77777777" w:rsidR="00A37EBA" w:rsidRDefault="00A37EBA" w:rsidP="00A37EB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4D931D" w14:textId="77777777" w:rsidR="00A37EBA" w:rsidRPr="00025190" w:rsidRDefault="00A37EBA" w:rsidP="00A37EBA">
                            <w:pPr>
                              <w:spacing w:before="24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F118930" w14:textId="77777777" w:rsidR="00A37EBA" w:rsidRDefault="00A37EBA" w:rsidP="00A37EBA"/>
                        </w:txbxContent>
                      </v:textbox>
                    </v:shape>
                  </w:pict>
                </mc:Fallback>
              </mc:AlternateContent>
            </w:r>
          </w:p>
          <w:p w14:paraId="5EC8E57B" w14:textId="77777777" w:rsidR="00714A05" w:rsidRDefault="00714A05"/>
          <w:p w14:paraId="5C188104" w14:textId="77777777" w:rsidR="00714A05" w:rsidRDefault="00714A05"/>
          <w:p w14:paraId="331A4E6C" w14:textId="77777777" w:rsidR="00714A05" w:rsidRDefault="00714A05"/>
          <w:p w14:paraId="133F4227" w14:textId="77777777" w:rsidR="00714A05" w:rsidRDefault="00714A05"/>
          <w:p w14:paraId="7CD99F7E" w14:textId="77777777" w:rsidR="00714A05" w:rsidRDefault="00714A05"/>
          <w:p w14:paraId="43C88FFF" w14:textId="77777777" w:rsidR="00714A05" w:rsidRDefault="00714A05"/>
          <w:p w14:paraId="004900C8" w14:textId="77777777" w:rsidR="00714A05" w:rsidRDefault="00714A05"/>
          <w:p w14:paraId="0BAFB5A7" w14:textId="77777777" w:rsidR="00714A05" w:rsidRDefault="00714A05"/>
          <w:p w14:paraId="6ED87599" w14:textId="77777777" w:rsidR="00714A05" w:rsidRDefault="00714A05"/>
          <w:p w14:paraId="01246410" w14:textId="77777777" w:rsidR="00714A05" w:rsidRDefault="00714A05"/>
          <w:p w14:paraId="6C1F7D52" w14:textId="77777777" w:rsidR="00714A05" w:rsidRDefault="00714A05"/>
          <w:p w14:paraId="0F17A5E2" w14:textId="77777777" w:rsidR="00714A05" w:rsidRDefault="00714A05"/>
          <w:p w14:paraId="19438E1E" w14:textId="77777777" w:rsidR="00714A05" w:rsidRDefault="00714A05"/>
          <w:p w14:paraId="4FAFE585" w14:textId="77777777" w:rsidR="00714A05" w:rsidRDefault="00714A05"/>
          <w:p w14:paraId="2A050A3E" w14:textId="77777777" w:rsidR="00714A05" w:rsidRDefault="00714A05"/>
          <w:p w14:paraId="1E66A7B8" w14:textId="77777777" w:rsidR="0027097D" w:rsidRPr="0027097D" w:rsidRDefault="0027097D">
            <w:pPr>
              <w:rPr>
                <w:sz w:val="6"/>
              </w:rPr>
            </w:pPr>
          </w:p>
        </w:tc>
      </w:tr>
    </w:tbl>
    <w:p w14:paraId="36DCC79D" w14:textId="77777777" w:rsidR="00714A05" w:rsidRDefault="00714A05"/>
    <w:sectPr w:rsidR="00714A05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5E7"/>
    <w:multiLevelType w:val="hybridMultilevel"/>
    <w:tmpl w:val="F2B82524"/>
    <w:lvl w:ilvl="0" w:tplc="3000E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0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C3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4B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8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C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45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2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47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0895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24F7C"/>
    <w:rsid w:val="00034025"/>
    <w:rsid w:val="00083AF3"/>
    <w:rsid w:val="00091006"/>
    <w:rsid w:val="000F71AA"/>
    <w:rsid w:val="00103F3B"/>
    <w:rsid w:val="00114172"/>
    <w:rsid w:val="00116B5C"/>
    <w:rsid w:val="00127982"/>
    <w:rsid w:val="00152C22"/>
    <w:rsid w:val="00192E8F"/>
    <w:rsid w:val="001968A6"/>
    <w:rsid w:val="001968B2"/>
    <w:rsid w:val="0022642B"/>
    <w:rsid w:val="00266D69"/>
    <w:rsid w:val="0027097D"/>
    <w:rsid w:val="002A02F1"/>
    <w:rsid w:val="002B6A74"/>
    <w:rsid w:val="002C53ED"/>
    <w:rsid w:val="002C7B74"/>
    <w:rsid w:val="002D0F3C"/>
    <w:rsid w:val="002D386C"/>
    <w:rsid w:val="002E0E39"/>
    <w:rsid w:val="002E126E"/>
    <w:rsid w:val="002E7660"/>
    <w:rsid w:val="002F0D57"/>
    <w:rsid w:val="0030435D"/>
    <w:rsid w:val="00313E90"/>
    <w:rsid w:val="00324DCD"/>
    <w:rsid w:val="00332F65"/>
    <w:rsid w:val="00334003"/>
    <w:rsid w:val="00346603"/>
    <w:rsid w:val="00373C44"/>
    <w:rsid w:val="003741FB"/>
    <w:rsid w:val="003E137D"/>
    <w:rsid w:val="00404791"/>
    <w:rsid w:val="004055FD"/>
    <w:rsid w:val="00491BEA"/>
    <w:rsid w:val="00491F06"/>
    <w:rsid w:val="004D5D29"/>
    <w:rsid w:val="004E04F9"/>
    <w:rsid w:val="005079E2"/>
    <w:rsid w:val="00514436"/>
    <w:rsid w:val="0052103D"/>
    <w:rsid w:val="00536267"/>
    <w:rsid w:val="00540B30"/>
    <w:rsid w:val="00553790"/>
    <w:rsid w:val="00576527"/>
    <w:rsid w:val="00593860"/>
    <w:rsid w:val="005975A0"/>
    <w:rsid w:val="005B5F32"/>
    <w:rsid w:val="005C279D"/>
    <w:rsid w:val="005D79E1"/>
    <w:rsid w:val="005E4E26"/>
    <w:rsid w:val="005F0278"/>
    <w:rsid w:val="00610966"/>
    <w:rsid w:val="0064268A"/>
    <w:rsid w:val="0064620F"/>
    <w:rsid w:val="0066593A"/>
    <w:rsid w:val="00676427"/>
    <w:rsid w:val="006846FF"/>
    <w:rsid w:val="006D6F49"/>
    <w:rsid w:val="006E4AD1"/>
    <w:rsid w:val="006E7F7C"/>
    <w:rsid w:val="007109A7"/>
    <w:rsid w:val="00714A05"/>
    <w:rsid w:val="007600C5"/>
    <w:rsid w:val="007E318C"/>
    <w:rsid w:val="007F26F1"/>
    <w:rsid w:val="007F3E1B"/>
    <w:rsid w:val="008010AA"/>
    <w:rsid w:val="00813618"/>
    <w:rsid w:val="00815CD6"/>
    <w:rsid w:val="0082272B"/>
    <w:rsid w:val="0084418A"/>
    <w:rsid w:val="00850B6F"/>
    <w:rsid w:val="00874CD0"/>
    <w:rsid w:val="008A5C16"/>
    <w:rsid w:val="008B0956"/>
    <w:rsid w:val="00902928"/>
    <w:rsid w:val="009045A4"/>
    <w:rsid w:val="00910828"/>
    <w:rsid w:val="00934181"/>
    <w:rsid w:val="00940D63"/>
    <w:rsid w:val="00941C25"/>
    <w:rsid w:val="009519AF"/>
    <w:rsid w:val="009933EC"/>
    <w:rsid w:val="009B4E06"/>
    <w:rsid w:val="009F1B42"/>
    <w:rsid w:val="00A37EBA"/>
    <w:rsid w:val="00A86493"/>
    <w:rsid w:val="00B162D8"/>
    <w:rsid w:val="00B27714"/>
    <w:rsid w:val="00B576BD"/>
    <w:rsid w:val="00B90BE9"/>
    <w:rsid w:val="00B915BE"/>
    <w:rsid w:val="00BA1F5B"/>
    <w:rsid w:val="00C24559"/>
    <w:rsid w:val="00C31B0F"/>
    <w:rsid w:val="00C53694"/>
    <w:rsid w:val="00C64DBC"/>
    <w:rsid w:val="00CA7B58"/>
    <w:rsid w:val="00CB2CC8"/>
    <w:rsid w:val="00CB35A5"/>
    <w:rsid w:val="00CF6044"/>
    <w:rsid w:val="00D105C2"/>
    <w:rsid w:val="00D30F3C"/>
    <w:rsid w:val="00D34697"/>
    <w:rsid w:val="00D42C6A"/>
    <w:rsid w:val="00D76997"/>
    <w:rsid w:val="00D91378"/>
    <w:rsid w:val="00E17072"/>
    <w:rsid w:val="00E26732"/>
    <w:rsid w:val="00E3000A"/>
    <w:rsid w:val="00E44777"/>
    <w:rsid w:val="00E571E8"/>
    <w:rsid w:val="00E743F4"/>
    <w:rsid w:val="00EA6FA1"/>
    <w:rsid w:val="00EB7876"/>
    <w:rsid w:val="00EC55D2"/>
    <w:rsid w:val="00F05D9F"/>
    <w:rsid w:val="00F42306"/>
    <w:rsid w:val="00F65709"/>
    <w:rsid w:val="00FB4124"/>
    <w:rsid w:val="00FC2580"/>
    <w:rsid w:val="00FD43DE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A1F9"/>
  <w15:docId w15:val="{2FC15B77-3E06-4628-9F6E-C581347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E137D"/>
    <w:pPr>
      <w:spacing w:after="0" w:line="240" w:lineRule="auto"/>
    </w:pPr>
  </w:style>
  <w:style w:type="character" w:styleId="Hyperlink">
    <w:name w:val="Hyperlink"/>
    <w:unhideWhenUsed/>
    <w:rsid w:val="0050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e60b6e8bb0ae23ee78362c99dda9cbd9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8122f82644689f3d8668f620ce7a1103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2367-E470-422B-8C9B-F96B85338F58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2.xml><?xml version="1.0" encoding="utf-8"?>
<ds:datastoreItem xmlns:ds="http://schemas.openxmlformats.org/officeDocument/2006/customXml" ds:itemID="{E791D341-20A9-49BA-A0B3-FAB364398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ED023-8811-41E3-8442-0B945B3DF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8EA94-37B3-44D3-9143-223BD112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Lang, Gayle</cp:lastModifiedBy>
  <cp:revision>28</cp:revision>
  <dcterms:created xsi:type="dcterms:W3CDTF">2024-04-22T15:22:00Z</dcterms:created>
  <dcterms:modified xsi:type="dcterms:W3CDTF">2026-04-01T10:10:00Z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