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972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E46A7D" w14:paraId="7F0F58AC" w14:textId="77777777" w:rsidTr="00E46A7D">
        <w:trPr>
          <w:trHeight w:val="14679"/>
        </w:trPr>
        <w:tc>
          <w:tcPr>
            <w:tcW w:w="110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5328DC" w14:textId="77777777" w:rsidR="00E46A7D" w:rsidRDefault="00E46A7D" w:rsidP="00E46A7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4C5AF5" wp14:editId="674A1D60">
                      <wp:simplePos x="0" y="0"/>
                      <wp:positionH relativeFrom="column">
                        <wp:posOffset>79738</wp:posOffset>
                      </wp:positionH>
                      <wp:positionV relativeFrom="paragraph">
                        <wp:posOffset>71707</wp:posOffset>
                      </wp:positionV>
                      <wp:extent cx="5324365" cy="897890"/>
                      <wp:effectExtent l="0" t="0" r="10160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4365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05743E" w14:textId="77777777" w:rsidR="00E46A7D" w:rsidRDefault="00E46A7D" w:rsidP="00E46A7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4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2F4939AE" w14:textId="77777777" w:rsidR="00E46A7D" w:rsidRPr="00266D69" w:rsidRDefault="00E46A7D" w:rsidP="00E46A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60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news about P4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C5A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.3pt;margin-top:5.65pt;width:419.25pt;height:7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" fillcolor="white [3201]" strokecolor="black [3200]" strokeweight="2pt">
                      <v:textbox>
                        <w:txbxContent>
                          <w:p w14:paraId="1F05743E" w14:textId="77777777" w:rsidR="00E46A7D" w:rsidRDefault="00E46A7D" w:rsidP="00E46A7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4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F4939AE" w14:textId="77777777" w:rsidR="00E46A7D" w:rsidRPr="00266D69" w:rsidRDefault="00E46A7D" w:rsidP="00E46A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60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about P4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155EACE" wp14:editId="781DAF22">
                      <wp:simplePos x="0" y="0"/>
                      <wp:positionH relativeFrom="column">
                        <wp:posOffset>5502557</wp:posOffset>
                      </wp:positionH>
                      <wp:positionV relativeFrom="paragraph">
                        <wp:posOffset>81709</wp:posOffset>
                      </wp:positionV>
                      <wp:extent cx="1252675" cy="897890"/>
                      <wp:effectExtent l="0" t="0" r="24130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675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5DE5AC" w14:textId="77777777" w:rsidR="00E46A7D" w:rsidRDefault="00E46A7D" w:rsidP="00E46A7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F43446" wp14:editId="66863772">
                                        <wp:extent cx="843148" cy="779839"/>
                                        <wp:effectExtent l="0" t="0" r="0" b="1270"/>
                                        <wp:docPr id="25" name="Picture 25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5EACE" id="Text Box 8" o:spid="_x0000_s1027" type="#_x0000_t202" style="position:absolute;margin-left:433.25pt;margin-top:6.45pt;width:98.65pt;height:70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" fillcolor="white [3201]" strokecolor="black [3200]" strokeweight="2pt">
                      <v:textbox>
                        <w:txbxContent>
                          <w:p w14:paraId="7D5DE5AC" w14:textId="77777777" w:rsidR="00E46A7D" w:rsidRDefault="00E46A7D" w:rsidP="00E46A7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F43446" wp14:editId="66863772">
                                  <wp:extent cx="843148" cy="779839"/>
                                  <wp:effectExtent l="0" t="0" r="0" b="1270"/>
                                  <wp:docPr id="25" name="Picture 25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40E94E" w14:textId="77777777" w:rsidR="00E46A7D" w:rsidRDefault="00E46A7D" w:rsidP="00E46A7D"/>
          <w:p w14:paraId="53430584" w14:textId="77777777" w:rsidR="00E46A7D" w:rsidRDefault="00E46A7D" w:rsidP="00E46A7D"/>
          <w:p w14:paraId="4D376AED" w14:textId="77777777" w:rsidR="00E46A7D" w:rsidRDefault="00E46A7D" w:rsidP="00E46A7D"/>
          <w:p w14:paraId="620DD4FF" w14:textId="77777777" w:rsidR="00E46A7D" w:rsidRDefault="00E46A7D" w:rsidP="00E46A7D"/>
          <w:p w14:paraId="47B11EBE" w14:textId="77777777" w:rsidR="00E46A7D" w:rsidRDefault="00E46A7D" w:rsidP="00E46A7D"/>
          <w:p w14:paraId="70F52C46" w14:textId="77777777" w:rsidR="00E46A7D" w:rsidRDefault="00E46A7D" w:rsidP="00E46A7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5D4A470" wp14:editId="69B5248B">
                      <wp:simplePos x="0" y="0"/>
                      <wp:positionH relativeFrom="column">
                        <wp:posOffset>42570</wp:posOffset>
                      </wp:positionH>
                      <wp:positionV relativeFrom="paragraph">
                        <wp:posOffset>60884</wp:posOffset>
                      </wp:positionV>
                      <wp:extent cx="6733789" cy="4849977"/>
                      <wp:effectExtent l="0" t="0" r="10160" b="273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3789" cy="4849977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C1D98" w14:textId="77777777" w:rsidR="00E46A7D" w:rsidRDefault="002402CC" w:rsidP="00E46A7D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>Term 3 - w</w:t>
                                  </w:r>
                                  <w:r w:rsidR="00E46A7D"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 xml:space="preserve">hat are we learning this term? </w:t>
                                  </w:r>
                                </w:p>
                                <w:p w14:paraId="47882410" w14:textId="2AEB5894" w:rsidR="00AE3C60" w:rsidRPr="00980BB5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E3C60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Maths:</w:t>
                                  </w:r>
                                  <w:r w:rsidRPr="00AE3C60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E3C60" w:rsidRPr="00AE3C6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Children will revise the 3- and 6-times table and learn the 9 times table. These facts will be used when we multiply 2/3-digit numbers with 3, 6 and 9. We will also divide by these numbers. We will </w:t>
                                  </w:r>
                                  <w:r w:rsidR="002402C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be</w:t>
                                  </w:r>
                                  <w:r w:rsidR="00AE3C60" w:rsidRPr="00AE3C6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investigat</w:t>
                                  </w:r>
                                  <w:r w:rsidR="002402C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r w:rsidR="00AE3C60" w:rsidRPr="00AE3C6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9754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money, </w:t>
                                  </w:r>
                                  <w:r w:rsidR="00C97540" w:rsidRPr="00AE3C6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fractions</w:t>
                                  </w:r>
                                  <w:r w:rsidR="00366C6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="00AE3C60" w:rsidRPr="00AE3C6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A38D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measure </w:t>
                                  </w:r>
                                  <w:r w:rsidR="00AE3C60" w:rsidRPr="00AE3C6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and data handling where we will collect information and learn how to display in different formats.</w:t>
                                  </w:r>
                                  <w:r w:rsidR="00623B0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Furthermore, we will apply our data handling skills to using Microsoft Excel on the laptops. </w:t>
                                  </w:r>
                                  <w:r w:rsidR="00366C6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21BD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This term pupils will explore and work together to solve a range of mathematical problems.  </w:t>
                                  </w:r>
                                </w:p>
                                <w:p w14:paraId="4CDC5D77" w14:textId="4C70515A" w:rsidR="00AE3C60" w:rsidRPr="00DA38D8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AE3C60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Literacy:</w:t>
                                  </w:r>
                                  <w:r w:rsidRPr="00AE3C60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E3C60" w:rsidRPr="00AE3C6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In spelling we will continue to work </w:t>
                                  </w:r>
                                  <w:r w:rsidR="00B2364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through the South Ayrshire Reads Phonics progression.  We will learn one new </w:t>
                                  </w:r>
                                  <w:r w:rsidR="007923D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sound each week while revising previously learned sounds.  </w:t>
                                  </w:r>
                                  <w:r w:rsidR="00AE3C60" w:rsidRPr="00AE3C6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In reading, we will </w:t>
                                  </w:r>
                                  <w:r w:rsidR="00D9305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focus on </w:t>
                                  </w:r>
                                  <w:r w:rsidR="00DC0FC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decoding</w:t>
                                  </w:r>
                                  <w:r w:rsidR="0025462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9305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unseen texts</w:t>
                                  </w:r>
                                  <w:r w:rsidR="00BE490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which </w:t>
                                  </w:r>
                                  <w:r w:rsidR="0025462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cover various </w:t>
                                  </w:r>
                                  <w:r w:rsidR="00BE490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genres and</w:t>
                                  </w:r>
                                  <w:r w:rsidR="0025462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C0FC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learning to use the text to help answer different</w:t>
                                  </w:r>
                                  <w:r w:rsidR="00BE490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types of</w:t>
                                  </w:r>
                                  <w:r w:rsidR="00DC0FC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questions.  </w:t>
                                  </w:r>
                                  <w:r w:rsidR="00F276E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After </w:t>
                                  </w:r>
                                  <w:r w:rsidR="00C9754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="00F276E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February weekend, we will be studying a class novel </w:t>
                                  </w:r>
                                  <w:r w:rsidR="00C9754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to develop our vocabulary and comprehension skills.  </w:t>
                                  </w:r>
                                  <w:r w:rsidR="00AE3C60" w:rsidRPr="00AE3C6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Children are encouraged to read for enjoyment </w:t>
                                  </w:r>
                                  <w:r w:rsidR="004A06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at home and are also given time each day to do this in school.  </w:t>
                                  </w:r>
                                  <w:r w:rsidR="00AE3C60" w:rsidRPr="00AE3C6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This term we will be focusing on writing more informative pieces like science reports and instructions.  </w:t>
                                  </w:r>
                                </w:p>
                                <w:p w14:paraId="3CFA8E66" w14:textId="6567A773" w:rsidR="00E46A7D" w:rsidRPr="004A0671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0671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Interdisciplinary Topic:</w:t>
                                  </w:r>
                                  <w:r w:rsidRPr="004A0671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A0671" w:rsidRPr="004A06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This term, the children will be doing two topics.  For the first </w:t>
                                  </w:r>
                                  <w:r w:rsidR="00C9754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half of the </w:t>
                                  </w:r>
                                  <w:r w:rsidR="00A4176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term,</w:t>
                                  </w:r>
                                  <w:r w:rsidR="004A0671" w:rsidRPr="004A06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we will look at our STEM topic which is the Human Body.  We will look at how our body works and carry out a variety of cool science experiments to help show this.  We will also work in small groups to plan and build 3D models of body parts.   </w:t>
                                  </w:r>
                                  <w:r w:rsidR="00A4176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In second half of the term, we will learn about farming and the journey of food.  </w:t>
                                  </w:r>
                                </w:p>
                                <w:p w14:paraId="7335B5AB" w14:textId="77777777" w:rsidR="00E46A7D" w:rsidRPr="00860F34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RME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970C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Our RME topic this term is looking at </w:t>
                                  </w:r>
                                  <w:r w:rsidR="00C970C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important Spring festivals.  The children will be learning more about Easter and Holi.  </w:t>
                                  </w:r>
                                </w:p>
                                <w:p w14:paraId="6E87606C" w14:textId="4D65040F" w:rsidR="00E46A7D" w:rsidRDefault="00E6704E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Music</w:t>
                                  </w:r>
                                  <w:r w:rsidR="00E46A7D"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:</w:t>
                                  </w:r>
                                  <w:r w:rsidR="00E46A7D"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46A7D"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E12F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Primary 4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will </w:t>
                                  </w:r>
                                  <w:r w:rsidR="00DB0B8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continue to receive a weekly music session </w:t>
                                  </w:r>
                                  <w:r w:rsidR="003365C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from Mr Bentley.  </w:t>
                                  </w:r>
                                  <w:r w:rsidR="00B23CA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E12F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D535E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</w:p>
                                <w:p w14:paraId="5A8B0073" w14:textId="6512130B" w:rsidR="00B023F9" w:rsidRPr="00860F34" w:rsidRDefault="00B023F9" w:rsidP="00B023F9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Spanish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23CA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Mr Martin</w:t>
                                  </w:r>
                                  <w:r w:rsidR="00131F86" w:rsidRPr="008D4F7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23CA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will </w:t>
                                  </w:r>
                                  <w:r w:rsidR="003365C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continue to teach</w:t>
                                  </w:r>
                                  <w:r w:rsidR="00B23CA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31F86" w:rsidRPr="008D4F7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Primary 4 pupils Spanish</w:t>
                                  </w:r>
                                  <w:r w:rsidR="00B23CA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</w:p>
                                <w:p w14:paraId="219D274D" w14:textId="77777777" w:rsidR="00B023F9" w:rsidRPr="00860F34" w:rsidRDefault="00B023F9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4A470" id="Text Box 2" o:spid="_x0000_s1028" type="#_x0000_t202" style="position:absolute;margin-left:3.35pt;margin-top:4.8pt;width:530.2pt;height:381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" fillcolor="white [3201]" strokecolor="black [3200]" strokeweight="2pt">
                      <v:textbox>
                        <w:txbxContent>
                          <w:p w14:paraId="2F7C1D98" w14:textId="77777777" w:rsidR="00E46A7D" w:rsidRDefault="002402CC" w:rsidP="00E46A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Term 3 - w</w:t>
                            </w:r>
                            <w:r w:rsidR="00E46A7D"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hat are we learning this term? </w:t>
                            </w:r>
                          </w:p>
                          <w:p w14:paraId="47882410" w14:textId="2AEB5894" w:rsidR="00AE3C60" w:rsidRPr="00980BB5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AE3C6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Maths:</w:t>
                            </w:r>
                            <w:r w:rsidRPr="00AE3C6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3C60" w:rsidRPr="00AE3C6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Children will revise the 3- and 6-times table and learn the 9 times table. These facts will be used when we multiply 2/3-digit numbers with 3, 6 and 9. We will also divide by these numbers. We will </w:t>
                            </w:r>
                            <w:r w:rsidR="002402C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</w:t>
                            </w:r>
                            <w:r w:rsidR="00AE3C60" w:rsidRPr="00AE3C6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investigat</w:t>
                            </w:r>
                            <w:r w:rsidR="002402C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ing</w:t>
                            </w:r>
                            <w:r w:rsidR="00AE3C60" w:rsidRPr="00AE3C6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54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money, </w:t>
                            </w:r>
                            <w:r w:rsidR="00C97540" w:rsidRPr="00AE3C6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fractions</w:t>
                            </w:r>
                            <w:r w:rsidR="00366C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="00AE3C60" w:rsidRPr="00AE3C6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38D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measure </w:t>
                            </w:r>
                            <w:r w:rsidR="00AE3C60" w:rsidRPr="00AE3C6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data handling where we will collect information and learn how to display in different formats.</w:t>
                            </w:r>
                            <w:r w:rsidR="00623B0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Furthermore, we will apply our data handling skills to using Microsoft Excel on the laptops. </w:t>
                            </w:r>
                            <w:r w:rsidR="00366C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1BD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This term pupils will explore and work together to solve a range of mathematical problems.  </w:t>
                            </w:r>
                          </w:p>
                          <w:p w14:paraId="4CDC5D77" w14:textId="4C70515A" w:rsidR="00AE3C60" w:rsidRPr="00DA38D8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E3C6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Literacy:</w:t>
                            </w:r>
                            <w:r w:rsidRPr="00AE3C6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3C60" w:rsidRPr="00AE3C6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 spelling we will continue to work </w:t>
                            </w:r>
                            <w:r w:rsidR="00B236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through the South Ayrshire Reads Phonics progression.  We will learn one new </w:t>
                            </w:r>
                            <w:r w:rsidR="007923D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sound each week while revising previously learned sounds.  </w:t>
                            </w:r>
                            <w:r w:rsidR="00AE3C60" w:rsidRPr="00AE3C6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 reading, we will </w:t>
                            </w:r>
                            <w:r w:rsidR="00D930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focus on </w:t>
                            </w:r>
                            <w:r w:rsidR="00DC0F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decoding</w:t>
                            </w:r>
                            <w:r w:rsidR="0025462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30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unseen texts</w:t>
                            </w:r>
                            <w:r w:rsidR="00BE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which </w:t>
                            </w:r>
                            <w:r w:rsidR="0025462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cover various </w:t>
                            </w:r>
                            <w:r w:rsidR="00BE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genres and</w:t>
                            </w:r>
                            <w:r w:rsidR="0025462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0F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learning to use the text to help answer different</w:t>
                            </w:r>
                            <w:r w:rsidR="00BE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types of</w:t>
                            </w:r>
                            <w:r w:rsidR="00DC0F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questions.  </w:t>
                            </w:r>
                            <w:r w:rsidR="00F276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After </w:t>
                            </w:r>
                            <w:r w:rsidR="00C9754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F276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February weekend, we will be studying a class novel </w:t>
                            </w:r>
                            <w:r w:rsidR="00C9754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develop our vocabulary and comprehension skills.  </w:t>
                            </w:r>
                            <w:r w:rsidR="00AE3C60" w:rsidRPr="00AE3C6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Children are encouraged to read for enjoyment </w:t>
                            </w:r>
                            <w:r w:rsidR="004A06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at home and are also given time each day to do this in school.  </w:t>
                            </w:r>
                            <w:r w:rsidR="00AE3C60" w:rsidRPr="00AE3C6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This term we will be focusing on writing more informative pieces like science reports and instructions.  </w:t>
                            </w:r>
                          </w:p>
                          <w:p w14:paraId="3CFA8E66" w14:textId="6567A773" w:rsidR="00E46A7D" w:rsidRPr="004A0671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4A067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Interdisciplinary Topic:</w:t>
                            </w:r>
                            <w:r w:rsidRPr="004A067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A0671" w:rsidRPr="004A06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This term, the children will be doing two topics.  For the first </w:t>
                            </w:r>
                            <w:r w:rsidR="00C9754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half of the </w:t>
                            </w:r>
                            <w:r w:rsidR="00A417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term,</w:t>
                            </w:r>
                            <w:r w:rsidR="004A0671" w:rsidRPr="004A06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we will look at our STEM topic which is the Human Body.  We will look at how our body works and carry out a variety of cool science experiments to help show this.  We will also work in small groups to plan and build 3D models of body parts.   </w:t>
                            </w:r>
                            <w:r w:rsidR="00A417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 second half of the term, we will learn about farming and the journey of food.  </w:t>
                            </w:r>
                          </w:p>
                          <w:p w14:paraId="7335B5AB" w14:textId="77777777" w:rsidR="00E46A7D" w:rsidRPr="00860F34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RME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70C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RME topic this term is looking at </w:t>
                            </w:r>
                            <w:r w:rsidR="00C970C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important Spring festivals.  The children will be learning more about Easter and Holi.  </w:t>
                            </w:r>
                          </w:p>
                          <w:p w14:paraId="6E87606C" w14:textId="4D65040F" w:rsidR="00E46A7D" w:rsidRDefault="00E6704E" w:rsidP="00E46A7D">
                            <w:pPr>
                              <w:jc w:val="both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Music</w:t>
                            </w:r>
                            <w:r w:rsidR="00E46A7D"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="00E46A7D"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6A7D"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12F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Primary 4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="00DB0B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continue to receive a weekly music session </w:t>
                            </w:r>
                            <w:r w:rsidR="003365C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from Mr Bentley.  </w:t>
                            </w:r>
                            <w:r w:rsidR="00B23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12F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535E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 </w:t>
                            </w:r>
                          </w:p>
                          <w:p w14:paraId="5A8B0073" w14:textId="6512130B" w:rsidR="00B023F9" w:rsidRPr="00860F34" w:rsidRDefault="00B023F9" w:rsidP="00B023F9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Spanish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3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Mr Martin</w:t>
                            </w:r>
                            <w:r w:rsidR="00131F86" w:rsidRPr="008D4F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3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="003365C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continue to teach</w:t>
                            </w:r>
                            <w:r w:rsidR="00B23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1F86" w:rsidRPr="008D4F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Primary 4 pupils Spanish</w:t>
                            </w:r>
                            <w:r w:rsidR="00B23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219D274D" w14:textId="77777777" w:rsidR="00B023F9" w:rsidRPr="00860F34" w:rsidRDefault="00B023F9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F9818D" w14:textId="77777777" w:rsidR="00E46A7D" w:rsidRDefault="00E46A7D" w:rsidP="00E46A7D"/>
          <w:p w14:paraId="12EBCA21" w14:textId="77777777" w:rsidR="00E46A7D" w:rsidRDefault="00E46A7D" w:rsidP="00E46A7D"/>
          <w:p w14:paraId="7AB60789" w14:textId="77777777" w:rsidR="00E46A7D" w:rsidRDefault="00E46A7D" w:rsidP="00E46A7D"/>
          <w:p w14:paraId="344C11C6" w14:textId="77777777" w:rsidR="00E46A7D" w:rsidRDefault="00E46A7D" w:rsidP="00E46A7D"/>
          <w:p w14:paraId="6552AE45" w14:textId="77777777" w:rsidR="00E46A7D" w:rsidRDefault="00E46A7D" w:rsidP="00E46A7D"/>
          <w:p w14:paraId="2FF48900" w14:textId="77777777" w:rsidR="00E46A7D" w:rsidRDefault="00E46A7D" w:rsidP="00E46A7D"/>
          <w:p w14:paraId="5338891C" w14:textId="77777777" w:rsidR="00E46A7D" w:rsidRDefault="00E46A7D" w:rsidP="00E46A7D"/>
          <w:p w14:paraId="3AF0D548" w14:textId="77777777" w:rsidR="00E46A7D" w:rsidRDefault="00E46A7D" w:rsidP="00E46A7D"/>
          <w:p w14:paraId="44330A64" w14:textId="77777777" w:rsidR="00E46A7D" w:rsidRDefault="00E46A7D" w:rsidP="00E46A7D"/>
          <w:p w14:paraId="752272FF" w14:textId="77777777" w:rsidR="00E46A7D" w:rsidRDefault="00E46A7D" w:rsidP="00E46A7D"/>
          <w:p w14:paraId="45A28437" w14:textId="77777777" w:rsidR="00E46A7D" w:rsidRDefault="00E46A7D" w:rsidP="00E46A7D"/>
          <w:p w14:paraId="06B71B42" w14:textId="77777777" w:rsidR="00E46A7D" w:rsidRDefault="00E46A7D" w:rsidP="00E46A7D"/>
          <w:p w14:paraId="399D6E52" w14:textId="77777777" w:rsidR="00E46A7D" w:rsidRDefault="00E46A7D" w:rsidP="00E46A7D"/>
          <w:p w14:paraId="679E143B" w14:textId="77777777" w:rsidR="00E46A7D" w:rsidRDefault="00E46A7D" w:rsidP="00E46A7D"/>
          <w:p w14:paraId="367B1079" w14:textId="77777777" w:rsidR="00E46A7D" w:rsidRDefault="00E46A7D" w:rsidP="00E46A7D"/>
          <w:p w14:paraId="2A33C128" w14:textId="77777777" w:rsidR="00E46A7D" w:rsidRDefault="00E46A7D" w:rsidP="00E46A7D"/>
          <w:p w14:paraId="1E85F526" w14:textId="77777777" w:rsidR="00E46A7D" w:rsidRDefault="00E46A7D" w:rsidP="00E46A7D"/>
          <w:p w14:paraId="141A6F93" w14:textId="77777777" w:rsidR="00E46A7D" w:rsidRDefault="00E46A7D" w:rsidP="00E46A7D"/>
          <w:p w14:paraId="553719CA" w14:textId="77777777" w:rsidR="00E46A7D" w:rsidRDefault="00E46A7D" w:rsidP="00E46A7D"/>
          <w:p w14:paraId="3DE54DD9" w14:textId="77777777" w:rsidR="00E46A7D" w:rsidRDefault="00E46A7D" w:rsidP="00E46A7D"/>
          <w:p w14:paraId="20E85427" w14:textId="77777777" w:rsidR="00E46A7D" w:rsidRDefault="00E46A7D" w:rsidP="00E46A7D"/>
          <w:p w14:paraId="0BF1193D" w14:textId="77777777" w:rsidR="00E46A7D" w:rsidRDefault="00E46A7D" w:rsidP="00E46A7D"/>
          <w:p w14:paraId="3B61EE0F" w14:textId="77777777" w:rsidR="00E46A7D" w:rsidRDefault="00E46A7D" w:rsidP="00E46A7D"/>
          <w:p w14:paraId="36F6986E" w14:textId="77777777" w:rsidR="00E46A7D" w:rsidRDefault="00E46A7D" w:rsidP="00E46A7D"/>
          <w:p w14:paraId="2D428BC7" w14:textId="77777777" w:rsidR="00E46A7D" w:rsidRDefault="00E46A7D" w:rsidP="00E46A7D"/>
          <w:p w14:paraId="6CF926A2" w14:textId="77777777" w:rsidR="00E46A7D" w:rsidRDefault="00E46A7D" w:rsidP="00E46A7D"/>
          <w:p w14:paraId="2D4C10C9" w14:textId="77777777" w:rsidR="00E46A7D" w:rsidRDefault="00E46A7D" w:rsidP="00E46A7D"/>
          <w:p w14:paraId="5A2CB347" w14:textId="77777777" w:rsidR="00E46A7D" w:rsidRDefault="00E46A7D" w:rsidP="00E46A7D"/>
          <w:p w14:paraId="7FE696D6" w14:textId="77777777" w:rsidR="00E46A7D" w:rsidRDefault="00E46A7D" w:rsidP="00E46A7D"/>
          <w:p w14:paraId="4C358D19" w14:textId="77777777" w:rsidR="00E46A7D" w:rsidRDefault="004A0671" w:rsidP="00E46A7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547C9C0" wp14:editId="0E13C21D">
                      <wp:simplePos x="0" y="0"/>
                      <wp:positionH relativeFrom="column">
                        <wp:posOffset>3151530</wp:posOffset>
                      </wp:positionH>
                      <wp:positionV relativeFrom="paragraph">
                        <wp:posOffset>50698</wp:posOffset>
                      </wp:positionV>
                      <wp:extent cx="3619500" cy="3089199"/>
                      <wp:effectExtent l="0" t="0" r="19050" b="1651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0" cy="308919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169D84" w14:textId="77777777" w:rsidR="00E46A7D" w:rsidRPr="005E4E26" w:rsidRDefault="00E46A7D" w:rsidP="00E46A7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13A58987" w14:textId="77777777" w:rsidR="004D2C71" w:rsidRPr="004D2C71" w:rsidRDefault="004D2C71" w:rsidP="004D2C71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4D2C71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Dates to Remember</w:t>
                                  </w:r>
                                  <w:r w:rsidRPr="004D2C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 please refer to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Pr="004D2C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school newsletter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for ‘dates for the diary.’ </w:t>
                                  </w:r>
                                </w:p>
                                <w:p w14:paraId="5099B8D7" w14:textId="77777777" w:rsidR="00E46A7D" w:rsidRPr="00E46A7D" w:rsidRDefault="00E46A7D" w:rsidP="00E46A7D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Water bottles: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Children are encouraged to drink water throughout the day. Please remember it should only be water and not flavoured water or diluting juice. </w:t>
                                  </w:r>
                                </w:p>
                                <w:p w14:paraId="3454DDCF" w14:textId="77777777" w:rsidR="00E46A7D" w:rsidRPr="00E46A7D" w:rsidRDefault="00E46A7D" w:rsidP="00E46A7D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CE0F8A" w14:textId="102D5EEA" w:rsidR="00E46A7D" w:rsidRPr="00E46A7D" w:rsidRDefault="00E46A7D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Home Learning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–Reading books will be given home too.  Homework will be 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issued on a </w:t>
                                  </w:r>
                                  <w:r w:rsidR="00CD540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Friday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collected on a </w:t>
                                  </w:r>
                                  <w:r w:rsidR="00CD540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Wednesday.  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A36E399" w14:textId="77777777" w:rsidR="00E46A7D" w:rsidRPr="00E46A7D" w:rsidRDefault="00E46A7D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6C61C7A" w14:textId="77777777" w:rsidR="00E46A7D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School Uniform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: Children are required to wear school uniform, please ensure items are labelled to reduce clothes getting mixed up. </w:t>
                                  </w:r>
                                </w:p>
                                <w:p w14:paraId="393F617E" w14:textId="77777777" w:rsidR="004D47C4" w:rsidRDefault="004D47C4" w:rsidP="004D47C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‘X’ (formerly) Twitter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: Follow our page @glenburnprimary for updates</w:t>
                                  </w:r>
                                </w:p>
                                <w:p w14:paraId="4F8BEB33" w14:textId="77777777" w:rsidR="004D47C4" w:rsidRPr="00E46A7D" w:rsidRDefault="004D47C4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45CAE7DB" w14:textId="77777777" w:rsidR="00E46A7D" w:rsidRPr="003E137D" w:rsidRDefault="00E46A7D" w:rsidP="00E46A7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2D9EB8" w14:textId="77777777" w:rsidR="00E46A7D" w:rsidRPr="003E137D" w:rsidRDefault="00E46A7D" w:rsidP="00E46A7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7C9C0" id="Text Box 5" o:spid="_x0000_s1029" type="#_x0000_t202" style="position:absolute;margin-left:248.15pt;margin-top:4pt;width:285pt;height:243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" fillcolor="white [3201]" strokecolor="black [3200]" strokeweight="2pt">
                      <v:textbox>
                        <w:txbxContent>
                          <w:p w14:paraId="19169D84" w14:textId="77777777" w:rsidR="00E46A7D" w:rsidRPr="005E4E26" w:rsidRDefault="00E46A7D" w:rsidP="00E46A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Things to remember:</w:t>
                            </w:r>
                          </w:p>
                          <w:p w14:paraId="13A58987" w14:textId="77777777" w:rsidR="004D2C71" w:rsidRPr="004D2C71" w:rsidRDefault="004D2C71" w:rsidP="004D2C71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D2C7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Dates to Remember</w:t>
                            </w:r>
                            <w:r w:rsidRPr="004D2C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please refer to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4D2C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school newsletter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for ‘dates for the diary.’ </w:t>
                            </w:r>
                          </w:p>
                          <w:p w14:paraId="5099B8D7" w14:textId="77777777" w:rsidR="00E46A7D" w:rsidRPr="00E46A7D" w:rsidRDefault="00E46A7D" w:rsidP="00E46A7D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Water bottles: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Children are encouraged to drink water throughout the day. Please remember it should only be water and not flavoured water or diluting juice. </w:t>
                            </w:r>
                          </w:p>
                          <w:p w14:paraId="3454DDCF" w14:textId="77777777" w:rsidR="00E46A7D" w:rsidRPr="00E46A7D" w:rsidRDefault="00E46A7D" w:rsidP="00E46A7D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6CE0F8A" w14:textId="102D5EEA" w:rsidR="00E46A7D" w:rsidRPr="00E46A7D" w:rsidRDefault="00E46A7D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Home Learning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–Reading books will be given home too.  Homework will be 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issued on a </w:t>
                            </w:r>
                            <w:r w:rsidR="00CD540C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Friday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collected on a </w:t>
                            </w:r>
                            <w:r w:rsidR="00CD540C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Wednesday.  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36E399" w14:textId="77777777" w:rsidR="00E46A7D" w:rsidRPr="00E46A7D" w:rsidRDefault="00E46A7D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6C61C7A" w14:textId="77777777" w:rsidR="00E46A7D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School Uniform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Children are required to wear school uniform, please ensure items are labelled to reduce clothes getting mixed up. </w:t>
                            </w:r>
                          </w:p>
                          <w:p w14:paraId="393F617E" w14:textId="77777777" w:rsidR="004D47C4" w:rsidRDefault="004D47C4" w:rsidP="004D47C4">
                            <w:pPr>
                              <w:jc w:val="both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‘X’ (formerly) Twitter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: Follow our page @glenburnprimary for updates</w:t>
                            </w:r>
                          </w:p>
                          <w:p w14:paraId="4F8BEB33" w14:textId="77777777" w:rsidR="004D47C4" w:rsidRPr="00E46A7D" w:rsidRDefault="004D47C4" w:rsidP="00E46A7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5CAE7DB" w14:textId="77777777" w:rsidR="00E46A7D" w:rsidRPr="003E137D" w:rsidRDefault="00E46A7D" w:rsidP="00E46A7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42D9EB8" w14:textId="77777777" w:rsidR="00E46A7D" w:rsidRPr="003E137D" w:rsidRDefault="00E46A7D" w:rsidP="00E46A7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70A9393" wp14:editId="5BCC3B5A">
                      <wp:simplePos x="0" y="0"/>
                      <wp:positionH relativeFrom="column">
                        <wp:posOffset>57201</wp:posOffset>
                      </wp:positionH>
                      <wp:positionV relativeFrom="paragraph">
                        <wp:posOffset>43382</wp:posOffset>
                      </wp:positionV>
                      <wp:extent cx="3017520" cy="3050439"/>
                      <wp:effectExtent l="0" t="0" r="11430" b="1714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7520" cy="305043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B9A21A" w14:textId="77777777" w:rsidR="00E46A7D" w:rsidRPr="009F351E" w:rsidRDefault="00E46A7D" w:rsidP="00E46A7D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9F351E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P.E</w:t>
                                  </w:r>
                                </w:p>
                                <w:p w14:paraId="09AE1C0E" w14:textId="70C720EC" w:rsidR="00E46A7D" w:rsidRDefault="00E46A7D" w:rsidP="00E46A7D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F351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P4</w:t>
                                  </w:r>
                                  <w:r w:rsidR="00040437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AB134C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gym days</w:t>
                                  </w:r>
                                  <w:r w:rsidRPr="009F351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– </w:t>
                                  </w:r>
                                  <w:r w:rsidR="00040437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Monday and Friday</w:t>
                                  </w:r>
                                  <w:r w:rsidRPr="009F351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2CC3E5C" w14:textId="3DA90F1B" w:rsidR="00040437" w:rsidRDefault="00040437" w:rsidP="00E46A7D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F351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P4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gym days</w:t>
                                  </w:r>
                                  <w:r w:rsidRPr="009F351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Monday and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Thursday</w:t>
                                  </w:r>
                                </w:p>
                                <w:p w14:paraId="40F40E87" w14:textId="528C6D6D" w:rsidR="00DA7942" w:rsidRDefault="00E46A7D" w:rsidP="00BB51F4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Please note, </w:t>
                                  </w:r>
                                  <w:r w:rsidR="004A06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our focus this term will be fitness and badminton.   </w:t>
                                  </w:r>
                                </w:p>
                                <w:p w14:paraId="7E4E1B36" w14:textId="4B81DBE2" w:rsidR="00DA7942" w:rsidRDefault="00DA7942" w:rsidP="0087751F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 have noticed that not all children have a gym kit for P.E.  It is important </w:t>
                                  </w:r>
                                  <w:r w:rsidR="00BB51F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for health and safety that all children come appropriately dressed.  </w:t>
                                  </w:r>
                                </w:p>
                                <w:p w14:paraId="75A9EC39" w14:textId="77777777" w:rsidR="00BB51F4" w:rsidRDefault="00BB51F4" w:rsidP="0087751F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FA8EDD" w14:textId="58946240" w:rsidR="00BB51F4" w:rsidRDefault="00BB51F4" w:rsidP="0087751F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Children should have a change of shoes – these should not be the same shoes they we</w:t>
                                  </w:r>
                                  <w:r w:rsidR="00D15A6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outside at break and lunch</w:t>
                                  </w:r>
                                  <w:r w:rsidR="00D15A6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 Again, this is for health and safety reasons.  </w:t>
                                  </w:r>
                                </w:p>
                                <w:p w14:paraId="0D32CE40" w14:textId="40D9E6FD" w:rsidR="00E46A7D" w:rsidRPr="009F351E" w:rsidRDefault="00E46A7D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1F1482" w14:textId="77777777" w:rsidR="00E46A7D" w:rsidRDefault="00E46A7D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62C652" w14:textId="77777777" w:rsidR="00E46A7D" w:rsidRPr="00025190" w:rsidRDefault="00E46A7D" w:rsidP="00E46A7D">
                                  <w:pPr>
                                    <w:spacing w:before="24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5F24CE" w14:textId="77777777" w:rsidR="00E46A7D" w:rsidRDefault="00E46A7D" w:rsidP="00E46A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A9393" id="Text Box 4" o:spid="_x0000_s1030" type="#_x0000_t202" style="position:absolute;margin-left:4.5pt;margin-top:3.4pt;width:237.6pt;height:240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" fillcolor="white [3201]" strokecolor="black [3200]" strokeweight="2pt">
                      <v:textbox>
                        <w:txbxContent>
                          <w:p w14:paraId="04B9A21A" w14:textId="77777777" w:rsidR="00E46A7D" w:rsidRPr="009F351E" w:rsidRDefault="00E46A7D" w:rsidP="00E46A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351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P.E</w:t>
                            </w:r>
                          </w:p>
                          <w:p w14:paraId="09AE1C0E" w14:textId="70C720EC" w:rsidR="00E46A7D" w:rsidRDefault="00E46A7D" w:rsidP="00E46A7D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9F351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P4</w:t>
                            </w:r>
                            <w:r w:rsidR="0004043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="00AB134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gym days</w:t>
                            </w:r>
                            <w:r w:rsidRPr="009F351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04043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Monday and Friday</w:t>
                            </w:r>
                            <w:r w:rsidRPr="009F351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2CC3E5C" w14:textId="3DA90F1B" w:rsidR="00040437" w:rsidRDefault="00040437" w:rsidP="00E46A7D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9F351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gym days</w:t>
                            </w:r>
                            <w:r w:rsidRPr="009F351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Monday and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Thursday</w:t>
                            </w:r>
                          </w:p>
                          <w:p w14:paraId="40F40E87" w14:textId="528C6D6D" w:rsidR="00DA7942" w:rsidRDefault="00E46A7D" w:rsidP="00BB51F4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Please note, </w:t>
                            </w:r>
                            <w:r w:rsidR="004A06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focus this term will be fitness and badminton.   </w:t>
                            </w:r>
                          </w:p>
                          <w:p w14:paraId="7E4E1B36" w14:textId="4B81DBE2" w:rsidR="00DA7942" w:rsidRDefault="00DA7942" w:rsidP="0087751F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have noticed that not all children have a gym kit for P.E.  It is important </w:t>
                            </w:r>
                            <w:r w:rsidR="00BB51F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for health and safety that all children come appropriately dressed.  </w:t>
                            </w:r>
                          </w:p>
                          <w:p w14:paraId="75A9EC39" w14:textId="77777777" w:rsidR="00BB51F4" w:rsidRDefault="00BB51F4" w:rsidP="0087751F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AFA8EDD" w14:textId="58946240" w:rsidR="00BB51F4" w:rsidRDefault="00BB51F4" w:rsidP="0087751F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Children should have a change of shoes – these should not be the same shoes they we</w:t>
                            </w:r>
                            <w:r w:rsidR="00D15A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outside at break and lunch</w:t>
                            </w:r>
                            <w:r w:rsidR="00D15A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 Again, this is for health and safety reasons.  </w:t>
                            </w:r>
                          </w:p>
                          <w:p w14:paraId="0D32CE40" w14:textId="40D9E6FD" w:rsidR="00E46A7D" w:rsidRPr="009F351E" w:rsidRDefault="00E46A7D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11F1482" w14:textId="77777777" w:rsidR="00E46A7D" w:rsidRDefault="00E46A7D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62C652" w14:textId="77777777" w:rsidR="00E46A7D" w:rsidRPr="00025190" w:rsidRDefault="00E46A7D" w:rsidP="00E46A7D">
                            <w:pPr>
                              <w:spacing w:before="24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85F24CE" w14:textId="77777777" w:rsidR="00E46A7D" w:rsidRDefault="00E46A7D" w:rsidP="00E46A7D"/>
                        </w:txbxContent>
                      </v:textbox>
                    </v:shape>
                  </w:pict>
                </mc:Fallback>
              </mc:AlternateContent>
            </w:r>
          </w:p>
          <w:p w14:paraId="7513FE0D" w14:textId="77777777" w:rsidR="00E46A7D" w:rsidRDefault="00E46A7D" w:rsidP="00E46A7D"/>
          <w:p w14:paraId="1B062572" w14:textId="77777777" w:rsidR="00E46A7D" w:rsidRDefault="00E46A7D" w:rsidP="00E46A7D"/>
          <w:p w14:paraId="55D74F78" w14:textId="77777777" w:rsidR="00E46A7D" w:rsidRPr="00E46A7D" w:rsidRDefault="00E46A7D" w:rsidP="00E46A7D">
            <w:pPr>
              <w:rPr>
                <w:sz w:val="18"/>
                <w:szCs w:val="18"/>
              </w:rPr>
            </w:pPr>
          </w:p>
          <w:p w14:paraId="40108C41" w14:textId="77777777" w:rsidR="00E46A7D" w:rsidRDefault="00E46A7D" w:rsidP="00E46A7D"/>
          <w:p w14:paraId="55E17566" w14:textId="77777777" w:rsidR="00E46A7D" w:rsidRDefault="00E46A7D" w:rsidP="00E46A7D"/>
          <w:p w14:paraId="4561B773" w14:textId="77777777" w:rsidR="00E46A7D" w:rsidRDefault="00E46A7D" w:rsidP="00E46A7D"/>
          <w:p w14:paraId="50C7981C" w14:textId="77777777" w:rsidR="00E46A7D" w:rsidRDefault="00E46A7D" w:rsidP="00E46A7D"/>
          <w:p w14:paraId="14234224" w14:textId="77777777" w:rsidR="00E46A7D" w:rsidRDefault="00E46A7D" w:rsidP="00E46A7D"/>
          <w:p w14:paraId="27AD1BFF" w14:textId="77777777" w:rsidR="00E46A7D" w:rsidRDefault="00E46A7D" w:rsidP="00E46A7D"/>
          <w:p w14:paraId="3717D2F7" w14:textId="77777777" w:rsidR="00E46A7D" w:rsidRDefault="00E46A7D" w:rsidP="00E46A7D"/>
          <w:p w14:paraId="28051297" w14:textId="77777777" w:rsidR="00E46A7D" w:rsidRDefault="00E46A7D" w:rsidP="00E46A7D"/>
          <w:p w14:paraId="65A701EC" w14:textId="77777777" w:rsidR="00E46A7D" w:rsidRDefault="00E46A7D" w:rsidP="00E46A7D"/>
          <w:p w14:paraId="5301971F" w14:textId="77777777" w:rsidR="00E46A7D" w:rsidRPr="0027097D" w:rsidRDefault="00E46A7D" w:rsidP="00E46A7D">
            <w:pPr>
              <w:rPr>
                <w:sz w:val="6"/>
              </w:rPr>
            </w:pPr>
          </w:p>
        </w:tc>
      </w:tr>
    </w:tbl>
    <w:p w14:paraId="0AC9CB94" w14:textId="77777777" w:rsidR="00714A05" w:rsidRDefault="00714A05"/>
    <w:sectPr w:rsidR="00714A05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5E7"/>
    <w:multiLevelType w:val="hybridMultilevel"/>
    <w:tmpl w:val="F2B82524"/>
    <w:lvl w:ilvl="0" w:tplc="3000E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0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C3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4B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8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CD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545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2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47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3616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40437"/>
    <w:rsid w:val="00083AF3"/>
    <w:rsid w:val="00091006"/>
    <w:rsid w:val="000C0BF2"/>
    <w:rsid w:val="000F71AA"/>
    <w:rsid w:val="00114172"/>
    <w:rsid w:val="00116B5C"/>
    <w:rsid w:val="00131F86"/>
    <w:rsid w:val="00152C22"/>
    <w:rsid w:val="001605D1"/>
    <w:rsid w:val="001652B7"/>
    <w:rsid w:val="00192E8F"/>
    <w:rsid w:val="0022642B"/>
    <w:rsid w:val="002402CC"/>
    <w:rsid w:val="00254629"/>
    <w:rsid w:val="00266D69"/>
    <w:rsid w:val="0027097D"/>
    <w:rsid w:val="002A02F1"/>
    <w:rsid w:val="002B6A74"/>
    <w:rsid w:val="002C53ED"/>
    <w:rsid w:val="002C7B74"/>
    <w:rsid w:val="002D0622"/>
    <w:rsid w:val="002D0F3C"/>
    <w:rsid w:val="002F0D57"/>
    <w:rsid w:val="00324DCD"/>
    <w:rsid w:val="003365CA"/>
    <w:rsid w:val="0036400E"/>
    <w:rsid w:val="00366C6B"/>
    <w:rsid w:val="003E137D"/>
    <w:rsid w:val="00404791"/>
    <w:rsid w:val="004055FD"/>
    <w:rsid w:val="00486AF5"/>
    <w:rsid w:val="00491BEA"/>
    <w:rsid w:val="00491F06"/>
    <w:rsid w:val="004A0671"/>
    <w:rsid w:val="004D2C71"/>
    <w:rsid w:val="004D47C4"/>
    <w:rsid w:val="0052103D"/>
    <w:rsid w:val="00540B30"/>
    <w:rsid w:val="00576527"/>
    <w:rsid w:val="005866F1"/>
    <w:rsid w:val="00593860"/>
    <w:rsid w:val="005D79E1"/>
    <w:rsid w:val="005E4E26"/>
    <w:rsid w:val="005F0278"/>
    <w:rsid w:val="00623B05"/>
    <w:rsid w:val="0064620F"/>
    <w:rsid w:val="00681800"/>
    <w:rsid w:val="006D6F49"/>
    <w:rsid w:val="007109A7"/>
    <w:rsid w:val="00714A05"/>
    <w:rsid w:val="007600C5"/>
    <w:rsid w:val="007923DF"/>
    <w:rsid w:val="007E318C"/>
    <w:rsid w:val="007E5341"/>
    <w:rsid w:val="007F26F1"/>
    <w:rsid w:val="007F3E1B"/>
    <w:rsid w:val="008010AA"/>
    <w:rsid w:val="00815CD6"/>
    <w:rsid w:val="008507F6"/>
    <w:rsid w:val="00860F34"/>
    <w:rsid w:val="00874CD0"/>
    <w:rsid w:val="0087751F"/>
    <w:rsid w:val="00881848"/>
    <w:rsid w:val="008D4F75"/>
    <w:rsid w:val="008F54EF"/>
    <w:rsid w:val="00902928"/>
    <w:rsid w:val="009045A4"/>
    <w:rsid w:val="00911313"/>
    <w:rsid w:val="00934181"/>
    <w:rsid w:val="00940D63"/>
    <w:rsid w:val="009519AF"/>
    <w:rsid w:val="00957081"/>
    <w:rsid w:val="00980BB5"/>
    <w:rsid w:val="009C60A3"/>
    <w:rsid w:val="009F351E"/>
    <w:rsid w:val="00A34AC5"/>
    <w:rsid w:val="00A4176B"/>
    <w:rsid w:val="00A76E5B"/>
    <w:rsid w:val="00A86493"/>
    <w:rsid w:val="00AB134C"/>
    <w:rsid w:val="00AC2D22"/>
    <w:rsid w:val="00AC76D4"/>
    <w:rsid w:val="00AE3C60"/>
    <w:rsid w:val="00B023F9"/>
    <w:rsid w:val="00B162D8"/>
    <w:rsid w:val="00B2364E"/>
    <w:rsid w:val="00B23CA1"/>
    <w:rsid w:val="00B27714"/>
    <w:rsid w:val="00BA1F5B"/>
    <w:rsid w:val="00BB51F4"/>
    <w:rsid w:val="00BE490F"/>
    <w:rsid w:val="00C31B0F"/>
    <w:rsid w:val="00C970C0"/>
    <w:rsid w:val="00C97540"/>
    <w:rsid w:val="00CA473E"/>
    <w:rsid w:val="00CB35A5"/>
    <w:rsid w:val="00CD540C"/>
    <w:rsid w:val="00CF6044"/>
    <w:rsid w:val="00D15A6B"/>
    <w:rsid w:val="00D30F3C"/>
    <w:rsid w:val="00D34697"/>
    <w:rsid w:val="00D535E8"/>
    <w:rsid w:val="00D723C7"/>
    <w:rsid w:val="00D93053"/>
    <w:rsid w:val="00DA38D8"/>
    <w:rsid w:val="00DA7942"/>
    <w:rsid w:val="00DB0B82"/>
    <w:rsid w:val="00DC0FCF"/>
    <w:rsid w:val="00DD53C9"/>
    <w:rsid w:val="00E21BDA"/>
    <w:rsid w:val="00E3000A"/>
    <w:rsid w:val="00E46A7D"/>
    <w:rsid w:val="00E51829"/>
    <w:rsid w:val="00E571E8"/>
    <w:rsid w:val="00E6704E"/>
    <w:rsid w:val="00EE12FE"/>
    <w:rsid w:val="00F107E1"/>
    <w:rsid w:val="00F276EB"/>
    <w:rsid w:val="00F312DA"/>
    <w:rsid w:val="00F42306"/>
    <w:rsid w:val="00F9687E"/>
    <w:rsid w:val="00FB4124"/>
    <w:rsid w:val="00FE769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FE0E"/>
  <w15:docId w15:val="{2FC15B77-3E06-4628-9F6E-C5813476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E1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88bf644150559e886627c8b346eac401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981a4a651aeb6bbb91be704e4b73fd9c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94695-3BBA-47C3-B045-207BA2D86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0D6AA-89F1-4410-8256-B8EB71CF5A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03275-CA96-492B-9B0B-F223BE0F4FF9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4.xml><?xml version="1.0" encoding="utf-8"?>
<ds:datastoreItem xmlns:ds="http://schemas.openxmlformats.org/officeDocument/2006/customXml" ds:itemID="{0C17858F-9AF7-4C2D-9CA7-B655AF607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Rowan, Louise</cp:lastModifiedBy>
  <cp:revision>31</cp:revision>
  <dcterms:created xsi:type="dcterms:W3CDTF">2025-01-07T14:04:00Z</dcterms:created>
  <dcterms:modified xsi:type="dcterms:W3CDTF">2025-12-15T16:48:00Z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