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2F94" w14:textId="1CC7C898" w:rsidR="004F3278" w:rsidRDefault="004F3278" w:rsidP="00043371">
      <w:pPr>
        <w:pStyle w:val="Header"/>
        <w:tabs>
          <w:tab w:val="clear" w:pos="4153"/>
          <w:tab w:val="clear" w:pos="8306"/>
        </w:tabs>
        <w:rPr>
          <w:noProof/>
        </w:rPr>
      </w:pPr>
    </w:p>
    <w:p w14:paraId="6EED125C" w14:textId="77777777" w:rsidR="004F3278" w:rsidRDefault="004F3278" w:rsidP="00043371">
      <w:pPr>
        <w:pStyle w:val="Header"/>
        <w:tabs>
          <w:tab w:val="clear" w:pos="4153"/>
          <w:tab w:val="clear" w:pos="8306"/>
        </w:tabs>
        <w:rPr>
          <w:noProof/>
        </w:rPr>
      </w:pPr>
    </w:p>
    <w:p w14:paraId="17E64C36" w14:textId="77777777" w:rsidR="00043371" w:rsidRDefault="00043371" w:rsidP="00043371">
      <w:pPr>
        <w:pStyle w:val="Header"/>
        <w:tabs>
          <w:tab w:val="clear" w:pos="4153"/>
          <w:tab w:val="clear" w:pos="8306"/>
        </w:tabs>
        <w:rPr>
          <w:noProof/>
        </w:rPr>
      </w:pPr>
    </w:p>
    <w:tbl>
      <w:tblPr>
        <w:tblW w:w="9646" w:type="dxa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1087"/>
        <w:gridCol w:w="2359"/>
        <w:gridCol w:w="851"/>
        <w:gridCol w:w="1614"/>
        <w:gridCol w:w="1418"/>
        <w:gridCol w:w="1417"/>
      </w:tblGrid>
      <w:tr w:rsidR="00043371" w:rsidRPr="004F3278" w14:paraId="59D54FF5" w14:textId="77777777" w:rsidTr="00927828">
        <w:trPr>
          <w:trHeight w:val="600"/>
          <w:jc w:val="center"/>
        </w:trPr>
        <w:tc>
          <w:tcPr>
            <w:tcW w:w="9646" w:type="dxa"/>
            <w:gridSpan w:val="7"/>
          </w:tcPr>
          <w:p w14:paraId="79065F99" w14:textId="77777777" w:rsidR="00043371" w:rsidRPr="003923EC" w:rsidRDefault="00043371" w:rsidP="00B22BEF">
            <w:pPr>
              <w:jc w:val="center"/>
              <w:rPr>
                <w:b/>
                <w:sz w:val="28"/>
              </w:rPr>
            </w:pPr>
            <w:r w:rsidRPr="003923EC">
              <w:rPr>
                <w:b/>
                <w:sz w:val="28"/>
              </w:rPr>
              <w:t xml:space="preserve">SOUTH AYRSHIRE COUNCIL </w:t>
            </w:r>
          </w:p>
          <w:p w14:paraId="048E6254" w14:textId="77777777" w:rsidR="00043371" w:rsidRPr="003923EC" w:rsidRDefault="00043371" w:rsidP="00B22BEF">
            <w:pPr>
              <w:jc w:val="center"/>
              <w:rPr>
                <w:b/>
                <w:sz w:val="16"/>
              </w:rPr>
            </w:pPr>
          </w:p>
          <w:p w14:paraId="655ED9CD" w14:textId="77777777" w:rsidR="00043371" w:rsidRPr="003923EC" w:rsidRDefault="00DA1839" w:rsidP="00B22B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Educational Services</w:t>
            </w:r>
          </w:p>
          <w:p w14:paraId="02D66A8A" w14:textId="77777777" w:rsidR="00043371" w:rsidRPr="003923EC" w:rsidRDefault="00043371" w:rsidP="00B22BEF">
            <w:pPr>
              <w:jc w:val="center"/>
              <w:rPr>
                <w:b/>
                <w:sz w:val="16"/>
              </w:rPr>
            </w:pPr>
          </w:p>
          <w:p w14:paraId="76C1D42C" w14:textId="3824B65D" w:rsidR="00043371" w:rsidRPr="003923EC" w:rsidRDefault="00513196" w:rsidP="00B22B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Approved</w:t>
            </w:r>
            <w:r w:rsidR="006E23E2">
              <w:rPr>
                <w:b/>
                <w:sz w:val="28"/>
              </w:rPr>
              <w:t xml:space="preserve"> School Holiday</w:t>
            </w:r>
            <w:r w:rsidR="00B53372">
              <w:rPr>
                <w:b/>
                <w:sz w:val="28"/>
              </w:rPr>
              <w:t xml:space="preserve"> Arrangements</w:t>
            </w:r>
            <w:r w:rsidR="00C47926">
              <w:rPr>
                <w:b/>
                <w:sz w:val="28"/>
              </w:rPr>
              <w:t xml:space="preserve">: </w:t>
            </w:r>
            <w:r w:rsidR="00EB0D39">
              <w:rPr>
                <w:b/>
                <w:sz w:val="28"/>
              </w:rPr>
              <w:t>202</w:t>
            </w:r>
            <w:r w:rsidR="00E93FBC">
              <w:rPr>
                <w:b/>
                <w:sz w:val="28"/>
              </w:rPr>
              <w:t>4</w:t>
            </w:r>
            <w:r w:rsidR="00EB0D39">
              <w:rPr>
                <w:b/>
                <w:sz w:val="28"/>
              </w:rPr>
              <w:t>/202</w:t>
            </w:r>
            <w:r w:rsidR="00E93FBC">
              <w:rPr>
                <w:b/>
                <w:sz w:val="28"/>
              </w:rPr>
              <w:t>5</w:t>
            </w:r>
            <w:r w:rsidR="00F53E9A">
              <w:rPr>
                <w:b/>
                <w:sz w:val="28"/>
              </w:rPr>
              <w:t xml:space="preserve"> </w:t>
            </w:r>
          </w:p>
          <w:p w14:paraId="04F583FE" w14:textId="77777777" w:rsidR="00043371" w:rsidRPr="004F3278" w:rsidRDefault="00043371" w:rsidP="00B22BEF">
            <w:pPr>
              <w:rPr>
                <w:sz w:val="28"/>
              </w:rPr>
            </w:pPr>
          </w:p>
        </w:tc>
      </w:tr>
      <w:tr w:rsidR="00043371" w14:paraId="76A09A4D" w14:textId="77777777" w:rsidTr="00927828">
        <w:trPr>
          <w:trHeight w:val="600"/>
          <w:jc w:val="center"/>
        </w:trPr>
        <w:tc>
          <w:tcPr>
            <w:tcW w:w="900" w:type="dxa"/>
            <w:tcBorders>
              <w:bottom w:val="single" w:sz="6" w:space="0" w:color="auto"/>
            </w:tcBorders>
          </w:tcPr>
          <w:p w14:paraId="67695C0B" w14:textId="77777777" w:rsidR="00043371" w:rsidRDefault="00043371" w:rsidP="00B22BEF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Term</w:t>
            </w:r>
          </w:p>
        </w:tc>
        <w:tc>
          <w:tcPr>
            <w:tcW w:w="1087" w:type="dxa"/>
            <w:tcBorders>
              <w:bottom w:val="single" w:sz="6" w:space="0" w:color="auto"/>
            </w:tcBorders>
          </w:tcPr>
          <w:p w14:paraId="4FFCFD5E" w14:textId="77777777" w:rsidR="00043371" w:rsidRDefault="00043371" w:rsidP="00B22BEF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4824" w:type="dxa"/>
            <w:gridSpan w:val="3"/>
            <w:tcBorders>
              <w:bottom w:val="single" w:sz="6" w:space="0" w:color="auto"/>
            </w:tcBorders>
          </w:tcPr>
          <w:p w14:paraId="3790E427" w14:textId="77777777" w:rsidR="00043371" w:rsidRDefault="00043371" w:rsidP="00B22BEF">
            <w:pPr>
              <w:rPr>
                <w:b/>
              </w:rPr>
            </w:pPr>
            <w:r>
              <w:rPr>
                <w:b/>
              </w:rPr>
              <w:t>Dates of Attendance</w:t>
            </w:r>
          </w:p>
          <w:p w14:paraId="4C8D8050" w14:textId="77777777" w:rsidR="00043371" w:rsidRDefault="00043371" w:rsidP="00B22BEF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6B80563A" w14:textId="77777777" w:rsidR="00043371" w:rsidRDefault="00043371" w:rsidP="00B22BE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3578CEC1" w14:textId="77777777" w:rsidR="00043371" w:rsidRDefault="00043371" w:rsidP="00B22BEF">
            <w:pPr>
              <w:jc w:val="center"/>
              <w:rPr>
                <w:b/>
              </w:rPr>
            </w:pPr>
            <w:r>
              <w:rPr>
                <w:b/>
              </w:rPr>
              <w:t>Cumulative Working Days</w:t>
            </w:r>
          </w:p>
        </w:tc>
      </w:tr>
      <w:tr w:rsidR="00043371" w14:paraId="23DF0982" w14:textId="77777777" w:rsidTr="00927828">
        <w:trPr>
          <w:trHeight w:val="600"/>
          <w:jc w:val="center"/>
        </w:trPr>
        <w:tc>
          <w:tcPr>
            <w:tcW w:w="900" w:type="dxa"/>
          </w:tcPr>
          <w:p w14:paraId="0A4C7429" w14:textId="77777777" w:rsidR="00043371" w:rsidRDefault="00043371" w:rsidP="00B22BEF"/>
          <w:p w14:paraId="321109DC" w14:textId="77777777" w:rsidR="00043371" w:rsidRDefault="00043371" w:rsidP="00B22BEF"/>
          <w:p w14:paraId="52B402E7" w14:textId="77777777" w:rsidR="00043371" w:rsidRDefault="00043371" w:rsidP="00B22BEF"/>
          <w:p w14:paraId="5EE04AC8" w14:textId="77777777" w:rsidR="00043371" w:rsidRDefault="00043371" w:rsidP="00B22BEF"/>
          <w:p w14:paraId="5DA1C5F4" w14:textId="77777777" w:rsidR="00043371" w:rsidRDefault="00043371" w:rsidP="00B22BEF"/>
          <w:p w14:paraId="2233FFAE" w14:textId="77777777" w:rsidR="00043371" w:rsidRDefault="00043371" w:rsidP="00B22BEF"/>
          <w:p w14:paraId="3FE4681D" w14:textId="77777777" w:rsidR="00D26B6F" w:rsidRDefault="00D26B6F" w:rsidP="00B22BEF"/>
          <w:p w14:paraId="387AF953" w14:textId="77777777" w:rsidR="00043371" w:rsidRDefault="00043371" w:rsidP="00B22BEF">
            <w:r>
              <w:t>First</w:t>
            </w:r>
          </w:p>
        </w:tc>
        <w:tc>
          <w:tcPr>
            <w:tcW w:w="1087" w:type="dxa"/>
          </w:tcPr>
          <w:p w14:paraId="60BBC85B" w14:textId="77777777" w:rsidR="00043371" w:rsidRDefault="00043371" w:rsidP="00B22BEF"/>
          <w:p w14:paraId="1F0237C8" w14:textId="77777777" w:rsidR="00043371" w:rsidRDefault="00043371" w:rsidP="00B22BEF"/>
          <w:p w14:paraId="3322BCA3" w14:textId="77777777" w:rsidR="00043371" w:rsidRDefault="00043371" w:rsidP="00B22BEF"/>
          <w:p w14:paraId="56AB8FE8" w14:textId="77777777" w:rsidR="00043371" w:rsidRDefault="00043371" w:rsidP="00B22BEF"/>
          <w:p w14:paraId="0EBC9731" w14:textId="77777777" w:rsidR="00043371" w:rsidRDefault="00043371" w:rsidP="00B22BEF"/>
          <w:p w14:paraId="7400F975" w14:textId="77777777" w:rsidR="00043371" w:rsidRDefault="00043371" w:rsidP="00B22BEF"/>
          <w:p w14:paraId="646EE25B" w14:textId="77777777" w:rsidR="00D26B6F" w:rsidRDefault="00D26B6F" w:rsidP="00B22BEF"/>
          <w:p w14:paraId="0CEEA9C8" w14:textId="77777777" w:rsidR="00043371" w:rsidRDefault="00043371" w:rsidP="00B22BEF">
            <w:r>
              <w:t>Mid Term</w:t>
            </w:r>
          </w:p>
        </w:tc>
        <w:tc>
          <w:tcPr>
            <w:tcW w:w="2359" w:type="dxa"/>
          </w:tcPr>
          <w:p w14:paraId="3AF426A3" w14:textId="77777777" w:rsidR="00043371" w:rsidRDefault="00043371" w:rsidP="00B22BEF"/>
          <w:p w14:paraId="437B11E8" w14:textId="77777777" w:rsidR="00175FC0" w:rsidRDefault="00175FC0" w:rsidP="00175FC0">
            <w:r>
              <w:t>Teachers (</w:t>
            </w:r>
            <w:r w:rsidRPr="00D6062F">
              <w:rPr>
                <w:b/>
              </w:rPr>
              <w:t>Inservice</w:t>
            </w:r>
            <w:r>
              <w:t>)</w:t>
            </w:r>
          </w:p>
          <w:p w14:paraId="636AD130" w14:textId="77777777" w:rsidR="00175FC0" w:rsidRDefault="00175FC0" w:rsidP="00B22BEF">
            <w:r>
              <w:t>Teachers (</w:t>
            </w:r>
            <w:r w:rsidRPr="00D6062F">
              <w:rPr>
                <w:b/>
              </w:rPr>
              <w:t>Inservice</w:t>
            </w:r>
            <w:r>
              <w:t>)</w:t>
            </w:r>
          </w:p>
          <w:p w14:paraId="13E80B76" w14:textId="77777777" w:rsidR="00043371" w:rsidRDefault="00043371" w:rsidP="00B22BEF">
            <w:r>
              <w:t>Pupils return</w:t>
            </w:r>
          </w:p>
          <w:p w14:paraId="480C6C5B" w14:textId="77777777" w:rsidR="00043371" w:rsidRDefault="00043371" w:rsidP="00B22BEF"/>
          <w:p w14:paraId="1FA5CBA2" w14:textId="77777777" w:rsidR="00043371" w:rsidRDefault="00043371" w:rsidP="00B22BEF">
            <w:pPr>
              <w:rPr>
                <w:i/>
              </w:rPr>
            </w:pPr>
            <w:r>
              <w:rPr>
                <w:i/>
              </w:rPr>
              <w:t>local holiday</w:t>
            </w:r>
          </w:p>
          <w:p w14:paraId="3681C0E5" w14:textId="77777777" w:rsidR="00043371" w:rsidRDefault="00043371" w:rsidP="00B22BEF">
            <w:r>
              <w:rPr>
                <w:i/>
              </w:rPr>
              <w:t>local holiday</w:t>
            </w:r>
          </w:p>
          <w:p w14:paraId="2AD1F021" w14:textId="77777777" w:rsidR="00043371" w:rsidRDefault="00043371" w:rsidP="00B22BEF">
            <w:r>
              <w:t>Close</w:t>
            </w:r>
          </w:p>
          <w:p w14:paraId="52F5DAC8" w14:textId="77777777" w:rsidR="00043371" w:rsidRDefault="00043371" w:rsidP="00B22BEF">
            <w:r>
              <w:t>Teachers (</w:t>
            </w:r>
            <w:r>
              <w:rPr>
                <w:b/>
              </w:rPr>
              <w:t>Inservice</w:t>
            </w:r>
            <w:r>
              <w:t>)</w:t>
            </w:r>
          </w:p>
          <w:p w14:paraId="3CD71EB8" w14:textId="77777777" w:rsidR="00043371" w:rsidRDefault="00043371" w:rsidP="00B22BEF">
            <w:r>
              <w:t>Re-open (Pupils)</w:t>
            </w:r>
          </w:p>
          <w:p w14:paraId="23C2608C" w14:textId="77777777" w:rsidR="00043371" w:rsidRDefault="00043371" w:rsidP="00B22BEF">
            <w:r>
              <w:t>Close</w:t>
            </w:r>
          </w:p>
          <w:p w14:paraId="72FE9D51" w14:textId="77777777" w:rsidR="00043371" w:rsidRDefault="00043371" w:rsidP="00B22BEF"/>
        </w:tc>
        <w:tc>
          <w:tcPr>
            <w:tcW w:w="851" w:type="dxa"/>
          </w:tcPr>
          <w:p w14:paraId="2CE6310D" w14:textId="77777777" w:rsidR="00780402" w:rsidRDefault="00780402" w:rsidP="00D83247"/>
          <w:p w14:paraId="15F486AF" w14:textId="77777777" w:rsidR="00A71137" w:rsidRDefault="00E93FBC" w:rsidP="00D83247">
            <w:r>
              <w:t>Fri</w:t>
            </w:r>
          </w:p>
          <w:p w14:paraId="60DF9B93" w14:textId="77777777" w:rsidR="00D83247" w:rsidRDefault="00E93FBC" w:rsidP="00D83247">
            <w:r>
              <w:t>Mon</w:t>
            </w:r>
          </w:p>
          <w:p w14:paraId="7D60327C" w14:textId="77777777" w:rsidR="00D83247" w:rsidRDefault="00E93FBC" w:rsidP="00D83247">
            <w:r>
              <w:t>Tues</w:t>
            </w:r>
          </w:p>
          <w:p w14:paraId="6E7DC850" w14:textId="77777777" w:rsidR="00175FC0" w:rsidRDefault="00175FC0" w:rsidP="00D83247"/>
          <w:p w14:paraId="6A7A9C45" w14:textId="77777777" w:rsidR="00043371" w:rsidRDefault="00043371" w:rsidP="00B22BEF">
            <w:r>
              <w:t>Fri</w:t>
            </w:r>
          </w:p>
          <w:p w14:paraId="7CCA02F7" w14:textId="77777777" w:rsidR="00043371" w:rsidRDefault="00043371" w:rsidP="00B22BEF">
            <w:r>
              <w:t>Mon</w:t>
            </w:r>
          </w:p>
          <w:p w14:paraId="6CE0C041" w14:textId="77777777" w:rsidR="00043371" w:rsidRDefault="00043371" w:rsidP="00B22BEF">
            <w:r>
              <w:t>Fri</w:t>
            </w:r>
          </w:p>
          <w:p w14:paraId="053C67A4" w14:textId="77777777" w:rsidR="00043371" w:rsidRDefault="00043371" w:rsidP="00B22BEF">
            <w:r>
              <w:t>Mon</w:t>
            </w:r>
          </w:p>
          <w:p w14:paraId="7960B2F3" w14:textId="77777777" w:rsidR="00B72D80" w:rsidRDefault="005D60AA" w:rsidP="00B22BEF">
            <w:r>
              <w:t>Tues</w:t>
            </w:r>
          </w:p>
          <w:p w14:paraId="0DBE1336" w14:textId="77777777" w:rsidR="00043371" w:rsidRDefault="009F5842" w:rsidP="00B22BEF">
            <w:r>
              <w:t>Fri</w:t>
            </w:r>
          </w:p>
        </w:tc>
        <w:tc>
          <w:tcPr>
            <w:tcW w:w="1614" w:type="dxa"/>
          </w:tcPr>
          <w:p w14:paraId="4FF3A6B4" w14:textId="77777777" w:rsidR="00043371" w:rsidRDefault="00043371" w:rsidP="00B22BEF"/>
          <w:p w14:paraId="514F280C" w14:textId="77777777" w:rsidR="00A71137" w:rsidRDefault="00EB0D39" w:rsidP="00A71137">
            <w:pPr>
              <w:jc w:val="right"/>
            </w:pPr>
            <w:r>
              <w:t>1</w:t>
            </w:r>
            <w:r w:rsidR="00E93FBC">
              <w:t>6</w:t>
            </w:r>
            <w:r>
              <w:t xml:space="preserve"> Aug 202</w:t>
            </w:r>
            <w:r w:rsidR="00E93FBC">
              <w:t>4</w:t>
            </w:r>
          </w:p>
          <w:p w14:paraId="64C03A56" w14:textId="77777777" w:rsidR="00D83247" w:rsidRDefault="00EB0D39" w:rsidP="00D83247">
            <w:pPr>
              <w:jc w:val="right"/>
            </w:pPr>
            <w:r>
              <w:t>1</w:t>
            </w:r>
            <w:r w:rsidR="00E93FBC">
              <w:t>9</w:t>
            </w:r>
            <w:r>
              <w:t xml:space="preserve"> Aug 202</w:t>
            </w:r>
            <w:r w:rsidR="00E93FBC">
              <w:t>4</w:t>
            </w:r>
          </w:p>
          <w:p w14:paraId="3D8AD740" w14:textId="77777777" w:rsidR="00175FC0" w:rsidRDefault="00175FC0" w:rsidP="00D83247">
            <w:pPr>
              <w:jc w:val="right"/>
            </w:pPr>
            <w:r>
              <w:t>2</w:t>
            </w:r>
            <w:r w:rsidR="00E93FBC">
              <w:t>0</w:t>
            </w:r>
            <w:r>
              <w:t xml:space="preserve"> Aug 202</w:t>
            </w:r>
            <w:r w:rsidR="00E93FBC">
              <w:t>4</w:t>
            </w:r>
          </w:p>
          <w:p w14:paraId="12707C35" w14:textId="77777777" w:rsidR="00D83247" w:rsidRDefault="00D83247" w:rsidP="00D83247">
            <w:pPr>
              <w:jc w:val="right"/>
            </w:pPr>
          </w:p>
          <w:p w14:paraId="0059BB73" w14:textId="4A597A60" w:rsidR="00043371" w:rsidRDefault="009C6272" w:rsidP="00B22BEF">
            <w:pPr>
              <w:jc w:val="right"/>
            </w:pPr>
            <w:r>
              <w:t>2</w:t>
            </w:r>
            <w:r w:rsidR="00E93FBC">
              <w:t>0</w:t>
            </w:r>
            <w:r w:rsidR="00437C4E">
              <w:t xml:space="preserve"> Sept 202</w:t>
            </w:r>
            <w:r w:rsidR="00E93FBC">
              <w:t>4</w:t>
            </w:r>
          </w:p>
          <w:p w14:paraId="0D78D51E" w14:textId="65B87EFA" w:rsidR="00043371" w:rsidRDefault="009C6272" w:rsidP="00B22BEF">
            <w:pPr>
              <w:jc w:val="right"/>
            </w:pPr>
            <w:r>
              <w:t>2</w:t>
            </w:r>
            <w:r w:rsidR="00E93FBC">
              <w:t>3</w:t>
            </w:r>
            <w:r w:rsidR="001534F4">
              <w:t xml:space="preserve"> Sept </w:t>
            </w:r>
            <w:r w:rsidR="00437C4E">
              <w:t>202</w:t>
            </w:r>
            <w:r w:rsidR="00E93FBC">
              <w:t>4</w:t>
            </w:r>
          </w:p>
          <w:p w14:paraId="6F948510" w14:textId="77777777" w:rsidR="00043371" w:rsidRDefault="00C8329B" w:rsidP="00B22BEF">
            <w:pPr>
              <w:jc w:val="right"/>
            </w:pPr>
            <w:r>
              <w:t>1</w:t>
            </w:r>
            <w:r w:rsidR="00E93FBC">
              <w:t>1</w:t>
            </w:r>
            <w:r w:rsidR="00437C4E">
              <w:t xml:space="preserve"> Oct 202</w:t>
            </w:r>
            <w:r w:rsidR="00E93FBC">
              <w:t>4</w:t>
            </w:r>
          </w:p>
          <w:p w14:paraId="2FC1A29E" w14:textId="77777777" w:rsidR="00043371" w:rsidRDefault="009F5842" w:rsidP="00B22BEF">
            <w:pPr>
              <w:jc w:val="right"/>
            </w:pPr>
            <w:r>
              <w:t>2</w:t>
            </w:r>
            <w:r w:rsidR="00E93FBC">
              <w:t>1</w:t>
            </w:r>
            <w:r w:rsidR="00437C4E">
              <w:t xml:space="preserve"> Oct 202</w:t>
            </w:r>
            <w:r w:rsidR="00E93FBC">
              <w:t>4</w:t>
            </w:r>
          </w:p>
          <w:p w14:paraId="3288515B" w14:textId="77777777" w:rsidR="00B72D80" w:rsidRDefault="009F5842" w:rsidP="00B72D80">
            <w:pPr>
              <w:jc w:val="right"/>
            </w:pPr>
            <w:r>
              <w:t>2</w:t>
            </w:r>
            <w:r w:rsidR="00E93FBC">
              <w:t>2</w:t>
            </w:r>
            <w:r w:rsidR="00437C4E">
              <w:t xml:space="preserve"> Oct 202</w:t>
            </w:r>
            <w:r w:rsidR="00E93FBC">
              <w:t>4</w:t>
            </w:r>
          </w:p>
          <w:p w14:paraId="32A5CE40" w14:textId="77777777" w:rsidR="00043371" w:rsidRDefault="00327221" w:rsidP="00B22BEF">
            <w:pPr>
              <w:jc w:val="right"/>
            </w:pPr>
            <w:r>
              <w:t>2</w:t>
            </w:r>
            <w:r w:rsidR="00E93FBC">
              <w:t>0</w:t>
            </w:r>
            <w:r w:rsidR="00043371">
              <w:t xml:space="preserve"> D</w:t>
            </w:r>
            <w:r w:rsidR="00437C4E">
              <w:t>ec 202</w:t>
            </w:r>
            <w:r w:rsidR="00E93FBC">
              <w:t>4</w:t>
            </w:r>
          </w:p>
          <w:p w14:paraId="1DE63DF3" w14:textId="77777777" w:rsidR="00043371" w:rsidRDefault="00043371" w:rsidP="00B22BEF">
            <w:pPr>
              <w:jc w:val="right"/>
            </w:pPr>
          </w:p>
        </w:tc>
        <w:tc>
          <w:tcPr>
            <w:tcW w:w="1418" w:type="dxa"/>
          </w:tcPr>
          <w:p w14:paraId="24E35ECF" w14:textId="77777777" w:rsidR="00043371" w:rsidRDefault="00043371" w:rsidP="00B22BEF"/>
          <w:p w14:paraId="41B8E246" w14:textId="77777777" w:rsidR="00043371" w:rsidRDefault="00043371" w:rsidP="00B22BEF">
            <w:pPr>
              <w:jc w:val="center"/>
            </w:pPr>
          </w:p>
          <w:p w14:paraId="6CCD5E4F" w14:textId="77777777" w:rsidR="00043371" w:rsidRDefault="00043371" w:rsidP="00B22BEF">
            <w:pPr>
              <w:jc w:val="center"/>
            </w:pPr>
          </w:p>
          <w:p w14:paraId="1DA7F676" w14:textId="77777777" w:rsidR="00043371" w:rsidRDefault="00043371" w:rsidP="00B22BEF"/>
          <w:p w14:paraId="4FA6C6C9" w14:textId="77777777" w:rsidR="00043371" w:rsidRDefault="00043371" w:rsidP="00B22BEF">
            <w:pPr>
              <w:jc w:val="center"/>
            </w:pPr>
          </w:p>
        </w:tc>
        <w:tc>
          <w:tcPr>
            <w:tcW w:w="1417" w:type="dxa"/>
          </w:tcPr>
          <w:p w14:paraId="4C24F685" w14:textId="77777777" w:rsidR="00043371" w:rsidRDefault="00043371" w:rsidP="00B22BEF"/>
          <w:p w14:paraId="41121C91" w14:textId="77777777" w:rsidR="00043371" w:rsidRDefault="00043371" w:rsidP="00B22BEF"/>
          <w:p w14:paraId="6EDEAEC1" w14:textId="77777777" w:rsidR="00043371" w:rsidRDefault="00043371" w:rsidP="00B22BEF">
            <w:pPr>
              <w:jc w:val="center"/>
            </w:pPr>
          </w:p>
          <w:p w14:paraId="6FE31846" w14:textId="77777777" w:rsidR="00043371" w:rsidRDefault="00043371" w:rsidP="00B22BEF">
            <w:pPr>
              <w:jc w:val="center"/>
            </w:pPr>
          </w:p>
          <w:p w14:paraId="76272080" w14:textId="77777777" w:rsidR="00043371" w:rsidRDefault="00043371" w:rsidP="00B22BEF">
            <w:pPr>
              <w:jc w:val="center"/>
            </w:pPr>
          </w:p>
          <w:p w14:paraId="5616BE11" w14:textId="77777777" w:rsidR="00043371" w:rsidRDefault="00043371" w:rsidP="00B22BEF"/>
          <w:p w14:paraId="41867DD9" w14:textId="77777777" w:rsidR="00043371" w:rsidRDefault="00043371" w:rsidP="00B22BEF">
            <w:pPr>
              <w:jc w:val="center"/>
            </w:pPr>
          </w:p>
          <w:p w14:paraId="5F96C858" w14:textId="77777777" w:rsidR="00043371" w:rsidRDefault="00043371" w:rsidP="00B22BEF">
            <w:pPr>
              <w:jc w:val="center"/>
            </w:pPr>
          </w:p>
          <w:p w14:paraId="3690C1FE" w14:textId="77777777" w:rsidR="00043371" w:rsidRDefault="00043371" w:rsidP="00B22BEF">
            <w:pPr>
              <w:jc w:val="center"/>
            </w:pPr>
          </w:p>
          <w:p w14:paraId="6A6F07EF" w14:textId="77777777" w:rsidR="00043371" w:rsidRDefault="00043371" w:rsidP="00B22BEF">
            <w:pPr>
              <w:jc w:val="center"/>
            </w:pPr>
          </w:p>
          <w:p w14:paraId="409053C9" w14:textId="77777777" w:rsidR="00043371" w:rsidRDefault="00043371" w:rsidP="00B22BEF">
            <w:pPr>
              <w:jc w:val="center"/>
            </w:pPr>
          </w:p>
          <w:p w14:paraId="7BEB1870" w14:textId="77777777" w:rsidR="00023C82" w:rsidRDefault="00023C82" w:rsidP="00B22BEF">
            <w:pPr>
              <w:jc w:val="center"/>
            </w:pPr>
          </w:p>
          <w:p w14:paraId="05157967" w14:textId="77777777" w:rsidR="00043371" w:rsidRPr="00DC0555" w:rsidRDefault="00327221" w:rsidP="00B22BEF">
            <w:pPr>
              <w:jc w:val="center"/>
            </w:pPr>
            <w:r>
              <w:t>8</w:t>
            </w:r>
            <w:r w:rsidR="00E93FBC">
              <w:t>4</w:t>
            </w:r>
          </w:p>
        </w:tc>
      </w:tr>
      <w:tr w:rsidR="00043371" w14:paraId="0442B8D3" w14:textId="77777777" w:rsidTr="00927828">
        <w:trPr>
          <w:trHeight w:val="600"/>
          <w:jc w:val="center"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3E7C96B2" w14:textId="77777777" w:rsidR="00043371" w:rsidRDefault="00043371" w:rsidP="00B22BEF"/>
          <w:p w14:paraId="4CADF5AB" w14:textId="77777777" w:rsidR="00043371" w:rsidRDefault="00043371" w:rsidP="00B22BEF"/>
          <w:p w14:paraId="48B67424" w14:textId="77777777" w:rsidR="00043371" w:rsidRDefault="00043371" w:rsidP="00B22BEF"/>
          <w:p w14:paraId="1A926CCF" w14:textId="77777777" w:rsidR="00043371" w:rsidRDefault="00043371" w:rsidP="00B22BEF"/>
          <w:p w14:paraId="7E6511F8" w14:textId="77777777" w:rsidR="00043371" w:rsidRDefault="00043371" w:rsidP="00B22BEF">
            <w:r>
              <w:t>Second</w:t>
            </w: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066F4FF5" w14:textId="77777777" w:rsidR="00043371" w:rsidRDefault="00043371" w:rsidP="00B22BEF"/>
          <w:p w14:paraId="775B1D07" w14:textId="77777777" w:rsidR="00043371" w:rsidRDefault="00043371" w:rsidP="00B22BEF"/>
          <w:p w14:paraId="7D758A21" w14:textId="77777777" w:rsidR="00043371" w:rsidRDefault="00043371" w:rsidP="00B22BEF"/>
          <w:p w14:paraId="2141061B" w14:textId="77777777" w:rsidR="00043371" w:rsidRDefault="00043371" w:rsidP="00B22BEF"/>
          <w:p w14:paraId="569405DC" w14:textId="77777777" w:rsidR="00043371" w:rsidRDefault="00043371" w:rsidP="00B22BEF">
            <w:r>
              <w:t>Mid Term</w:t>
            </w:r>
          </w:p>
        </w:tc>
        <w:tc>
          <w:tcPr>
            <w:tcW w:w="2359" w:type="dxa"/>
            <w:tcBorders>
              <w:top w:val="single" w:sz="6" w:space="0" w:color="auto"/>
              <w:bottom w:val="single" w:sz="6" w:space="0" w:color="auto"/>
            </w:tcBorders>
          </w:tcPr>
          <w:p w14:paraId="07B1B0C7" w14:textId="77777777" w:rsidR="00043371" w:rsidRDefault="00043371" w:rsidP="00B22BEF"/>
          <w:p w14:paraId="46D76C54" w14:textId="77777777" w:rsidR="00043371" w:rsidRDefault="00043371" w:rsidP="00B22BEF">
            <w:r>
              <w:t>Re-open</w:t>
            </w:r>
          </w:p>
          <w:p w14:paraId="5163A888" w14:textId="77777777" w:rsidR="00043371" w:rsidRDefault="00043371" w:rsidP="00B22BEF"/>
          <w:p w14:paraId="77455753" w14:textId="77777777" w:rsidR="000E4076" w:rsidRDefault="000E4076" w:rsidP="00B22BEF">
            <w:pPr>
              <w:rPr>
                <w:i/>
              </w:rPr>
            </w:pPr>
            <w:r>
              <w:rPr>
                <w:i/>
              </w:rPr>
              <w:t>Close</w:t>
            </w:r>
          </w:p>
          <w:p w14:paraId="3A33F6E6" w14:textId="77777777" w:rsidR="000E4076" w:rsidRDefault="000E4076" w:rsidP="000E4076">
            <w:pPr>
              <w:rPr>
                <w:i/>
              </w:rPr>
            </w:pPr>
            <w:r>
              <w:rPr>
                <w:i/>
              </w:rPr>
              <w:t>local holiday</w:t>
            </w:r>
          </w:p>
          <w:p w14:paraId="7693B72F" w14:textId="77777777" w:rsidR="006F6116" w:rsidRDefault="006F6116" w:rsidP="006F6116">
            <w:r>
              <w:t>Teachers (</w:t>
            </w:r>
            <w:r>
              <w:rPr>
                <w:b/>
              </w:rPr>
              <w:t>Inservice</w:t>
            </w:r>
            <w:r>
              <w:t>)</w:t>
            </w:r>
          </w:p>
          <w:p w14:paraId="1BE779EA" w14:textId="77777777" w:rsidR="006F6116" w:rsidRDefault="006F6116" w:rsidP="006F6116">
            <w:r>
              <w:t>Re-open (Pupils)</w:t>
            </w:r>
          </w:p>
          <w:p w14:paraId="1A3CD8F5" w14:textId="77777777" w:rsidR="00043371" w:rsidRPr="00B120A5" w:rsidRDefault="00FF50A0" w:rsidP="006F6116">
            <w:r>
              <w:t>Close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B5BE567" w14:textId="77777777" w:rsidR="00043371" w:rsidRDefault="00043371" w:rsidP="00B22BEF"/>
          <w:p w14:paraId="7F7C754F" w14:textId="77777777" w:rsidR="00043371" w:rsidRDefault="00841727" w:rsidP="00B22BEF">
            <w:r>
              <w:t>Mon</w:t>
            </w:r>
          </w:p>
          <w:p w14:paraId="64AD502F" w14:textId="77777777" w:rsidR="00043371" w:rsidRDefault="00043371" w:rsidP="00B22BEF"/>
          <w:p w14:paraId="67E9F7E9" w14:textId="77777777" w:rsidR="000E4076" w:rsidRDefault="00BF1FBA" w:rsidP="00B22BEF">
            <w:r>
              <w:t>Fri</w:t>
            </w:r>
          </w:p>
          <w:p w14:paraId="15D88182" w14:textId="77777777" w:rsidR="00BF1FBA" w:rsidRDefault="00BF1FBA" w:rsidP="00B22BEF">
            <w:r>
              <w:t>Mon</w:t>
            </w:r>
          </w:p>
          <w:p w14:paraId="2DED263A" w14:textId="77777777" w:rsidR="00E15683" w:rsidRDefault="00086F1D" w:rsidP="00B22BEF">
            <w:r>
              <w:t>Tues</w:t>
            </w:r>
          </w:p>
          <w:p w14:paraId="7DE05C47" w14:textId="77777777" w:rsidR="00FF50A0" w:rsidRDefault="00086F1D" w:rsidP="00B22BEF">
            <w:r>
              <w:t>Wed</w:t>
            </w:r>
          </w:p>
          <w:p w14:paraId="23410E80" w14:textId="77777777" w:rsidR="00702AC7" w:rsidRDefault="00086F1D" w:rsidP="00B22BEF">
            <w:r>
              <w:t>Fri</w:t>
            </w: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</w:tcPr>
          <w:p w14:paraId="11D5FDF9" w14:textId="77777777" w:rsidR="00043371" w:rsidRDefault="00043371" w:rsidP="00B22BEF">
            <w:pPr>
              <w:jc w:val="right"/>
            </w:pPr>
          </w:p>
          <w:p w14:paraId="597CF925" w14:textId="77777777" w:rsidR="00043371" w:rsidRDefault="00E171D5" w:rsidP="00B22BEF">
            <w:pPr>
              <w:jc w:val="right"/>
            </w:pPr>
            <w:r>
              <w:t>6</w:t>
            </w:r>
            <w:r w:rsidR="00212CA6">
              <w:t xml:space="preserve"> </w:t>
            </w:r>
            <w:r w:rsidR="00437C4E">
              <w:t>Jan 202</w:t>
            </w:r>
            <w:r>
              <w:t>5</w:t>
            </w:r>
          </w:p>
          <w:p w14:paraId="2A6EE96B" w14:textId="77777777" w:rsidR="00043371" w:rsidRDefault="00043371" w:rsidP="00B22BEF">
            <w:pPr>
              <w:jc w:val="right"/>
            </w:pPr>
          </w:p>
          <w:p w14:paraId="7BFD73B3" w14:textId="77777777" w:rsidR="000E4076" w:rsidRDefault="00086F1D" w:rsidP="00B22BEF">
            <w:pPr>
              <w:jc w:val="right"/>
            </w:pPr>
            <w:r>
              <w:t>7</w:t>
            </w:r>
            <w:r w:rsidR="00702B4B">
              <w:t xml:space="preserve"> Feb 202</w:t>
            </w:r>
            <w:r>
              <w:t>5</w:t>
            </w:r>
          </w:p>
          <w:p w14:paraId="454CA552" w14:textId="77777777" w:rsidR="000E4076" w:rsidRDefault="000E4076" w:rsidP="00B22BEF">
            <w:pPr>
              <w:jc w:val="right"/>
            </w:pPr>
            <w:r>
              <w:t>1</w:t>
            </w:r>
            <w:r w:rsidR="00086F1D">
              <w:t>0</w:t>
            </w:r>
            <w:r>
              <w:t xml:space="preserve"> Feb </w:t>
            </w:r>
            <w:r w:rsidR="00702B4B">
              <w:t>202</w:t>
            </w:r>
            <w:r w:rsidR="00086F1D">
              <w:t>5</w:t>
            </w:r>
          </w:p>
          <w:p w14:paraId="286F080B" w14:textId="77777777" w:rsidR="00AA4E88" w:rsidRDefault="00ED51EF" w:rsidP="00086F1D">
            <w:pPr>
              <w:ind w:right="-60"/>
              <w:jc w:val="center"/>
            </w:pPr>
            <w:r>
              <w:t xml:space="preserve">    </w:t>
            </w:r>
            <w:r w:rsidR="00AA4E88">
              <w:t>1</w:t>
            </w:r>
            <w:r w:rsidR="00086F1D">
              <w:t>1</w:t>
            </w:r>
            <w:r w:rsidR="00AA4E88">
              <w:t xml:space="preserve"> Feb 202</w:t>
            </w:r>
            <w:r w:rsidR="00086F1D">
              <w:t>5</w:t>
            </w:r>
          </w:p>
          <w:p w14:paraId="46944BE3" w14:textId="77777777" w:rsidR="00E15683" w:rsidRDefault="00437C4E" w:rsidP="00B22BEF">
            <w:pPr>
              <w:jc w:val="right"/>
            </w:pPr>
            <w:r>
              <w:t>1</w:t>
            </w:r>
            <w:r w:rsidR="00086F1D">
              <w:t>2</w:t>
            </w:r>
            <w:r>
              <w:t xml:space="preserve"> Feb 202</w:t>
            </w:r>
            <w:r w:rsidR="00086F1D">
              <w:t>5</w:t>
            </w:r>
          </w:p>
          <w:p w14:paraId="42301EA7" w14:textId="77777777" w:rsidR="008B47BC" w:rsidRDefault="00086F1D" w:rsidP="008B47BC">
            <w:pPr>
              <w:jc w:val="right"/>
            </w:pPr>
            <w:r>
              <w:t>4 Apr</w:t>
            </w:r>
            <w:r w:rsidR="00437C4E">
              <w:t xml:space="preserve"> 202</w:t>
            </w:r>
            <w:r>
              <w:t>5</w:t>
            </w:r>
          </w:p>
          <w:p w14:paraId="4B14C8AE" w14:textId="77777777" w:rsidR="00AA4E88" w:rsidRDefault="00AA4E88" w:rsidP="008B47BC">
            <w:pPr>
              <w:jc w:val="right"/>
            </w:pPr>
          </w:p>
          <w:p w14:paraId="77639725" w14:textId="77777777" w:rsidR="00043371" w:rsidRDefault="00043371" w:rsidP="008B47BC">
            <w:pPr>
              <w:ind w:right="-6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42AA61C6" w14:textId="77777777" w:rsidR="00043371" w:rsidRDefault="00043371" w:rsidP="00B22BEF">
            <w:pPr>
              <w:jc w:val="center"/>
            </w:pPr>
          </w:p>
          <w:p w14:paraId="1D75C22C" w14:textId="77777777" w:rsidR="00043371" w:rsidRDefault="00043371" w:rsidP="00561593">
            <w:pPr>
              <w:ind w:left="-156" w:firstLine="156"/>
              <w:jc w:val="center"/>
            </w:pPr>
          </w:p>
          <w:p w14:paraId="49A6D246" w14:textId="77777777" w:rsidR="00043371" w:rsidRDefault="00043371" w:rsidP="00B22BEF">
            <w:pPr>
              <w:jc w:val="center"/>
            </w:pPr>
          </w:p>
          <w:p w14:paraId="1FDD9B6D" w14:textId="77777777" w:rsidR="00043371" w:rsidRDefault="00EB3335" w:rsidP="009C4D88">
            <w:r>
              <w:t xml:space="preserve">         </w:t>
            </w:r>
          </w:p>
          <w:p w14:paraId="13A06FD4" w14:textId="77777777" w:rsidR="00043371" w:rsidRDefault="00043371" w:rsidP="00B22BE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0CEED995" w14:textId="77777777" w:rsidR="00043371" w:rsidRDefault="00043371" w:rsidP="00B22BEF">
            <w:pPr>
              <w:jc w:val="center"/>
            </w:pPr>
          </w:p>
          <w:p w14:paraId="421DDA22" w14:textId="77777777" w:rsidR="00043371" w:rsidRDefault="00043371" w:rsidP="00B22BEF">
            <w:pPr>
              <w:jc w:val="center"/>
            </w:pPr>
          </w:p>
          <w:p w14:paraId="0E461C40" w14:textId="77777777" w:rsidR="00043371" w:rsidRDefault="00043371" w:rsidP="00B22BEF">
            <w:pPr>
              <w:jc w:val="center"/>
            </w:pPr>
          </w:p>
          <w:p w14:paraId="32B68B2F" w14:textId="77777777" w:rsidR="00043371" w:rsidRDefault="00043371" w:rsidP="00B22BEF">
            <w:pPr>
              <w:jc w:val="center"/>
            </w:pPr>
          </w:p>
          <w:p w14:paraId="20064BF0" w14:textId="77777777" w:rsidR="00043371" w:rsidRDefault="00043371" w:rsidP="00B22BEF"/>
          <w:p w14:paraId="2C9C0311" w14:textId="77777777" w:rsidR="00043371" w:rsidRDefault="00043371" w:rsidP="00B22BEF"/>
          <w:p w14:paraId="782E6496" w14:textId="77777777" w:rsidR="00043371" w:rsidRDefault="00043371" w:rsidP="00B22BEF"/>
          <w:p w14:paraId="26D5BE49" w14:textId="77777777" w:rsidR="00023C82" w:rsidRDefault="00023C82" w:rsidP="00B22BEF"/>
          <w:p w14:paraId="70F1D0A8" w14:textId="77777777" w:rsidR="000E4076" w:rsidRDefault="000E4076" w:rsidP="00B22BEF">
            <w:pPr>
              <w:jc w:val="center"/>
            </w:pPr>
          </w:p>
          <w:p w14:paraId="07DEAA95" w14:textId="77777777" w:rsidR="00043371" w:rsidRPr="00A3265B" w:rsidRDefault="00014F33" w:rsidP="00B22BEF">
            <w:pPr>
              <w:jc w:val="center"/>
            </w:pPr>
            <w:r>
              <w:t>14</w:t>
            </w:r>
            <w:r w:rsidR="00086F1D">
              <w:t>8</w:t>
            </w:r>
          </w:p>
        </w:tc>
      </w:tr>
      <w:tr w:rsidR="00043371" w14:paraId="17A0B002" w14:textId="77777777" w:rsidTr="00927828">
        <w:trPr>
          <w:trHeight w:val="600"/>
          <w:jc w:val="center"/>
        </w:trPr>
        <w:tc>
          <w:tcPr>
            <w:tcW w:w="900" w:type="dxa"/>
          </w:tcPr>
          <w:p w14:paraId="0EB92DF4" w14:textId="77777777" w:rsidR="00043371" w:rsidRDefault="00043371" w:rsidP="00B22BEF"/>
          <w:p w14:paraId="71249F10" w14:textId="77777777" w:rsidR="00043371" w:rsidRDefault="00043371" w:rsidP="00B22BEF"/>
          <w:p w14:paraId="24F71636" w14:textId="77777777" w:rsidR="00050C0C" w:rsidRDefault="00050C0C" w:rsidP="00B22BEF"/>
          <w:p w14:paraId="361BD096" w14:textId="77777777" w:rsidR="00B13C70" w:rsidRDefault="00B13C70" w:rsidP="00B22BEF"/>
          <w:p w14:paraId="641DE275" w14:textId="77777777" w:rsidR="00B13C70" w:rsidRDefault="00B13C70" w:rsidP="00B22BEF"/>
          <w:p w14:paraId="698585C8" w14:textId="77777777" w:rsidR="00043371" w:rsidRDefault="00086F1D" w:rsidP="00B22BEF">
            <w:r>
              <w:t>T</w:t>
            </w:r>
            <w:r w:rsidR="00043371">
              <w:t>hird</w:t>
            </w:r>
            <w:r>
              <w:t xml:space="preserve"> </w:t>
            </w:r>
          </w:p>
          <w:p w14:paraId="426A3D59" w14:textId="77777777" w:rsidR="00043371" w:rsidRDefault="00043371" w:rsidP="00B22BEF"/>
        </w:tc>
        <w:tc>
          <w:tcPr>
            <w:tcW w:w="1087" w:type="dxa"/>
          </w:tcPr>
          <w:p w14:paraId="00C04432" w14:textId="77777777" w:rsidR="00043371" w:rsidRDefault="00043371" w:rsidP="00B22BEF"/>
          <w:p w14:paraId="6B04E2DD" w14:textId="77777777" w:rsidR="00043371" w:rsidRDefault="00043371" w:rsidP="00B22BEF"/>
          <w:p w14:paraId="35803B0A" w14:textId="77777777" w:rsidR="00050C0C" w:rsidRDefault="00050C0C" w:rsidP="00B22BEF"/>
          <w:p w14:paraId="1365AC4D" w14:textId="77777777" w:rsidR="00043371" w:rsidRDefault="00043371" w:rsidP="00B22BEF"/>
          <w:p w14:paraId="3E8FCC41" w14:textId="77777777" w:rsidR="00086F1D" w:rsidRDefault="00086F1D" w:rsidP="00B22BEF"/>
          <w:p w14:paraId="2D9BC1FD" w14:textId="77777777" w:rsidR="00086F1D" w:rsidRDefault="00086F1D" w:rsidP="00B22BEF"/>
        </w:tc>
        <w:tc>
          <w:tcPr>
            <w:tcW w:w="2359" w:type="dxa"/>
          </w:tcPr>
          <w:p w14:paraId="4B6DE1B9" w14:textId="77777777" w:rsidR="00043371" w:rsidRDefault="00043371" w:rsidP="00B22BEF"/>
          <w:p w14:paraId="517955BD" w14:textId="77777777" w:rsidR="00043371" w:rsidRDefault="00043371" w:rsidP="00B22BEF">
            <w:r>
              <w:t>Re-open</w:t>
            </w:r>
          </w:p>
          <w:p w14:paraId="36DB2434" w14:textId="77777777" w:rsidR="00043371" w:rsidRDefault="00043371" w:rsidP="00B22BEF"/>
          <w:p w14:paraId="1008B1FD" w14:textId="77777777" w:rsidR="004506B1" w:rsidRPr="007F4717" w:rsidRDefault="004506B1" w:rsidP="004506B1">
            <w:pPr>
              <w:rPr>
                <w:i/>
              </w:rPr>
            </w:pPr>
            <w:r>
              <w:rPr>
                <w:i/>
              </w:rPr>
              <w:t>May Day</w:t>
            </w:r>
          </w:p>
          <w:p w14:paraId="38A0FB3F" w14:textId="77777777" w:rsidR="00050C0C" w:rsidRDefault="00050C0C" w:rsidP="00D27225">
            <w:pPr>
              <w:rPr>
                <w:i/>
              </w:rPr>
            </w:pPr>
          </w:p>
          <w:p w14:paraId="2AB05468" w14:textId="77B22884" w:rsidR="0066418E" w:rsidRDefault="0066418E" w:rsidP="00D27225">
            <w:pPr>
              <w:rPr>
                <w:i/>
              </w:rPr>
            </w:pPr>
            <w:r>
              <w:rPr>
                <w:i/>
              </w:rPr>
              <w:t>Close</w:t>
            </w:r>
          </w:p>
          <w:p w14:paraId="12D36C8B" w14:textId="69ACF142" w:rsidR="00195676" w:rsidRDefault="0009390A" w:rsidP="00D27225">
            <w:pPr>
              <w:rPr>
                <w:i/>
              </w:rPr>
            </w:pPr>
            <w:r>
              <w:rPr>
                <w:i/>
              </w:rPr>
              <w:t xml:space="preserve">local </w:t>
            </w:r>
            <w:r w:rsidR="00195676" w:rsidRPr="00DB0545">
              <w:rPr>
                <w:i/>
              </w:rPr>
              <w:t>holiday</w:t>
            </w:r>
          </w:p>
          <w:p w14:paraId="20204900" w14:textId="75C62021" w:rsidR="0066418E" w:rsidRDefault="0066418E" w:rsidP="00D27225">
            <w:pPr>
              <w:rPr>
                <w:b/>
                <w:bCs/>
                <w:iCs/>
              </w:rPr>
            </w:pPr>
            <w:r w:rsidRPr="0066418E">
              <w:rPr>
                <w:iCs/>
              </w:rPr>
              <w:t xml:space="preserve">Teachers </w:t>
            </w:r>
            <w:r w:rsidRPr="0066418E">
              <w:rPr>
                <w:b/>
                <w:bCs/>
                <w:iCs/>
              </w:rPr>
              <w:t>(Inservice)</w:t>
            </w:r>
          </w:p>
          <w:p w14:paraId="4CCB7A70" w14:textId="4180F6F2" w:rsidR="0066418E" w:rsidRPr="0066418E" w:rsidRDefault="0066418E" w:rsidP="00D27225">
            <w:pPr>
              <w:rPr>
                <w:iCs/>
              </w:rPr>
            </w:pPr>
            <w:r w:rsidRPr="0066418E">
              <w:rPr>
                <w:iCs/>
              </w:rPr>
              <w:t>Re-open (Pupils)</w:t>
            </w:r>
          </w:p>
          <w:p w14:paraId="53F7BD01" w14:textId="77777777" w:rsidR="00043371" w:rsidRDefault="002C5A83" w:rsidP="00B22BEF">
            <w:r>
              <w:t>Close</w:t>
            </w:r>
          </w:p>
          <w:p w14:paraId="621AA528" w14:textId="77777777" w:rsidR="00043371" w:rsidRDefault="00043371" w:rsidP="002C5A83"/>
        </w:tc>
        <w:tc>
          <w:tcPr>
            <w:tcW w:w="851" w:type="dxa"/>
          </w:tcPr>
          <w:p w14:paraId="333EC88C" w14:textId="77777777" w:rsidR="00043371" w:rsidRDefault="00043371" w:rsidP="00B22BEF"/>
          <w:p w14:paraId="0AA0749C" w14:textId="77777777" w:rsidR="00043371" w:rsidRDefault="00086F1D" w:rsidP="00B22BEF">
            <w:r>
              <w:t>Tues</w:t>
            </w:r>
          </w:p>
          <w:p w14:paraId="48A63EAB" w14:textId="77777777" w:rsidR="00050C0C" w:rsidRDefault="00050C0C" w:rsidP="00B22BEF"/>
          <w:p w14:paraId="2CBEF03A" w14:textId="77777777" w:rsidR="00043371" w:rsidRDefault="00043371" w:rsidP="00B22BEF">
            <w:r>
              <w:t>Mon</w:t>
            </w:r>
          </w:p>
          <w:p w14:paraId="3412AD33" w14:textId="77777777" w:rsidR="007F0BF8" w:rsidRDefault="007F0BF8" w:rsidP="00B22BEF"/>
          <w:p w14:paraId="69A9D3A8" w14:textId="14D087F7" w:rsidR="0066418E" w:rsidRDefault="0066418E" w:rsidP="00B22BEF">
            <w:r>
              <w:t>Fri</w:t>
            </w:r>
          </w:p>
          <w:p w14:paraId="4B8B45FC" w14:textId="5B2D0872" w:rsidR="00195676" w:rsidRDefault="00195676" w:rsidP="00B22BEF">
            <w:r>
              <w:t>Mon</w:t>
            </w:r>
          </w:p>
          <w:p w14:paraId="3F8C6DD2" w14:textId="0B8E6E58" w:rsidR="0066418E" w:rsidRDefault="0066418E" w:rsidP="00B22BEF">
            <w:r>
              <w:t>Tues</w:t>
            </w:r>
          </w:p>
          <w:p w14:paraId="722BE3EF" w14:textId="31A126F5" w:rsidR="0066418E" w:rsidRDefault="0066418E" w:rsidP="00B22BEF">
            <w:r>
              <w:t>Wed</w:t>
            </w:r>
          </w:p>
          <w:p w14:paraId="416A84DB" w14:textId="2E77A89D" w:rsidR="00043371" w:rsidRDefault="002100B7" w:rsidP="00B22BEF">
            <w:r>
              <w:t>Fri</w:t>
            </w:r>
          </w:p>
          <w:p w14:paraId="3908A0D3" w14:textId="0CCD7768" w:rsidR="0066418E" w:rsidRDefault="0066418E" w:rsidP="00B22BEF"/>
        </w:tc>
        <w:tc>
          <w:tcPr>
            <w:tcW w:w="1614" w:type="dxa"/>
          </w:tcPr>
          <w:p w14:paraId="1B0E950C" w14:textId="77777777" w:rsidR="00043371" w:rsidRDefault="00043371" w:rsidP="00B22BEF">
            <w:pPr>
              <w:jc w:val="right"/>
            </w:pPr>
          </w:p>
          <w:p w14:paraId="1978B166" w14:textId="77777777" w:rsidR="00043371" w:rsidRDefault="00086F1D" w:rsidP="00B22BEF">
            <w:pPr>
              <w:jc w:val="right"/>
            </w:pPr>
            <w:r>
              <w:t>22</w:t>
            </w:r>
            <w:r w:rsidR="00437C4E">
              <w:t xml:space="preserve"> Apr 202</w:t>
            </w:r>
            <w:r>
              <w:t>5</w:t>
            </w:r>
          </w:p>
          <w:p w14:paraId="463A46D5" w14:textId="77777777" w:rsidR="00050C0C" w:rsidRDefault="00050C0C" w:rsidP="00B22BEF">
            <w:pPr>
              <w:jc w:val="right"/>
            </w:pPr>
          </w:p>
          <w:p w14:paraId="44BC3CBC" w14:textId="77777777" w:rsidR="00043371" w:rsidRDefault="00086F1D" w:rsidP="00B22BEF">
            <w:pPr>
              <w:jc w:val="right"/>
            </w:pPr>
            <w:r>
              <w:t>5</w:t>
            </w:r>
            <w:r w:rsidR="006A108E">
              <w:t xml:space="preserve"> May 202</w:t>
            </w:r>
            <w:r>
              <w:t>5</w:t>
            </w:r>
          </w:p>
          <w:p w14:paraId="0472CC98" w14:textId="77777777" w:rsidR="00014F33" w:rsidRDefault="00014F33" w:rsidP="00B22BEF">
            <w:pPr>
              <w:jc w:val="right"/>
            </w:pPr>
          </w:p>
          <w:p w14:paraId="654833AB" w14:textId="2A91E6E5" w:rsidR="0066418E" w:rsidRDefault="0066418E" w:rsidP="00B22BEF">
            <w:pPr>
              <w:jc w:val="right"/>
            </w:pPr>
            <w:r>
              <w:t>23 May 2025</w:t>
            </w:r>
          </w:p>
          <w:p w14:paraId="431FA3F5" w14:textId="1EFCDA1C" w:rsidR="00043371" w:rsidRDefault="00195676" w:rsidP="00B22BEF">
            <w:pPr>
              <w:jc w:val="right"/>
            </w:pPr>
            <w:r>
              <w:t>2</w:t>
            </w:r>
            <w:r w:rsidR="00086F1D">
              <w:t>6</w:t>
            </w:r>
            <w:r w:rsidR="00936010">
              <w:t xml:space="preserve"> </w:t>
            </w:r>
            <w:r w:rsidR="00AB625F">
              <w:t xml:space="preserve">May </w:t>
            </w:r>
            <w:r w:rsidR="006A108E">
              <w:t>202</w:t>
            </w:r>
            <w:r w:rsidR="00086F1D">
              <w:t>5</w:t>
            </w:r>
          </w:p>
          <w:p w14:paraId="48EAA6B2" w14:textId="0E604E36" w:rsidR="0066418E" w:rsidRDefault="0066418E" w:rsidP="00B22BEF">
            <w:pPr>
              <w:jc w:val="right"/>
            </w:pPr>
            <w:r>
              <w:t>27 May 2025</w:t>
            </w:r>
          </w:p>
          <w:p w14:paraId="1FA532DA" w14:textId="474CD5A5" w:rsidR="0066418E" w:rsidRDefault="0066418E" w:rsidP="00B22BEF">
            <w:pPr>
              <w:jc w:val="right"/>
            </w:pPr>
            <w:r>
              <w:t>28 May 2025</w:t>
            </w:r>
          </w:p>
          <w:p w14:paraId="2FE1C572" w14:textId="77777777" w:rsidR="002100B7" w:rsidRDefault="00CB7FDF" w:rsidP="00B22BEF">
            <w:pPr>
              <w:jc w:val="right"/>
            </w:pPr>
            <w:r>
              <w:t>2</w:t>
            </w:r>
            <w:r w:rsidR="00086F1D">
              <w:t>7</w:t>
            </w:r>
            <w:r w:rsidR="002100B7">
              <w:t xml:space="preserve"> June 202</w:t>
            </w:r>
            <w:r w:rsidR="00086F1D">
              <w:t>5</w:t>
            </w:r>
          </w:p>
        </w:tc>
        <w:tc>
          <w:tcPr>
            <w:tcW w:w="1418" w:type="dxa"/>
          </w:tcPr>
          <w:p w14:paraId="03607F48" w14:textId="77777777" w:rsidR="00043371" w:rsidRDefault="00043371" w:rsidP="00B22BEF">
            <w:pPr>
              <w:jc w:val="center"/>
            </w:pPr>
          </w:p>
          <w:p w14:paraId="27FFB0F8" w14:textId="77777777" w:rsidR="00043371" w:rsidRDefault="00043371" w:rsidP="00A3265B"/>
        </w:tc>
        <w:tc>
          <w:tcPr>
            <w:tcW w:w="1417" w:type="dxa"/>
          </w:tcPr>
          <w:p w14:paraId="1734DC55" w14:textId="77777777" w:rsidR="00043371" w:rsidRDefault="00043371" w:rsidP="00B22BEF">
            <w:pPr>
              <w:jc w:val="center"/>
            </w:pPr>
          </w:p>
          <w:p w14:paraId="61F5723B" w14:textId="77777777" w:rsidR="00043371" w:rsidRDefault="00043371" w:rsidP="00B22BEF">
            <w:pPr>
              <w:jc w:val="center"/>
            </w:pPr>
          </w:p>
          <w:p w14:paraId="202C3AF8" w14:textId="77777777" w:rsidR="00043371" w:rsidRDefault="00043371" w:rsidP="00B22BEF">
            <w:pPr>
              <w:jc w:val="center"/>
            </w:pPr>
          </w:p>
          <w:p w14:paraId="5BDF0765" w14:textId="77777777" w:rsidR="00043371" w:rsidRDefault="00043371" w:rsidP="00B22BEF">
            <w:pPr>
              <w:jc w:val="center"/>
            </w:pPr>
          </w:p>
          <w:p w14:paraId="162B9C97" w14:textId="77777777" w:rsidR="00043371" w:rsidRDefault="00043371" w:rsidP="00B22BEF">
            <w:pPr>
              <w:jc w:val="center"/>
            </w:pPr>
          </w:p>
          <w:p w14:paraId="2222F9BD" w14:textId="77777777" w:rsidR="00043371" w:rsidRDefault="00043371" w:rsidP="00B22BEF">
            <w:pPr>
              <w:jc w:val="center"/>
            </w:pPr>
          </w:p>
          <w:p w14:paraId="32D399EF" w14:textId="77777777" w:rsidR="00043371" w:rsidRDefault="00043371" w:rsidP="00B22BEF">
            <w:pPr>
              <w:jc w:val="center"/>
            </w:pPr>
          </w:p>
          <w:p w14:paraId="7AC52A3B" w14:textId="77777777" w:rsidR="00A3265B" w:rsidRDefault="00A3265B" w:rsidP="00A3265B">
            <w:r>
              <w:t xml:space="preserve">       </w:t>
            </w:r>
          </w:p>
          <w:p w14:paraId="78F2136A" w14:textId="77777777" w:rsidR="00014F33" w:rsidRDefault="00A3265B" w:rsidP="00014F33">
            <w:r>
              <w:t xml:space="preserve">       </w:t>
            </w:r>
            <w:r w:rsidR="00014F33">
              <w:t xml:space="preserve">        </w:t>
            </w:r>
          </w:p>
          <w:p w14:paraId="79DFBE9E" w14:textId="77777777" w:rsidR="00043371" w:rsidRDefault="00014F33" w:rsidP="00014F33">
            <w:r>
              <w:t xml:space="preserve">       </w:t>
            </w:r>
            <w:r w:rsidR="000860BF" w:rsidRPr="003F66E9">
              <w:t>19</w:t>
            </w:r>
            <w:r w:rsidR="003F66E9" w:rsidRPr="003F66E9">
              <w:t>5</w:t>
            </w:r>
          </w:p>
        </w:tc>
      </w:tr>
      <w:tr w:rsidR="00043371" w14:paraId="2D32611B" w14:textId="77777777" w:rsidTr="00927828">
        <w:trPr>
          <w:trHeight w:val="600"/>
          <w:jc w:val="center"/>
        </w:trPr>
        <w:tc>
          <w:tcPr>
            <w:tcW w:w="900" w:type="dxa"/>
            <w:tcBorders>
              <w:top w:val="single" w:sz="6" w:space="0" w:color="auto"/>
            </w:tcBorders>
          </w:tcPr>
          <w:p w14:paraId="0A8CF2E7" w14:textId="77777777" w:rsidR="00043371" w:rsidRDefault="00043371" w:rsidP="00B22BEF"/>
        </w:tc>
        <w:tc>
          <w:tcPr>
            <w:tcW w:w="1087" w:type="dxa"/>
            <w:tcBorders>
              <w:top w:val="single" w:sz="6" w:space="0" w:color="auto"/>
            </w:tcBorders>
          </w:tcPr>
          <w:p w14:paraId="5C4F47E8" w14:textId="77777777" w:rsidR="00043371" w:rsidRDefault="00043371" w:rsidP="00B22BEF"/>
          <w:p w14:paraId="68866DC4" w14:textId="77777777" w:rsidR="00043371" w:rsidRDefault="00D83247" w:rsidP="00B22BEF">
            <w:r>
              <w:t>Session</w:t>
            </w:r>
            <w:r w:rsidR="00A35085">
              <w:t xml:space="preserve"> 202</w:t>
            </w:r>
            <w:r w:rsidR="00126349">
              <w:t>5</w:t>
            </w:r>
            <w:r w:rsidR="00A35085">
              <w:t>/2</w:t>
            </w:r>
            <w:r w:rsidR="00126349">
              <w:t>6</w:t>
            </w:r>
          </w:p>
          <w:p w14:paraId="082DD3EB" w14:textId="77777777" w:rsidR="00043371" w:rsidRDefault="00043371" w:rsidP="00B22BEF"/>
        </w:tc>
        <w:tc>
          <w:tcPr>
            <w:tcW w:w="2359" w:type="dxa"/>
            <w:tcBorders>
              <w:top w:val="single" w:sz="6" w:space="0" w:color="auto"/>
            </w:tcBorders>
          </w:tcPr>
          <w:p w14:paraId="61279E6F" w14:textId="77777777" w:rsidR="00043371" w:rsidRPr="00021191" w:rsidRDefault="00043371" w:rsidP="00B22BEF"/>
          <w:p w14:paraId="47F5EDC7" w14:textId="77777777" w:rsidR="00043371" w:rsidRPr="00021191" w:rsidRDefault="00043371" w:rsidP="00B22BEF">
            <w:r w:rsidRPr="00021191">
              <w:t>Teachers (</w:t>
            </w:r>
            <w:r w:rsidRPr="00021191">
              <w:rPr>
                <w:b/>
              </w:rPr>
              <w:t>Inservice</w:t>
            </w:r>
            <w:r w:rsidRPr="00021191">
              <w:t>)</w:t>
            </w:r>
          </w:p>
          <w:p w14:paraId="40AFC2E2" w14:textId="77777777" w:rsidR="000D7F33" w:rsidRPr="00021191" w:rsidRDefault="000D7F33" w:rsidP="000D7F33">
            <w:r w:rsidRPr="00021191">
              <w:t>Teachers (</w:t>
            </w:r>
            <w:r w:rsidRPr="00021191">
              <w:rPr>
                <w:b/>
              </w:rPr>
              <w:t>Inservice</w:t>
            </w:r>
            <w:r w:rsidRPr="00021191">
              <w:t>)</w:t>
            </w:r>
          </w:p>
          <w:p w14:paraId="31D43EE8" w14:textId="77777777" w:rsidR="00043371" w:rsidRPr="00021191" w:rsidRDefault="00AB625F" w:rsidP="00B22BEF">
            <w:r w:rsidRPr="00021191">
              <w:t>Pupils return</w:t>
            </w:r>
            <w:r w:rsidR="00043371" w:rsidRPr="00021191">
              <w:tab/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367E05DA" w14:textId="77777777" w:rsidR="00043371" w:rsidRPr="00021191" w:rsidRDefault="00043371" w:rsidP="00B22BEF"/>
          <w:p w14:paraId="1BB33F2F" w14:textId="77777777" w:rsidR="00043371" w:rsidRPr="00021191" w:rsidRDefault="00126349" w:rsidP="00B22BEF">
            <w:r>
              <w:t>Mon</w:t>
            </w:r>
          </w:p>
          <w:p w14:paraId="468BB063" w14:textId="77777777" w:rsidR="00692F96" w:rsidRDefault="00126349" w:rsidP="00B22BEF">
            <w:r>
              <w:t>Tues</w:t>
            </w:r>
          </w:p>
          <w:p w14:paraId="77FA9649" w14:textId="77777777" w:rsidR="00A35085" w:rsidRPr="00021191" w:rsidRDefault="00126349" w:rsidP="00B22BEF">
            <w:r>
              <w:t>Wed</w:t>
            </w:r>
          </w:p>
        </w:tc>
        <w:tc>
          <w:tcPr>
            <w:tcW w:w="1614" w:type="dxa"/>
            <w:tcBorders>
              <w:top w:val="single" w:sz="6" w:space="0" w:color="auto"/>
            </w:tcBorders>
          </w:tcPr>
          <w:p w14:paraId="636463EE" w14:textId="77777777" w:rsidR="00043371" w:rsidRPr="00021191" w:rsidRDefault="00043371" w:rsidP="00B22BEF"/>
          <w:p w14:paraId="1D5A9394" w14:textId="77777777" w:rsidR="00043371" w:rsidRPr="00021191" w:rsidRDefault="008A2740" w:rsidP="00B22BEF">
            <w:pPr>
              <w:jc w:val="right"/>
            </w:pPr>
            <w:r w:rsidRPr="00021191">
              <w:t>1</w:t>
            </w:r>
            <w:r w:rsidR="00126349">
              <w:t>8</w:t>
            </w:r>
            <w:r w:rsidR="00C82022" w:rsidRPr="00021191">
              <w:t xml:space="preserve"> </w:t>
            </w:r>
            <w:r w:rsidR="006A108E">
              <w:t>Aug 202</w:t>
            </w:r>
            <w:r w:rsidR="00126349">
              <w:t>5</w:t>
            </w:r>
          </w:p>
          <w:p w14:paraId="36DC60BE" w14:textId="77777777" w:rsidR="00692F96" w:rsidRDefault="004030B8" w:rsidP="00D41610">
            <w:pPr>
              <w:jc w:val="right"/>
            </w:pPr>
            <w:r>
              <w:t>19</w:t>
            </w:r>
            <w:r w:rsidR="006A108E">
              <w:t xml:space="preserve"> Aug 202</w:t>
            </w:r>
            <w:r w:rsidR="00126349">
              <w:t>5</w:t>
            </w:r>
          </w:p>
          <w:p w14:paraId="3F7839E8" w14:textId="77777777" w:rsidR="00A35085" w:rsidRPr="00021191" w:rsidRDefault="00A35085" w:rsidP="00D41610">
            <w:pPr>
              <w:jc w:val="right"/>
            </w:pPr>
            <w:r>
              <w:t>2</w:t>
            </w:r>
            <w:r w:rsidR="004030B8">
              <w:t>0</w:t>
            </w:r>
            <w:r>
              <w:t xml:space="preserve"> Aug 202</w:t>
            </w:r>
            <w:r w:rsidR="00126349">
              <w:t>5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02524DCE" w14:textId="77777777" w:rsidR="00043371" w:rsidRPr="00E2677D" w:rsidRDefault="00043371" w:rsidP="00B22BEF">
            <w:pPr>
              <w:jc w:val="center"/>
            </w:pPr>
          </w:p>
          <w:p w14:paraId="2A7F871E" w14:textId="77777777" w:rsidR="00043371" w:rsidRPr="00E2677D" w:rsidRDefault="00043371" w:rsidP="00B22BEF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796F54FA" w14:textId="77777777" w:rsidR="00043371" w:rsidRDefault="00043371" w:rsidP="00B22BEF">
            <w:pPr>
              <w:jc w:val="center"/>
            </w:pPr>
          </w:p>
          <w:p w14:paraId="3F1BEBD0" w14:textId="77777777" w:rsidR="00043371" w:rsidRDefault="00043371" w:rsidP="00B22BEF">
            <w:pPr>
              <w:jc w:val="center"/>
            </w:pPr>
          </w:p>
        </w:tc>
      </w:tr>
      <w:tr w:rsidR="00043371" w14:paraId="0D0BE113" w14:textId="77777777" w:rsidTr="00927828">
        <w:trPr>
          <w:trHeight w:val="600"/>
          <w:jc w:val="center"/>
        </w:trPr>
        <w:tc>
          <w:tcPr>
            <w:tcW w:w="9646" w:type="dxa"/>
            <w:gridSpan w:val="7"/>
          </w:tcPr>
          <w:p w14:paraId="00C41AC9" w14:textId="37673235" w:rsidR="00043371" w:rsidRDefault="0066418E" w:rsidP="00B22BE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F95D62" wp14:editId="0229D401">
                      <wp:simplePos x="0" y="0"/>
                      <wp:positionH relativeFrom="margin">
                        <wp:posOffset>-53975</wp:posOffset>
                      </wp:positionH>
                      <wp:positionV relativeFrom="paragraph">
                        <wp:posOffset>-7765415</wp:posOffset>
                      </wp:positionV>
                      <wp:extent cx="6073140" cy="8946515"/>
                      <wp:effectExtent l="0" t="0" r="22860" b="260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3140" cy="8946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A4475" id="Rectangle 2" o:spid="_x0000_s1026" style="position:absolute;margin-left:-4.25pt;margin-top:-611.45pt;width:478.2pt;height:704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" filled="f" strokeweight=".5pt">
                      <w10:wrap anchorx="margin"/>
                    </v:rect>
                  </w:pict>
                </mc:Fallback>
              </mc:AlternateContent>
            </w:r>
          </w:p>
          <w:p w14:paraId="7E44398D" w14:textId="77777777" w:rsidR="00043371" w:rsidRDefault="00AB625F" w:rsidP="00B22BEF">
            <w:r>
              <w:t>NB</w:t>
            </w:r>
            <w:r>
              <w:tab/>
              <w:t xml:space="preserve"> Good Fr</w:t>
            </w:r>
            <w:r w:rsidR="004C60E3">
              <w:t xml:space="preserve">iday: </w:t>
            </w:r>
            <w:r w:rsidR="00126349">
              <w:t>18</w:t>
            </w:r>
            <w:r w:rsidR="0000649C">
              <w:t xml:space="preserve"> </w:t>
            </w:r>
            <w:r w:rsidR="00126349">
              <w:t>April</w:t>
            </w:r>
            <w:r w:rsidR="0000649C">
              <w:t xml:space="preserve"> 202</w:t>
            </w:r>
            <w:r w:rsidR="00126349">
              <w:t>5</w:t>
            </w:r>
          </w:p>
          <w:p w14:paraId="1A60E0B2" w14:textId="77777777" w:rsidR="00043371" w:rsidRDefault="00043371" w:rsidP="00B22BEF"/>
          <w:p w14:paraId="2BE7B890" w14:textId="77777777" w:rsidR="00BE3493" w:rsidRDefault="00BE3493" w:rsidP="00B22BEF">
            <w:pPr>
              <w:rPr>
                <w:i/>
              </w:rPr>
            </w:pPr>
          </w:p>
          <w:p w14:paraId="73A032AB" w14:textId="77777777" w:rsidR="00043371" w:rsidRDefault="00043371" w:rsidP="00B22BEF">
            <w:pPr>
              <w:rPr>
                <w:i/>
              </w:rPr>
            </w:pPr>
            <w:r>
              <w:rPr>
                <w:i/>
              </w:rPr>
              <w:t>Pupil’s attendance will be 190 days after deducting 5 in-service days.</w:t>
            </w:r>
          </w:p>
          <w:p w14:paraId="63C4B976" w14:textId="77777777" w:rsidR="00043371" w:rsidRDefault="00043371" w:rsidP="00B22BEF"/>
        </w:tc>
      </w:tr>
    </w:tbl>
    <w:p w14:paraId="1BC65D63" w14:textId="77777777" w:rsidR="00D62EEB" w:rsidRDefault="00D62EEB" w:rsidP="00E01631">
      <w:pPr>
        <w:pStyle w:val="Header"/>
        <w:tabs>
          <w:tab w:val="clear" w:pos="4153"/>
          <w:tab w:val="clear" w:pos="8306"/>
        </w:tabs>
        <w:rPr>
          <w:b/>
          <w:bCs/>
          <w:noProof/>
        </w:rPr>
      </w:pPr>
    </w:p>
    <w:sectPr w:rsidR="00D62EEB" w:rsidSect="00043371">
      <w:headerReference w:type="default" r:id="rId7"/>
      <w:pgSz w:w="11906" w:h="16838"/>
      <w:pgMar w:top="992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5BB4" w14:textId="77777777" w:rsidR="00C84E01" w:rsidRDefault="00C84E01" w:rsidP="00633732">
      <w:r>
        <w:separator/>
      </w:r>
    </w:p>
  </w:endnote>
  <w:endnote w:type="continuationSeparator" w:id="0">
    <w:p w14:paraId="2BF7542E" w14:textId="77777777" w:rsidR="00C84E01" w:rsidRDefault="00C84E01" w:rsidP="0063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18A2" w14:textId="77777777" w:rsidR="00C84E01" w:rsidRDefault="00C84E01" w:rsidP="00633732">
      <w:r>
        <w:separator/>
      </w:r>
    </w:p>
  </w:footnote>
  <w:footnote w:type="continuationSeparator" w:id="0">
    <w:p w14:paraId="3566E7D3" w14:textId="77777777" w:rsidR="00C84E01" w:rsidRDefault="00C84E01" w:rsidP="0063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63FD" w14:textId="77777777" w:rsidR="00C84E01" w:rsidRDefault="00C84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71"/>
    <w:rsid w:val="0000649C"/>
    <w:rsid w:val="00006C7D"/>
    <w:rsid w:val="00014F33"/>
    <w:rsid w:val="00017F92"/>
    <w:rsid w:val="00021191"/>
    <w:rsid w:val="00023C82"/>
    <w:rsid w:val="00025FCF"/>
    <w:rsid w:val="00043371"/>
    <w:rsid w:val="00050C0C"/>
    <w:rsid w:val="000860BF"/>
    <w:rsid w:val="00086F1D"/>
    <w:rsid w:val="000909BC"/>
    <w:rsid w:val="0009390A"/>
    <w:rsid w:val="000B39BB"/>
    <w:rsid w:val="000B3C10"/>
    <w:rsid w:val="000B4D67"/>
    <w:rsid w:val="000C57F5"/>
    <w:rsid w:val="000D5A66"/>
    <w:rsid w:val="000D7F33"/>
    <w:rsid w:val="000E4076"/>
    <w:rsid w:val="00117E0D"/>
    <w:rsid w:val="00120D89"/>
    <w:rsid w:val="00126349"/>
    <w:rsid w:val="001534F4"/>
    <w:rsid w:val="00156B05"/>
    <w:rsid w:val="00156EEE"/>
    <w:rsid w:val="00175FC0"/>
    <w:rsid w:val="00195676"/>
    <w:rsid w:val="00196522"/>
    <w:rsid w:val="001A3186"/>
    <w:rsid w:val="001B2B92"/>
    <w:rsid w:val="001B459D"/>
    <w:rsid w:val="001B6D6A"/>
    <w:rsid w:val="002100B7"/>
    <w:rsid w:val="00212CA6"/>
    <w:rsid w:val="00221CC8"/>
    <w:rsid w:val="0027796F"/>
    <w:rsid w:val="00293917"/>
    <w:rsid w:val="002A5E6E"/>
    <w:rsid w:val="002C211F"/>
    <w:rsid w:val="002C5A83"/>
    <w:rsid w:val="002D3F26"/>
    <w:rsid w:val="002E7D43"/>
    <w:rsid w:val="002F35FC"/>
    <w:rsid w:val="0030393E"/>
    <w:rsid w:val="00327221"/>
    <w:rsid w:val="00334B0E"/>
    <w:rsid w:val="0033764F"/>
    <w:rsid w:val="003517DD"/>
    <w:rsid w:val="00383F67"/>
    <w:rsid w:val="003923EC"/>
    <w:rsid w:val="00396D01"/>
    <w:rsid w:val="00397CB2"/>
    <w:rsid w:val="003C1CBC"/>
    <w:rsid w:val="003C34A1"/>
    <w:rsid w:val="003C5159"/>
    <w:rsid w:val="003C54FF"/>
    <w:rsid w:val="003F66E9"/>
    <w:rsid w:val="00401D3F"/>
    <w:rsid w:val="004030B8"/>
    <w:rsid w:val="0043073C"/>
    <w:rsid w:val="00437C4E"/>
    <w:rsid w:val="00441D24"/>
    <w:rsid w:val="00443A9A"/>
    <w:rsid w:val="0044695A"/>
    <w:rsid w:val="004506B1"/>
    <w:rsid w:val="004544F3"/>
    <w:rsid w:val="00463720"/>
    <w:rsid w:val="00463D56"/>
    <w:rsid w:val="00492FEA"/>
    <w:rsid w:val="004B2828"/>
    <w:rsid w:val="004C1B0B"/>
    <w:rsid w:val="004C60E3"/>
    <w:rsid w:val="004E02D1"/>
    <w:rsid w:val="004E0E19"/>
    <w:rsid w:val="004E2C79"/>
    <w:rsid w:val="004F3278"/>
    <w:rsid w:val="004F3615"/>
    <w:rsid w:val="00513196"/>
    <w:rsid w:val="00553718"/>
    <w:rsid w:val="00561593"/>
    <w:rsid w:val="00575C57"/>
    <w:rsid w:val="005901F5"/>
    <w:rsid w:val="00595B53"/>
    <w:rsid w:val="005A0F61"/>
    <w:rsid w:val="005C4C96"/>
    <w:rsid w:val="005D17DA"/>
    <w:rsid w:val="005D4101"/>
    <w:rsid w:val="005D60AA"/>
    <w:rsid w:val="00622BE7"/>
    <w:rsid w:val="00633732"/>
    <w:rsid w:val="00641BA6"/>
    <w:rsid w:val="006463A5"/>
    <w:rsid w:val="0065272B"/>
    <w:rsid w:val="0066418E"/>
    <w:rsid w:val="006716ED"/>
    <w:rsid w:val="00677367"/>
    <w:rsid w:val="0068244D"/>
    <w:rsid w:val="0069168A"/>
    <w:rsid w:val="00692F96"/>
    <w:rsid w:val="006A108E"/>
    <w:rsid w:val="006A6ED1"/>
    <w:rsid w:val="006E23E2"/>
    <w:rsid w:val="006F4925"/>
    <w:rsid w:val="006F6116"/>
    <w:rsid w:val="00702AC7"/>
    <w:rsid w:val="00702B4B"/>
    <w:rsid w:val="00710513"/>
    <w:rsid w:val="00751FC4"/>
    <w:rsid w:val="00770AA6"/>
    <w:rsid w:val="00780402"/>
    <w:rsid w:val="00796EB7"/>
    <w:rsid w:val="00797C3A"/>
    <w:rsid w:val="007A00FD"/>
    <w:rsid w:val="007C42F8"/>
    <w:rsid w:val="007F0BF8"/>
    <w:rsid w:val="007F4717"/>
    <w:rsid w:val="008018D5"/>
    <w:rsid w:val="00806C1B"/>
    <w:rsid w:val="0081368C"/>
    <w:rsid w:val="00817183"/>
    <w:rsid w:val="008216BA"/>
    <w:rsid w:val="00822572"/>
    <w:rsid w:val="0083020F"/>
    <w:rsid w:val="00841727"/>
    <w:rsid w:val="00847180"/>
    <w:rsid w:val="008724CF"/>
    <w:rsid w:val="008A2740"/>
    <w:rsid w:val="008B47BC"/>
    <w:rsid w:val="008D1016"/>
    <w:rsid w:val="008E5C87"/>
    <w:rsid w:val="008F25FE"/>
    <w:rsid w:val="00902F24"/>
    <w:rsid w:val="00913E01"/>
    <w:rsid w:val="0092158C"/>
    <w:rsid w:val="00927828"/>
    <w:rsid w:val="00932498"/>
    <w:rsid w:val="00936010"/>
    <w:rsid w:val="00937F01"/>
    <w:rsid w:val="009462BC"/>
    <w:rsid w:val="00970ADA"/>
    <w:rsid w:val="00974A08"/>
    <w:rsid w:val="00976893"/>
    <w:rsid w:val="009C4D88"/>
    <w:rsid w:val="009C6272"/>
    <w:rsid w:val="009D0F55"/>
    <w:rsid w:val="009F00F6"/>
    <w:rsid w:val="009F0EFF"/>
    <w:rsid w:val="009F5842"/>
    <w:rsid w:val="00A3265B"/>
    <w:rsid w:val="00A35085"/>
    <w:rsid w:val="00A36F45"/>
    <w:rsid w:val="00A71137"/>
    <w:rsid w:val="00A7763F"/>
    <w:rsid w:val="00AA4E88"/>
    <w:rsid w:val="00AB41DA"/>
    <w:rsid w:val="00AB625F"/>
    <w:rsid w:val="00AD3C7D"/>
    <w:rsid w:val="00AD4484"/>
    <w:rsid w:val="00AD6DAA"/>
    <w:rsid w:val="00AD79EB"/>
    <w:rsid w:val="00AE2D13"/>
    <w:rsid w:val="00AF6A8C"/>
    <w:rsid w:val="00AF7346"/>
    <w:rsid w:val="00B046F0"/>
    <w:rsid w:val="00B120A5"/>
    <w:rsid w:val="00B13C70"/>
    <w:rsid w:val="00B22BEF"/>
    <w:rsid w:val="00B263F3"/>
    <w:rsid w:val="00B46008"/>
    <w:rsid w:val="00B5048F"/>
    <w:rsid w:val="00B53372"/>
    <w:rsid w:val="00B72D80"/>
    <w:rsid w:val="00B800CC"/>
    <w:rsid w:val="00B812C9"/>
    <w:rsid w:val="00B933B4"/>
    <w:rsid w:val="00BA4E72"/>
    <w:rsid w:val="00BC22FE"/>
    <w:rsid w:val="00BC2968"/>
    <w:rsid w:val="00BC65A5"/>
    <w:rsid w:val="00BD596D"/>
    <w:rsid w:val="00BE3493"/>
    <w:rsid w:val="00BE7C0C"/>
    <w:rsid w:val="00BF02DE"/>
    <w:rsid w:val="00BF1FBA"/>
    <w:rsid w:val="00C16BEB"/>
    <w:rsid w:val="00C47926"/>
    <w:rsid w:val="00C47982"/>
    <w:rsid w:val="00C545B7"/>
    <w:rsid w:val="00C55ED2"/>
    <w:rsid w:val="00C5607D"/>
    <w:rsid w:val="00C5681E"/>
    <w:rsid w:val="00C56F7B"/>
    <w:rsid w:val="00C80656"/>
    <w:rsid w:val="00C82022"/>
    <w:rsid w:val="00C8329B"/>
    <w:rsid w:val="00C84E01"/>
    <w:rsid w:val="00C91783"/>
    <w:rsid w:val="00CA3976"/>
    <w:rsid w:val="00CB7FDF"/>
    <w:rsid w:val="00CF26BF"/>
    <w:rsid w:val="00D20803"/>
    <w:rsid w:val="00D26B6F"/>
    <w:rsid w:val="00D27225"/>
    <w:rsid w:val="00D354E8"/>
    <w:rsid w:val="00D41610"/>
    <w:rsid w:val="00D6062F"/>
    <w:rsid w:val="00D61170"/>
    <w:rsid w:val="00D62EEB"/>
    <w:rsid w:val="00D73A9E"/>
    <w:rsid w:val="00D74F9B"/>
    <w:rsid w:val="00D83247"/>
    <w:rsid w:val="00D95DE3"/>
    <w:rsid w:val="00DA1839"/>
    <w:rsid w:val="00DB0545"/>
    <w:rsid w:val="00DB7B5D"/>
    <w:rsid w:val="00DD199A"/>
    <w:rsid w:val="00DE16DB"/>
    <w:rsid w:val="00DE4E85"/>
    <w:rsid w:val="00DE6100"/>
    <w:rsid w:val="00DF3B33"/>
    <w:rsid w:val="00E01631"/>
    <w:rsid w:val="00E073B9"/>
    <w:rsid w:val="00E15683"/>
    <w:rsid w:val="00E171D5"/>
    <w:rsid w:val="00E204C3"/>
    <w:rsid w:val="00E2677D"/>
    <w:rsid w:val="00E46448"/>
    <w:rsid w:val="00E53CA4"/>
    <w:rsid w:val="00E61C6B"/>
    <w:rsid w:val="00E6610B"/>
    <w:rsid w:val="00E66E37"/>
    <w:rsid w:val="00E8083C"/>
    <w:rsid w:val="00E87E42"/>
    <w:rsid w:val="00E93FBC"/>
    <w:rsid w:val="00EB0D39"/>
    <w:rsid w:val="00EB22DB"/>
    <w:rsid w:val="00EB3335"/>
    <w:rsid w:val="00EC2E1A"/>
    <w:rsid w:val="00EC61FA"/>
    <w:rsid w:val="00ED51EF"/>
    <w:rsid w:val="00EE6E41"/>
    <w:rsid w:val="00EF340A"/>
    <w:rsid w:val="00F02EDD"/>
    <w:rsid w:val="00F2316E"/>
    <w:rsid w:val="00F2634E"/>
    <w:rsid w:val="00F508B1"/>
    <w:rsid w:val="00F53E9A"/>
    <w:rsid w:val="00F6776D"/>
    <w:rsid w:val="00F97566"/>
    <w:rsid w:val="00F976DE"/>
    <w:rsid w:val="00FA43B1"/>
    <w:rsid w:val="00FE1F80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8A4C766"/>
  <w15:docId w15:val="{3D56BCC6-CF91-4422-BCB7-00B44FA7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71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3371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3371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0433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04337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3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732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5E4C0B7D5CA44A8C363A9B3597E17" ma:contentTypeVersion="14" ma:contentTypeDescription="Create a new document." ma:contentTypeScope="" ma:versionID="dde8352edcd847058425ed1f1814939d">
  <xsd:schema xmlns:xsd="http://www.w3.org/2001/XMLSchema" xmlns:xs="http://www.w3.org/2001/XMLSchema" xmlns:p="http://schemas.microsoft.com/office/2006/metadata/properties" xmlns:ns2="658d9cee-d70d-43c0-9887-5a3f723f0813" xmlns:ns3="15184a21-e21a-43d2-ae7f-e8f9379f452b" targetNamespace="http://schemas.microsoft.com/office/2006/metadata/properties" ma:root="true" ma:fieldsID="50ebc33b8c737022e1b6bdef4f686111" ns2:_="" ns3:_="">
    <xsd:import namespace="658d9cee-d70d-43c0-9887-5a3f723f0813"/>
    <xsd:import namespace="15184a21-e21a-43d2-ae7f-e8f9379f4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d9cee-d70d-43c0-9887-5a3f723f0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84a21-e21a-43d2-ae7f-e8f9379f452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d9cee-d70d-43c0-9887-5a3f723f08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D1AFE-3BFD-43CE-AC5A-12E55AF6F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1BF20-A8F2-4C8F-95D7-503595867387}"/>
</file>

<file path=customXml/itemProps3.xml><?xml version="1.0" encoding="utf-8"?>
<ds:datastoreItem xmlns:ds="http://schemas.openxmlformats.org/officeDocument/2006/customXml" ds:itemID="{118BE9C6-3344-45B4-8587-A94C20B99682}"/>
</file>

<file path=customXml/itemProps4.xml><?xml version="1.0" encoding="utf-8"?>
<ds:datastoreItem xmlns:ds="http://schemas.openxmlformats.org/officeDocument/2006/customXml" ds:itemID="{04914A3C-C2CB-4372-BC70-61906FE97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User</dc:creator>
  <cp:lastModifiedBy>Matthews, Fiona</cp:lastModifiedBy>
  <cp:revision>2</cp:revision>
  <cp:lastPrinted>2020-01-07T15:03:00Z</cp:lastPrinted>
  <dcterms:created xsi:type="dcterms:W3CDTF">2024-08-27T08:30:00Z</dcterms:created>
  <dcterms:modified xsi:type="dcterms:W3CDTF">2024-08-27T08:30:00Z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0x0101005A15E4C0B7D5CA44A8C363A9B3597E17</vt:lpwstr>
  </property>
</Properties>
</file>