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52EFE" w14:textId="77777777" w:rsidR="00575858" w:rsidRPr="00F42BCB" w:rsidRDefault="00575858">
      <w:pPr>
        <w:rPr>
          <w:rFonts w:cs="Arial"/>
          <w:sz w:val="22"/>
        </w:rPr>
      </w:pPr>
    </w:p>
    <w:p w14:paraId="57B899AB" w14:textId="337A48CC" w:rsidR="00C967AA" w:rsidRPr="00F42BCB" w:rsidRDefault="00793505">
      <w:pPr>
        <w:rPr>
          <w:rFonts w:cs="Arial"/>
          <w:sz w:val="22"/>
        </w:rPr>
      </w:pPr>
      <w:r>
        <w:rPr>
          <w:rFonts w:cs="Arial"/>
          <w:noProof/>
          <w:sz w:val="22"/>
          <w:lang w:eastAsia="en-GB" w:bidi="ar-SA"/>
        </w:rPr>
        <mc:AlternateContent>
          <mc:Choice Requires="wps">
            <w:drawing>
              <wp:anchor distT="0" distB="0" distL="114300" distR="114300" simplePos="0" relativeHeight="251658240" behindDoc="1" locked="0" layoutInCell="1" allowOverlap="1" wp14:anchorId="56C440A6" wp14:editId="50712AC1">
                <wp:simplePos x="0" y="0"/>
                <wp:positionH relativeFrom="column">
                  <wp:posOffset>-311785</wp:posOffset>
                </wp:positionH>
                <wp:positionV relativeFrom="paragraph">
                  <wp:posOffset>103505</wp:posOffset>
                </wp:positionV>
                <wp:extent cx="9856470" cy="6234430"/>
                <wp:effectExtent l="19050" t="19050" r="30480" b="3302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6470" cy="6234430"/>
                        </a:xfrm>
                        <a:prstGeom prst="roundRect">
                          <a:avLst>
                            <a:gd name="adj" fmla="val 16667"/>
                          </a:avLst>
                        </a:prstGeom>
                        <a:solidFill>
                          <a:srgbClr val="FFFFFF"/>
                        </a:solid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86B28C" id="AutoShape 4" o:spid="_x0000_s1026" style="position:absolute;margin-left:-24.55pt;margin-top:8.15pt;width:776.1pt;height:49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" strokeweight="4.5pt"/>
            </w:pict>
          </mc:Fallback>
        </mc:AlternateContent>
      </w:r>
    </w:p>
    <w:p w14:paraId="5FEC1554" w14:textId="77777777" w:rsidR="00C967AA" w:rsidRPr="00F42BCB" w:rsidRDefault="00C967AA" w:rsidP="00E34640">
      <w:pPr>
        <w:rPr>
          <w:rFonts w:cs="Arial"/>
          <w:sz w:val="22"/>
        </w:rPr>
      </w:pPr>
    </w:p>
    <w:p w14:paraId="7EFB1A0B" w14:textId="104856B4" w:rsidR="007401DE" w:rsidRPr="00F42BCB" w:rsidRDefault="007401DE" w:rsidP="00861AA0">
      <w:pPr>
        <w:jc w:val="center"/>
        <w:rPr>
          <w:rFonts w:cs="Arial"/>
          <w:sz w:val="40"/>
          <w:szCs w:val="40"/>
        </w:rPr>
      </w:pPr>
    </w:p>
    <w:p w14:paraId="022312BC" w14:textId="3A6D2D6A" w:rsidR="00C967AA" w:rsidRPr="00F42BCB" w:rsidRDefault="004C5AAE">
      <w:pPr>
        <w:rPr>
          <w:rFonts w:cs="Arial"/>
          <w:sz w:val="22"/>
        </w:rPr>
      </w:pPr>
      <w:r>
        <w:rPr>
          <w:noProof/>
          <w:lang w:eastAsia="en-GB" w:bidi="ar-SA"/>
        </w:rPr>
        <mc:AlternateContent>
          <mc:Choice Requires="wps">
            <w:drawing>
              <wp:anchor distT="0" distB="0" distL="114300" distR="114300" simplePos="0" relativeHeight="251684864" behindDoc="0" locked="0" layoutInCell="1" allowOverlap="1" wp14:anchorId="56D2B6EE" wp14:editId="5425B32E">
                <wp:simplePos x="0" y="0"/>
                <wp:positionH relativeFrom="column">
                  <wp:posOffset>2144395</wp:posOffset>
                </wp:positionH>
                <wp:positionV relativeFrom="paragraph">
                  <wp:posOffset>869315</wp:posOffset>
                </wp:positionV>
                <wp:extent cx="5657850" cy="4095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09575"/>
                        </a:xfrm>
                        <a:prstGeom prst="rect">
                          <a:avLst/>
                        </a:prstGeom>
                        <a:solidFill>
                          <a:srgbClr val="FFFFFF"/>
                        </a:solidFill>
                        <a:ln w="9525">
                          <a:solidFill>
                            <a:srgbClr val="000000"/>
                          </a:solidFill>
                          <a:miter lim="800000"/>
                          <a:headEnd/>
                          <a:tailEnd/>
                        </a:ln>
                      </wps:spPr>
                      <wps:txbx>
                        <w:txbxContent>
                          <w:p w14:paraId="3536AF27" w14:textId="77777777" w:rsidR="00E7602B" w:rsidRPr="004C5AAE" w:rsidRDefault="00E7602B" w:rsidP="004C5AAE">
                            <w:pPr>
                              <w:jc w:val="center"/>
                              <w:rPr>
                                <w:rFonts w:ascii="SassoonPrimaryInfant" w:hAnsi="SassoonPrimaryInfant"/>
                                <w:b/>
                                <w:sz w:val="36"/>
                                <w:szCs w:val="36"/>
                              </w:rPr>
                            </w:pPr>
                            <w:r>
                              <w:rPr>
                                <w:rFonts w:ascii="SassoonPrimaryInfant" w:hAnsi="SassoonPrimaryInfant"/>
                                <w:b/>
                                <w:sz w:val="36"/>
                                <w:szCs w:val="36"/>
                              </w:rPr>
                              <w:t>Minishant Primary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D2B6EE" id="_x0000_t202" coordsize="21600,21600" o:spt="202" path="m,l,21600r21600,l21600,xe">
                <v:stroke joinstyle="miter"/>
                <v:path gradientshapeok="t" o:connecttype="rect"/>
              </v:shapetype>
              <v:shape id="Text Box 2" o:spid="_x0000_s1026" type="#_x0000_t202" style="position:absolute;margin-left:168.85pt;margin-top:68.45pt;width:445.5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">
                <v:textbox>
                  <w:txbxContent>
                    <w:p w14:paraId="3536AF27" w14:textId="77777777" w:rsidR="00E7602B" w:rsidRPr="004C5AAE" w:rsidRDefault="00E7602B" w:rsidP="004C5AAE">
                      <w:pPr>
                        <w:jc w:val="center"/>
                        <w:rPr>
                          <w:rFonts w:ascii="SassoonPrimaryInfant" w:hAnsi="SassoonPrimaryInfant"/>
                          <w:b/>
                          <w:sz w:val="36"/>
                          <w:szCs w:val="36"/>
                        </w:rPr>
                      </w:pPr>
                      <w:r>
                        <w:rPr>
                          <w:rFonts w:ascii="SassoonPrimaryInfant" w:hAnsi="SassoonPrimaryInfant"/>
                          <w:b/>
                          <w:sz w:val="36"/>
                          <w:szCs w:val="36"/>
                        </w:rPr>
                        <w:t>Minishant Primary School</w:t>
                      </w:r>
                    </w:p>
                  </w:txbxContent>
                </v:textbox>
              </v:shape>
            </w:pict>
          </mc:Fallback>
        </mc:AlternateContent>
      </w:r>
      <w:r>
        <w:rPr>
          <w:noProof/>
          <w:lang w:eastAsia="en-GB" w:bidi="ar-SA"/>
        </w:rPr>
        <mc:AlternateContent>
          <mc:Choice Requires="wps">
            <w:drawing>
              <wp:anchor distT="0" distB="0" distL="114300" distR="114300" simplePos="0" relativeHeight="251660288" behindDoc="0" locked="0" layoutInCell="1" allowOverlap="1" wp14:anchorId="348C9C3E" wp14:editId="680FD3F4">
                <wp:simplePos x="0" y="0"/>
                <wp:positionH relativeFrom="column">
                  <wp:posOffset>2144395</wp:posOffset>
                </wp:positionH>
                <wp:positionV relativeFrom="paragraph">
                  <wp:posOffset>240665</wp:posOffset>
                </wp:positionV>
                <wp:extent cx="5657850" cy="4572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57200"/>
                        </a:xfrm>
                        <a:prstGeom prst="rect">
                          <a:avLst/>
                        </a:prstGeom>
                        <a:solidFill>
                          <a:srgbClr val="FFFFFF"/>
                        </a:solidFill>
                        <a:ln w="9525">
                          <a:solidFill>
                            <a:srgbClr val="000000"/>
                          </a:solidFill>
                          <a:miter lim="800000"/>
                          <a:headEnd/>
                          <a:tailEnd/>
                        </a:ln>
                      </wps:spPr>
                      <wps:txbx>
                        <w:txbxContent>
                          <w:p w14:paraId="6CD6CCE2" w14:textId="77777777" w:rsidR="00E7602B" w:rsidRPr="004C5AAE" w:rsidRDefault="00E7602B" w:rsidP="005B2A4D">
                            <w:pPr>
                              <w:jc w:val="center"/>
                              <w:rPr>
                                <w:rFonts w:ascii="SassoonPrimaryInfant" w:hAnsi="SassoonPrimaryInfant"/>
                                <w:b/>
                                <w:sz w:val="36"/>
                                <w:szCs w:val="36"/>
                              </w:rPr>
                            </w:pPr>
                            <w:r w:rsidRPr="004C5AAE">
                              <w:rPr>
                                <w:rFonts w:ascii="SassoonPrimaryInfant" w:hAnsi="SassoonPrimaryInfant"/>
                                <w:b/>
                                <w:sz w:val="36"/>
                                <w:szCs w:val="36"/>
                              </w:rPr>
                              <w:t>Crosshill Primary School and Early Years Centre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C9C3E" id="_x0000_s1027" type="#_x0000_t202" style="position:absolute;margin-left:168.85pt;margin-top:18.95pt;width:445.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">
                <v:textbox>
                  <w:txbxContent>
                    <w:p w14:paraId="6CD6CCE2" w14:textId="77777777" w:rsidR="00E7602B" w:rsidRPr="004C5AAE" w:rsidRDefault="00E7602B" w:rsidP="005B2A4D">
                      <w:pPr>
                        <w:jc w:val="center"/>
                        <w:rPr>
                          <w:rFonts w:ascii="SassoonPrimaryInfant" w:hAnsi="SassoonPrimaryInfant"/>
                          <w:b/>
                          <w:sz w:val="36"/>
                          <w:szCs w:val="36"/>
                        </w:rPr>
                      </w:pPr>
                      <w:r w:rsidRPr="004C5AAE">
                        <w:rPr>
                          <w:rFonts w:ascii="SassoonPrimaryInfant" w:hAnsi="SassoonPrimaryInfant"/>
                          <w:b/>
                          <w:sz w:val="36"/>
                          <w:szCs w:val="36"/>
                        </w:rPr>
                        <w:t>Crosshill Primary School and Early Years Centre</w:t>
                      </w:r>
                    </w:p>
                  </w:txbxContent>
                </v:textbox>
              </v:shape>
            </w:pict>
          </mc:Fallback>
        </mc:AlternateContent>
      </w:r>
      <w:r w:rsidR="00793505">
        <w:rPr>
          <w:rFonts w:cs="Arial"/>
          <w:noProof/>
          <w:sz w:val="22"/>
          <w:lang w:eastAsia="en-GB" w:bidi="ar-SA"/>
        </w:rPr>
        <w:drawing>
          <wp:inline distT="0" distB="0" distL="0" distR="0" wp14:anchorId="2E0274A3" wp14:editId="2F414CA2">
            <wp:extent cx="1790700" cy="11889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Ayrshire Logo NEW 2014.jpg"/>
                    <pic:cNvPicPr/>
                  </pic:nvPicPr>
                  <pic:blipFill>
                    <a:blip r:embed="rId11">
                      <a:extLst>
                        <a:ext uri="{28A0092B-C50C-407E-A947-70E740481C1C}">
                          <a14:useLocalDpi xmlns:a14="http://schemas.microsoft.com/office/drawing/2010/main" val="0"/>
                        </a:ext>
                      </a:extLst>
                    </a:blip>
                    <a:stretch>
                      <a:fillRect/>
                    </a:stretch>
                  </pic:blipFill>
                  <pic:spPr>
                    <a:xfrm>
                      <a:off x="0" y="0"/>
                      <a:ext cx="1790393" cy="1188720"/>
                    </a:xfrm>
                    <a:prstGeom prst="rect">
                      <a:avLst/>
                    </a:prstGeom>
                  </pic:spPr>
                </pic:pic>
              </a:graphicData>
            </a:graphic>
          </wp:inline>
        </w:drawing>
      </w:r>
    </w:p>
    <w:p w14:paraId="169257CB" w14:textId="77777777" w:rsidR="00E34640" w:rsidRPr="00F42BCB" w:rsidRDefault="00E34640">
      <w:pPr>
        <w:rPr>
          <w:rFonts w:cs="Arial"/>
          <w:sz w:val="22"/>
        </w:rPr>
      </w:pPr>
    </w:p>
    <w:p w14:paraId="073EC1A5" w14:textId="77777777" w:rsidR="00E34640" w:rsidRPr="00F42BCB" w:rsidRDefault="00E34640">
      <w:pPr>
        <w:rPr>
          <w:rFonts w:cs="Arial"/>
          <w:sz w:val="22"/>
        </w:rPr>
      </w:pPr>
    </w:p>
    <w:p w14:paraId="0D979895" w14:textId="77777777" w:rsidR="00C967AA" w:rsidRPr="00F42BCB" w:rsidRDefault="00C967AA">
      <w:pPr>
        <w:rPr>
          <w:rFonts w:cs="Arial"/>
          <w:sz w:val="22"/>
        </w:rPr>
      </w:pPr>
    </w:p>
    <w:p w14:paraId="0BC5441B" w14:textId="3D4CEAFA" w:rsidR="00C967AA" w:rsidRPr="00F42BCB" w:rsidRDefault="00C967AA">
      <w:pPr>
        <w:rPr>
          <w:rFonts w:cs="Arial"/>
          <w:sz w:val="22"/>
        </w:rPr>
      </w:pPr>
    </w:p>
    <w:tbl>
      <w:tblPr>
        <w:tblpPr w:leftFromText="180" w:rightFromText="180" w:vertAnchor="text" w:horzAnchor="margin" w:tblpY="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14548"/>
      </w:tblGrid>
      <w:tr w:rsidR="004C5AAE" w:rsidRPr="00F42BCB" w14:paraId="07CEBE04" w14:textId="77777777" w:rsidTr="004C5AAE">
        <w:tc>
          <w:tcPr>
            <w:tcW w:w="14666" w:type="dxa"/>
            <w:shd w:val="clear" w:color="auto" w:fill="BFBFBF"/>
          </w:tcPr>
          <w:p w14:paraId="29D26739" w14:textId="422EDA99" w:rsidR="004C5AAE" w:rsidRPr="00F42BCB" w:rsidRDefault="004C5AAE" w:rsidP="004C5AAE">
            <w:pPr>
              <w:spacing w:before="100" w:after="100"/>
              <w:jc w:val="center"/>
              <w:rPr>
                <w:rFonts w:cs="Arial"/>
                <w:b/>
                <w:sz w:val="36"/>
                <w:szCs w:val="36"/>
              </w:rPr>
            </w:pPr>
            <w:r>
              <w:rPr>
                <w:rFonts w:cs="Arial"/>
                <w:b/>
                <w:sz w:val="36"/>
                <w:szCs w:val="36"/>
              </w:rPr>
              <w:t>IMPROVEMENT PLAN</w:t>
            </w:r>
            <w:r w:rsidRPr="00F42BCB">
              <w:rPr>
                <w:rFonts w:cs="Arial"/>
                <w:b/>
                <w:sz w:val="36"/>
                <w:szCs w:val="36"/>
              </w:rPr>
              <w:t xml:space="preserve">: </w:t>
            </w:r>
            <w:r w:rsidR="009D73C1">
              <w:rPr>
                <w:rFonts w:cs="Arial"/>
                <w:b/>
                <w:sz w:val="36"/>
                <w:szCs w:val="36"/>
              </w:rPr>
              <w:t xml:space="preserve"> 20</w:t>
            </w:r>
            <w:r w:rsidR="00EB3CBD">
              <w:rPr>
                <w:rFonts w:cs="Arial"/>
                <w:b/>
                <w:sz w:val="36"/>
                <w:szCs w:val="36"/>
              </w:rPr>
              <w:t>2</w:t>
            </w:r>
            <w:r w:rsidR="00814299">
              <w:rPr>
                <w:rFonts w:cs="Arial"/>
                <w:b/>
                <w:sz w:val="36"/>
                <w:szCs w:val="36"/>
              </w:rPr>
              <w:t>4</w:t>
            </w:r>
            <w:r w:rsidR="009D73C1">
              <w:rPr>
                <w:rFonts w:cs="Arial"/>
                <w:b/>
                <w:sz w:val="36"/>
                <w:szCs w:val="36"/>
              </w:rPr>
              <w:t>-202</w:t>
            </w:r>
            <w:r w:rsidR="00814299">
              <w:rPr>
                <w:rFonts w:cs="Arial"/>
                <w:b/>
                <w:sz w:val="36"/>
                <w:szCs w:val="36"/>
              </w:rPr>
              <w:t>5</w:t>
            </w:r>
          </w:p>
        </w:tc>
      </w:tr>
    </w:tbl>
    <w:p w14:paraId="215C5DCC" w14:textId="644DDF4B" w:rsidR="00C967AA" w:rsidRPr="00F42BCB" w:rsidRDefault="00C967AA">
      <w:pPr>
        <w:rPr>
          <w:rFonts w:cs="Arial"/>
          <w:sz w:val="22"/>
        </w:rPr>
      </w:pPr>
    </w:p>
    <w:p w14:paraId="6F871361" w14:textId="27CE7CE1" w:rsidR="00C967AA" w:rsidRPr="00F42BCB" w:rsidRDefault="00C967AA">
      <w:pPr>
        <w:rPr>
          <w:rFonts w:cs="Arial"/>
          <w:sz w:val="22"/>
        </w:rPr>
      </w:pPr>
    </w:p>
    <w:p w14:paraId="2BFF59E4" w14:textId="423BBD45" w:rsidR="00861AA0" w:rsidRPr="00F42BCB" w:rsidRDefault="00861AA0">
      <w:pPr>
        <w:rPr>
          <w:rFonts w:cs="Arial"/>
          <w:sz w:val="22"/>
        </w:rPr>
      </w:pPr>
    </w:p>
    <w:p w14:paraId="7E2837CC" w14:textId="10F9DC8F" w:rsidR="00861AA0" w:rsidRPr="00F42BCB" w:rsidRDefault="00861AA0">
      <w:pPr>
        <w:rPr>
          <w:rFonts w:cs="Arial"/>
          <w:sz w:val="22"/>
        </w:rPr>
      </w:pPr>
    </w:p>
    <w:p w14:paraId="67F1813F" w14:textId="4A634BC9" w:rsidR="00861AA0" w:rsidRPr="00F42BCB" w:rsidRDefault="004C5AAE">
      <w:pPr>
        <w:rPr>
          <w:rFonts w:cs="Arial"/>
          <w:sz w:val="22"/>
        </w:rPr>
      </w:pPr>
      <w:r>
        <w:rPr>
          <w:rFonts w:ascii="Footlight MT Light" w:hAnsi="Footlight MT Light"/>
          <w:noProof/>
          <w:color w:val="FF0000"/>
          <w:sz w:val="96"/>
          <w:szCs w:val="96"/>
          <w:lang w:eastAsia="en-GB" w:bidi="ar-SA"/>
        </w:rPr>
        <w:drawing>
          <wp:anchor distT="0" distB="0" distL="114300" distR="114300" simplePos="0" relativeHeight="251680768" behindDoc="0" locked="0" layoutInCell="1" allowOverlap="1" wp14:anchorId="7725BE43" wp14:editId="45D766A3">
            <wp:simplePos x="0" y="0"/>
            <wp:positionH relativeFrom="column">
              <wp:posOffset>5106670</wp:posOffset>
            </wp:positionH>
            <wp:positionV relativeFrom="paragraph">
              <wp:posOffset>59055</wp:posOffset>
            </wp:positionV>
            <wp:extent cx="1962150" cy="20777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bidi="ar-SA"/>
        </w:rPr>
        <w:drawing>
          <wp:anchor distT="0" distB="0" distL="114300" distR="114300" simplePos="0" relativeHeight="251682816" behindDoc="0" locked="0" layoutInCell="1" allowOverlap="1" wp14:anchorId="079A10A1" wp14:editId="771DA68E">
            <wp:simplePos x="0" y="0"/>
            <wp:positionH relativeFrom="column">
              <wp:posOffset>2192020</wp:posOffset>
            </wp:positionH>
            <wp:positionV relativeFrom="paragraph">
              <wp:posOffset>59690</wp:posOffset>
            </wp:positionV>
            <wp:extent cx="1876425" cy="251587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425" cy="251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83CB5" w14:textId="750979BE" w:rsidR="00861AA0" w:rsidRPr="00F42BCB" w:rsidRDefault="00861AA0">
      <w:pPr>
        <w:rPr>
          <w:rFonts w:cs="Arial"/>
          <w:sz w:val="22"/>
        </w:rPr>
      </w:pPr>
    </w:p>
    <w:p w14:paraId="6C3DB807" w14:textId="52BB9963" w:rsidR="00861AA0" w:rsidRPr="00F42BCB" w:rsidRDefault="00861AA0">
      <w:pPr>
        <w:rPr>
          <w:rFonts w:cs="Arial"/>
          <w:sz w:val="22"/>
        </w:rPr>
      </w:pPr>
    </w:p>
    <w:p w14:paraId="16C9E14D" w14:textId="3C18439A" w:rsidR="00C967AA" w:rsidRPr="00F42BCB" w:rsidRDefault="00C967AA">
      <w:pPr>
        <w:rPr>
          <w:rFonts w:cs="Arial"/>
          <w:sz w:val="22"/>
        </w:rPr>
      </w:pPr>
    </w:p>
    <w:p w14:paraId="59D50B15" w14:textId="6BAFCB21" w:rsidR="00C967AA" w:rsidRPr="00F42BCB" w:rsidRDefault="00C967AA">
      <w:pPr>
        <w:rPr>
          <w:rFonts w:cs="Arial"/>
          <w:sz w:val="22"/>
        </w:rPr>
      </w:pPr>
    </w:p>
    <w:p w14:paraId="5D1702BD" w14:textId="364E1621" w:rsidR="00861AA0" w:rsidRPr="00F42BCB" w:rsidRDefault="00861AA0">
      <w:pPr>
        <w:rPr>
          <w:rFonts w:cs="Arial"/>
          <w:sz w:val="22"/>
        </w:rPr>
      </w:pPr>
    </w:p>
    <w:p w14:paraId="56D0EBE5" w14:textId="45B7D4C9" w:rsidR="00861AA0" w:rsidRPr="00F42BCB" w:rsidRDefault="00861AA0">
      <w:pPr>
        <w:rPr>
          <w:rFonts w:cs="Arial"/>
          <w:sz w:val="22"/>
        </w:rPr>
      </w:pPr>
    </w:p>
    <w:p w14:paraId="27F684DD" w14:textId="07EF9655" w:rsidR="00C967AA" w:rsidRPr="00F42BCB" w:rsidRDefault="00C967AA">
      <w:pPr>
        <w:rPr>
          <w:rFonts w:cs="Arial"/>
          <w:sz w:val="28"/>
          <w:szCs w:val="28"/>
        </w:rPr>
      </w:pPr>
    </w:p>
    <w:p w14:paraId="3753CF81" w14:textId="168C3542" w:rsidR="00C967AA" w:rsidRPr="00F42BCB" w:rsidRDefault="00C967AA">
      <w:pPr>
        <w:rPr>
          <w:rFonts w:cs="Arial"/>
          <w:sz w:val="22"/>
        </w:rPr>
      </w:pPr>
    </w:p>
    <w:p w14:paraId="254C4AB4" w14:textId="6AAAD2DF" w:rsidR="00C967AA" w:rsidRPr="00F42BCB" w:rsidRDefault="00C967AA">
      <w:pPr>
        <w:rPr>
          <w:rFonts w:cs="Arial"/>
          <w:sz w:val="22"/>
        </w:rPr>
      </w:pPr>
    </w:p>
    <w:p w14:paraId="7ADA8FC3" w14:textId="780BD092" w:rsidR="00C967AA" w:rsidRPr="00F42BCB" w:rsidRDefault="00C967AA">
      <w:pPr>
        <w:rPr>
          <w:rFonts w:cs="Arial"/>
          <w:sz w:val="22"/>
        </w:rPr>
      </w:pPr>
    </w:p>
    <w:p w14:paraId="2DCA2AC5" w14:textId="18DA17C7" w:rsidR="00C967AA" w:rsidRPr="00F42BCB" w:rsidRDefault="00C967AA">
      <w:pPr>
        <w:rPr>
          <w:rFonts w:cs="Arial"/>
          <w:sz w:val="22"/>
        </w:rPr>
      </w:pPr>
    </w:p>
    <w:p w14:paraId="3FD79604" w14:textId="27809304" w:rsidR="00C967AA" w:rsidRPr="00F42BCB" w:rsidRDefault="00C967AA">
      <w:pPr>
        <w:rPr>
          <w:rFonts w:cs="Arial"/>
          <w:sz w:val="22"/>
        </w:rPr>
      </w:pPr>
    </w:p>
    <w:p w14:paraId="4CA2F81C" w14:textId="647CEF1C" w:rsidR="00C967AA" w:rsidRPr="00F42BCB" w:rsidRDefault="003E253E">
      <w:pPr>
        <w:rPr>
          <w:rFonts w:cs="Arial"/>
          <w:sz w:val="22"/>
        </w:rPr>
      </w:pPr>
      <w:r>
        <w:rPr>
          <w:rFonts w:cs="Arial"/>
          <w:noProof/>
          <w:sz w:val="22"/>
        </w:rPr>
        <mc:AlternateContent>
          <mc:Choice Requires="wps">
            <w:drawing>
              <wp:anchor distT="0" distB="0" distL="114300" distR="114300" simplePos="0" relativeHeight="251694080" behindDoc="0" locked="0" layoutInCell="1" allowOverlap="1" wp14:anchorId="2EE645D9" wp14:editId="70B8AC66">
                <wp:simplePos x="0" y="0"/>
                <wp:positionH relativeFrom="column">
                  <wp:posOffset>2393364</wp:posOffset>
                </wp:positionH>
                <wp:positionV relativeFrom="paragraph">
                  <wp:posOffset>7913</wp:posOffset>
                </wp:positionV>
                <wp:extent cx="1427871" cy="314325"/>
                <wp:effectExtent l="0" t="0" r="20320" b="28575"/>
                <wp:wrapNone/>
                <wp:docPr id="1" name="Rectangle 1"/>
                <wp:cNvGraphicFramePr/>
                <a:graphic xmlns:a="http://schemas.openxmlformats.org/drawingml/2006/main">
                  <a:graphicData uri="http://schemas.microsoft.com/office/word/2010/wordprocessingShape">
                    <wps:wsp>
                      <wps:cNvSpPr/>
                      <wps:spPr>
                        <a:xfrm>
                          <a:off x="0" y="0"/>
                          <a:ext cx="1427871" cy="3143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D815D" id="Rectangle 1" o:spid="_x0000_s1026" style="position:absolute;margin-left:188.45pt;margin-top:.6pt;width:112.4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" filled="f" strokecolor="black [3213]" strokeweight="1.5pt"/>
            </w:pict>
          </mc:Fallback>
        </mc:AlternateContent>
      </w:r>
      <w:r w:rsidR="00990E09">
        <w:rPr>
          <w:rFonts w:cs="Arial"/>
          <w:noProof/>
          <w:sz w:val="22"/>
        </w:rPr>
        <mc:AlternateContent>
          <mc:Choice Requires="wps">
            <w:drawing>
              <wp:anchor distT="0" distB="0" distL="114300" distR="114300" simplePos="0" relativeHeight="251695104" behindDoc="0" locked="0" layoutInCell="1" allowOverlap="1" wp14:anchorId="0015AC9D" wp14:editId="3FFD6F39">
                <wp:simplePos x="0" y="0"/>
                <wp:positionH relativeFrom="column">
                  <wp:posOffset>2449195</wp:posOffset>
                </wp:positionH>
                <wp:positionV relativeFrom="paragraph">
                  <wp:posOffset>33704</wp:posOffset>
                </wp:positionV>
                <wp:extent cx="1304925" cy="2667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304925" cy="266700"/>
                        </a:xfrm>
                        <a:prstGeom prst="rect">
                          <a:avLst/>
                        </a:prstGeom>
                        <a:solidFill>
                          <a:schemeClr val="lt1"/>
                        </a:solidFill>
                        <a:ln w="6350">
                          <a:solidFill>
                            <a:prstClr val="black"/>
                          </a:solidFill>
                        </a:ln>
                      </wps:spPr>
                      <wps:txbx>
                        <w:txbxContent>
                          <w:p w14:paraId="697CE302" w14:textId="67DE219D" w:rsidR="00E7602B" w:rsidRPr="00990E09" w:rsidRDefault="00E7602B">
                            <w:pPr>
                              <w:rPr>
                                <w:b/>
                                <w:sz w:val="20"/>
                              </w:rPr>
                            </w:pPr>
                            <w:r w:rsidRPr="00990E09">
                              <w:rPr>
                                <w:b/>
                                <w:sz w:val="20"/>
                              </w:rPr>
                              <w:t>CROSSHILL EYC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5AC9D" id="Text Box 5" o:spid="_x0000_s1028" type="#_x0000_t202" style="position:absolute;margin-left:192.85pt;margin-top:2.65pt;width:102.7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" fillcolor="white [3201]" strokeweight=".5pt">
                <v:textbox>
                  <w:txbxContent>
                    <w:p w14:paraId="697CE302" w14:textId="67DE219D" w:rsidR="00E7602B" w:rsidRPr="00990E09" w:rsidRDefault="00E7602B">
                      <w:pPr>
                        <w:rPr>
                          <w:b/>
                          <w:sz w:val="20"/>
                        </w:rPr>
                      </w:pPr>
                      <w:r w:rsidRPr="00990E09">
                        <w:rPr>
                          <w:b/>
                          <w:sz w:val="20"/>
                        </w:rPr>
                        <w:t>CROSSHILL EYC</w:t>
                      </w:r>
                    </w:p>
                  </w:txbxContent>
                </v:textbox>
              </v:shape>
            </w:pict>
          </mc:Fallback>
        </mc:AlternateContent>
      </w:r>
    </w:p>
    <w:p w14:paraId="23153027" w14:textId="344A307A" w:rsidR="00C967AA" w:rsidRPr="00F42BCB" w:rsidRDefault="00C967AA">
      <w:pPr>
        <w:rPr>
          <w:rFonts w:cs="Arial"/>
          <w:sz w:val="22"/>
        </w:rPr>
      </w:pPr>
    </w:p>
    <w:p w14:paraId="7EE503CF" w14:textId="77777777" w:rsidR="00C967AA" w:rsidRPr="00F42BCB" w:rsidRDefault="00C967AA">
      <w:pPr>
        <w:rPr>
          <w:rFonts w:cs="Arial"/>
          <w:sz w:val="22"/>
        </w:rPr>
      </w:pPr>
    </w:p>
    <w:p w14:paraId="32D00C85" w14:textId="77777777" w:rsidR="00A05996" w:rsidRDefault="00A05996">
      <w:pPr>
        <w:rPr>
          <w:rFonts w:ascii="SassoonPrimaryInfant" w:hAnsi="SassoonPrimaryInfant" w:cs="Arial"/>
          <w:b/>
          <w:sz w:val="32"/>
          <w:szCs w:val="32"/>
          <w:u w:val="single"/>
        </w:rPr>
      </w:pPr>
    </w:p>
    <w:p w14:paraId="727D0894" w14:textId="77777777" w:rsidR="00A05996" w:rsidRDefault="00A05996">
      <w:pPr>
        <w:rPr>
          <w:rFonts w:ascii="SassoonPrimaryInfant" w:hAnsi="SassoonPrimaryInfant" w:cs="Arial"/>
          <w:b/>
          <w:sz w:val="32"/>
          <w:szCs w:val="32"/>
          <w:u w:val="single"/>
        </w:rPr>
      </w:pPr>
    </w:p>
    <w:p w14:paraId="41BF13CC" w14:textId="77777777" w:rsidR="00A05996" w:rsidRDefault="00A05996">
      <w:pPr>
        <w:rPr>
          <w:rFonts w:ascii="SassoonPrimaryInfant" w:hAnsi="SassoonPrimaryInfant" w:cs="Arial"/>
          <w:b/>
          <w:sz w:val="32"/>
          <w:szCs w:val="32"/>
          <w:u w:val="single"/>
        </w:rPr>
      </w:pPr>
    </w:p>
    <w:p w14:paraId="5A6740AA" w14:textId="77777777" w:rsidR="00A05996" w:rsidRDefault="00A05996">
      <w:pPr>
        <w:rPr>
          <w:rFonts w:ascii="SassoonPrimaryInfant" w:hAnsi="SassoonPrimaryInfant" w:cs="Arial"/>
          <w:b/>
          <w:sz w:val="32"/>
          <w:szCs w:val="32"/>
          <w:u w:val="single"/>
        </w:rPr>
      </w:pPr>
    </w:p>
    <w:p w14:paraId="3827D062" w14:textId="77777777" w:rsidR="009B1205" w:rsidRDefault="009B1205">
      <w:pPr>
        <w:rPr>
          <w:rFonts w:ascii="SassoonPrimaryInfant" w:hAnsi="SassoonPrimaryInfant" w:cs="Arial"/>
          <w:b/>
          <w:sz w:val="32"/>
          <w:szCs w:val="32"/>
          <w:u w:val="single"/>
        </w:rPr>
      </w:pPr>
    </w:p>
    <w:p w14:paraId="3666744D" w14:textId="77777777" w:rsidR="009B1205" w:rsidRDefault="009B1205">
      <w:pPr>
        <w:rPr>
          <w:rFonts w:ascii="SassoonPrimaryInfant" w:hAnsi="SassoonPrimaryInfant" w:cs="Arial"/>
          <w:b/>
          <w:sz w:val="32"/>
          <w:szCs w:val="32"/>
          <w:u w:val="single"/>
        </w:rPr>
      </w:pPr>
    </w:p>
    <w:p w14:paraId="76B27509" w14:textId="77777777" w:rsidR="009B1205" w:rsidRDefault="009B1205">
      <w:pPr>
        <w:rPr>
          <w:rFonts w:ascii="SassoonPrimaryInfant" w:hAnsi="SassoonPrimaryInfant" w:cs="Arial"/>
          <w:b/>
          <w:sz w:val="32"/>
          <w:szCs w:val="32"/>
          <w:u w:val="single"/>
        </w:rPr>
      </w:pPr>
    </w:p>
    <w:p w14:paraId="4BDF5EBD" w14:textId="6AD2399B" w:rsidR="009B1205" w:rsidRDefault="009B1205">
      <w:pPr>
        <w:rPr>
          <w:rFonts w:ascii="SassoonPrimaryInfant" w:hAnsi="SassoonPrimaryInfant" w:cs="Arial"/>
          <w:b/>
          <w:sz w:val="32"/>
          <w:szCs w:val="32"/>
          <w:u w:val="single"/>
        </w:rPr>
      </w:pPr>
      <w:r>
        <w:rPr>
          <w:rFonts w:ascii="SassoonPrimaryInfant" w:hAnsi="SassoonPrimaryInfant" w:cs="Arial"/>
          <w:b/>
          <w:noProof/>
          <w:sz w:val="32"/>
          <w:szCs w:val="32"/>
          <w:u w:val="single"/>
        </w:rPr>
        <w:drawing>
          <wp:inline distT="0" distB="0" distL="0" distR="0" wp14:anchorId="5E214BB7" wp14:editId="4FCEAD57">
            <wp:extent cx="9817100" cy="6477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7100" cy="6477000"/>
                    </a:xfrm>
                    <a:prstGeom prst="rect">
                      <a:avLst/>
                    </a:prstGeom>
                    <a:noFill/>
                  </pic:spPr>
                </pic:pic>
              </a:graphicData>
            </a:graphic>
          </wp:inline>
        </w:drawing>
      </w:r>
    </w:p>
    <w:p w14:paraId="32DF649D" w14:textId="77777777" w:rsidR="009B1205" w:rsidRDefault="009B1205">
      <w:pPr>
        <w:rPr>
          <w:rFonts w:ascii="SassoonPrimaryInfant" w:hAnsi="SassoonPrimaryInfant" w:cs="Arial"/>
          <w:b/>
          <w:sz w:val="32"/>
          <w:szCs w:val="32"/>
          <w:u w:val="single"/>
        </w:rPr>
      </w:pPr>
    </w:p>
    <w:p w14:paraId="543E50D1" w14:textId="77777777" w:rsidR="009B1205" w:rsidRDefault="009B1205">
      <w:pPr>
        <w:rPr>
          <w:rFonts w:ascii="SassoonPrimaryInfant" w:hAnsi="SassoonPrimaryInfant" w:cs="Arial"/>
          <w:b/>
          <w:sz w:val="32"/>
          <w:szCs w:val="32"/>
          <w:u w:val="single"/>
        </w:rPr>
      </w:pPr>
    </w:p>
    <w:p w14:paraId="6285927B" w14:textId="77777777" w:rsidR="009B1205" w:rsidRDefault="009B1205">
      <w:pPr>
        <w:rPr>
          <w:rFonts w:ascii="SassoonPrimaryInfant" w:hAnsi="SassoonPrimaryInfant" w:cs="Arial"/>
          <w:b/>
          <w:sz w:val="32"/>
          <w:szCs w:val="32"/>
          <w:u w:val="single"/>
        </w:rPr>
      </w:pPr>
    </w:p>
    <w:p w14:paraId="20622759" w14:textId="77777777" w:rsidR="006079A0" w:rsidRPr="00F7670A" w:rsidRDefault="006079A0">
      <w:pPr>
        <w:rPr>
          <w:rFonts w:ascii="SassoonPrimaryInfant" w:hAnsi="SassoonPrimaryInfant" w:cs="Arial"/>
          <w:b/>
          <w:szCs w:val="20"/>
        </w:rPr>
      </w:pPr>
      <w:r w:rsidRPr="00F7670A">
        <w:rPr>
          <w:rFonts w:ascii="SassoonPrimaryInfant" w:hAnsi="SassoonPrimaryInfant" w:cs="Arial"/>
          <w:b/>
          <w:szCs w:val="20"/>
        </w:rPr>
        <w:t>Crosshill Primary School</w:t>
      </w:r>
    </w:p>
    <w:p w14:paraId="4FA1860D" w14:textId="77777777" w:rsidR="006079A0" w:rsidRPr="00F7670A" w:rsidRDefault="006079A0" w:rsidP="006079A0">
      <w:pPr>
        <w:rPr>
          <w:rFonts w:ascii="SassoonPrimaryInfant" w:hAnsi="SassoonPrimaryInfant" w:cs="Arial"/>
          <w:sz w:val="20"/>
          <w:szCs w:val="20"/>
        </w:rPr>
      </w:pPr>
      <w:r w:rsidRPr="00F7670A">
        <w:rPr>
          <w:rFonts w:ascii="SassoonPrimaryInfant" w:hAnsi="SassoonPrimaryInfant" w:cs="Arial"/>
          <w:b/>
          <w:sz w:val="20"/>
          <w:szCs w:val="20"/>
        </w:rPr>
        <w:t>VISION</w:t>
      </w:r>
    </w:p>
    <w:p w14:paraId="02A06EE0" w14:textId="77777777" w:rsidR="006079A0" w:rsidRPr="00DA4965" w:rsidRDefault="006079A0" w:rsidP="00172803">
      <w:pPr>
        <w:rPr>
          <w:rFonts w:ascii="SassoonPrimaryInfant" w:hAnsi="SassoonPrimaryInfant" w:cs="Arial"/>
          <w:b/>
          <w:sz w:val="20"/>
          <w:szCs w:val="20"/>
        </w:rPr>
      </w:pPr>
    </w:p>
    <w:p w14:paraId="5FCA4C28" w14:textId="77777777" w:rsidR="00A05996" w:rsidRPr="00DA4965" w:rsidRDefault="00A05996">
      <w:pPr>
        <w:numPr>
          <w:ilvl w:val="0"/>
          <w:numId w:val="13"/>
        </w:numPr>
        <w:ind w:left="1080"/>
        <w:contextualSpacing/>
        <w:rPr>
          <w:rFonts w:ascii="Sassoon Infant Std" w:eastAsia="Times New Roman" w:hAnsi="Sassoon Infant Std"/>
          <w:color w:val="4F81BD" w:themeColor="accent1"/>
          <w:sz w:val="20"/>
          <w:szCs w:val="20"/>
          <w:lang w:eastAsia="en-GB" w:bidi="ar-SA"/>
        </w:rPr>
      </w:pPr>
      <w:r w:rsidRPr="00DA4965">
        <w:rPr>
          <w:rFonts w:ascii="Sassoon Infant Std" w:eastAsiaTheme="minorEastAsia" w:hAnsi="Sassoon Infant Std" w:cstheme="minorBidi"/>
          <w:color w:val="4F81BD" w:themeColor="accent1"/>
          <w:kern w:val="24"/>
          <w:sz w:val="20"/>
          <w:szCs w:val="20"/>
          <w:lang w:eastAsia="en-GB" w:bidi="ar-SA"/>
        </w:rPr>
        <w:t>Our vision is to create a happy, safe and nurturing environment where everyone learns together at the heart of the community.  Children will be supported to be confident in who they are and to explore their individual talents.</w:t>
      </w:r>
    </w:p>
    <w:p w14:paraId="6ED890FE" w14:textId="77777777" w:rsidR="00A05996" w:rsidRPr="00DA4965" w:rsidRDefault="00A05996">
      <w:pPr>
        <w:numPr>
          <w:ilvl w:val="0"/>
          <w:numId w:val="13"/>
        </w:numPr>
        <w:ind w:left="1080"/>
        <w:contextualSpacing/>
        <w:rPr>
          <w:rFonts w:ascii="Sassoon Infant Std" w:eastAsia="Times New Roman" w:hAnsi="Sassoon Infant Std"/>
          <w:color w:val="4F81BD" w:themeColor="accent1"/>
          <w:sz w:val="20"/>
          <w:szCs w:val="20"/>
          <w:lang w:eastAsia="en-GB" w:bidi="ar-SA"/>
        </w:rPr>
      </w:pPr>
      <w:r w:rsidRPr="00DA4965">
        <w:rPr>
          <w:rFonts w:ascii="Sassoon Infant Std" w:eastAsiaTheme="minorEastAsia" w:hAnsi="Sassoon Infant Std" w:cstheme="minorBidi"/>
          <w:color w:val="4F81BD" w:themeColor="accent1"/>
          <w:kern w:val="24"/>
          <w:sz w:val="20"/>
          <w:szCs w:val="20"/>
          <w:lang w:eastAsia="en-GB" w:bidi="ar-SA"/>
        </w:rPr>
        <w:t>“Live, laugh and learn together!”</w:t>
      </w:r>
    </w:p>
    <w:p w14:paraId="053F57CA" w14:textId="77777777" w:rsidR="006079A0" w:rsidRPr="00DA4965" w:rsidRDefault="006079A0" w:rsidP="006079A0">
      <w:pPr>
        <w:rPr>
          <w:rFonts w:cs="Arial"/>
          <w:b/>
          <w:sz w:val="20"/>
          <w:szCs w:val="20"/>
          <w:u w:val="single"/>
        </w:rPr>
      </w:pPr>
    </w:p>
    <w:p w14:paraId="6A178911" w14:textId="77777777" w:rsidR="006079A0" w:rsidRPr="00F7670A" w:rsidRDefault="006079A0" w:rsidP="006079A0">
      <w:pPr>
        <w:rPr>
          <w:rFonts w:ascii="SassoonPrimaryInfant" w:hAnsi="SassoonPrimaryInfant" w:cs="Arial"/>
          <w:b/>
          <w:sz w:val="20"/>
          <w:szCs w:val="20"/>
        </w:rPr>
      </w:pPr>
      <w:r w:rsidRPr="00F7670A">
        <w:rPr>
          <w:rFonts w:ascii="SassoonPrimaryInfant" w:hAnsi="SassoonPrimaryInfant" w:cs="Arial"/>
          <w:b/>
          <w:sz w:val="20"/>
          <w:szCs w:val="20"/>
        </w:rPr>
        <w:t>VALUES</w:t>
      </w:r>
    </w:p>
    <w:p w14:paraId="23F24338" w14:textId="77777777" w:rsidR="006079A0" w:rsidRPr="00DA4965" w:rsidRDefault="006079A0" w:rsidP="00A05996">
      <w:pPr>
        <w:rPr>
          <w:rFonts w:ascii="SassoonPrimaryInfant" w:hAnsi="SassoonPrimaryInfant" w:cs="Arial"/>
          <w:b/>
          <w:sz w:val="20"/>
          <w:szCs w:val="20"/>
        </w:rPr>
      </w:pPr>
    </w:p>
    <w:p w14:paraId="2009805B" w14:textId="77777777" w:rsidR="006079A0" w:rsidRDefault="006079A0" w:rsidP="006079A0">
      <w:pPr>
        <w:rPr>
          <w:rFonts w:ascii="SassoonPrimaryInfant" w:hAnsi="SassoonPrimaryInfant"/>
          <w:color w:val="4F81BD" w:themeColor="accent1"/>
          <w:sz w:val="20"/>
          <w:szCs w:val="20"/>
        </w:rPr>
      </w:pPr>
      <w:r w:rsidRPr="00DA4965">
        <w:rPr>
          <w:rFonts w:ascii="SassoonPrimaryInfant" w:hAnsi="SassoonPrimaryInfant"/>
          <w:color w:val="4F81BD" w:themeColor="accent1"/>
          <w:sz w:val="20"/>
          <w:szCs w:val="20"/>
        </w:rPr>
        <w:t xml:space="preserve">Staff, pupils and parents of Crosshill worked collaboratively and have established six core values which represent who we are.  Our values are:  </w:t>
      </w:r>
    </w:p>
    <w:p w14:paraId="278DE1B3" w14:textId="77777777" w:rsidR="00DA0F2F" w:rsidRPr="00DA4965" w:rsidRDefault="00DA0F2F" w:rsidP="006079A0">
      <w:pPr>
        <w:rPr>
          <w:rFonts w:ascii="SassoonPrimaryInfant" w:hAnsi="SassoonPrimaryInfant"/>
          <w:color w:val="4F81BD" w:themeColor="accent1"/>
          <w:sz w:val="20"/>
          <w:szCs w:val="20"/>
        </w:rPr>
      </w:pPr>
    </w:p>
    <w:p w14:paraId="0918642D" w14:textId="77777777" w:rsidR="006079A0" w:rsidRPr="00A93AAB" w:rsidRDefault="00A05996">
      <w:pPr>
        <w:pStyle w:val="ListParagraph"/>
        <w:numPr>
          <w:ilvl w:val="0"/>
          <w:numId w:val="23"/>
        </w:numPr>
        <w:spacing w:after="200" w:line="276" w:lineRule="auto"/>
        <w:rPr>
          <w:rFonts w:ascii="SassoonPrimaryInfant" w:hAnsi="SassoonPrimaryInfant" w:cs="Arial"/>
          <w:color w:val="4F81BD" w:themeColor="accent1"/>
          <w:sz w:val="20"/>
          <w:szCs w:val="20"/>
        </w:rPr>
      </w:pPr>
      <w:r w:rsidRPr="00A93AAB">
        <w:rPr>
          <w:rFonts w:ascii="SassoonPrimaryInfant" w:hAnsi="SassoonPrimaryInfant" w:cs="Arial"/>
          <w:color w:val="4F81BD" w:themeColor="accent1"/>
          <w:sz w:val="20"/>
          <w:szCs w:val="20"/>
        </w:rPr>
        <w:t>Confidence</w:t>
      </w:r>
      <w:r w:rsidR="006079A0" w:rsidRPr="00A93AAB">
        <w:rPr>
          <w:rFonts w:ascii="SassoonPrimaryInfant" w:hAnsi="SassoonPrimaryInfant" w:cs="Arial"/>
          <w:color w:val="4F81BD" w:themeColor="accent1"/>
          <w:sz w:val="20"/>
          <w:szCs w:val="20"/>
        </w:rPr>
        <w:t xml:space="preserve">  </w:t>
      </w:r>
    </w:p>
    <w:p w14:paraId="07C7C527" w14:textId="77777777" w:rsidR="00A05996" w:rsidRPr="00A93AAB" w:rsidRDefault="00A05996">
      <w:pPr>
        <w:pStyle w:val="ListParagraph"/>
        <w:numPr>
          <w:ilvl w:val="0"/>
          <w:numId w:val="23"/>
        </w:numPr>
        <w:spacing w:after="200" w:line="276" w:lineRule="auto"/>
        <w:rPr>
          <w:rFonts w:ascii="SassoonPrimaryInfant" w:hAnsi="SassoonPrimaryInfant" w:cs="Arial"/>
          <w:color w:val="4F81BD" w:themeColor="accent1"/>
          <w:sz w:val="20"/>
          <w:szCs w:val="20"/>
        </w:rPr>
      </w:pPr>
      <w:r w:rsidRPr="00A93AAB">
        <w:rPr>
          <w:rFonts w:ascii="SassoonPrimaryInfant" w:hAnsi="SassoonPrimaryInfant" w:cs="Arial"/>
          <w:color w:val="4F81BD" w:themeColor="accent1"/>
          <w:sz w:val="20"/>
          <w:szCs w:val="20"/>
        </w:rPr>
        <w:t>Creativity</w:t>
      </w:r>
    </w:p>
    <w:p w14:paraId="15E3227E" w14:textId="77777777" w:rsidR="006079A0" w:rsidRPr="00A93AAB" w:rsidRDefault="00A05996">
      <w:pPr>
        <w:pStyle w:val="ListParagraph"/>
        <w:numPr>
          <w:ilvl w:val="0"/>
          <w:numId w:val="23"/>
        </w:numPr>
        <w:spacing w:after="200" w:line="276" w:lineRule="auto"/>
        <w:rPr>
          <w:rFonts w:ascii="SassoonPrimaryInfant" w:hAnsi="SassoonPrimaryInfant" w:cs="Arial"/>
          <w:color w:val="4F81BD" w:themeColor="accent1"/>
          <w:sz w:val="20"/>
          <w:szCs w:val="20"/>
        </w:rPr>
      </w:pPr>
      <w:r w:rsidRPr="00A93AAB">
        <w:rPr>
          <w:rFonts w:ascii="SassoonPrimaryInfant" w:hAnsi="SassoonPrimaryInfant" w:cs="Arial"/>
          <w:color w:val="4F81BD" w:themeColor="accent1"/>
          <w:sz w:val="20"/>
          <w:szCs w:val="20"/>
        </w:rPr>
        <w:t>Friendship</w:t>
      </w:r>
      <w:r w:rsidR="006079A0" w:rsidRPr="00A93AAB">
        <w:rPr>
          <w:rFonts w:ascii="SassoonPrimaryInfant" w:hAnsi="SassoonPrimaryInfant" w:cs="Arial"/>
          <w:color w:val="4F81BD" w:themeColor="accent1"/>
          <w:sz w:val="20"/>
          <w:szCs w:val="20"/>
        </w:rPr>
        <w:t xml:space="preserve"> </w:t>
      </w:r>
    </w:p>
    <w:p w14:paraId="45AEED87" w14:textId="77777777" w:rsidR="006079A0" w:rsidRPr="00A93AAB" w:rsidRDefault="006079A0">
      <w:pPr>
        <w:pStyle w:val="ListParagraph"/>
        <w:numPr>
          <w:ilvl w:val="0"/>
          <w:numId w:val="23"/>
        </w:numPr>
        <w:spacing w:after="200" w:line="276" w:lineRule="auto"/>
        <w:rPr>
          <w:rFonts w:ascii="SassoonPrimaryInfant" w:hAnsi="SassoonPrimaryInfant" w:cs="Arial"/>
          <w:color w:val="4F81BD" w:themeColor="accent1"/>
          <w:sz w:val="20"/>
          <w:szCs w:val="20"/>
        </w:rPr>
      </w:pPr>
      <w:r w:rsidRPr="00A93AAB">
        <w:rPr>
          <w:rFonts w:ascii="SassoonPrimaryInfant" w:hAnsi="SassoonPrimaryInfant" w:cs="Arial"/>
          <w:color w:val="4F81BD" w:themeColor="accent1"/>
          <w:sz w:val="20"/>
          <w:szCs w:val="20"/>
        </w:rPr>
        <w:t xml:space="preserve">Respect </w:t>
      </w:r>
    </w:p>
    <w:p w14:paraId="62DB1EE5" w14:textId="77777777" w:rsidR="006079A0" w:rsidRPr="00A93AAB" w:rsidRDefault="00A05996">
      <w:pPr>
        <w:pStyle w:val="ListParagraph"/>
        <w:numPr>
          <w:ilvl w:val="0"/>
          <w:numId w:val="23"/>
        </w:numPr>
        <w:spacing w:after="200" w:line="276" w:lineRule="auto"/>
        <w:rPr>
          <w:rFonts w:ascii="SassoonPrimaryInfant" w:hAnsi="SassoonPrimaryInfant" w:cs="Arial"/>
          <w:color w:val="4F81BD" w:themeColor="accent1"/>
          <w:sz w:val="20"/>
          <w:szCs w:val="20"/>
        </w:rPr>
      </w:pPr>
      <w:r w:rsidRPr="00A93AAB">
        <w:rPr>
          <w:rFonts w:ascii="SassoonPrimaryInfant" w:hAnsi="SassoonPrimaryInfant" w:cs="Arial"/>
          <w:color w:val="4F81BD" w:themeColor="accent1"/>
          <w:sz w:val="20"/>
          <w:szCs w:val="20"/>
        </w:rPr>
        <w:t>Teamwork</w:t>
      </w:r>
      <w:r w:rsidR="006079A0" w:rsidRPr="00A93AAB">
        <w:rPr>
          <w:rFonts w:ascii="SassoonPrimaryInfant" w:hAnsi="SassoonPrimaryInfant" w:cs="Arial"/>
          <w:color w:val="4F81BD" w:themeColor="accent1"/>
          <w:sz w:val="20"/>
          <w:szCs w:val="20"/>
        </w:rPr>
        <w:t xml:space="preserve"> </w:t>
      </w:r>
    </w:p>
    <w:p w14:paraId="0B3D22A4" w14:textId="77777777" w:rsidR="006079A0" w:rsidRPr="00F7670A" w:rsidRDefault="006079A0" w:rsidP="006079A0">
      <w:pPr>
        <w:rPr>
          <w:rFonts w:ascii="SassoonPrimaryInfant" w:hAnsi="SassoonPrimaryInfant" w:cs="Arial"/>
          <w:b/>
          <w:sz w:val="20"/>
          <w:szCs w:val="20"/>
        </w:rPr>
      </w:pPr>
      <w:r w:rsidRPr="00F7670A">
        <w:rPr>
          <w:rFonts w:ascii="SassoonPrimaryInfant" w:hAnsi="SassoonPrimaryInfant" w:cs="Arial"/>
          <w:b/>
          <w:sz w:val="20"/>
          <w:szCs w:val="20"/>
        </w:rPr>
        <w:t>AIMS</w:t>
      </w:r>
    </w:p>
    <w:p w14:paraId="4366B330" w14:textId="77777777" w:rsidR="006079A0" w:rsidRPr="00DA4965" w:rsidRDefault="006079A0" w:rsidP="006079A0">
      <w:pPr>
        <w:rPr>
          <w:rFonts w:cs="Arial"/>
          <w:b/>
          <w:sz w:val="20"/>
          <w:szCs w:val="20"/>
          <w:u w:val="single"/>
        </w:rPr>
      </w:pPr>
    </w:p>
    <w:p w14:paraId="55F50876" w14:textId="77777777" w:rsidR="006079A0" w:rsidRPr="00DA4965" w:rsidRDefault="006079A0" w:rsidP="006079A0">
      <w:pPr>
        <w:rPr>
          <w:rFonts w:ascii="SassoonPrimaryInfant" w:hAnsi="SassoonPrimaryInfant" w:cs="Arial"/>
          <w:b/>
          <w:color w:val="4F81BD" w:themeColor="accent1"/>
          <w:sz w:val="20"/>
          <w:szCs w:val="20"/>
        </w:rPr>
      </w:pPr>
      <w:r w:rsidRPr="00DA4965">
        <w:rPr>
          <w:rFonts w:ascii="SassoonPrimaryInfant" w:hAnsi="SassoonPrimaryInfant" w:cs="Arial"/>
          <w:b/>
          <w:color w:val="4F81BD" w:themeColor="accent1"/>
          <w:sz w:val="20"/>
          <w:szCs w:val="20"/>
        </w:rPr>
        <w:t>We aim to create a school of which pupils, parents, staff and the community can be proud.  We aim to achieve this by:</w:t>
      </w:r>
    </w:p>
    <w:p w14:paraId="34527068" w14:textId="77777777" w:rsidR="006079A0" w:rsidRPr="00A93AAB" w:rsidRDefault="006079A0">
      <w:pPr>
        <w:pStyle w:val="ListParagraph"/>
        <w:numPr>
          <w:ilvl w:val="0"/>
          <w:numId w:val="24"/>
        </w:numPr>
        <w:rPr>
          <w:rFonts w:ascii="SassoonPrimaryInfant" w:hAnsi="SassoonPrimaryInfant" w:cs="Arial"/>
          <w:color w:val="4F81BD" w:themeColor="accent1"/>
          <w:sz w:val="20"/>
          <w:szCs w:val="20"/>
        </w:rPr>
      </w:pPr>
      <w:r w:rsidRPr="00A93AAB">
        <w:rPr>
          <w:rFonts w:ascii="SassoonPrimaryInfant" w:hAnsi="SassoonPrimaryInfant" w:cs="Arial"/>
          <w:color w:val="4F81BD" w:themeColor="accent1"/>
          <w:sz w:val="20"/>
          <w:szCs w:val="20"/>
        </w:rPr>
        <w:t xml:space="preserve">Creating a safe, happy and friendly teaching environment where pupils are supported according to their own strengths and </w:t>
      </w:r>
      <w:proofErr w:type="gramStart"/>
      <w:r w:rsidRPr="00A93AAB">
        <w:rPr>
          <w:rFonts w:ascii="SassoonPrimaryInfant" w:hAnsi="SassoonPrimaryInfant" w:cs="Arial"/>
          <w:color w:val="4F81BD" w:themeColor="accent1"/>
          <w:sz w:val="20"/>
          <w:szCs w:val="20"/>
        </w:rPr>
        <w:t>needs</w:t>
      </w:r>
      <w:proofErr w:type="gramEnd"/>
    </w:p>
    <w:p w14:paraId="59AF21F1" w14:textId="77777777" w:rsidR="006079A0" w:rsidRPr="00A93AAB" w:rsidRDefault="006079A0">
      <w:pPr>
        <w:pStyle w:val="ListParagraph"/>
        <w:numPr>
          <w:ilvl w:val="0"/>
          <w:numId w:val="24"/>
        </w:numPr>
        <w:rPr>
          <w:rFonts w:ascii="SassoonPrimaryInfant" w:hAnsi="SassoonPrimaryInfant" w:cs="Arial"/>
          <w:color w:val="4F81BD" w:themeColor="accent1"/>
          <w:sz w:val="20"/>
          <w:szCs w:val="20"/>
        </w:rPr>
      </w:pPr>
      <w:r w:rsidRPr="00A93AAB">
        <w:rPr>
          <w:rFonts w:ascii="SassoonPrimaryInfant" w:hAnsi="SassoonPrimaryInfant" w:cs="Arial"/>
          <w:color w:val="4F81BD" w:themeColor="accent1"/>
          <w:sz w:val="20"/>
          <w:szCs w:val="20"/>
        </w:rPr>
        <w:t>Valuing all contributions of pupils, staff and the community</w:t>
      </w:r>
    </w:p>
    <w:p w14:paraId="2EB6046D" w14:textId="77777777" w:rsidR="006079A0" w:rsidRPr="00DA4965" w:rsidRDefault="006079A0" w:rsidP="006079A0">
      <w:pPr>
        <w:jc w:val="center"/>
        <w:rPr>
          <w:rFonts w:ascii="SassoonPrimaryInfant" w:hAnsi="SassoonPrimaryInfant" w:cs="Arial"/>
          <w:color w:val="4F81BD" w:themeColor="accent1"/>
          <w:sz w:val="20"/>
          <w:szCs w:val="20"/>
        </w:rPr>
      </w:pPr>
    </w:p>
    <w:p w14:paraId="17D49654" w14:textId="77777777" w:rsidR="006079A0" w:rsidRPr="00DA4965" w:rsidRDefault="006079A0" w:rsidP="006079A0">
      <w:pPr>
        <w:rPr>
          <w:rFonts w:ascii="SassoonPrimaryInfant" w:hAnsi="SassoonPrimaryInfant" w:cs="Arial"/>
          <w:color w:val="4F81BD" w:themeColor="accent1"/>
          <w:sz w:val="20"/>
          <w:szCs w:val="20"/>
        </w:rPr>
      </w:pPr>
      <w:r w:rsidRPr="00DA4965">
        <w:rPr>
          <w:rFonts w:ascii="SassoonPrimaryInfant" w:hAnsi="SassoonPrimaryInfant" w:cs="Arial"/>
          <w:b/>
          <w:color w:val="4F81BD" w:themeColor="accent1"/>
          <w:sz w:val="20"/>
          <w:szCs w:val="20"/>
        </w:rPr>
        <w:t>Provide a stimulating and appropriate curriculum which is</w:t>
      </w:r>
      <w:r w:rsidRPr="00DA4965">
        <w:rPr>
          <w:rFonts w:ascii="SassoonPrimaryInfant" w:hAnsi="SassoonPrimaryInfant" w:cs="Arial"/>
          <w:color w:val="4F81BD" w:themeColor="accent1"/>
          <w:sz w:val="20"/>
          <w:szCs w:val="20"/>
        </w:rPr>
        <w:t>:</w:t>
      </w:r>
    </w:p>
    <w:p w14:paraId="5197C7FE" w14:textId="77777777" w:rsidR="006079A0" w:rsidRPr="00DA4965" w:rsidRDefault="006079A0" w:rsidP="006079A0">
      <w:pPr>
        <w:jc w:val="center"/>
        <w:rPr>
          <w:rFonts w:ascii="SassoonPrimaryInfant" w:hAnsi="SassoonPrimaryInfant" w:cs="Arial"/>
          <w:color w:val="4F81BD" w:themeColor="accent1"/>
          <w:sz w:val="20"/>
          <w:szCs w:val="20"/>
        </w:rPr>
      </w:pPr>
    </w:p>
    <w:p w14:paraId="46E02CF2" w14:textId="77777777" w:rsidR="006079A0" w:rsidRPr="00A93AAB" w:rsidRDefault="006079A0">
      <w:pPr>
        <w:pStyle w:val="ListParagraph"/>
        <w:numPr>
          <w:ilvl w:val="0"/>
          <w:numId w:val="25"/>
        </w:numPr>
        <w:rPr>
          <w:rFonts w:ascii="SassoonPrimaryInfant" w:hAnsi="SassoonPrimaryInfant" w:cs="Arial"/>
          <w:color w:val="4F81BD" w:themeColor="accent1"/>
          <w:sz w:val="20"/>
          <w:szCs w:val="20"/>
        </w:rPr>
      </w:pPr>
      <w:r w:rsidRPr="00A93AAB">
        <w:rPr>
          <w:rFonts w:ascii="SassoonPrimaryInfant" w:hAnsi="SassoonPrimaryInfant" w:cs="Arial"/>
          <w:color w:val="4F81BD" w:themeColor="accent1"/>
          <w:sz w:val="20"/>
          <w:szCs w:val="20"/>
        </w:rPr>
        <w:t xml:space="preserve">Well planned, effectively resourced and </w:t>
      </w:r>
      <w:proofErr w:type="gramStart"/>
      <w:r w:rsidRPr="00A93AAB">
        <w:rPr>
          <w:rFonts w:ascii="SassoonPrimaryInfant" w:hAnsi="SassoonPrimaryInfant" w:cs="Arial"/>
          <w:color w:val="4F81BD" w:themeColor="accent1"/>
          <w:sz w:val="20"/>
          <w:szCs w:val="20"/>
        </w:rPr>
        <w:t>evaluated</w:t>
      </w:r>
      <w:proofErr w:type="gramEnd"/>
    </w:p>
    <w:p w14:paraId="2129194E" w14:textId="77777777" w:rsidR="006079A0" w:rsidRPr="00A93AAB" w:rsidRDefault="006079A0">
      <w:pPr>
        <w:pStyle w:val="ListParagraph"/>
        <w:numPr>
          <w:ilvl w:val="0"/>
          <w:numId w:val="25"/>
        </w:numPr>
        <w:rPr>
          <w:rFonts w:ascii="SassoonPrimaryInfant" w:hAnsi="SassoonPrimaryInfant" w:cs="Arial"/>
          <w:color w:val="4F81BD" w:themeColor="accent1"/>
          <w:sz w:val="20"/>
          <w:szCs w:val="20"/>
        </w:rPr>
      </w:pPr>
      <w:r w:rsidRPr="00A93AAB">
        <w:rPr>
          <w:rFonts w:ascii="SassoonPrimaryInfant" w:hAnsi="SassoonPrimaryInfant" w:cs="Arial"/>
          <w:color w:val="4F81BD" w:themeColor="accent1"/>
          <w:sz w:val="20"/>
          <w:szCs w:val="20"/>
        </w:rPr>
        <w:t xml:space="preserve">Delivered using a variety of learning and teaching approaches including information and communications </w:t>
      </w:r>
      <w:proofErr w:type="gramStart"/>
      <w:r w:rsidRPr="00A93AAB">
        <w:rPr>
          <w:rFonts w:ascii="SassoonPrimaryInfant" w:hAnsi="SassoonPrimaryInfant" w:cs="Arial"/>
          <w:color w:val="4F81BD" w:themeColor="accent1"/>
          <w:sz w:val="20"/>
          <w:szCs w:val="20"/>
        </w:rPr>
        <w:t>technology</w:t>
      </w:r>
      <w:proofErr w:type="gramEnd"/>
    </w:p>
    <w:p w14:paraId="40BC9390" w14:textId="77777777" w:rsidR="006079A0" w:rsidRPr="00A93AAB" w:rsidRDefault="006079A0">
      <w:pPr>
        <w:pStyle w:val="ListParagraph"/>
        <w:numPr>
          <w:ilvl w:val="0"/>
          <w:numId w:val="25"/>
        </w:numPr>
        <w:rPr>
          <w:rFonts w:ascii="SassoonPrimaryInfant" w:hAnsi="SassoonPrimaryInfant" w:cs="Arial"/>
          <w:color w:val="4F81BD" w:themeColor="accent1"/>
          <w:sz w:val="20"/>
          <w:szCs w:val="20"/>
        </w:rPr>
      </w:pPr>
      <w:r w:rsidRPr="00A93AAB">
        <w:rPr>
          <w:rFonts w:ascii="SassoonPrimaryInfant" w:hAnsi="SassoonPrimaryInfant" w:cs="Arial"/>
          <w:color w:val="4F81BD" w:themeColor="accent1"/>
          <w:sz w:val="20"/>
          <w:szCs w:val="20"/>
        </w:rPr>
        <w:t xml:space="preserve">Broad and balanced with links across each area and one which builds on prior </w:t>
      </w:r>
      <w:proofErr w:type="gramStart"/>
      <w:r w:rsidRPr="00A93AAB">
        <w:rPr>
          <w:rFonts w:ascii="SassoonPrimaryInfant" w:hAnsi="SassoonPrimaryInfant" w:cs="Arial"/>
          <w:color w:val="4F81BD" w:themeColor="accent1"/>
          <w:sz w:val="20"/>
          <w:szCs w:val="20"/>
        </w:rPr>
        <w:t>learning</w:t>
      </w:r>
      <w:proofErr w:type="gramEnd"/>
    </w:p>
    <w:p w14:paraId="1D75C711" w14:textId="77777777" w:rsidR="006079A0" w:rsidRPr="00A93AAB" w:rsidRDefault="006079A0">
      <w:pPr>
        <w:pStyle w:val="ListParagraph"/>
        <w:numPr>
          <w:ilvl w:val="0"/>
          <w:numId w:val="25"/>
        </w:numPr>
        <w:rPr>
          <w:rFonts w:ascii="SassoonPrimaryInfant" w:hAnsi="SassoonPrimaryInfant" w:cs="Arial"/>
          <w:color w:val="4F81BD" w:themeColor="accent1"/>
          <w:sz w:val="20"/>
          <w:szCs w:val="20"/>
        </w:rPr>
      </w:pPr>
      <w:r w:rsidRPr="00A93AAB">
        <w:rPr>
          <w:rFonts w:ascii="SassoonPrimaryInfant" w:hAnsi="SassoonPrimaryInfant" w:cs="Arial"/>
          <w:color w:val="4F81BD" w:themeColor="accent1"/>
          <w:sz w:val="20"/>
          <w:szCs w:val="20"/>
        </w:rPr>
        <w:t xml:space="preserve">Inclusive and will promote equality of opportunity for all while setting challenging but attainable </w:t>
      </w:r>
      <w:proofErr w:type="gramStart"/>
      <w:r w:rsidRPr="00A93AAB">
        <w:rPr>
          <w:rFonts w:ascii="SassoonPrimaryInfant" w:hAnsi="SassoonPrimaryInfant" w:cs="Arial"/>
          <w:color w:val="4F81BD" w:themeColor="accent1"/>
          <w:sz w:val="20"/>
          <w:szCs w:val="20"/>
        </w:rPr>
        <w:t>goals</w:t>
      </w:r>
      <w:proofErr w:type="gramEnd"/>
    </w:p>
    <w:p w14:paraId="4A62A327" w14:textId="77777777" w:rsidR="006079A0" w:rsidRPr="00DA4965" w:rsidRDefault="006079A0" w:rsidP="006079A0">
      <w:pPr>
        <w:pStyle w:val="ListParagraph"/>
        <w:jc w:val="center"/>
        <w:rPr>
          <w:rFonts w:ascii="SassoonPrimaryInfant" w:hAnsi="SassoonPrimaryInfant" w:cs="Arial"/>
          <w:color w:val="4F81BD" w:themeColor="accent1"/>
          <w:sz w:val="20"/>
          <w:szCs w:val="20"/>
        </w:rPr>
      </w:pPr>
    </w:p>
    <w:p w14:paraId="4519F00D" w14:textId="77777777" w:rsidR="006079A0" w:rsidRPr="00DA4965" w:rsidRDefault="006079A0" w:rsidP="006079A0">
      <w:pPr>
        <w:rPr>
          <w:rFonts w:ascii="SassoonPrimaryInfant" w:hAnsi="SassoonPrimaryInfant" w:cs="Arial"/>
          <w:color w:val="4F81BD" w:themeColor="accent1"/>
          <w:sz w:val="20"/>
          <w:szCs w:val="20"/>
        </w:rPr>
      </w:pPr>
      <w:r w:rsidRPr="00DA4965">
        <w:rPr>
          <w:rFonts w:ascii="SassoonPrimaryInfant" w:hAnsi="SassoonPrimaryInfant" w:cs="Arial"/>
          <w:b/>
          <w:color w:val="4F81BD" w:themeColor="accent1"/>
          <w:sz w:val="20"/>
          <w:szCs w:val="20"/>
        </w:rPr>
        <w:t>An awareness of Citizenship and Positive Values by</w:t>
      </w:r>
      <w:r w:rsidRPr="00DA4965">
        <w:rPr>
          <w:rFonts w:ascii="SassoonPrimaryInfant" w:hAnsi="SassoonPrimaryInfant" w:cs="Arial"/>
          <w:color w:val="4F81BD" w:themeColor="accent1"/>
          <w:sz w:val="20"/>
          <w:szCs w:val="20"/>
        </w:rPr>
        <w:t>:</w:t>
      </w:r>
    </w:p>
    <w:p w14:paraId="0F1AF73F" w14:textId="77777777" w:rsidR="006079A0" w:rsidRPr="00DA4965" w:rsidRDefault="006079A0" w:rsidP="006079A0">
      <w:pPr>
        <w:jc w:val="center"/>
        <w:rPr>
          <w:rFonts w:ascii="SassoonPrimaryInfant" w:hAnsi="SassoonPrimaryInfant" w:cs="Arial"/>
          <w:color w:val="4F81BD" w:themeColor="accent1"/>
          <w:sz w:val="20"/>
          <w:szCs w:val="20"/>
        </w:rPr>
      </w:pPr>
    </w:p>
    <w:p w14:paraId="188BDB2B" w14:textId="77777777" w:rsidR="006079A0" w:rsidRPr="00CE1618" w:rsidRDefault="006079A0">
      <w:pPr>
        <w:pStyle w:val="ListParagraph"/>
        <w:numPr>
          <w:ilvl w:val="0"/>
          <w:numId w:val="26"/>
        </w:numPr>
        <w:rPr>
          <w:rFonts w:ascii="SassoonPrimaryInfant" w:hAnsi="SassoonPrimaryInfant" w:cs="Arial"/>
          <w:color w:val="4F81BD" w:themeColor="accent1"/>
          <w:sz w:val="20"/>
          <w:szCs w:val="20"/>
        </w:rPr>
      </w:pPr>
      <w:r w:rsidRPr="00CE1618">
        <w:rPr>
          <w:rFonts w:ascii="SassoonPrimaryInfant" w:hAnsi="SassoonPrimaryInfant" w:cs="Arial"/>
          <w:color w:val="4F81BD" w:themeColor="accent1"/>
          <w:sz w:val="20"/>
          <w:szCs w:val="20"/>
        </w:rPr>
        <w:t>Fostering an awareness of the importance of physical and mental health and fitness</w:t>
      </w:r>
    </w:p>
    <w:p w14:paraId="4863CBB3" w14:textId="77777777" w:rsidR="006079A0" w:rsidRPr="00CE1618" w:rsidRDefault="006079A0">
      <w:pPr>
        <w:pStyle w:val="ListParagraph"/>
        <w:numPr>
          <w:ilvl w:val="0"/>
          <w:numId w:val="26"/>
        </w:numPr>
        <w:rPr>
          <w:rFonts w:ascii="SassoonPrimaryInfant" w:hAnsi="SassoonPrimaryInfant" w:cs="Arial"/>
          <w:color w:val="4F81BD" w:themeColor="accent1"/>
          <w:sz w:val="20"/>
          <w:szCs w:val="20"/>
        </w:rPr>
      </w:pPr>
      <w:r w:rsidRPr="00CE1618">
        <w:rPr>
          <w:rFonts w:ascii="SassoonPrimaryInfant" w:hAnsi="SassoonPrimaryInfant" w:cs="Arial"/>
          <w:color w:val="4F81BD" w:themeColor="accent1"/>
          <w:sz w:val="20"/>
          <w:szCs w:val="20"/>
        </w:rPr>
        <w:t>Promoting a respect for others and their property as well as the environment in general</w:t>
      </w:r>
    </w:p>
    <w:p w14:paraId="378A6C04" w14:textId="77777777" w:rsidR="006079A0" w:rsidRPr="00DA4965" w:rsidRDefault="006079A0" w:rsidP="006079A0">
      <w:pPr>
        <w:jc w:val="center"/>
        <w:rPr>
          <w:rFonts w:ascii="SassoonPrimaryInfant" w:hAnsi="SassoonPrimaryInfant" w:cs="Arial"/>
          <w:b/>
          <w:color w:val="4F81BD" w:themeColor="accent1"/>
          <w:sz w:val="20"/>
          <w:szCs w:val="20"/>
        </w:rPr>
      </w:pPr>
    </w:p>
    <w:p w14:paraId="545EB510" w14:textId="77777777" w:rsidR="006079A0" w:rsidRPr="00DA4965" w:rsidRDefault="006079A0" w:rsidP="006079A0">
      <w:pPr>
        <w:rPr>
          <w:rFonts w:ascii="SassoonPrimaryInfant" w:hAnsi="SassoonPrimaryInfant" w:cs="Arial"/>
          <w:b/>
          <w:color w:val="4F81BD" w:themeColor="accent1"/>
          <w:sz w:val="20"/>
          <w:szCs w:val="20"/>
        </w:rPr>
      </w:pPr>
      <w:r w:rsidRPr="00DA4965">
        <w:rPr>
          <w:rFonts w:ascii="SassoonPrimaryInfant" w:hAnsi="SassoonPrimaryInfant" w:cs="Arial"/>
          <w:b/>
          <w:color w:val="4F81BD" w:themeColor="accent1"/>
          <w:sz w:val="20"/>
          <w:szCs w:val="20"/>
        </w:rPr>
        <w:t>An effective Partnership which links home, school and the Community by:</w:t>
      </w:r>
    </w:p>
    <w:p w14:paraId="5054F7F6" w14:textId="77777777" w:rsidR="006079A0" w:rsidRPr="00DA4965" w:rsidRDefault="006079A0" w:rsidP="006079A0">
      <w:pPr>
        <w:jc w:val="center"/>
        <w:rPr>
          <w:rFonts w:ascii="SassoonPrimaryInfant" w:hAnsi="SassoonPrimaryInfant" w:cs="Arial"/>
          <w:b/>
          <w:color w:val="4F81BD" w:themeColor="accent1"/>
          <w:sz w:val="20"/>
          <w:szCs w:val="20"/>
        </w:rPr>
      </w:pPr>
    </w:p>
    <w:p w14:paraId="66B96757" w14:textId="77777777" w:rsidR="006079A0" w:rsidRPr="00CE1618" w:rsidRDefault="006079A0">
      <w:pPr>
        <w:pStyle w:val="ListParagraph"/>
        <w:numPr>
          <w:ilvl w:val="0"/>
          <w:numId w:val="27"/>
        </w:numPr>
        <w:rPr>
          <w:rFonts w:ascii="SassoonPrimaryInfant" w:hAnsi="SassoonPrimaryInfant" w:cs="Arial"/>
          <w:color w:val="4F81BD" w:themeColor="accent1"/>
          <w:sz w:val="20"/>
          <w:szCs w:val="20"/>
        </w:rPr>
      </w:pPr>
      <w:r w:rsidRPr="00CE1618">
        <w:rPr>
          <w:rFonts w:ascii="SassoonPrimaryInfant" w:hAnsi="SassoonPrimaryInfant" w:cs="Arial"/>
          <w:color w:val="4F81BD" w:themeColor="accent1"/>
          <w:sz w:val="20"/>
          <w:szCs w:val="20"/>
        </w:rPr>
        <w:t>Effective communication with parents</w:t>
      </w:r>
    </w:p>
    <w:p w14:paraId="71BE5FAD" w14:textId="312E4A96" w:rsidR="006079A0" w:rsidRPr="00CE1618" w:rsidRDefault="006079A0">
      <w:pPr>
        <w:pStyle w:val="ListParagraph"/>
        <w:numPr>
          <w:ilvl w:val="0"/>
          <w:numId w:val="27"/>
        </w:numPr>
        <w:rPr>
          <w:rFonts w:ascii="SassoonPrimaryInfant" w:hAnsi="SassoonPrimaryInfant" w:cs="Arial"/>
          <w:color w:val="4F81BD" w:themeColor="accent1"/>
          <w:sz w:val="20"/>
          <w:szCs w:val="20"/>
        </w:rPr>
      </w:pPr>
      <w:r w:rsidRPr="00CE1618">
        <w:rPr>
          <w:rFonts w:ascii="SassoonPrimaryInfant" w:hAnsi="SassoonPrimaryInfant" w:cs="Arial"/>
          <w:color w:val="4F81BD" w:themeColor="accent1"/>
          <w:sz w:val="20"/>
          <w:szCs w:val="20"/>
        </w:rPr>
        <w:t xml:space="preserve">Supporting Parent </w:t>
      </w:r>
      <w:r w:rsidR="00F7670A">
        <w:rPr>
          <w:rFonts w:ascii="SassoonPrimaryInfant" w:hAnsi="SassoonPrimaryInfant" w:cs="Arial"/>
          <w:color w:val="4F81BD" w:themeColor="accent1"/>
          <w:sz w:val="20"/>
          <w:szCs w:val="20"/>
        </w:rPr>
        <w:t>group</w:t>
      </w:r>
    </w:p>
    <w:p w14:paraId="4331F388" w14:textId="77777777" w:rsidR="00F7670A" w:rsidRDefault="006079A0" w:rsidP="00F7670A">
      <w:pPr>
        <w:pStyle w:val="ListParagraph"/>
        <w:numPr>
          <w:ilvl w:val="0"/>
          <w:numId w:val="27"/>
        </w:numPr>
        <w:rPr>
          <w:rFonts w:ascii="SassoonPrimaryInfant" w:hAnsi="SassoonPrimaryInfant" w:cs="Arial"/>
          <w:color w:val="4F81BD" w:themeColor="accent1"/>
          <w:sz w:val="20"/>
          <w:szCs w:val="20"/>
        </w:rPr>
      </w:pPr>
      <w:r w:rsidRPr="00CE1618">
        <w:rPr>
          <w:rFonts w:ascii="SassoonPrimaryInfant" w:hAnsi="SassoonPrimaryInfant" w:cs="Arial"/>
          <w:color w:val="4F81BD" w:themeColor="accent1"/>
          <w:sz w:val="20"/>
          <w:szCs w:val="20"/>
        </w:rPr>
        <w:t>Actively involving parents in their children’s education</w:t>
      </w:r>
    </w:p>
    <w:p w14:paraId="787B713B" w14:textId="6E516238" w:rsidR="006079A0" w:rsidRPr="00F7670A" w:rsidRDefault="006079A0" w:rsidP="00F7670A">
      <w:pPr>
        <w:pStyle w:val="ListParagraph"/>
        <w:numPr>
          <w:ilvl w:val="0"/>
          <w:numId w:val="27"/>
        </w:numPr>
        <w:rPr>
          <w:rFonts w:ascii="SassoonPrimaryInfant" w:hAnsi="SassoonPrimaryInfant" w:cs="Arial"/>
          <w:color w:val="4F81BD" w:themeColor="accent1"/>
          <w:sz w:val="20"/>
          <w:szCs w:val="20"/>
        </w:rPr>
      </w:pPr>
      <w:r w:rsidRPr="00F7670A">
        <w:rPr>
          <w:rFonts w:ascii="SassoonPrimaryInfant" w:hAnsi="SassoonPrimaryInfant" w:cs="Arial"/>
          <w:color w:val="4F81BD" w:themeColor="accent1"/>
          <w:sz w:val="20"/>
          <w:szCs w:val="20"/>
        </w:rPr>
        <w:t>Developing strong links with outside agencies</w:t>
      </w:r>
    </w:p>
    <w:p w14:paraId="32B3E277" w14:textId="77777777" w:rsidR="00A05996" w:rsidRDefault="00A05996">
      <w:pPr>
        <w:rPr>
          <w:rFonts w:ascii="SassoonPrimaryInfant" w:hAnsi="SassoonPrimaryInfant" w:cs="Arial"/>
          <w:b/>
          <w:sz w:val="32"/>
          <w:szCs w:val="32"/>
          <w:u w:val="single"/>
        </w:rPr>
      </w:pPr>
    </w:p>
    <w:p w14:paraId="5A6FC77A" w14:textId="77777777" w:rsidR="00DA4965" w:rsidRDefault="00DA4965">
      <w:pPr>
        <w:rPr>
          <w:rFonts w:ascii="SassoonPrimaryInfant" w:hAnsi="SassoonPrimaryInfant" w:cs="Arial"/>
          <w:b/>
          <w:szCs w:val="20"/>
          <w:u w:val="single"/>
        </w:rPr>
      </w:pPr>
    </w:p>
    <w:p w14:paraId="0D446E5D" w14:textId="6E58858A" w:rsidR="002A293D" w:rsidRDefault="002A293D">
      <w:pPr>
        <w:rPr>
          <w:rFonts w:ascii="SassoonPrimaryInfant" w:hAnsi="SassoonPrimaryInfant" w:cs="Arial"/>
          <w:b/>
          <w:szCs w:val="20"/>
          <w:u w:val="single"/>
        </w:rPr>
      </w:pPr>
      <w:r w:rsidRPr="00DA4965">
        <w:rPr>
          <w:rFonts w:ascii="SassoonPrimaryInfant" w:hAnsi="SassoonPrimaryInfant" w:cs="Arial"/>
          <w:b/>
          <w:szCs w:val="20"/>
          <w:u w:val="single"/>
        </w:rPr>
        <w:t>Minishant Primary School</w:t>
      </w:r>
    </w:p>
    <w:p w14:paraId="5507F6DE" w14:textId="2D9686AE" w:rsidR="00F7670A" w:rsidRDefault="00F7670A">
      <w:pPr>
        <w:rPr>
          <w:rFonts w:ascii="SassoonPrimaryInfant" w:hAnsi="SassoonPrimaryInfant" w:cs="Arial"/>
          <w:b/>
          <w:szCs w:val="20"/>
          <w:u w:val="single"/>
        </w:rPr>
      </w:pPr>
    </w:p>
    <w:p w14:paraId="02B9877F" w14:textId="77777777" w:rsidR="00F7670A" w:rsidRPr="00DA4965" w:rsidRDefault="00F7670A">
      <w:pPr>
        <w:rPr>
          <w:rFonts w:ascii="SassoonPrimaryInfant" w:hAnsi="SassoonPrimaryInfant" w:cs="Arial"/>
          <w:b/>
          <w:szCs w:val="20"/>
          <w:u w:val="single"/>
        </w:rPr>
      </w:pPr>
    </w:p>
    <w:p w14:paraId="68232550" w14:textId="77777777" w:rsidR="00C967AA" w:rsidRPr="00F7670A" w:rsidRDefault="00C967AA">
      <w:pPr>
        <w:rPr>
          <w:rFonts w:ascii="SassoonPrimaryInfant" w:hAnsi="SassoonPrimaryInfant" w:cs="Arial"/>
          <w:sz w:val="20"/>
          <w:szCs w:val="20"/>
        </w:rPr>
      </w:pPr>
      <w:r w:rsidRPr="00F7670A">
        <w:rPr>
          <w:rFonts w:ascii="SassoonPrimaryInfant" w:hAnsi="SassoonPrimaryInfant" w:cs="Arial"/>
          <w:b/>
          <w:sz w:val="20"/>
          <w:szCs w:val="20"/>
        </w:rPr>
        <w:t>VISION</w:t>
      </w:r>
    </w:p>
    <w:p w14:paraId="275B68A6" w14:textId="77777777" w:rsidR="00C967AA" w:rsidRPr="00DA4965" w:rsidRDefault="00C967AA" w:rsidP="002A293D">
      <w:pPr>
        <w:rPr>
          <w:rFonts w:ascii="SassoonPrimaryInfant" w:hAnsi="SassoonPrimaryInfant" w:cs="Arial"/>
          <w:b/>
          <w:sz w:val="20"/>
          <w:szCs w:val="20"/>
        </w:rPr>
      </w:pPr>
    </w:p>
    <w:p w14:paraId="78CA6212" w14:textId="77777777" w:rsidR="00A05996" w:rsidRPr="00DA4965" w:rsidRDefault="00A05996">
      <w:pPr>
        <w:numPr>
          <w:ilvl w:val="0"/>
          <w:numId w:val="14"/>
        </w:numPr>
        <w:spacing w:line="264" w:lineRule="auto"/>
        <w:ind w:left="1080"/>
        <w:contextualSpacing/>
        <w:rPr>
          <w:rFonts w:ascii="Sassoon Infant Std" w:eastAsia="Times New Roman" w:hAnsi="Sassoon Infant Std"/>
          <w:color w:val="4F81BD" w:themeColor="accent1"/>
          <w:sz w:val="20"/>
          <w:szCs w:val="20"/>
          <w:lang w:eastAsia="en-GB" w:bidi="ar-SA"/>
        </w:rPr>
      </w:pPr>
      <w:r w:rsidRPr="00DA4965">
        <w:rPr>
          <w:rFonts w:ascii="Sassoon Infant Std" w:eastAsiaTheme="minorEastAsia" w:hAnsi="Sassoon Infant Std" w:cstheme="minorBidi"/>
          <w:color w:val="4F81BD" w:themeColor="accent1"/>
          <w:kern w:val="24"/>
          <w:sz w:val="20"/>
          <w:szCs w:val="20"/>
          <w:lang w:eastAsia="en-GB" w:bidi="ar-SA"/>
        </w:rPr>
        <w:t>Our vision is to create a happy, safe and nurturing environment where everyone learns together at the heart of the community.  Children will be supported to be confident in who they are and to explore their individual talents.</w:t>
      </w:r>
    </w:p>
    <w:p w14:paraId="07214E78" w14:textId="228FD527" w:rsidR="00A05996" w:rsidRPr="00F7670A" w:rsidRDefault="00A05996">
      <w:pPr>
        <w:numPr>
          <w:ilvl w:val="0"/>
          <w:numId w:val="14"/>
        </w:numPr>
        <w:spacing w:line="264" w:lineRule="auto"/>
        <w:ind w:left="1080"/>
        <w:contextualSpacing/>
        <w:rPr>
          <w:rFonts w:ascii="Sassoon Infant Std" w:eastAsia="Times New Roman" w:hAnsi="Sassoon Infant Std"/>
          <w:color w:val="4F81BD" w:themeColor="accent1"/>
          <w:sz w:val="20"/>
          <w:szCs w:val="20"/>
          <w:lang w:eastAsia="en-GB" w:bidi="ar-SA"/>
        </w:rPr>
      </w:pPr>
      <w:r w:rsidRPr="00DA4965">
        <w:rPr>
          <w:rFonts w:ascii="Sassoon Infant Std" w:eastAsiaTheme="minorEastAsia" w:hAnsi="Sassoon Infant Std" w:cstheme="minorBidi"/>
          <w:color w:val="4F81BD" w:themeColor="accent1"/>
          <w:kern w:val="24"/>
          <w:sz w:val="20"/>
          <w:szCs w:val="20"/>
          <w:lang w:eastAsia="en-GB" w:bidi="ar-SA"/>
        </w:rPr>
        <w:t>“Live, laugh and learn together!”</w:t>
      </w:r>
    </w:p>
    <w:p w14:paraId="02F0EDA0" w14:textId="77777777" w:rsidR="00F7670A" w:rsidRPr="00DA4965" w:rsidRDefault="00F7670A" w:rsidP="00F7670A">
      <w:pPr>
        <w:spacing w:line="264" w:lineRule="auto"/>
        <w:ind w:left="1080"/>
        <w:contextualSpacing/>
        <w:rPr>
          <w:rFonts w:ascii="Sassoon Infant Std" w:eastAsia="Times New Roman" w:hAnsi="Sassoon Infant Std"/>
          <w:color w:val="4F81BD" w:themeColor="accent1"/>
          <w:sz w:val="20"/>
          <w:szCs w:val="20"/>
          <w:lang w:eastAsia="en-GB" w:bidi="ar-SA"/>
        </w:rPr>
      </w:pPr>
    </w:p>
    <w:p w14:paraId="23CC03DF" w14:textId="77777777" w:rsidR="00BA40DE" w:rsidRPr="00DA4965" w:rsidRDefault="00BA40DE" w:rsidP="006A0F90">
      <w:pPr>
        <w:rPr>
          <w:rFonts w:cs="Arial"/>
          <w:b/>
          <w:sz w:val="20"/>
          <w:szCs w:val="20"/>
          <w:u w:val="single"/>
        </w:rPr>
      </w:pPr>
    </w:p>
    <w:p w14:paraId="64BD5747" w14:textId="77777777" w:rsidR="00C967AA" w:rsidRPr="00F7670A" w:rsidRDefault="00C967AA" w:rsidP="006A0F90">
      <w:pPr>
        <w:rPr>
          <w:rFonts w:ascii="SassoonPrimaryInfant" w:hAnsi="SassoonPrimaryInfant" w:cs="Arial"/>
          <w:b/>
          <w:sz w:val="20"/>
          <w:szCs w:val="20"/>
        </w:rPr>
      </w:pPr>
      <w:r w:rsidRPr="00F7670A">
        <w:rPr>
          <w:rFonts w:ascii="SassoonPrimaryInfant" w:hAnsi="SassoonPrimaryInfant" w:cs="Arial"/>
          <w:b/>
          <w:sz w:val="20"/>
          <w:szCs w:val="20"/>
        </w:rPr>
        <w:t>VALUES</w:t>
      </w:r>
    </w:p>
    <w:p w14:paraId="4ECA33C1" w14:textId="77777777" w:rsidR="00C967AA" w:rsidRPr="00DA4965" w:rsidRDefault="00C967AA" w:rsidP="00A05996">
      <w:pPr>
        <w:rPr>
          <w:rFonts w:ascii="SassoonPrimaryInfant" w:hAnsi="SassoonPrimaryInfant" w:cs="Arial"/>
          <w:b/>
          <w:sz w:val="20"/>
          <w:szCs w:val="20"/>
        </w:rPr>
      </w:pPr>
    </w:p>
    <w:p w14:paraId="3E3061B5" w14:textId="77777777" w:rsidR="00DA0F2F" w:rsidRDefault="002A293D" w:rsidP="002A293D">
      <w:pPr>
        <w:rPr>
          <w:rFonts w:ascii="SassoonPrimaryInfant" w:hAnsi="SassoonPrimaryInfant"/>
          <w:color w:val="4F81BD" w:themeColor="accent1"/>
          <w:sz w:val="20"/>
          <w:szCs w:val="20"/>
        </w:rPr>
      </w:pPr>
      <w:r w:rsidRPr="00DA4965">
        <w:rPr>
          <w:rFonts w:ascii="SassoonPrimaryInfant" w:hAnsi="SassoonPrimaryInfant"/>
          <w:color w:val="4F81BD" w:themeColor="accent1"/>
          <w:sz w:val="20"/>
          <w:szCs w:val="20"/>
        </w:rPr>
        <w:t xml:space="preserve">Staff, pupils and parents of Minishant worked collaboratively and have established six core values which represent who we are.  Our values are: </w:t>
      </w:r>
    </w:p>
    <w:p w14:paraId="61213A7D" w14:textId="77777777" w:rsidR="002A293D" w:rsidRPr="00DA4965" w:rsidRDefault="002A293D" w:rsidP="002A293D">
      <w:pPr>
        <w:rPr>
          <w:rFonts w:ascii="SassoonPrimaryInfant" w:hAnsi="SassoonPrimaryInfant"/>
          <w:color w:val="4F81BD" w:themeColor="accent1"/>
          <w:sz w:val="20"/>
          <w:szCs w:val="20"/>
        </w:rPr>
      </w:pPr>
      <w:r w:rsidRPr="00DA4965">
        <w:rPr>
          <w:rFonts w:ascii="SassoonPrimaryInfant" w:hAnsi="SassoonPrimaryInfant"/>
          <w:color w:val="4F81BD" w:themeColor="accent1"/>
          <w:sz w:val="20"/>
          <w:szCs w:val="20"/>
        </w:rPr>
        <w:t xml:space="preserve"> </w:t>
      </w:r>
    </w:p>
    <w:p w14:paraId="52CDB02A" w14:textId="77777777" w:rsidR="002A293D" w:rsidRPr="00CE1618" w:rsidRDefault="002A293D">
      <w:pPr>
        <w:pStyle w:val="ListParagraph"/>
        <w:numPr>
          <w:ilvl w:val="0"/>
          <w:numId w:val="28"/>
        </w:numPr>
        <w:spacing w:after="200" w:line="276" w:lineRule="auto"/>
        <w:rPr>
          <w:rFonts w:ascii="SassoonPrimaryInfant" w:hAnsi="SassoonPrimaryInfant"/>
          <w:color w:val="4F81BD" w:themeColor="accent1"/>
          <w:sz w:val="20"/>
          <w:szCs w:val="20"/>
        </w:rPr>
      </w:pPr>
      <w:r w:rsidRPr="00CE1618">
        <w:rPr>
          <w:rFonts w:ascii="SassoonPrimaryInfant" w:hAnsi="SassoonPrimaryInfant"/>
          <w:color w:val="4F81BD" w:themeColor="accent1"/>
          <w:sz w:val="20"/>
          <w:szCs w:val="20"/>
        </w:rPr>
        <w:t xml:space="preserve">Honesty  </w:t>
      </w:r>
    </w:p>
    <w:p w14:paraId="37EC2488" w14:textId="77777777" w:rsidR="002A293D" w:rsidRPr="00CE1618" w:rsidRDefault="002A293D">
      <w:pPr>
        <w:pStyle w:val="ListParagraph"/>
        <w:numPr>
          <w:ilvl w:val="0"/>
          <w:numId w:val="28"/>
        </w:numPr>
        <w:spacing w:after="200" w:line="276" w:lineRule="auto"/>
        <w:rPr>
          <w:rFonts w:ascii="SassoonPrimaryInfant" w:hAnsi="SassoonPrimaryInfant"/>
          <w:color w:val="4F81BD" w:themeColor="accent1"/>
          <w:sz w:val="20"/>
          <w:szCs w:val="20"/>
        </w:rPr>
      </w:pPr>
      <w:r w:rsidRPr="00CE1618">
        <w:rPr>
          <w:rFonts w:ascii="SassoonPrimaryInfant" w:hAnsi="SassoonPrimaryInfant"/>
          <w:color w:val="4F81BD" w:themeColor="accent1"/>
          <w:sz w:val="20"/>
          <w:szCs w:val="20"/>
        </w:rPr>
        <w:t xml:space="preserve">Respect  </w:t>
      </w:r>
    </w:p>
    <w:p w14:paraId="7942571C" w14:textId="77777777" w:rsidR="002A293D" w:rsidRPr="00CE1618" w:rsidRDefault="00A05996">
      <w:pPr>
        <w:pStyle w:val="ListParagraph"/>
        <w:numPr>
          <w:ilvl w:val="0"/>
          <w:numId w:val="28"/>
        </w:numPr>
        <w:spacing w:after="200" w:line="276" w:lineRule="auto"/>
        <w:rPr>
          <w:rFonts w:ascii="SassoonPrimaryInfant" w:hAnsi="SassoonPrimaryInfant"/>
          <w:color w:val="4F81BD" w:themeColor="accent1"/>
          <w:sz w:val="20"/>
          <w:szCs w:val="20"/>
        </w:rPr>
      </w:pPr>
      <w:r w:rsidRPr="00CE1618">
        <w:rPr>
          <w:rFonts w:ascii="SassoonPrimaryInfant" w:hAnsi="SassoonPrimaryInfant"/>
          <w:color w:val="4F81BD" w:themeColor="accent1"/>
          <w:sz w:val="20"/>
          <w:szCs w:val="20"/>
        </w:rPr>
        <w:t>Individuality</w:t>
      </w:r>
      <w:r w:rsidR="002A293D" w:rsidRPr="00CE1618">
        <w:rPr>
          <w:rFonts w:ascii="SassoonPrimaryInfant" w:hAnsi="SassoonPrimaryInfant"/>
          <w:color w:val="4F81BD" w:themeColor="accent1"/>
          <w:sz w:val="20"/>
          <w:szCs w:val="20"/>
        </w:rPr>
        <w:t xml:space="preserve"> </w:t>
      </w:r>
    </w:p>
    <w:p w14:paraId="0114C7FC" w14:textId="77777777" w:rsidR="002A293D" w:rsidRPr="00CE1618" w:rsidRDefault="002A293D">
      <w:pPr>
        <w:pStyle w:val="ListParagraph"/>
        <w:numPr>
          <w:ilvl w:val="0"/>
          <w:numId w:val="28"/>
        </w:numPr>
        <w:spacing w:after="200" w:line="276" w:lineRule="auto"/>
        <w:rPr>
          <w:rFonts w:ascii="SassoonPrimaryInfant" w:hAnsi="SassoonPrimaryInfant"/>
          <w:color w:val="4F81BD" w:themeColor="accent1"/>
          <w:sz w:val="20"/>
          <w:szCs w:val="20"/>
        </w:rPr>
      </w:pPr>
      <w:r w:rsidRPr="00CE1618">
        <w:rPr>
          <w:rFonts w:ascii="SassoonPrimaryInfant" w:hAnsi="SassoonPrimaryInfant"/>
          <w:color w:val="4F81BD" w:themeColor="accent1"/>
          <w:sz w:val="20"/>
          <w:szCs w:val="20"/>
        </w:rPr>
        <w:t xml:space="preserve">Friendship </w:t>
      </w:r>
    </w:p>
    <w:p w14:paraId="1548B6F0" w14:textId="6FD8BCEF" w:rsidR="00E42DDA" w:rsidRDefault="00A05996">
      <w:pPr>
        <w:pStyle w:val="ListParagraph"/>
        <w:numPr>
          <w:ilvl w:val="0"/>
          <w:numId w:val="28"/>
        </w:numPr>
        <w:spacing w:after="200" w:line="276" w:lineRule="auto"/>
        <w:rPr>
          <w:rFonts w:ascii="SassoonPrimaryInfant" w:hAnsi="SassoonPrimaryInfant"/>
          <w:color w:val="4F81BD" w:themeColor="accent1"/>
          <w:sz w:val="20"/>
          <w:szCs w:val="20"/>
        </w:rPr>
      </w:pPr>
      <w:r w:rsidRPr="00CE1618">
        <w:rPr>
          <w:rFonts w:ascii="SassoonPrimaryInfant" w:hAnsi="SassoonPrimaryInfant"/>
          <w:color w:val="4F81BD" w:themeColor="accent1"/>
          <w:sz w:val="20"/>
          <w:szCs w:val="20"/>
        </w:rPr>
        <w:t>Ambition</w:t>
      </w:r>
      <w:r w:rsidR="002A293D" w:rsidRPr="00CE1618">
        <w:rPr>
          <w:rFonts w:ascii="SassoonPrimaryInfant" w:hAnsi="SassoonPrimaryInfant"/>
          <w:color w:val="4F81BD" w:themeColor="accent1"/>
          <w:sz w:val="20"/>
          <w:szCs w:val="20"/>
        </w:rPr>
        <w:t xml:space="preserve"> </w:t>
      </w:r>
    </w:p>
    <w:p w14:paraId="68D5044D" w14:textId="77777777" w:rsidR="00F7670A" w:rsidRPr="00CE1618" w:rsidRDefault="00F7670A" w:rsidP="00F7670A">
      <w:pPr>
        <w:pStyle w:val="ListParagraph"/>
        <w:spacing w:after="200" w:line="276" w:lineRule="auto"/>
        <w:ind w:left="1080"/>
        <w:rPr>
          <w:rFonts w:ascii="SassoonPrimaryInfant" w:hAnsi="SassoonPrimaryInfant"/>
          <w:color w:val="4F81BD" w:themeColor="accent1"/>
          <w:sz w:val="20"/>
          <w:szCs w:val="20"/>
        </w:rPr>
      </w:pPr>
    </w:p>
    <w:p w14:paraId="219EC4FF" w14:textId="77777777" w:rsidR="00F42BCB" w:rsidRPr="00DA4965" w:rsidRDefault="00F42BCB" w:rsidP="00C967AA">
      <w:pPr>
        <w:jc w:val="center"/>
        <w:rPr>
          <w:rFonts w:cs="Arial"/>
          <w:b/>
          <w:sz w:val="20"/>
          <w:szCs w:val="20"/>
          <w:u w:val="single"/>
        </w:rPr>
      </w:pPr>
    </w:p>
    <w:p w14:paraId="62F82544" w14:textId="77777777" w:rsidR="00C967AA" w:rsidRPr="00F7670A" w:rsidRDefault="00C967AA" w:rsidP="0090316C">
      <w:pPr>
        <w:rPr>
          <w:rFonts w:ascii="SassoonPrimaryInfant" w:hAnsi="SassoonPrimaryInfant" w:cs="Arial"/>
          <w:b/>
          <w:sz w:val="20"/>
          <w:szCs w:val="20"/>
        </w:rPr>
      </w:pPr>
      <w:r w:rsidRPr="00F7670A">
        <w:rPr>
          <w:rFonts w:ascii="SassoonPrimaryInfant" w:hAnsi="SassoonPrimaryInfant" w:cs="Arial"/>
          <w:b/>
          <w:sz w:val="20"/>
          <w:szCs w:val="20"/>
        </w:rPr>
        <w:t>AIMS</w:t>
      </w:r>
    </w:p>
    <w:p w14:paraId="64BA93DB" w14:textId="77777777" w:rsidR="002A293D" w:rsidRPr="00DA4965" w:rsidRDefault="002A293D" w:rsidP="00CE1618">
      <w:pPr>
        <w:rPr>
          <w:rFonts w:cs="Arial"/>
          <w:b/>
          <w:sz w:val="20"/>
          <w:szCs w:val="20"/>
          <w:u w:val="single"/>
        </w:rPr>
      </w:pPr>
    </w:p>
    <w:p w14:paraId="64C71B2A" w14:textId="77777777" w:rsidR="002A293D" w:rsidRPr="00CE1618" w:rsidRDefault="002A293D">
      <w:pPr>
        <w:pStyle w:val="ListParagraph"/>
        <w:numPr>
          <w:ilvl w:val="0"/>
          <w:numId w:val="29"/>
        </w:numPr>
        <w:spacing w:after="200" w:line="276" w:lineRule="auto"/>
        <w:rPr>
          <w:rFonts w:ascii="SassoonPrimaryInfant" w:hAnsi="SassoonPrimaryInfant"/>
          <w:color w:val="4F81BD" w:themeColor="accent1"/>
          <w:sz w:val="20"/>
          <w:szCs w:val="20"/>
        </w:rPr>
      </w:pPr>
      <w:r w:rsidRPr="00CE1618">
        <w:rPr>
          <w:rFonts w:ascii="SassoonPrimaryInfant" w:hAnsi="SassoonPrimaryInfant"/>
          <w:color w:val="4F81BD" w:themeColor="accent1"/>
          <w:sz w:val="20"/>
          <w:szCs w:val="20"/>
        </w:rPr>
        <w:t xml:space="preserve">We aim to create a positive school ethos that promotes inclusion and </w:t>
      </w:r>
      <w:proofErr w:type="gramStart"/>
      <w:r w:rsidRPr="00CE1618">
        <w:rPr>
          <w:rFonts w:ascii="SassoonPrimaryInfant" w:hAnsi="SassoonPrimaryInfant"/>
          <w:color w:val="4F81BD" w:themeColor="accent1"/>
          <w:sz w:val="20"/>
          <w:szCs w:val="20"/>
        </w:rPr>
        <w:t>equality</w:t>
      </w:r>
      <w:proofErr w:type="gramEnd"/>
    </w:p>
    <w:p w14:paraId="4569F598" w14:textId="77777777" w:rsidR="002A293D" w:rsidRPr="00CE1618" w:rsidRDefault="002A293D">
      <w:pPr>
        <w:pStyle w:val="ListParagraph"/>
        <w:numPr>
          <w:ilvl w:val="0"/>
          <w:numId w:val="29"/>
        </w:numPr>
        <w:spacing w:after="200" w:line="276" w:lineRule="auto"/>
        <w:rPr>
          <w:rFonts w:ascii="SassoonPrimaryInfant" w:hAnsi="SassoonPrimaryInfant"/>
          <w:color w:val="4F81BD" w:themeColor="accent1"/>
          <w:sz w:val="20"/>
          <w:szCs w:val="20"/>
        </w:rPr>
      </w:pPr>
      <w:r w:rsidRPr="00CE1618">
        <w:rPr>
          <w:rFonts w:ascii="SassoonPrimaryInfant" w:hAnsi="SassoonPrimaryInfant"/>
          <w:color w:val="4F81BD" w:themeColor="accent1"/>
          <w:sz w:val="20"/>
          <w:szCs w:val="20"/>
        </w:rPr>
        <w:t xml:space="preserve">We aim to provide a stimulating and enjoyable curriculum for our </w:t>
      </w:r>
      <w:proofErr w:type="gramStart"/>
      <w:r w:rsidRPr="00CE1618">
        <w:rPr>
          <w:rFonts w:ascii="SassoonPrimaryInfant" w:hAnsi="SassoonPrimaryInfant"/>
          <w:color w:val="4F81BD" w:themeColor="accent1"/>
          <w:sz w:val="20"/>
          <w:szCs w:val="20"/>
        </w:rPr>
        <w:t>pupils</w:t>
      </w:r>
      <w:proofErr w:type="gramEnd"/>
    </w:p>
    <w:p w14:paraId="0CFFB22C" w14:textId="77777777" w:rsidR="002A293D" w:rsidRPr="00CE1618" w:rsidRDefault="002A293D">
      <w:pPr>
        <w:pStyle w:val="ListParagraph"/>
        <w:numPr>
          <w:ilvl w:val="0"/>
          <w:numId w:val="29"/>
        </w:numPr>
        <w:spacing w:after="200" w:line="276" w:lineRule="auto"/>
        <w:rPr>
          <w:rFonts w:ascii="SassoonPrimaryInfant" w:hAnsi="SassoonPrimaryInfant"/>
          <w:color w:val="4F81BD" w:themeColor="accent1"/>
          <w:sz w:val="20"/>
          <w:szCs w:val="20"/>
        </w:rPr>
      </w:pPr>
      <w:r w:rsidRPr="00CE1618">
        <w:rPr>
          <w:rFonts w:ascii="SassoonPrimaryInfant" w:hAnsi="SassoonPrimaryInfant"/>
          <w:color w:val="4F81BD" w:themeColor="accent1"/>
          <w:sz w:val="20"/>
          <w:szCs w:val="20"/>
        </w:rPr>
        <w:t xml:space="preserve">We aim to improve the standard of achievement and attainment within the </w:t>
      </w:r>
      <w:proofErr w:type="gramStart"/>
      <w:r w:rsidRPr="00CE1618">
        <w:rPr>
          <w:rFonts w:ascii="SassoonPrimaryInfant" w:hAnsi="SassoonPrimaryInfant"/>
          <w:color w:val="4F81BD" w:themeColor="accent1"/>
          <w:sz w:val="20"/>
          <w:szCs w:val="20"/>
        </w:rPr>
        <w:t>school</w:t>
      </w:r>
      <w:proofErr w:type="gramEnd"/>
    </w:p>
    <w:p w14:paraId="4862EF51" w14:textId="77777777" w:rsidR="002A293D" w:rsidRPr="00CE1618" w:rsidRDefault="002A293D">
      <w:pPr>
        <w:pStyle w:val="ListParagraph"/>
        <w:numPr>
          <w:ilvl w:val="0"/>
          <w:numId w:val="29"/>
        </w:numPr>
        <w:spacing w:after="200" w:line="276" w:lineRule="auto"/>
        <w:rPr>
          <w:rFonts w:ascii="SassoonPrimaryInfant" w:hAnsi="SassoonPrimaryInfant"/>
          <w:color w:val="4F81BD" w:themeColor="accent1"/>
          <w:sz w:val="20"/>
          <w:szCs w:val="20"/>
        </w:rPr>
      </w:pPr>
      <w:r w:rsidRPr="00CE1618">
        <w:rPr>
          <w:rFonts w:ascii="SassoonPrimaryInfant" w:hAnsi="SassoonPrimaryInfant"/>
          <w:color w:val="4F81BD" w:themeColor="accent1"/>
          <w:sz w:val="20"/>
          <w:szCs w:val="20"/>
        </w:rPr>
        <w:t xml:space="preserve">We aim to assist our pupil’s personal and social development and to teach them the values and responsibilities of citizenship in a democratic </w:t>
      </w:r>
      <w:proofErr w:type="gramStart"/>
      <w:r w:rsidRPr="00CE1618">
        <w:rPr>
          <w:rFonts w:ascii="SassoonPrimaryInfant" w:hAnsi="SassoonPrimaryInfant"/>
          <w:color w:val="4F81BD" w:themeColor="accent1"/>
          <w:sz w:val="20"/>
          <w:szCs w:val="20"/>
        </w:rPr>
        <w:t>society</w:t>
      </w:r>
      <w:proofErr w:type="gramEnd"/>
    </w:p>
    <w:p w14:paraId="1683CC26" w14:textId="77777777" w:rsidR="002A293D" w:rsidRPr="00CE1618" w:rsidRDefault="002A293D">
      <w:pPr>
        <w:pStyle w:val="ListParagraph"/>
        <w:numPr>
          <w:ilvl w:val="0"/>
          <w:numId w:val="29"/>
        </w:numPr>
        <w:spacing w:after="200" w:line="276" w:lineRule="auto"/>
        <w:rPr>
          <w:rFonts w:ascii="SassoonPrimaryInfant" w:hAnsi="SassoonPrimaryInfant"/>
          <w:color w:val="4F81BD" w:themeColor="accent1"/>
          <w:sz w:val="20"/>
          <w:szCs w:val="20"/>
        </w:rPr>
      </w:pPr>
      <w:r w:rsidRPr="00CE1618">
        <w:rPr>
          <w:rFonts w:ascii="SassoonPrimaryInfant" w:hAnsi="SassoonPrimaryInfant"/>
          <w:color w:val="4F81BD" w:themeColor="accent1"/>
          <w:sz w:val="20"/>
          <w:szCs w:val="20"/>
        </w:rPr>
        <w:t xml:space="preserve">We aim to promote an effective partnership that links home, school and </w:t>
      </w:r>
      <w:proofErr w:type="gramStart"/>
      <w:r w:rsidRPr="00CE1618">
        <w:rPr>
          <w:rFonts w:ascii="SassoonPrimaryInfant" w:hAnsi="SassoonPrimaryInfant"/>
          <w:color w:val="4F81BD" w:themeColor="accent1"/>
          <w:sz w:val="20"/>
          <w:szCs w:val="20"/>
        </w:rPr>
        <w:t>community</w:t>
      </w:r>
      <w:proofErr w:type="gramEnd"/>
    </w:p>
    <w:p w14:paraId="593B797D" w14:textId="77777777" w:rsidR="002A293D" w:rsidRPr="00CE1618" w:rsidRDefault="002A293D">
      <w:pPr>
        <w:pStyle w:val="ListParagraph"/>
        <w:numPr>
          <w:ilvl w:val="0"/>
          <w:numId w:val="29"/>
        </w:numPr>
        <w:spacing w:after="200" w:line="276" w:lineRule="auto"/>
        <w:rPr>
          <w:rFonts w:ascii="SassoonPrimaryInfant" w:hAnsi="SassoonPrimaryInfant"/>
          <w:color w:val="4F81BD" w:themeColor="accent1"/>
          <w:sz w:val="20"/>
          <w:szCs w:val="20"/>
        </w:rPr>
      </w:pPr>
      <w:r w:rsidRPr="00CE1618">
        <w:rPr>
          <w:rFonts w:ascii="SassoonPrimaryInfant" w:hAnsi="SassoonPrimaryInfant"/>
          <w:color w:val="4F81BD" w:themeColor="accent1"/>
          <w:sz w:val="20"/>
          <w:szCs w:val="20"/>
        </w:rPr>
        <w:t xml:space="preserve">We aim to develop an effective framework for </w:t>
      </w:r>
      <w:proofErr w:type="gramStart"/>
      <w:r w:rsidRPr="00CE1618">
        <w:rPr>
          <w:rFonts w:ascii="SassoonPrimaryInfant" w:hAnsi="SassoonPrimaryInfant"/>
          <w:color w:val="4F81BD" w:themeColor="accent1"/>
          <w:sz w:val="20"/>
          <w:szCs w:val="20"/>
        </w:rPr>
        <w:t>learning</w:t>
      </w:r>
      <w:proofErr w:type="gramEnd"/>
    </w:p>
    <w:p w14:paraId="59B08647" w14:textId="77777777" w:rsidR="002A293D" w:rsidRPr="005B2A4D" w:rsidRDefault="002A293D" w:rsidP="0090316C">
      <w:pPr>
        <w:rPr>
          <w:rFonts w:cs="Arial"/>
          <w:b/>
          <w:sz w:val="36"/>
          <w:szCs w:val="36"/>
          <w:u w:val="single"/>
        </w:rPr>
      </w:pPr>
    </w:p>
    <w:p w14:paraId="641C31C6" w14:textId="77777777" w:rsidR="000F4274" w:rsidRPr="00F42BCB" w:rsidRDefault="000F4274" w:rsidP="00C967AA">
      <w:pPr>
        <w:jc w:val="center"/>
        <w:rPr>
          <w:rFonts w:cs="Arial"/>
          <w:b/>
          <w:sz w:val="28"/>
          <w:szCs w:val="28"/>
          <w:u w:val="single"/>
        </w:rPr>
      </w:pPr>
    </w:p>
    <w:p w14:paraId="28AE6CEC" w14:textId="77777777" w:rsidR="00B574C5" w:rsidRPr="00F42BCB" w:rsidRDefault="00B574C5" w:rsidP="00C967AA">
      <w:pPr>
        <w:jc w:val="center"/>
        <w:rPr>
          <w:rFonts w:cs="Arial"/>
          <w:b/>
          <w:sz w:val="28"/>
          <w:szCs w:val="28"/>
          <w:u w:val="single"/>
        </w:rPr>
      </w:pPr>
    </w:p>
    <w:p w14:paraId="4695541A" w14:textId="77777777" w:rsidR="000F4274" w:rsidRPr="00F42BCB" w:rsidRDefault="000F4274" w:rsidP="000F4274">
      <w:pPr>
        <w:rPr>
          <w:rFonts w:cs="Arial"/>
          <w:sz w:val="28"/>
          <w:szCs w:val="28"/>
        </w:rPr>
      </w:pPr>
    </w:p>
    <w:p w14:paraId="69C85664" w14:textId="77777777" w:rsidR="00857036" w:rsidRDefault="00857036" w:rsidP="00857036">
      <w:pPr>
        <w:rPr>
          <w:rFonts w:cs="Arial"/>
          <w:sz w:val="32"/>
          <w:szCs w:val="32"/>
        </w:rPr>
      </w:pPr>
    </w:p>
    <w:p w14:paraId="45A71837" w14:textId="77777777" w:rsidR="00137BDC" w:rsidRPr="00DA0F2F" w:rsidRDefault="00137BDC" w:rsidP="00DA0F2F">
      <w:pPr>
        <w:rPr>
          <w:rFonts w:cs="Arial"/>
          <w:sz w:val="32"/>
          <w:szCs w:val="32"/>
        </w:rPr>
      </w:pPr>
    </w:p>
    <w:p w14:paraId="6DF6B3D8" w14:textId="21E61B74" w:rsidR="00DB59A2" w:rsidRPr="00363F43" w:rsidRDefault="00221B86" w:rsidP="006079A0">
      <w:pPr>
        <w:pStyle w:val="ListParagraph"/>
        <w:ind w:left="720"/>
        <w:rPr>
          <w:rFonts w:cs="Arial"/>
          <w:sz w:val="22"/>
        </w:rPr>
      </w:pPr>
      <w:r w:rsidRPr="00221B86">
        <w:rPr>
          <w:rFonts w:cs="Arial"/>
          <w:sz w:val="22"/>
        </w:rPr>
        <w:lastRenderedPageBreak/>
        <w:t xml:space="preserve">At </w:t>
      </w:r>
      <w:proofErr w:type="gramStart"/>
      <w:r w:rsidR="00A94D04">
        <w:rPr>
          <w:rFonts w:cs="Arial"/>
          <w:sz w:val="22"/>
        </w:rPr>
        <w:t xml:space="preserve">Minishant </w:t>
      </w:r>
      <w:r w:rsidRPr="00221B86">
        <w:rPr>
          <w:rFonts w:cs="Arial"/>
          <w:sz w:val="22"/>
        </w:rPr>
        <w:t xml:space="preserve"> School</w:t>
      </w:r>
      <w:proofErr w:type="gramEnd"/>
      <w:r w:rsidR="001F31D2">
        <w:rPr>
          <w:rFonts w:cs="Arial"/>
          <w:sz w:val="22"/>
        </w:rPr>
        <w:t xml:space="preserve"> and Crosshill PS</w:t>
      </w:r>
      <w:r w:rsidRPr="00221B86">
        <w:rPr>
          <w:rFonts w:cs="Arial"/>
          <w:sz w:val="22"/>
        </w:rPr>
        <w:t xml:space="preserve"> and Early Years Centre</w:t>
      </w:r>
      <w:r w:rsidR="001F31D2">
        <w:rPr>
          <w:rFonts w:cs="Arial"/>
          <w:sz w:val="22"/>
        </w:rPr>
        <w:t>,</w:t>
      </w:r>
      <w:r w:rsidRPr="00221B86">
        <w:rPr>
          <w:rFonts w:cs="Arial"/>
          <w:sz w:val="22"/>
        </w:rPr>
        <w:t xml:space="preserve"> we aim to be a positive, inclusive and continuously improving learning organisation. We aspire to achieve this in many ways, including utilising the local and national plans, and frameworks below:</w:t>
      </w:r>
      <w:r w:rsidR="003A002D" w:rsidRPr="003A002D">
        <w:rPr>
          <w:rFonts w:ascii="Calibri" w:hAnsi="Calibri"/>
          <w:noProof/>
          <w:kern w:val="2"/>
          <w:sz w:val="22"/>
          <w:lang w:bidi="ar-SA"/>
          <w14:ligatures w14:val="standardContextual"/>
        </w:rPr>
        <w:drawing>
          <wp:inline distT="0" distB="0" distL="0" distR="0" wp14:anchorId="480DDBBC" wp14:editId="2D2D205D">
            <wp:extent cx="9244330" cy="6344380"/>
            <wp:effectExtent l="0" t="0" r="13970" b="1841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F42C3D9" w14:textId="77777777" w:rsidR="00CE1618" w:rsidRDefault="00CE1618" w:rsidP="0087033E">
      <w:pPr>
        <w:pStyle w:val="ListParagraph"/>
        <w:ind w:left="720"/>
        <w:rPr>
          <w:rFonts w:cs="Arial"/>
          <w:sz w:val="32"/>
          <w:szCs w:val="32"/>
        </w:rPr>
      </w:pPr>
    </w:p>
    <w:p w14:paraId="6E451E83" w14:textId="77777777" w:rsidR="00363F43" w:rsidRDefault="00363F43" w:rsidP="0087033E">
      <w:pPr>
        <w:pStyle w:val="ListParagraph"/>
        <w:ind w:left="720"/>
        <w:rPr>
          <w:rFonts w:cs="Arial"/>
          <w:b/>
          <w:bCs/>
          <w:szCs w:val="24"/>
        </w:rPr>
      </w:pPr>
    </w:p>
    <w:p w14:paraId="4AACB00C" w14:textId="77777777" w:rsidR="00363F43" w:rsidRDefault="00363F43" w:rsidP="0087033E">
      <w:pPr>
        <w:pStyle w:val="ListParagraph"/>
        <w:ind w:left="720"/>
        <w:rPr>
          <w:rFonts w:cs="Arial"/>
          <w:b/>
          <w:bCs/>
          <w:szCs w:val="24"/>
        </w:rPr>
      </w:pPr>
    </w:p>
    <w:p w14:paraId="6335BE67" w14:textId="6CB0835E" w:rsidR="0087033E" w:rsidRPr="0087033E" w:rsidRDefault="0087033E" w:rsidP="0087033E">
      <w:pPr>
        <w:pStyle w:val="ListParagraph"/>
        <w:ind w:left="720"/>
        <w:rPr>
          <w:rFonts w:cs="Arial"/>
          <w:b/>
          <w:bCs/>
          <w:szCs w:val="24"/>
        </w:rPr>
      </w:pPr>
      <w:r w:rsidRPr="0087033E">
        <w:rPr>
          <w:rFonts w:cs="Arial"/>
          <w:b/>
          <w:bCs/>
          <w:szCs w:val="24"/>
        </w:rPr>
        <w:lastRenderedPageBreak/>
        <w:t>Summary Statement and Priorities</w:t>
      </w:r>
    </w:p>
    <w:p w14:paraId="1FD67373" w14:textId="77777777" w:rsidR="0087033E" w:rsidRPr="0087033E" w:rsidRDefault="0087033E" w:rsidP="0087033E">
      <w:pPr>
        <w:pStyle w:val="ListParagraph"/>
        <w:ind w:left="720"/>
        <w:rPr>
          <w:rFonts w:cs="Arial"/>
          <w:szCs w:val="24"/>
        </w:rPr>
      </w:pPr>
    </w:p>
    <w:p w14:paraId="0117CA30" w14:textId="312A9F8D" w:rsidR="0087033E" w:rsidRPr="0087033E" w:rsidRDefault="0087033E" w:rsidP="0087033E">
      <w:pPr>
        <w:pStyle w:val="ListParagraph"/>
        <w:ind w:left="720"/>
        <w:rPr>
          <w:rFonts w:cs="Arial"/>
          <w:szCs w:val="24"/>
        </w:rPr>
      </w:pPr>
      <w:r w:rsidRPr="0087033E">
        <w:rPr>
          <w:rFonts w:cs="Arial"/>
          <w:szCs w:val="24"/>
        </w:rPr>
        <w:t>Using Self Evaluation, as a staff team, we reviewed the 2023-2024 School Improvement Plan (SIP). We have included our evaluation of this performance data review within our Standards and Quality 2024 Report which accompanies this document. In consultation</w:t>
      </w:r>
      <w:r w:rsidR="00363F43">
        <w:rPr>
          <w:rFonts w:cs="Arial"/>
          <w:szCs w:val="24"/>
        </w:rPr>
        <w:t>,</w:t>
      </w:r>
      <w:r w:rsidRPr="0087033E">
        <w:rPr>
          <w:rFonts w:cs="Arial"/>
          <w:szCs w:val="24"/>
        </w:rPr>
        <w:t xml:space="preserve"> we have identified the priorities for the forthcoming year as highlighted below within this SIP. The priorities and targets in this plan enable us to clearly set out the next steps on our journey, promoting a Curriculum for Excellence throughout and have been developed through the school audit process which has included</w:t>
      </w:r>
      <w:r w:rsidR="00363F43">
        <w:rPr>
          <w:rFonts w:cs="Arial"/>
          <w:szCs w:val="24"/>
        </w:rPr>
        <w:t>;</w:t>
      </w:r>
    </w:p>
    <w:p w14:paraId="08B44AE3" w14:textId="77777777" w:rsidR="0087033E" w:rsidRPr="0087033E" w:rsidRDefault="0087033E" w:rsidP="0087033E">
      <w:pPr>
        <w:pStyle w:val="ListParagraph"/>
        <w:ind w:left="720"/>
        <w:rPr>
          <w:rFonts w:cs="Arial"/>
          <w:szCs w:val="24"/>
        </w:rPr>
      </w:pPr>
    </w:p>
    <w:p w14:paraId="07A9A9D5" w14:textId="77777777" w:rsidR="0087033E" w:rsidRPr="0087033E" w:rsidRDefault="0087033E">
      <w:pPr>
        <w:pStyle w:val="ListParagraph"/>
        <w:numPr>
          <w:ilvl w:val="0"/>
          <w:numId w:val="22"/>
        </w:numPr>
        <w:rPr>
          <w:rFonts w:cs="Arial"/>
          <w:szCs w:val="24"/>
        </w:rPr>
      </w:pPr>
      <w:r w:rsidRPr="0087033E">
        <w:rPr>
          <w:rFonts w:cs="Arial"/>
          <w:szCs w:val="24"/>
        </w:rPr>
        <w:t xml:space="preserve">Consultations with staff and staff audits </w:t>
      </w:r>
    </w:p>
    <w:p w14:paraId="747D4510" w14:textId="77777777" w:rsidR="0087033E" w:rsidRPr="0087033E" w:rsidRDefault="0087033E">
      <w:pPr>
        <w:pStyle w:val="ListParagraph"/>
        <w:numPr>
          <w:ilvl w:val="0"/>
          <w:numId w:val="22"/>
        </w:numPr>
        <w:rPr>
          <w:rFonts w:cs="Arial"/>
          <w:szCs w:val="24"/>
        </w:rPr>
      </w:pPr>
      <w:commentRangeStart w:id="0"/>
      <w:r w:rsidRPr="0087033E">
        <w:rPr>
          <w:rFonts w:cs="Arial"/>
          <w:szCs w:val="24"/>
        </w:rPr>
        <w:t>Pupil Questionnaires and pupil impact/feedback activities</w:t>
      </w:r>
    </w:p>
    <w:p w14:paraId="24CF64D8" w14:textId="77777777" w:rsidR="0087033E" w:rsidRPr="00665D3E" w:rsidRDefault="0087033E">
      <w:pPr>
        <w:pStyle w:val="ListParagraph"/>
        <w:numPr>
          <w:ilvl w:val="0"/>
          <w:numId w:val="22"/>
        </w:numPr>
        <w:rPr>
          <w:rFonts w:cs="Arial"/>
          <w:szCs w:val="24"/>
        </w:rPr>
      </w:pPr>
      <w:r w:rsidRPr="0087033E">
        <w:rPr>
          <w:rFonts w:cs="Arial"/>
          <w:szCs w:val="24"/>
        </w:rPr>
        <w:t xml:space="preserve">Tracking, monitoring and evaluation of learning and </w:t>
      </w:r>
      <w:proofErr w:type="gramStart"/>
      <w:r w:rsidRPr="0087033E">
        <w:rPr>
          <w:rFonts w:cs="Arial"/>
          <w:szCs w:val="24"/>
        </w:rPr>
        <w:t>teaching</w:t>
      </w:r>
      <w:proofErr w:type="gramEnd"/>
    </w:p>
    <w:p w14:paraId="2CE06D55" w14:textId="7305B70B" w:rsidR="008F1874" w:rsidRPr="00665D3E" w:rsidRDefault="008F1874">
      <w:pPr>
        <w:pStyle w:val="ListParagraph"/>
        <w:numPr>
          <w:ilvl w:val="0"/>
          <w:numId w:val="22"/>
        </w:numPr>
        <w:rPr>
          <w:rFonts w:cs="Arial"/>
          <w:szCs w:val="24"/>
        </w:rPr>
      </w:pPr>
      <w:r w:rsidRPr="00665D3E">
        <w:rPr>
          <w:rFonts w:cs="Arial"/>
          <w:szCs w:val="24"/>
        </w:rPr>
        <w:t xml:space="preserve">Self-evaluation using HGIOS4/HGIOELC </w:t>
      </w:r>
      <w:r w:rsidR="006E1C92">
        <w:rPr>
          <w:rFonts w:cs="Arial"/>
          <w:szCs w:val="24"/>
        </w:rPr>
        <w:t xml:space="preserve">and Care Inspectorate </w:t>
      </w:r>
      <w:r w:rsidR="006A6B6C">
        <w:rPr>
          <w:rFonts w:cs="Arial"/>
          <w:szCs w:val="24"/>
        </w:rPr>
        <w:t xml:space="preserve">guidance </w:t>
      </w:r>
      <w:r w:rsidRPr="00665D3E">
        <w:rPr>
          <w:rFonts w:cs="Arial"/>
          <w:szCs w:val="24"/>
        </w:rPr>
        <w:t xml:space="preserve">quality indicators during staff meetings and in-service </w:t>
      </w:r>
      <w:proofErr w:type="gramStart"/>
      <w:r w:rsidRPr="00665D3E">
        <w:rPr>
          <w:rFonts w:cs="Arial"/>
          <w:szCs w:val="24"/>
        </w:rPr>
        <w:t>days</w:t>
      </w:r>
      <w:proofErr w:type="gramEnd"/>
    </w:p>
    <w:p w14:paraId="38CF2275" w14:textId="77777777" w:rsidR="008F1874" w:rsidRPr="00665D3E" w:rsidRDefault="008F1874">
      <w:pPr>
        <w:pStyle w:val="ListParagraph"/>
        <w:numPr>
          <w:ilvl w:val="0"/>
          <w:numId w:val="22"/>
        </w:numPr>
        <w:rPr>
          <w:rFonts w:cs="Arial"/>
          <w:szCs w:val="24"/>
        </w:rPr>
      </w:pPr>
      <w:r w:rsidRPr="00665D3E">
        <w:rPr>
          <w:rFonts w:cs="Arial"/>
          <w:szCs w:val="24"/>
        </w:rPr>
        <w:t xml:space="preserve">Views of parents were sought at parent information </w:t>
      </w:r>
      <w:proofErr w:type="gramStart"/>
      <w:r w:rsidRPr="00665D3E">
        <w:rPr>
          <w:rFonts w:cs="Arial"/>
          <w:szCs w:val="24"/>
        </w:rPr>
        <w:t>sessions</w:t>
      </w:r>
      <w:proofErr w:type="gramEnd"/>
      <w:r w:rsidRPr="00665D3E">
        <w:rPr>
          <w:rFonts w:cs="Arial"/>
          <w:szCs w:val="24"/>
        </w:rPr>
        <w:t xml:space="preserve"> </w:t>
      </w:r>
    </w:p>
    <w:p w14:paraId="7D69AE67" w14:textId="551435CE" w:rsidR="008F1874" w:rsidRPr="00665D3E" w:rsidRDefault="008F1874">
      <w:pPr>
        <w:pStyle w:val="ListParagraph"/>
        <w:numPr>
          <w:ilvl w:val="0"/>
          <w:numId w:val="22"/>
        </w:numPr>
        <w:rPr>
          <w:rFonts w:cs="Arial"/>
          <w:szCs w:val="24"/>
        </w:rPr>
      </w:pPr>
      <w:r w:rsidRPr="00665D3E">
        <w:rPr>
          <w:rFonts w:cs="Arial"/>
          <w:szCs w:val="24"/>
        </w:rPr>
        <w:t>Pupils explored wee HGIOS and were consulted on What makes a good</w:t>
      </w:r>
      <w:r w:rsidR="00785B1F">
        <w:rPr>
          <w:rFonts w:cs="Arial"/>
          <w:szCs w:val="24"/>
        </w:rPr>
        <w:t>…</w:t>
      </w:r>
      <w:r w:rsidRPr="00665D3E">
        <w:rPr>
          <w:rFonts w:cs="Arial"/>
          <w:szCs w:val="24"/>
        </w:rPr>
        <w:t xml:space="preserve"> School? Lesson? Teacher?</w:t>
      </w:r>
    </w:p>
    <w:p w14:paraId="5A54A5B2" w14:textId="73C83F70" w:rsidR="008F1874" w:rsidRPr="00665D3E" w:rsidRDefault="008F1874">
      <w:pPr>
        <w:pStyle w:val="ListParagraph"/>
        <w:numPr>
          <w:ilvl w:val="0"/>
          <w:numId w:val="22"/>
        </w:numPr>
        <w:rPr>
          <w:rFonts w:cs="Arial"/>
          <w:szCs w:val="24"/>
        </w:rPr>
      </w:pPr>
      <w:r w:rsidRPr="00665D3E">
        <w:rPr>
          <w:rFonts w:cs="Arial"/>
          <w:szCs w:val="24"/>
        </w:rPr>
        <w:t>Coffee &amp; Chat meetings throughout the session</w:t>
      </w:r>
      <w:r w:rsidR="00785B1F">
        <w:rPr>
          <w:rFonts w:cs="Arial"/>
          <w:szCs w:val="24"/>
        </w:rPr>
        <w:t xml:space="preserve"> with HT/PT</w:t>
      </w:r>
    </w:p>
    <w:p w14:paraId="7C65764D" w14:textId="77777777" w:rsidR="008F1874" w:rsidRPr="00665D3E" w:rsidRDefault="008F1874">
      <w:pPr>
        <w:pStyle w:val="ListParagraph"/>
        <w:numPr>
          <w:ilvl w:val="0"/>
          <w:numId w:val="22"/>
        </w:numPr>
        <w:rPr>
          <w:rFonts w:cs="Arial"/>
          <w:szCs w:val="24"/>
        </w:rPr>
      </w:pPr>
      <w:r w:rsidRPr="00665D3E">
        <w:rPr>
          <w:rFonts w:cs="Arial"/>
          <w:szCs w:val="24"/>
        </w:rPr>
        <w:t>Questionnaires to pupils, parents and staff</w:t>
      </w:r>
    </w:p>
    <w:p w14:paraId="5B78639A" w14:textId="77777777" w:rsidR="008F1874" w:rsidRPr="00665D3E" w:rsidRDefault="008F1874">
      <w:pPr>
        <w:pStyle w:val="ListParagraph"/>
        <w:numPr>
          <w:ilvl w:val="0"/>
          <w:numId w:val="22"/>
        </w:numPr>
        <w:rPr>
          <w:rFonts w:cs="Arial"/>
          <w:szCs w:val="24"/>
        </w:rPr>
      </w:pPr>
      <w:r w:rsidRPr="00665D3E">
        <w:rPr>
          <w:rFonts w:cs="Arial"/>
          <w:szCs w:val="24"/>
        </w:rPr>
        <w:t>Professional dialogue at staff meetings and in-service</w:t>
      </w:r>
    </w:p>
    <w:p w14:paraId="3492000F" w14:textId="77777777" w:rsidR="008F1874" w:rsidRPr="00665D3E" w:rsidRDefault="008F1874">
      <w:pPr>
        <w:pStyle w:val="ListParagraph"/>
        <w:numPr>
          <w:ilvl w:val="0"/>
          <w:numId w:val="22"/>
        </w:numPr>
        <w:rPr>
          <w:rFonts w:cs="Arial"/>
          <w:szCs w:val="24"/>
        </w:rPr>
      </w:pPr>
      <w:r w:rsidRPr="00665D3E">
        <w:rPr>
          <w:rFonts w:cs="Arial"/>
          <w:szCs w:val="24"/>
        </w:rPr>
        <w:t>Classroom Celebration visits by PT/HT</w:t>
      </w:r>
    </w:p>
    <w:p w14:paraId="6019159D" w14:textId="62211EBD" w:rsidR="008F1874" w:rsidRPr="00665D3E" w:rsidRDefault="008F1874">
      <w:pPr>
        <w:pStyle w:val="ListParagraph"/>
        <w:numPr>
          <w:ilvl w:val="0"/>
          <w:numId w:val="22"/>
        </w:numPr>
        <w:rPr>
          <w:rFonts w:cs="Arial"/>
          <w:szCs w:val="24"/>
        </w:rPr>
      </w:pPr>
      <w:r w:rsidRPr="00665D3E">
        <w:rPr>
          <w:rFonts w:cs="Arial"/>
          <w:szCs w:val="24"/>
        </w:rPr>
        <w:t>Tracking and monitoring of pupil progress using data tracking sheets</w:t>
      </w:r>
      <w:r w:rsidR="00ED3772">
        <w:rPr>
          <w:rFonts w:cs="Arial"/>
          <w:szCs w:val="24"/>
        </w:rPr>
        <w:t xml:space="preserve"> with staff across the session</w:t>
      </w:r>
    </w:p>
    <w:p w14:paraId="3D5F23E4" w14:textId="074CEE6F" w:rsidR="008F1874" w:rsidRPr="00665D3E" w:rsidRDefault="008F1874">
      <w:pPr>
        <w:pStyle w:val="ListParagraph"/>
        <w:numPr>
          <w:ilvl w:val="0"/>
          <w:numId w:val="22"/>
        </w:numPr>
        <w:rPr>
          <w:rFonts w:cs="Arial"/>
          <w:szCs w:val="24"/>
        </w:rPr>
      </w:pPr>
      <w:r w:rsidRPr="00665D3E">
        <w:rPr>
          <w:rFonts w:cs="Arial"/>
          <w:szCs w:val="24"/>
        </w:rPr>
        <w:t>Interrogating data from standardised testing and formative</w:t>
      </w:r>
      <w:r w:rsidR="00ED3772">
        <w:rPr>
          <w:rFonts w:cs="Arial"/>
          <w:szCs w:val="24"/>
        </w:rPr>
        <w:t>/summative</w:t>
      </w:r>
      <w:r w:rsidRPr="00665D3E">
        <w:rPr>
          <w:rFonts w:cs="Arial"/>
          <w:szCs w:val="24"/>
        </w:rPr>
        <w:t xml:space="preserve"> assessments</w:t>
      </w:r>
    </w:p>
    <w:p w14:paraId="27758108" w14:textId="77777777" w:rsidR="008F1874" w:rsidRPr="00665D3E" w:rsidRDefault="008F1874">
      <w:pPr>
        <w:pStyle w:val="ListParagraph"/>
        <w:numPr>
          <w:ilvl w:val="0"/>
          <w:numId w:val="22"/>
        </w:numPr>
        <w:rPr>
          <w:rFonts w:cs="Arial"/>
          <w:szCs w:val="24"/>
        </w:rPr>
      </w:pPr>
      <w:r w:rsidRPr="00665D3E">
        <w:rPr>
          <w:rFonts w:cs="Arial"/>
          <w:szCs w:val="24"/>
        </w:rPr>
        <w:t>Monitoring of pupil attainment and analysis of data during in-service and staff meetings</w:t>
      </w:r>
    </w:p>
    <w:p w14:paraId="61E3E819" w14:textId="24FDE642" w:rsidR="008F1874" w:rsidRPr="00665D3E" w:rsidRDefault="008F1874">
      <w:pPr>
        <w:pStyle w:val="ListParagraph"/>
        <w:numPr>
          <w:ilvl w:val="0"/>
          <w:numId w:val="22"/>
        </w:numPr>
        <w:rPr>
          <w:rFonts w:cs="Arial"/>
          <w:szCs w:val="24"/>
        </w:rPr>
      </w:pPr>
      <w:r w:rsidRPr="00665D3E">
        <w:rPr>
          <w:rFonts w:cs="Arial"/>
          <w:szCs w:val="24"/>
        </w:rPr>
        <w:t>Staged Intervention – SMART targets shared with staff/</w:t>
      </w:r>
      <w:proofErr w:type="gramStart"/>
      <w:r w:rsidRPr="00665D3E">
        <w:rPr>
          <w:rFonts w:cs="Arial"/>
          <w:szCs w:val="24"/>
        </w:rPr>
        <w:t>parents</w:t>
      </w:r>
      <w:proofErr w:type="gramEnd"/>
    </w:p>
    <w:p w14:paraId="7F4BE467" w14:textId="77777777" w:rsidR="008F1874" w:rsidRPr="00665D3E" w:rsidRDefault="008F1874">
      <w:pPr>
        <w:pStyle w:val="ListParagraph"/>
        <w:numPr>
          <w:ilvl w:val="0"/>
          <w:numId w:val="22"/>
        </w:numPr>
        <w:rPr>
          <w:rFonts w:cs="Arial"/>
          <w:szCs w:val="24"/>
        </w:rPr>
      </w:pPr>
      <w:r w:rsidRPr="00665D3E">
        <w:rPr>
          <w:rFonts w:cs="Arial"/>
          <w:szCs w:val="24"/>
        </w:rPr>
        <w:t>PRDs</w:t>
      </w:r>
    </w:p>
    <w:p w14:paraId="1D86395C" w14:textId="77777777" w:rsidR="008F1874" w:rsidRPr="00665D3E" w:rsidRDefault="008F1874">
      <w:pPr>
        <w:pStyle w:val="ListParagraph"/>
        <w:numPr>
          <w:ilvl w:val="0"/>
          <w:numId w:val="22"/>
        </w:numPr>
        <w:rPr>
          <w:rFonts w:cs="Arial"/>
          <w:szCs w:val="24"/>
        </w:rPr>
      </w:pPr>
      <w:r w:rsidRPr="00665D3E">
        <w:rPr>
          <w:rFonts w:cs="Arial"/>
          <w:szCs w:val="24"/>
        </w:rPr>
        <w:t>Evaluation of previous SIP and PEF plan</w:t>
      </w:r>
    </w:p>
    <w:p w14:paraId="41532E4D" w14:textId="2B9BFAE0" w:rsidR="008F1874" w:rsidRPr="00665D3E" w:rsidRDefault="008F1874">
      <w:pPr>
        <w:pStyle w:val="ListParagraph"/>
        <w:numPr>
          <w:ilvl w:val="0"/>
          <w:numId w:val="22"/>
        </w:numPr>
        <w:rPr>
          <w:rFonts w:cs="Arial"/>
          <w:szCs w:val="24"/>
        </w:rPr>
      </w:pPr>
      <w:r w:rsidRPr="00665D3E">
        <w:rPr>
          <w:rFonts w:cs="Arial"/>
          <w:szCs w:val="24"/>
        </w:rPr>
        <w:t>Update/review policies as necessary</w:t>
      </w:r>
      <w:r w:rsidR="00ED3772">
        <w:rPr>
          <w:rFonts w:cs="Arial"/>
          <w:szCs w:val="24"/>
        </w:rPr>
        <w:t>, to include pupil voice</w:t>
      </w:r>
      <w:commentRangeEnd w:id="0"/>
      <w:r w:rsidR="00020785">
        <w:rPr>
          <w:rStyle w:val="CommentReference"/>
        </w:rPr>
        <w:commentReference w:id="0"/>
      </w:r>
    </w:p>
    <w:p w14:paraId="3A7DFA59" w14:textId="77777777" w:rsidR="008F1874" w:rsidRPr="0087033E" w:rsidRDefault="008F1874" w:rsidP="006E1C92">
      <w:pPr>
        <w:pStyle w:val="ListParagraph"/>
        <w:ind w:left="780"/>
        <w:rPr>
          <w:rFonts w:cs="Arial"/>
          <w:szCs w:val="24"/>
        </w:rPr>
      </w:pPr>
    </w:p>
    <w:p w14:paraId="435C705C" w14:textId="77777777" w:rsidR="0087033E" w:rsidRPr="0087033E" w:rsidRDefault="0087033E" w:rsidP="0087033E">
      <w:pPr>
        <w:pStyle w:val="ListParagraph"/>
        <w:ind w:left="720"/>
        <w:rPr>
          <w:rFonts w:cs="Arial"/>
          <w:szCs w:val="24"/>
        </w:rPr>
      </w:pPr>
    </w:p>
    <w:p w14:paraId="4C4F549C" w14:textId="32FEF6F2" w:rsidR="0087033E" w:rsidRPr="0087033E" w:rsidRDefault="0087033E" w:rsidP="0087033E">
      <w:pPr>
        <w:pStyle w:val="ListParagraph"/>
        <w:ind w:left="720"/>
        <w:rPr>
          <w:rFonts w:cs="Arial"/>
          <w:szCs w:val="24"/>
        </w:rPr>
      </w:pPr>
      <w:r w:rsidRPr="0087033E">
        <w:rPr>
          <w:rFonts w:cs="Arial"/>
          <w:szCs w:val="24"/>
        </w:rPr>
        <w:t xml:space="preserve">The SIP is a working document and is regularly reviewed and adapted to ensure it is meeting the needs of the pupils of </w:t>
      </w:r>
      <w:r w:rsidR="006F51A6" w:rsidRPr="00665D3E">
        <w:rPr>
          <w:rFonts w:cs="Arial"/>
          <w:szCs w:val="24"/>
        </w:rPr>
        <w:t>Minisha</w:t>
      </w:r>
      <w:r w:rsidR="00ED3772">
        <w:rPr>
          <w:rFonts w:cs="Arial"/>
          <w:szCs w:val="24"/>
        </w:rPr>
        <w:t xml:space="preserve">nt </w:t>
      </w:r>
      <w:r w:rsidR="006F51A6" w:rsidRPr="00665D3E">
        <w:rPr>
          <w:rFonts w:cs="Arial"/>
          <w:szCs w:val="24"/>
        </w:rPr>
        <w:t>and Crosshill</w:t>
      </w:r>
      <w:r w:rsidRPr="0087033E">
        <w:rPr>
          <w:rFonts w:cs="Arial"/>
          <w:szCs w:val="24"/>
        </w:rPr>
        <w:t xml:space="preserve"> Primary Schools and </w:t>
      </w:r>
      <w:r w:rsidR="006F51A6" w:rsidRPr="00665D3E">
        <w:rPr>
          <w:rFonts w:cs="Arial"/>
          <w:szCs w:val="24"/>
        </w:rPr>
        <w:t xml:space="preserve">Crosshill </w:t>
      </w:r>
      <w:r w:rsidRPr="0087033E">
        <w:rPr>
          <w:rFonts w:cs="Arial"/>
          <w:szCs w:val="24"/>
        </w:rPr>
        <w:t>Early Years Centres.</w:t>
      </w:r>
    </w:p>
    <w:p w14:paraId="42B094F1" w14:textId="77777777" w:rsidR="00042ECB" w:rsidRDefault="00042ECB" w:rsidP="006079A0">
      <w:pPr>
        <w:pStyle w:val="ListParagraph"/>
        <w:ind w:left="720"/>
        <w:rPr>
          <w:rFonts w:cs="Arial"/>
          <w:sz w:val="32"/>
          <w:szCs w:val="32"/>
        </w:rPr>
      </w:pPr>
    </w:p>
    <w:p w14:paraId="68D92195" w14:textId="77777777" w:rsidR="00042ECB" w:rsidRDefault="00042ECB" w:rsidP="006079A0">
      <w:pPr>
        <w:pStyle w:val="ListParagraph"/>
        <w:ind w:left="720"/>
        <w:rPr>
          <w:rFonts w:cs="Arial"/>
          <w:sz w:val="32"/>
          <w:szCs w:val="32"/>
        </w:rPr>
      </w:pPr>
    </w:p>
    <w:p w14:paraId="6FBB6F8A" w14:textId="77777777" w:rsidR="00042ECB" w:rsidRDefault="00042ECB" w:rsidP="006079A0">
      <w:pPr>
        <w:pStyle w:val="ListParagraph"/>
        <w:ind w:left="720"/>
        <w:rPr>
          <w:rFonts w:cs="Arial"/>
          <w:sz w:val="32"/>
          <w:szCs w:val="32"/>
        </w:rPr>
      </w:pPr>
    </w:p>
    <w:p w14:paraId="13685148" w14:textId="4B37A4A9" w:rsidR="009504BF" w:rsidRDefault="009504BF" w:rsidP="006079A0">
      <w:pPr>
        <w:pStyle w:val="ListParagraph"/>
        <w:ind w:left="720"/>
        <w:rPr>
          <w:rFonts w:cs="Arial"/>
          <w:sz w:val="32"/>
          <w:szCs w:val="32"/>
        </w:rPr>
      </w:pPr>
    </w:p>
    <w:p w14:paraId="30B4C954" w14:textId="229C5E81" w:rsidR="00363F43" w:rsidRDefault="00363F43" w:rsidP="006079A0">
      <w:pPr>
        <w:pStyle w:val="ListParagraph"/>
        <w:ind w:left="720"/>
        <w:rPr>
          <w:rFonts w:cs="Arial"/>
          <w:sz w:val="32"/>
          <w:szCs w:val="32"/>
        </w:rPr>
      </w:pPr>
    </w:p>
    <w:p w14:paraId="63E23D2C" w14:textId="77777777" w:rsidR="00363F43" w:rsidRDefault="00363F43" w:rsidP="006079A0">
      <w:pPr>
        <w:pStyle w:val="ListParagraph"/>
        <w:ind w:left="720"/>
        <w:rPr>
          <w:rFonts w:cs="Arial"/>
          <w:sz w:val="32"/>
          <w:szCs w:val="32"/>
        </w:rPr>
      </w:pPr>
    </w:p>
    <w:p w14:paraId="5F575F18" w14:textId="77777777" w:rsidR="00AB2C17" w:rsidRDefault="00AB2C17" w:rsidP="006079A0">
      <w:pPr>
        <w:pStyle w:val="ListParagraph"/>
        <w:ind w:left="720"/>
        <w:rPr>
          <w:rFonts w:cs="Arial"/>
          <w:sz w:val="32"/>
          <w:szCs w:val="32"/>
        </w:rPr>
      </w:pPr>
    </w:p>
    <w:p w14:paraId="5D8448D2" w14:textId="6FA6E0C5" w:rsidR="00042ECB" w:rsidRDefault="00ED3772" w:rsidP="006079A0">
      <w:pPr>
        <w:pStyle w:val="ListParagraph"/>
        <w:ind w:left="720"/>
        <w:rPr>
          <w:rFonts w:cs="Arial"/>
          <w:sz w:val="32"/>
          <w:szCs w:val="32"/>
        </w:rPr>
      </w:pPr>
      <w:r>
        <w:rPr>
          <w:rFonts w:cs="Arial"/>
          <w:sz w:val="32"/>
          <w:szCs w:val="32"/>
        </w:rPr>
        <w:lastRenderedPageBreak/>
        <w:t xml:space="preserve">Priorities - </w:t>
      </w:r>
      <w:proofErr w:type="gramStart"/>
      <w:r>
        <w:rPr>
          <w:rFonts w:cs="Arial"/>
          <w:sz w:val="32"/>
          <w:szCs w:val="32"/>
        </w:rPr>
        <w:t>At A Glance</w:t>
      </w:r>
      <w:proofErr w:type="gramEnd"/>
    </w:p>
    <w:p w14:paraId="34B6793A" w14:textId="77777777" w:rsidR="000B4E27" w:rsidRDefault="000B4E27" w:rsidP="000B4E27">
      <w:pPr>
        <w:rPr>
          <w:rFonts w:cs="Arial"/>
          <w:b/>
          <w:bCs/>
          <w:sz w:val="32"/>
          <w:szCs w:val="32"/>
          <w:lang w:bidi="ar-SA"/>
        </w:rPr>
      </w:pPr>
    </w:p>
    <w:tbl>
      <w:tblPr>
        <w:tblW w:w="0" w:type="auto"/>
        <w:tblCellMar>
          <w:left w:w="0" w:type="dxa"/>
          <w:right w:w="0" w:type="dxa"/>
        </w:tblCellMar>
        <w:tblLook w:val="04A0" w:firstRow="1" w:lastRow="0" w:firstColumn="1" w:lastColumn="0" w:noHBand="0" w:noVBand="1"/>
      </w:tblPr>
      <w:tblGrid>
        <w:gridCol w:w="1848"/>
        <w:gridCol w:w="2587"/>
        <w:gridCol w:w="1685"/>
        <w:gridCol w:w="773"/>
        <w:gridCol w:w="2587"/>
        <w:gridCol w:w="1674"/>
        <w:gridCol w:w="886"/>
        <w:gridCol w:w="806"/>
        <w:gridCol w:w="1692"/>
      </w:tblGrid>
      <w:tr w:rsidR="00BC3752" w14:paraId="7DEE2034" w14:textId="77777777" w:rsidTr="00140DC6">
        <w:trPr>
          <w:trHeight w:val="1755"/>
        </w:trPr>
        <w:tc>
          <w:tcPr>
            <w:tcW w:w="2002" w:type="dxa"/>
            <w:tcBorders>
              <w:top w:val="single" w:sz="8" w:space="0" w:color="000000"/>
              <w:left w:val="single" w:sz="8" w:space="0" w:color="000000"/>
              <w:bottom w:val="single" w:sz="8" w:space="0" w:color="000000"/>
              <w:right w:val="single" w:sz="8" w:space="0" w:color="000000"/>
            </w:tcBorders>
            <w:shd w:val="clear" w:color="auto" w:fill="B4C6E7"/>
            <w:tcMar>
              <w:top w:w="0" w:type="dxa"/>
              <w:left w:w="108" w:type="dxa"/>
              <w:bottom w:w="0" w:type="dxa"/>
              <w:right w:w="108" w:type="dxa"/>
            </w:tcMar>
            <w:hideMark/>
          </w:tcPr>
          <w:p w14:paraId="57558035" w14:textId="77777777" w:rsidR="00BE6DF7" w:rsidRDefault="00BE6DF7">
            <w:pPr>
              <w:autoSpaceDE w:val="0"/>
              <w:autoSpaceDN w:val="0"/>
              <w:rPr>
                <w:rFonts w:ascii="Century Gothic" w:hAnsi="Century Gothic" w:cs="Calibri"/>
                <w:color w:val="000000"/>
                <w:sz w:val="14"/>
                <w:szCs w:val="14"/>
                <w:u w:val="single"/>
                <w:lang w:eastAsia="en-GB"/>
              </w:rPr>
            </w:pPr>
            <w:r>
              <w:rPr>
                <w:rFonts w:ascii="Century Gothic" w:hAnsi="Century Gothic"/>
                <w:b/>
                <w:bCs/>
                <w:color w:val="000000"/>
                <w:sz w:val="14"/>
                <w:szCs w:val="14"/>
                <w:u w:val="single"/>
                <w:lang w:eastAsia="en-GB"/>
              </w:rPr>
              <w:t>Priority 1</w:t>
            </w:r>
          </w:p>
          <w:p w14:paraId="06245ECE" w14:textId="5EE7EDCD" w:rsidR="00BE6DF7" w:rsidRDefault="00BE6DF7">
            <w:pPr>
              <w:rPr>
                <w:rFonts w:ascii="Century Gothic" w:hAnsi="Century Gothic"/>
                <w:b/>
                <w:bCs/>
                <w:sz w:val="32"/>
                <w:szCs w:val="32"/>
                <w:lang w:eastAsia="en-GB"/>
              </w:rPr>
            </w:pPr>
            <w:r>
              <w:rPr>
                <w:rFonts w:ascii="Century Gothic" w:hAnsi="Century Gothic"/>
                <w:b/>
                <w:bCs/>
                <w:color w:val="000000"/>
                <w:sz w:val="14"/>
                <w:szCs w:val="14"/>
                <w:lang w:eastAsia="en-GB"/>
              </w:rPr>
              <w:t>Raising children and young people’s attainment and achievement in Literacy and numeracy</w:t>
            </w:r>
            <w:r w:rsidR="001A3679">
              <w:rPr>
                <w:rFonts w:ascii="Century Gothic" w:hAnsi="Century Gothic"/>
                <w:b/>
                <w:bCs/>
                <w:color w:val="000000"/>
                <w:sz w:val="14"/>
                <w:szCs w:val="14"/>
                <w:lang w:eastAsia="en-GB"/>
              </w:rPr>
              <w:t>.</w:t>
            </w:r>
          </w:p>
        </w:tc>
        <w:tc>
          <w:tcPr>
            <w:tcW w:w="1647" w:type="dxa"/>
            <w:tcBorders>
              <w:top w:val="single" w:sz="8" w:space="0" w:color="000000"/>
              <w:left w:val="nil"/>
              <w:bottom w:val="single" w:sz="8" w:space="0" w:color="000000"/>
              <w:right w:val="single" w:sz="8" w:space="0" w:color="000000"/>
            </w:tcBorders>
            <w:shd w:val="clear" w:color="auto" w:fill="FFFFFF" w:themeFill="background1"/>
            <w:tcMar>
              <w:top w:w="0" w:type="dxa"/>
              <w:left w:w="108" w:type="dxa"/>
              <w:bottom w:w="0" w:type="dxa"/>
              <w:right w:w="108" w:type="dxa"/>
            </w:tcMar>
            <w:hideMark/>
          </w:tcPr>
          <w:p w14:paraId="3C55A761" w14:textId="7DCBDF59" w:rsidR="00BE6DF7" w:rsidRDefault="00140DC6">
            <w:pPr>
              <w:rPr>
                <w:rFonts w:ascii="Century Gothic" w:hAnsi="Century Gothic"/>
                <w:b/>
                <w:bCs/>
                <w:sz w:val="32"/>
                <w:szCs w:val="32"/>
                <w:lang w:eastAsia="en-GB"/>
              </w:rPr>
            </w:pPr>
            <w:r>
              <w:rPr>
                <w:rFonts w:ascii="Century Gothic" w:hAnsi="Century Gothic"/>
                <w:b/>
                <w:bCs/>
                <w:noProof/>
                <w:sz w:val="32"/>
                <w:szCs w:val="32"/>
                <w:lang w:eastAsia="en-GB"/>
              </w:rPr>
              <w:drawing>
                <wp:inline distT="0" distB="0" distL="0" distR="0" wp14:anchorId="4C5F0143" wp14:editId="2DA0FC3D">
                  <wp:extent cx="1371117" cy="1020111"/>
                  <wp:effectExtent l="0" t="0" r="63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5019" cy="1030454"/>
                          </a:xfrm>
                          <a:prstGeom prst="rect">
                            <a:avLst/>
                          </a:prstGeom>
                          <a:noFill/>
                        </pic:spPr>
                      </pic:pic>
                    </a:graphicData>
                  </a:graphic>
                </wp:inline>
              </w:drawing>
            </w:r>
          </w:p>
        </w:tc>
        <w:tc>
          <w:tcPr>
            <w:tcW w:w="1807" w:type="dxa"/>
            <w:tcBorders>
              <w:top w:val="single" w:sz="8" w:space="0" w:color="000000"/>
              <w:left w:val="nil"/>
              <w:bottom w:val="single" w:sz="8" w:space="0" w:color="000000"/>
              <w:right w:val="single" w:sz="8" w:space="0" w:color="000000"/>
            </w:tcBorders>
            <w:shd w:val="clear" w:color="auto" w:fill="B4C6E7"/>
            <w:tcMar>
              <w:top w:w="0" w:type="dxa"/>
              <w:left w:w="108" w:type="dxa"/>
              <w:bottom w:w="0" w:type="dxa"/>
              <w:right w:w="108" w:type="dxa"/>
            </w:tcMar>
            <w:hideMark/>
          </w:tcPr>
          <w:p w14:paraId="3D0303F6" w14:textId="0EF30435" w:rsidR="00BE6DF7" w:rsidRPr="00F87ECE" w:rsidRDefault="00BE6DF7">
            <w:pPr>
              <w:rPr>
                <w:rFonts w:ascii="Century Gothic" w:hAnsi="Century Gothic"/>
                <w:b/>
                <w:bCs/>
                <w:color w:val="000000"/>
                <w:sz w:val="14"/>
                <w:szCs w:val="14"/>
                <w:lang w:eastAsia="en-GB"/>
              </w:rPr>
            </w:pPr>
            <w:r w:rsidRPr="00F87ECE">
              <w:rPr>
                <w:rFonts w:ascii="Century Gothic" w:hAnsi="Century Gothic"/>
                <w:b/>
                <w:bCs/>
                <w:color w:val="000000"/>
                <w:sz w:val="14"/>
                <w:szCs w:val="14"/>
                <w:lang w:eastAsia="en-GB"/>
              </w:rPr>
              <w:t>To close the attainment gap in Literacy through engagement with South Ayrshire Reads</w:t>
            </w:r>
            <w:r w:rsidR="002A49A8">
              <w:rPr>
                <w:rFonts w:ascii="Century Gothic" w:hAnsi="Century Gothic"/>
                <w:b/>
                <w:bCs/>
                <w:color w:val="000000"/>
                <w:sz w:val="14"/>
                <w:szCs w:val="14"/>
                <w:lang w:eastAsia="en-GB"/>
              </w:rPr>
              <w:t xml:space="preserve"> and SARs</w:t>
            </w:r>
            <w:r w:rsidRPr="00F87ECE">
              <w:rPr>
                <w:rFonts w:ascii="Century Gothic" w:hAnsi="Century Gothic"/>
                <w:b/>
                <w:bCs/>
                <w:color w:val="000000"/>
                <w:sz w:val="14"/>
                <w:szCs w:val="14"/>
                <w:lang w:eastAsia="en-GB"/>
              </w:rPr>
              <w:t>.</w:t>
            </w:r>
          </w:p>
          <w:p w14:paraId="37BBD866" w14:textId="159CCF54" w:rsidR="00BE6DF7" w:rsidRDefault="00BE6DF7">
            <w:pPr>
              <w:rPr>
                <w:rFonts w:ascii="Century Gothic" w:hAnsi="Century Gothic"/>
                <w:color w:val="000000"/>
                <w:sz w:val="14"/>
                <w:szCs w:val="14"/>
                <w:lang w:eastAsia="en-GB"/>
              </w:rPr>
            </w:pPr>
            <w:r w:rsidRPr="00F87ECE">
              <w:rPr>
                <w:rFonts w:ascii="Century Gothic" w:hAnsi="Century Gothic"/>
                <w:b/>
                <w:bCs/>
                <w:color w:val="000000"/>
                <w:sz w:val="14"/>
                <w:szCs w:val="14"/>
                <w:lang w:eastAsia="en-GB"/>
              </w:rPr>
              <w:t>(Authority Priorit</w:t>
            </w:r>
            <w:r w:rsidR="002A49A8">
              <w:rPr>
                <w:rFonts w:ascii="Century Gothic" w:hAnsi="Century Gothic"/>
                <w:b/>
                <w:bCs/>
                <w:color w:val="000000"/>
                <w:sz w:val="14"/>
                <w:szCs w:val="14"/>
                <w:lang w:eastAsia="en-GB"/>
              </w:rPr>
              <w:t>ies</w:t>
            </w:r>
            <w:r w:rsidRPr="00F87ECE">
              <w:rPr>
                <w:rFonts w:ascii="Century Gothic" w:hAnsi="Century Gothic"/>
                <w:b/>
                <w:bCs/>
                <w:color w:val="000000"/>
                <w:sz w:val="14"/>
                <w:szCs w:val="14"/>
                <w:lang w:eastAsia="en-GB"/>
              </w:rPr>
              <w:t>)</w:t>
            </w:r>
          </w:p>
        </w:tc>
        <w:tc>
          <w:tcPr>
            <w:tcW w:w="3672" w:type="dxa"/>
            <w:gridSpan w:val="2"/>
            <w:tcBorders>
              <w:top w:val="single" w:sz="8" w:space="0" w:color="000000"/>
              <w:left w:val="nil"/>
              <w:bottom w:val="single" w:sz="8" w:space="0" w:color="000000"/>
              <w:right w:val="single" w:sz="8" w:space="0" w:color="000000"/>
            </w:tcBorders>
            <w:shd w:val="clear" w:color="auto" w:fill="B4C6E7"/>
            <w:tcMar>
              <w:top w:w="0" w:type="dxa"/>
              <w:left w:w="108" w:type="dxa"/>
              <w:bottom w:w="0" w:type="dxa"/>
              <w:right w:w="108" w:type="dxa"/>
            </w:tcMar>
            <w:hideMark/>
          </w:tcPr>
          <w:p w14:paraId="3779D69E" w14:textId="41C68A2D" w:rsidR="00BE6DF7" w:rsidRPr="00FC503F" w:rsidRDefault="00BE6DF7">
            <w:pPr>
              <w:rPr>
                <w:rFonts w:ascii="Century Gothic" w:hAnsi="Century Gothic"/>
                <w:b/>
                <w:bCs/>
                <w:sz w:val="14"/>
                <w:szCs w:val="14"/>
                <w:lang w:eastAsia="en-GB"/>
              </w:rPr>
            </w:pPr>
            <w:r w:rsidRPr="00FC503F">
              <w:rPr>
                <w:rFonts w:ascii="Century Gothic" w:hAnsi="Century Gothic"/>
                <w:b/>
                <w:bCs/>
                <w:sz w:val="14"/>
                <w:szCs w:val="14"/>
                <w:lang w:eastAsia="en-GB"/>
              </w:rPr>
              <w:t xml:space="preserve">To ensure all staff </w:t>
            </w:r>
            <w:proofErr w:type="gramStart"/>
            <w:r w:rsidR="002A49A8" w:rsidRPr="00FC503F">
              <w:rPr>
                <w:rFonts w:ascii="Century Gothic" w:hAnsi="Century Gothic"/>
                <w:b/>
                <w:bCs/>
                <w:sz w:val="14"/>
                <w:szCs w:val="14"/>
                <w:lang w:eastAsia="en-GB"/>
              </w:rPr>
              <w:t>have an understanding of</w:t>
            </w:r>
            <w:proofErr w:type="gramEnd"/>
            <w:r w:rsidR="002A49A8" w:rsidRPr="00FC503F">
              <w:rPr>
                <w:rFonts w:ascii="Century Gothic" w:hAnsi="Century Gothic"/>
                <w:b/>
                <w:bCs/>
                <w:sz w:val="14"/>
                <w:szCs w:val="14"/>
                <w:lang w:eastAsia="en-GB"/>
              </w:rPr>
              <w:t xml:space="preserve"> meta-skills</w:t>
            </w:r>
            <w:r w:rsidR="00FC503F" w:rsidRPr="00FC503F">
              <w:rPr>
                <w:rFonts w:ascii="Century Gothic" w:hAnsi="Century Gothic"/>
                <w:b/>
                <w:bCs/>
                <w:sz w:val="14"/>
                <w:szCs w:val="14"/>
                <w:lang w:eastAsia="en-GB"/>
              </w:rPr>
              <w:t xml:space="preserve"> and creativity skills and how these can be </w:t>
            </w:r>
            <w:r w:rsidR="00ED7C85">
              <w:rPr>
                <w:rFonts w:ascii="Century Gothic" w:hAnsi="Century Gothic"/>
                <w:b/>
                <w:bCs/>
                <w:sz w:val="14"/>
                <w:szCs w:val="14"/>
                <w:lang w:eastAsia="en-GB"/>
              </w:rPr>
              <w:t>used to enhance the teaching and learning experience for our pupils.</w:t>
            </w:r>
          </w:p>
        </w:tc>
        <w:tc>
          <w:tcPr>
            <w:tcW w:w="1802" w:type="dxa"/>
            <w:tcBorders>
              <w:top w:val="single" w:sz="8" w:space="0" w:color="000000"/>
              <w:left w:val="nil"/>
              <w:bottom w:val="single" w:sz="8" w:space="0" w:color="000000"/>
              <w:right w:val="single" w:sz="8" w:space="0" w:color="000000"/>
            </w:tcBorders>
            <w:shd w:val="clear" w:color="auto" w:fill="B4C6E7"/>
            <w:tcMar>
              <w:top w:w="0" w:type="dxa"/>
              <w:left w:w="108" w:type="dxa"/>
              <w:bottom w:w="0" w:type="dxa"/>
              <w:right w:w="108" w:type="dxa"/>
            </w:tcMar>
            <w:hideMark/>
          </w:tcPr>
          <w:p w14:paraId="582B4636" w14:textId="78AFC3ED" w:rsidR="00BE6DF7" w:rsidRPr="00BA5420" w:rsidRDefault="00BE6DF7">
            <w:pPr>
              <w:rPr>
                <w:rFonts w:ascii="Century Gothic" w:hAnsi="Century Gothic"/>
                <w:b/>
                <w:bCs/>
                <w:sz w:val="32"/>
                <w:szCs w:val="32"/>
                <w:lang w:eastAsia="en-GB"/>
              </w:rPr>
            </w:pPr>
            <w:r w:rsidRPr="00BA5420">
              <w:rPr>
                <w:rFonts w:ascii="Century Gothic" w:hAnsi="Century Gothic"/>
                <w:b/>
                <w:bCs/>
                <w:color w:val="000000"/>
                <w:sz w:val="14"/>
                <w:szCs w:val="14"/>
                <w:lang w:eastAsia="en-GB"/>
              </w:rPr>
              <w:t xml:space="preserve">To improve attainment in Literacy </w:t>
            </w:r>
            <w:r w:rsidR="00BC3752">
              <w:rPr>
                <w:rFonts w:ascii="Century Gothic" w:hAnsi="Century Gothic"/>
                <w:b/>
                <w:bCs/>
                <w:color w:val="000000"/>
                <w:sz w:val="14"/>
                <w:szCs w:val="14"/>
                <w:lang w:eastAsia="en-GB"/>
              </w:rPr>
              <w:t>through using</w:t>
            </w:r>
            <w:r w:rsidRPr="00BA5420">
              <w:rPr>
                <w:rFonts w:ascii="Century Gothic" w:hAnsi="Century Gothic"/>
                <w:b/>
                <w:bCs/>
                <w:color w:val="000000"/>
                <w:sz w:val="14"/>
                <w:szCs w:val="14"/>
                <w:lang w:eastAsia="en-GB"/>
              </w:rPr>
              <w:t xml:space="preserve"> high quality</w:t>
            </w:r>
            <w:r w:rsidR="00ED7C85">
              <w:rPr>
                <w:rFonts w:ascii="Century Gothic" w:hAnsi="Century Gothic"/>
                <w:b/>
                <w:bCs/>
                <w:color w:val="000000"/>
                <w:sz w:val="14"/>
                <w:szCs w:val="14"/>
                <w:lang w:eastAsia="en-GB"/>
              </w:rPr>
              <w:t>,</w:t>
            </w:r>
            <w:r w:rsidRPr="00BA5420">
              <w:rPr>
                <w:rFonts w:ascii="Century Gothic" w:hAnsi="Century Gothic"/>
                <w:b/>
                <w:bCs/>
                <w:color w:val="000000"/>
                <w:sz w:val="14"/>
                <w:szCs w:val="14"/>
                <w:lang w:eastAsia="en-GB"/>
              </w:rPr>
              <w:t xml:space="preserve"> decodable books</w:t>
            </w:r>
            <w:r w:rsidR="002A49A8">
              <w:rPr>
                <w:rFonts w:ascii="Century Gothic" w:hAnsi="Century Gothic"/>
                <w:b/>
                <w:bCs/>
                <w:color w:val="000000"/>
                <w:sz w:val="14"/>
                <w:szCs w:val="14"/>
                <w:lang w:eastAsia="en-GB"/>
              </w:rPr>
              <w:t xml:space="preserve"> and resources,</w:t>
            </w:r>
            <w:r w:rsidRPr="00BA5420">
              <w:rPr>
                <w:rFonts w:ascii="Century Gothic" w:hAnsi="Century Gothic"/>
                <w:b/>
                <w:bCs/>
                <w:color w:val="000000"/>
                <w:sz w:val="14"/>
                <w:szCs w:val="14"/>
                <w:lang w:eastAsia="en-GB"/>
              </w:rPr>
              <w:t xml:space="preserve"> aligned to phonics programme.</w:t>
            </w:r>
          </w:p>
        </w:tc>
        <w:tc>
          <w:tcPr>
            <w:tcW w:w="1797" w:type="dxa"/>
            <w:gridSpan w:val="2"/>
            <w:tcBorders>
              <w:top w:val="single" w:sz="8" w:space="0" w:color="000000"/>
              <w:left w:val="nil"/>
              <w:bottom w:val="single" w:sz="8" w:space="0" w:color="000000"/>
              <w:right w:val="single" w:sz="8" w:space="0" w:color="000000"/>
            </w:tcBorders>
            <w:shd w:val="clear" w:color="auto" w:fill="B4C6E7"/>
            <w:tcMar>
              <w:top w:w="0" w:type="dxa"/>
              <w:left w:w="108" w:type="dxa"/>
              <w:bottom w:w="0" w:type="dxa"/>
              <w:right w:w="108" w:type="dxa"/>
            </w:tcMar>
          </w:tcPr>
          <w:p w14:paraId="1DCAB455" w14:textId="0474F148" w:rsidR="00BC3752" w:rsidRPr="00BC3752" w:rsidRDefault="00BE6DF7">
            <w:pPr>
              <w:autoSpaceDE w:val="0"/>
              <w:autoSpaceDN w:val="0"/>
              <w:rPr>
                <w:rFonts w:ascii="Century Gothic" w:hAnsi="Century Gothic"/>
                <w:b/>
                <w:bCs/>
                <w:color w:val="000000"/>
                <w:sz w:val="14"/>
                <w:szCs w:val="14"/>
                <w:lang w:eastAsia="en-GB"/>
              </w:rPr>
            </w:pPr>
            <w:r w:rsidRPr="00BC3752">
              <w:rPr>
                <w:rFonts w:ascii="Century Gothic" w:hAnsi="Century Gothic"/>
                <w:b/>
                <w:bCs/>
                <w:color w:val="000000"/>
                <w:sz w:val="14"/>
                <w:szCs w:val="14"/>
                <w:lang w:eastAsia="en-GB"/>
              </w:rPr>
              <w:t xml:space="preserve">To raise attainment in </w:t>
            </w:r>
            <w:r w:rsidR="00BC3752" w:rsidRPr="00BC3752">
              <w:rPr>
                <w:rFonts w:ascii="Century Gothic" w:hAnsi="Century Gothic"/>
                <w:b/>
                <w:bCs/>
                <w:color w:val="000000"/>
                <w:sz w:val="14"/>
                <w:szCs w:val="14"/>
                <w:lang w:eastAsia="en-GB"/>
              </w:rPr>
              <w:t>numeracy</w:t>
            </w:r>
            <w:r w:rsidRPr="00BC3752">
              <w:rPr>
                <w:rFonts w:ascii="Century Gothic" w:hAnsi="Century Gothic"/>
                <w:b/>
                <w:bCs/>
                <w:color w:val="000000"/>
                <w:sz w:val="14"/>
                <w:szCs w:val="14"/>
                <w:lang w:eastAsia="en-GB"/>
              </w:rPr>
              <w:t xml:space="preserve"> and develop </w:t>
            </w:r>
            <w:r w:rsidR="00BC3752" w:rsidRPr="00BC3752">
              <w:rPr>
                <w:rFonts w:ascii="Century Gothic" w:hAnsi="Century Gothic"/>
                <w:b/>
                <w:bCs/>
                <w:color w:val="000000"/>
                <w:sz w:val="14"/>
                <w:szCs w:val="14"/>
                <w:lang w:eastAsia="en-GB"/>
              </w:rPr>
              <w:t xml:space="preserve">number skills through resources linked to CfE </w:t>
            </w:r>
            <w:proofErr w:type="gramStart"/>
            <w:r w:rsidR="00BC3752" w:rsidRPr="00BC3752">
              <w:rPr>
                <w:rFonts w:ascii="Century Gothic" w:hAnsi="Century Gothic"/>
                <w:b/>
                <w:bCs/>
                <w:color w:val="000000"/>
                <w:sz w:val="14"/>
                <w:szCs w:val="14"/>
                <w:lang w:eastAsia="en-GB"/>
              </w:rPr>
              <w:t>and  developing</w:t>
            </w:r>
            <w:proofErr w:type="gramEnd"/>
            <w:r w:rsidR="00BC3752" w:rsidRPr="00BC3752">
              <w:rPr>
                <w:rFonts w:ascii="Century Gothic" w:hAnsi="Century Gothic"/>
                <w:b/>
                <w:bCs/>
                <w:color w:val="000000"/>
                <w:sz w:val="14"/>
                <w:szCs w:val="14"/>
                <w:lang w:eastAsia="en-GB"/>
              </w:rPr>
              <w:t xml:space="preserve"> conceptual understanding of maths that incorporate: Concrete</w:t>
            </w:r>
          </w:p>
          <w:p w14:paraId="0F316527" w14:textId="7459509F" w:rsidR="00BE6DF7" w:rsidRPr="00BC3752" w:rsidRDefault="00BC3752">
            <w:pPr>
              <w:autoSpaceDE w:val="0"/>
              <w:autoSpaceDN w:val="0"/>
              <w:rPr>
                <w:rFonts w:ascii="Century Gothic" w:hAnsi="Century Gothic"/>
                <w:b/>
                <w:bCs/>
                <w:color w:val="000000"/>
                <w:sz w:val="14"/>
                <w:szCs w:val="14"/>
                <w:lang w:eastAsia="en-GB"/>
              </w:rPr>
            </w:pPr>
            <w:r w:rsidRPr="00BC3752">
              <w:rPr>
                <w:rFonts w:ascii="Century Gothic" w:hAnsi="Century Gothic"/>
                <w:b/>
                <w:bCs/>
                <w:color w:val="000000"/>
                <w:sz w:val="14"/>
                <w:szCs w:val="14"/>
                <w:lang w:eastAsia="en-GB"/>
              </w:rPr>
              <w:t>Pictorial Abstract Mathematical reasoning and problem solving.</w:t>
            </w:r>
          </w:p>
          <w:p w14:paraId="75025358" w14:textId="77777777" w:rsidR="00BE6DF7" w:rsidRPr="00BC3752" w:rsidRDefault="00BE6DF7">
            <w:pPr>
              <w:rPr>
                <w:rFonts w:ascii="Century Gothic" w:hAnsi="Century Gothic"/>
                <w:b/>
                <w:bCs/>
                <w:sz w:val="32"/>
                <w:szCs w:val="32"/>
                <w:lang w:eastAsia="en-GB"/>
              </w:rPr>
            </w:pPr>
          </w:p>
        </w:tc>
        <w:tc>
          <w:tcPr>
            <w:tcW w:w="1811" w:type="dxa"/>
            <w:tcBorders>
              <w:top w:val="single" w:sz="8" w:space="0" w:color="000000"/>
              <w:left w:val="nil"/>
              <w:bottom w:val="single" w:sz="8" w:space="0" w:color="000000"/>
              <w:right w:val="single" w:sz="8" w:space="0" w:color="000000"/>
            </w:tcBorders>
            <w:shd w:val="clear" w:color="auto" w:fill="B4C6E7"/>
            <w:tcMar>
              <w:top w:w="0" w:type="dxa"/>
              <w:left w:w="108" w:type="dxa"/>
              <w:bottom w:w="0" w:type="dxa"/>
              <w:right w:w="108" w:type="dxa"/>
            </w:tcMar>
          </w:tcPr>
          <w:p w14:paraId="7544506D" w14:textId="16754941" w:rsidR="00BE6DF7" w:rsidRPr="00E754DF" w:rsidRDefault="00BE6DF7">
            <w:pPr>
              <w:rPr>
                <w:rFonts w:ascii="Century Gothic" w:hAnsi="Century Gothic"/>
                <w:b/>
                <w:bCs/>
                <w:sz w:val="14"/>
                <w:szCs w:val="14"/>
                <w:lang w:eastAsia="en-GB"/>
              </w:rPr>
            </w:pPr>
            <w:r w:rsidRPr="00E754DF">
              <w:rPr>
                <w:rFonts w:ascii="Century Gothic" w:hAnsi="Century Gothic"/>
                <w:b/>
                <w:bCs/>
                <w:sz w:val="14"/>
                <w:szCs w:val="14"/>
                <w:lang w:eastAsia="en-GB"/>
              </w:rPr>
              <w:t xml:space="preserve">To improve children’s handwriting and presentation of </w:t>
            </w:r>
            <w:r w:rsidR="002A49A8">
              <w:rPr>
                <w:rFonts w:ascii="Century Gothic" w:hAnsi="Century Gothic"/>
                <w:b/>
                <w:bCs/>
                <w:sz w:val="14"/>
                <w:szCs w:val="14"/>
                <w:lang w:eastAsia="en-GB"/>
              </w:rPr>
              <w:t xml:space="preserve">their </w:t>
            </w:r>
            <w:r w:rsidRPr="00E754DF">
              <w:rPr>
                <w:rFonts w:ascii="Century Gothic" w:hAnsi="Century Gothic"/>
                <w:b/>
                <w:bCs/>
                <w:sz w:val="14"/>
                <w:szCs w:val="14"/>
                <w:lang w:eastAsia="en-GB"/>
              </w:rPr>
              <w:t>work in jotters.</w:t>
            </w:r>
          </w:p>
          <w:p w14:paraId="58CE505F" w14:textId="77777777" w:rsidR="00BE6DF7" w:rsidRDefault="00BE6DF7">
            <w:pPr>
              <w:rPr>
                <w:rFonts w:ascii="Century Gothic" w:hAnsi="Century Gothic"/>
                <w:b/>
                <w:bCs/>
                <w:sz w:val="32"/>
                <w:szCs w:val="32"/>
                <w:lang w:eastAsia="en-GB"/>
              </w:rPr>
            </w:pPr>
          </w:p>
        </w:tc>
      </w:tr>
      <w:tr w:rsidR="00BC3752" w14:paraId="014F5D60" w14:textId="77777777" w:rsidTr="00140DC6">
        <w:trPr>
          <w:trHeight w:val="1978"/>
        </w:trPr>
        <w:tc>
          <w:tcPr>
            <w:tcW w:w="2002" w:type="dxa"/>
            <w:tcBorders>
              <w:top w:val="nil"/>
              <w:left w:val="single" w:sz="8" w:space="0" w:color="000000"/>
              <w:bottom w:val="single" w:sz="8" w:space="0" w:color="000000"/>
              <w:right w:val="single" w:sz="8" w:space="0" w:color="000000"/>
            </w:tcBorders>
            <w:shd w:val="clear" w:color="auto" w:fill="D9E2F3"/>
            <w:tcMar>
              <w:top w:w="0" w:type="dxa"/>
              <w:left w:w="108" w:type="dxa"/>
              <w:bottom w:w="0" w:type="dxa"/>
              <w:right w:w="108" w:type="dxa"/>
            </w:tcMar>
            <w:hideMark/>
          </w:tcPr>
          <w:p w14:paraId="335666F9" w14:textId="77777777" w:rsidR="00756296" w:rsidRDefault="00756296">
            <w:pPr>
              <w:autoSpaceDE w:val="0"/>
              <w:autoSpaceDN w:val="0"/>
              <w:rPr>
                <w:rFonts w:ascii="Century Gothic" w:hAnsi="Century Gothic"/>
                <w:b/>
                <w:bCs/>
                <w:color w:val="000000"/>
                <w:sz w:val="14"/>
                <w:szCs w:val="14"/>
                <w:u w:val="single"/>
                <w:lang w:eastAsia="en-GB"/>
              </w:rPr>
            </w:pPr>
            <w:r>
              <w:rPr>
                <w:rFonts w:ascii="Century Gothic" w:hAnsi="Century Gothic"/>
                <w:b/>
                <w:bCs/>
                <w:color w:val="000000"/>
                <w:sz w:val="14"/>
                <w:szCs w:val="14"/>
                <w:u w:val="single"/>
                <w:lang w:eastAsia="en-GB"/>
              </w:rPr>
              <w:t xml:space="preserve">Priority 2 </w:t>
            </w:r>
          </w:p>
          <w:p w14:paraId="14B93082" w14:textId="77777777" w:rsidR="00756296" w:rsidRDefault="00756296">
            <w:pPr>
              <w:autoSpaceDE w:val="0"/>
              <w:autoSpaceDN w:val="0"/>
              <w:rPr>
                <w:rFonts w:ascii="Century Gothic" w:hAnsi="Century Gothic"/>
                <w:b/>
                <w:bCs/>
                <w:color w:val="000000"/>
                <w:sz w:val="14"/>
                <w:szCs w:val="14"/>
                <w:lang w:eastAsia="en-GB"/>
              </w:rPr>
            </w:pPr>
            <w:r>
              <w:rPr>
                <w:rFonts w:ascii="Century Gothic" w:hAnsi="Century Gothic"/>
                <w:b/>
                <w:bCs/>
                <w:color w:val="000000"/>
                <w:sz w:val="14"/>
                <w:szCs w:val="14"/>
                <w:lang w:eastAsia="en-GB"/>
              </w:rPr>
              <w:t>Enhance learners’ experiences in Health and Wellbeing through partnership working to support the emotional and physical wellbeing of our young people and their families.</w:t>
            </w:r>
          </w:p>
        </w:tc>
        <w:tc>
          <w:tcPr>
            <w:tcW w:w="1647"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hideMark/>
          </w:tcPr>
          <w:p w14:paraId="1F869ABC" w14:textId="2A9E8872" w:rsidR="00756296" w:rsidRDefault="00140DC6">
            <w:pPr>
              <w:jc w:val="center"/>
              <w:rPr>
                <w:rFonts w:ascii="Century Gothic" w:hAnsi="Century Gothic"/>
                <w:szCs w:val="24"/>
                <w:lang w:eastAsia="en-GB"/>
              </w:rPr>
            </w:pPr>
            <w:r>
              <w:rPr>
                <w:rFonts w:ascii="Century Gothic" w:hAnsi="Century Gothic"/>
                <w:noProof/>
                <w:szCs w:val="24"/>
                <w:lang w:eastAsia="en-GB"/>
              </w:rPr>
              <w:drawing>
                <wp:inline distT="0" distB="0" distL="0" distR="0" wp14:anchorId="23E74042" wp14:editId="422A8FCA">
                  <wp:extent cx="1506170" cy="11839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0569" cy="1195281"/>
                          </a:xfrm>
                          <a:prstGeom prst="rect">
                            <a:avLst/>
                          </a:prstGeom>
                          <a:noFill/>
                        </pic:spPr>
                      </pic:pic>
                    </a:graphicData>
                  </a:graphic>
                </wp:inline>
              </w:drawing>
            </w:r>
          </w:p>
        </w:tc>
        <w:tc>
          <w:tcPr>
            <w:tcW w:w="1807" w:type="dxa"/>
            <w:tcBorders>
              <w:top w:val="nil"/>
              <w:left w:val="nil"/>
              <w:bottom w:val="single" w:sz="8" w:space="0" w:color="000000"/>
              <w:right w:val="single" w:sz="8" w:space="0" w:color="000000"/>
            </w:tcBorders>
            <w:shd w:val="clear" w:color="auto" w:fill="D9E2F3"/>
            <w:tcMar>
              <w:top w:w="0" w:type="dxa"/>
              <w:left w:w="108" w:type="dxa"/>
              <w:bottom w:w="0" w:type="dxa"/>
              <w:right w:w="108" w:type="dxa"/>
            </w:tcMar>
            <w:hideMark/>
          </w:tcPr>
          <w:p w14:paraId="09EAD7EC" w14:textId="02A07F3F" w:rsidR="00756296" w:rsidRPr="00F878F4" w:rsidRDefault="00756296">
            <w:pPr>
              <w:autoSpaceDE w:val="0"/>
              <w:autoSpaceDN w:val="0"/>
              <w:rPr>
                <w:rFonts w:ascii="Century Gothic" w:hAnsi="Century Gothic"/>
                <w:b/>
                <w:bCs/>
                <w:color w:val="000000"/>
                <w:sz w:val="14"/>
                <w:szCs w:val="14"/>
                <w:lang w:eastAsia="en-GB"/>
              </w:rPr>
            </w:pPr>
            <w:r w:rsidRPr="00F878F4">
              <w:rPr>
                <w:rFonts w:ascii="Century Gothic" w:hAnsi="Century Gothic"/>
                <w:b/>
                <w:bCs/>
                <w:color w:val="000000"/>
                <w:sz w:val="14"/>
                <w:szCs w:val="14"/>
                <w:lang w:eastAsia="en-GB"/>
              </w:rPr>
              <w:t>To enhance learners’ experiences by providing a progressive HWB programme with a focus on social and emotional health (Tree House)</w:t>
            </w:r>
          </w:p>
        </w:tc>
        <w:tc>
          <w:tcPr>
            <w:tcW w:w="3672" w:type="dxa"/>
            <w:gridSpan w:val="2"/>
            <w:tcBorders>
              <w:top w:val="nil"/>
              <w:left w:val="nil"/>
              <w:bottom w:val="single" w:sz="8" w:space="0" w:color="000000"/>
              <w:right w:val="single" w:sz="8" w:space="0" w:color="000000"/>
            </w:tcBorders>
            <w:shd w:val="clear" w:color="auto" w:fill="D9E2F3"/>
            <w:tcMar>
              <w:top w:w="0" w:type="dxa"/>
              <w:left w:w="108" w:type="dxa"/>
              <w:bottom w:w="0" w:type="dxa"/>
              <w:right w:w="108" w:type="dxa"/>
            </w:tcMar>
            <w:hideMark/>
          </w:tcPr>
          <w:p w14:paraId="38B3D891" w14:textId="77777777" w:rsidR="00756296" w:rsidRDefault="00756296">
            <w:pPr>
              <w:autoSpaceDE w:val="0"/>
              <w:autoSpaceDN w:val="0"/>
              <w:rPr>
                <w:rFonts w:ascii="Century Gothic" w:hAnsi="Century Gothic"/>
                <w:b/>
                <w:bCs/>
                <w:color w:val="000000"/>
                <w:sz w:val="14"/>
                <w:szCs w:val="14"/>
                <w:lang w:eastAsia="en-GB"/>
              </w:rPr>
            </w:pPr>
            <w:r w:rsidRPr="00F878F4">
              <w:rPr>
                <w:rFonts w:ascii="Century Gothic" w:hAnsi="Century Gothic"/>
                <w:b/>
                <w:bCs/>
                <w:color w:val="000000"/>
                <w:sz w:val="14"/>
                <w:szCs w:val="14"/>
                <w:lang w:eastAsia="en-GB"/>
              </w:rPr>
              <w:t xml:space="preserve">To ensure children are </w:t>
            </w:r>
          </w:p>
          <w:p w14:paraId="2F5A5A5F" w14:textId="509D2C28" w:rsidR="00756296" w:rsidRPr="00F878F4" w:rsidRDefault="00756296">
            <w:pPr>
              <w:autoSpaceDE w:val="0"/>
              <w:autoSpaceDN w:val="0"/>
              <w:rPr>
                <w:rFonts w:ascii="Century Gothic" w:hAnsi="Century Gothic"/>
                <w:b/>
                <w:bCs/>
                <w:color w:val="000000"/>
                <w:sz w:val="14"/>
                <w:szCs w:val="14"/>
                <w:lang w:eastAsia="en-GB"/>
              </w:rPr>
            </w:pPr>
            <w:r w:rsidRPr="00F878F4">
              <w:rPr>
                <w:rFonts w:ascii="Century Gothic" w:hAnsi="Century Gothic"/>
                <w:b/>
                <w:bCs/>
                <w:color w:val="000000"/>
                <w:sz w:val="14"/>
                <w:szCs w:val="14"/>
                <w:lang w:eastAsia="en-GB"/>
              </w:rPr>
              <w:t>safe, happy and settled at school.</w:t>
            </w:r>
          </w:p>
        </w:tc>
        <w:tc>
          <w:tcPr>
            <w:tcW w:w="3599" w:type="dxa"/>
            <w:gridSpan w:val="3"/>
            <w:tcBorders>
              <w:top w:val="nil"/>
              <w:left w:val="nil"/>
              <w:bottom w:val="single" w:sz="8" w:space="0" w:color="000000"/>
              <w:right w:val="single" w:sz="8" w:space="0" w:color="000000"/>
            </w:tcBorders>
            <w:shd w:val="clear" w:color="auto" w:fill="D9E2F3"/>
            <w:tcMar>
              <w:top w:w="0" w:type="dxa"/>
              <w:left w:w="108" w:type="dxa"/>
              <w:bottom w:w="0" w:type="dxa"/>
              <w:right w:w="108" w:type="dxa"/>
            </w:tcMar>
            <w:hideMark/>
          </w:tcPr>
          <w:p w14:paraId="7EB5379A" w14:textId="77777777" w:rsidR="00756296" w:rsidRPr="00F878F4" w:rsidRDefault="00756296">
            <w:pPr>
              <w:rPr>
                <w:rFonts w:ascii="Century Gothic" w:hAnsi="Century Gothic"/>
                <w:b/>
                <w:bCs/>
                <w:sz w:val="14"/>
                <w:szCs w:val="14"/>
                <w:lang w:eastAsia="en-GB"/>
              </w:rPr>
            </w:pPr>
            <w:r w:rsidRPr="00F878F4">
              <w:rPr>
                <w:rFonts w:ascii="Century Gothic" w:hAnsi="Century Gothic"/>
                <w:b/>
                <w:bCs/>
                <w:sz w:val="14"/>
                <w:szCs w:val="14"/>
                <w:lang w:eastAsia="en-GB"/>
              </w:rPr>
              <w:t>To support our children and young people to reach their learning potential with a focus on wellbeing and removing barriers to learning by embedding Nurture Principles.</w:t>
            </w:r>
          </w:p>
          <w:p w14:paraId="0922FFA4" w14:textId="77777777" w:rsidR="00756296" w:rsidRDefault="00756296">
            <w:pPr>
              <w:rPr>
                <w:rFonts w:ascii="Century Gothic" w:hAnsi="Century Gothic"/>
                <w:szCs w:val="24"/>
                <w:lang w:eastAsia="en-GB"/>
              </w:rPr>
            </w:pPr>
          </w:p>
        </w:tc>
        <w:tc>
          <w:tcPr>
            <w:tcW w:w="1811" w:type="dxa"/>
            <w:tcBorders>
              <w:top w:val="nil"/>
              <w:left w:val="nil"/>
              <w:bottom w:val="single" w:sz="8" w:space="0" w:color="000000"/>
              <w:right w:val="single" w:sz="8" w:space="0" w:color="000000"/>
            </w:tcBorders>
            <w:shd w:val="clear" w:color="auto" w:fill="D9E2F3"/>
            <w:tcMar>
              <w:top w:w="0" w:type="dxa"/>
              <w:left w:w="108" w:type="dxa"/>
              <w:bottom w:w="0" w:type="dxa"/>
              <w:right w:w="108" w:type="dxa"/>
            </w:tcMar>
          </w:tcPr>
          <w:p w14:paraId="1EB5F140" w14:textId="77777777" w:rsidR="00756296" w:rsidRPr="00F878F4" w:rsidRDefault="00756296">
            <w:pPr>
              <w:rPr>
                <w:rFonts w:ascii="Century Gothic" w:hAnsi="Century Gothic"/>
                <w:b/>
                <w:bCs/>
                <w:sz w:val="14"/>
                <w:szCs w:val="14"/>
                <w:lang w:eastAsia="en-GB"/>
              </w:rPr>
            </w:pPr>
            <w:r w:rsidRPr="00F878F4">
              <w:rPr>
                <w:rFonts w:ascii="Century Gothic" w:hAnsi="Century Gothic"/>
                <w:b/>
                <w:bCs/>
                <w:color w:val="000000"/>
                <w:sz w:val="14"/>
                <w:szCs w:val="14"/>
                <w:lang w:eastAsia="en-GB"/>
              </w:rPr>
              <w:t xml:space="preserve">To ensure continued development of children’s rights and pupil voice.  </w:t>
            </w:r>
          </w:p>
          <w:p w14:paraId="44F4E058" w14:textId="77777777" w:rsidR="00756296" w:rsidRDefault="00756296">
            <w:pPr>
              <w:autoSpaceDE w:val="0"/>
              <w:autoSpaceDN w:val="0"/>
              <w:rPr>
                <w:rFonts w:ascii="Century Gothic" w:hAnsi="Century Gothic"/>
                <w:color w:val="000000"/>
                <w:sz w:val="14"/>
                <w:szCs w:val="14"/>
                <w:lang w:eastAsia="en-GB"/>
              </w:rPr>
            </w:pPr>
          </w:p>
        </w:tc>
      </w:tr>
      <w:tr w:rsidR="00BC3752" w14:paraId="79FF1D90" w14:textId="77777777" w:rsidTr="001F4CBE">
        <w:trPr>
          <w:trHeight w:val="2106"/>
        </w:trPr>
        <w:tc>
          <w:tcPr>
            <w:tcW w:w="2002" w:type="dxa"/>
            <w:tcBorders>
              <w:top w:val="nil"/>
              <w:left w:val="single" w:sz="8" w:space="0" w:color="000000"/>
              <w:bottom w:val="single" w:sz="4" w:space="0" w:color="auto"/>
              <w:right w:val="single" w:sz="8" w:space="0" w:color="000000"/>
            </w:tcBorders>
            <w:shd w:val="clear" w:color="auto" w:fill="9CC2E5"/>
            <w:tcMar>
              <w:top w:w="0" w:type="dxa"/>
              <w:left w:w="108" w:type="dxa"/>
              <w:bottom w:w="0" w:type="dxa"/>
              <w:right w:w="108" w:type="dxa"/>
            </w:tcMar>
            <w:hideMark/>
          </w:tcPr>
          <w:p w14:paraId="5CBDD156" w14:textId="77777777" w:rsidR="000B4E27" w:rsidRDefault="000B4E27">
            <w:pPr>
              <w:autoSpaceDE w:val="0"/>
              <w:autoSpaceDN w:val="0"/>
              <w:rPr>
                <w:rFonts w:ascii="Century Gothic" w:hAnsi="Century Gothic"/>
                <w:color w:val="000000"/>
                <w:sz w:val="14"/>
                <w:szCs w:val="14"/>
                <w:u w:val="single"/>
                <w:lang w:eastAsia="en-GB"/>
              </w:rPr>
            </w:pPr>
            <w:r>
              <w:rPr>
                <w:rFonts w:ascii="Century Gothic" w:hAnsi="Century Gothic"/>
                <w:b/>
                <w:bCs/>
                <w:color w:val="000000"/>
                <w:sz w:val="14"/>
                <w:szCs w:val="14"/>
                <w:u w:val="single"/>
                <w:lang w:eastAsia="en-GB"/>
              </w:rPr>
              <w:t>Priority 3</w:t>
            </w:r>
          </w:p>
          <w:p w14:paraId="7914C98D" w14:textId="77777777" w:rsidR="000B4E27" w:rsidRDefault="000B4E27">
            <w:pPr>
              <w:autoSpaceDE w:val="0"/>
              <w:autoSpaceDN w:val="0"/>
              <w:rPr>
                <w:rFonts w:ascii="Century Gothic" w:hAnsi="Century Gothic"/>
                <w:b/>
                <w:bCs/>
                <w:color w:val="000000"/>
                <w:sz w:val="14"/>
                <w:szCs w:val="14"/>
                <w:lang w:eastAsia="en-GB"/>
              </w:rPr>
            </w:pPr>
            <w:r>
              <w:rPr>
                <w:rFonts w:ascii="Century Gothic" w:hAnsi="Century Gothic"/>
                <w:b/>
                <w:bCs/>
                <w:color w:val="000000"/>
                <w:sz w:val="14"/>
                <w:szCs w:val="14"/>
                <w:lang w:eastAsia="en-GB"/>
              </w:rPr>
              <w:t xml:space="preserve">Improve learning outcomes through consistent, </w:t>
            </w:r>
            <w:proofErr w:type="gramStart"/>
            <w:r>
              <w:rPr>
                <w:rFonts w:ascii="Century Gothic" w:hAnsi="Century Gothic"/>
                <w:b/>
                <w:bCs/>
                <w:color w:val="000000"/>
                <w:sz w:val="14"/>
                <w:szCs w:val="14"/>
                <w:lang w:eastAsia="en-GB"/>
              </w:rPr>
              <w:t>high quality</w:t>
            </w:r>
            <w:proofErr w:type="gramEnd"/>
            <w:r>
              <w:rPr>
                <w:rFonts w:ascii="Century Gothic" w:hAnsi="Century Gothic"/>
                <w:b/>
                <w:bCs/>
                <w:color w:val="000000"/>
                <w:sz w:val="14"/>
                <w:szCs w:val="14"/>
                <w:lang w:eastAsia="en-GB"/>
              </w:rPr>
              <w:t xml:space="preserve"> learning and teaching, with a focus on developing planning and assessment formats, tracking and monitoring procedures and effective approaches to learning and teaching.</w:t>
            </w:r>
          </w:p>
        </w:tc>
        <w:tc>
          <w:tcPr>
            <w:tcW w:w="1647" w:type="dxa"/>
            <w:tcBorders>
              <w:top w:val="nil"/>
              <w:left w:val="nil"/>
              <w:bottom w:val="single" w:sz="4" w:space="0" w:color="auto"/>
              <w:right w:val="single" w:sz="8" w:space="0" w:color="000000"/>
            </w:tcBorders>
            <w:shd w:val="clear" w:color="auto" w:fill="FFFFFF" w:themeFill="background1"/>
            <w:tcMar>
              <w:top w:w="0" w:type="dxa"/>
              <w:left w:w="108" w:type="dxa"/>
              <w:bottom w:w="0" w:type="dxa"/>
              <w:right w:w="108" w:type="dxa"/>
            </w:tcMar>
            <w:hideMark/>
          </w:tcPr>
          <w:p w14:paraId="2D850E73" w14:textId="15C52E8D" w:rsidR="000B4E27" w:rsidRDefault="00140DC6">
            <w:pPr>
              <w:jc w:val="center"/>
              <w:rPr>
                <w:rFonts w:ascii="Century Gothic" w:hAnsi="Century Gothic"/>
                <w:szCs w:val="24"/>
                <w:lang w:eastAsia="en-GB"/>
              </w:rPr>
            </w:pPr>
            <w:r w:rsidRPr="00140DC6">
              <w:rPr>
                <w:rFonts w:ascii="Century Gothic" w:hAnsi="Century Gothic"/>
                <w:noProof/>
                <w:szCs w:val="24"/>
                <w:lang w:eastAsia="en-GB"/>
              </w:rPr>
              <w:drawing>
                <wp:anchor distT="0" distB="0" distL="114300" distR="114300" simplePos="0" relativeHeight="251696128" behindDoc="1" locked="0" layoutInCell="1" allowOverlap="1" wp14:anchorId="48979663" wp14:editId="32E0C496">
                  <wp:simplePos x="0" y="0"/>
                  <wp:positionH relativeFrom="column">
                    <wp:posOffset>166781</wp:posOffset>
                  </wp:positionH>
                  <wp:positionV relativeFrom="paragraph">
                    <wp:posOffset>127000</wp:posOffset>
                  </wp:positionV>
                  <wp:extent cx="1131108" cy="1108416"/>
                  <wp:effectExtent l="0" t="0" r="0" b="0"/>
                  <wp:wrapTight wrapText="bothSides">
                    <wp:wrapPolygon edited="0">
                      <wp:start x="0" y="0"/>
                      <wp:lineTo x="0" y="21167"/>
                      <wp:lineTo x="21103" y="21167"/>
                      <wp:lineTo x="2110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31108" cy="1108416"/>
                          </a:xfrm>
                          <a:prstGeom prst="rect">
                            <a:avLst/>
                          </a:prstGeom>
                        </pic:spPr>
                      </pic:pic>
                    </a:graphicData>
                  </a:graphic>
                </wp:anchor>
              </w:drawing>
            </w:r>
          </w:p>
        </w:tc>
        <w:tc>
          <w:tcPr>
            <w:tcW w:w="2742" w:type="dxa"/>
            <w:gridSpan w:val="2"/>
            <w:tcBorders>
              <w:top w:val="nil"/>
              <w:left w:val="nil"/>
              <w:bottom w:val="single" w:sz="4" w:space="0" w:color="auto"/>
              <w:right w:val="single" w:sz="8" w:space="0" w:color="000000"/>
            </w:tcBorders>
            <w:shd w:val="clear" w:color="auto" w:fill="9CC2E5"/>
            <w:tcMar>
              <w:top w:w="0" w:type="dxa"/>
              <w:left w:w="108" w:type="dxa"/>
              <w:bottom w:w="0" w:type="dxa"/>
              <w:right w:w="108" w:type="dxa"/>
            </w:tcMar>
          </w:tcPr>
          <w:p w14:paraId="64881EBA" w14:textId="77777777" w:rsidR="000B4E27" w:rsidRPr="00DF2D46" w:rsidRDefault="000B4E27">
            <w:pPr>
              <w:rPr>
                <w:rFonts w:ascii="Century Gothic" w:hAnsi="Century Gothic"/>
                <w:b/>
                <w:bCs/>
                <w:sz w:val="18"/>
                <w:szCs w:val="18"/>
                <w:lang w:eastAsia="en-GB"/>
              </w:rPr>
            </w:pPr>
            <w:r w:rsidRPr="00DF2D46">
              <w:rPr>
                <w:rFonts w:ascii="Century Gothic" w:hAnsi="Century Gothic"/>
                <w:b/>
                <w:bCs/>
                <w:sz w:val="14"/>
                <w:szCs w:val="14"/>
                <w:lang w:eastAsia="en-GB"/>
              </w:rPr>
              <w:t>To establish consistent approaches to planning and assessment used across both schools.</w:t>
            </w:r>
          </w:p>
          <w:p w14:paraId="550FB450" w14:textId="77777777" w:rsidR="000B4E27" w:rsidRDefault="000B4E27">
            <w:pPr>
              <w:autoSpaceDE w:val="0"/>
              <w:autoSpaceDN w:val="0"/>
              <w:rPr>
                <w:rFonts w:ascii="Century Gothic" w:hAnsi="Century Gothic"/>
                <w:color w:val="000000"/>
                <w:sz w:val="14"/>
                <w:szCs w:val="14"/>
                <w:lang w:eastAsia="en-GB"/>
              </w:rPr>
            </w:pPr>
          </w:p>
        </w:tc>
        <w:tc>
          <w:tcPr>
            <w:tcW w:w="2737" w:type="dxa"/>
            <w:tcBorders>
              <w:top w:val="nil"/>
              <w:left w:val="nil"/>
              <w:bottom w:val="single" w:sz="4" w:space="0" w:color="auto"/>
              <w:right w:val="single" w:sz="8" w:space="0" w:color="000000"/>
            </w:tcBorders>
            <w:shd w:val="clear" w:color="auto" w:fill="9CC2E5"/>
            <w:tcMar>
              <w:top w:w="0" w:type="dxa"/>
              <w:left w:w="108" w:type="dxa"/>
              <w:bottom w:w="0" w:type="dxa"/>
              <w:right w:w="108" w:type="dxa"/>
            </w:tcMar>
          </w:tcPr>
          <w:p w14:paraId="56854CBC" w14:textId="77CCBBFB" w:rsidR="000B4E27" w:rsidRPr="00DF2D46" w:rsidRDefault="000B4E27">
            <w:pPr>
              <w:rPr>
                <w:rFonts w:ascii="Century Gothic" w:hAnsi="Century Gothic"/>
                <w:b/>
                <w:bCs/>
                <w:sz w:val="14"/>
                <w:szCs w:val="14"/>
                <w:lang w:eastAsia="en-GB"/>
              </w:rPr>
            </w:pPr>
            <w:r w:rsidRPr="00DF2D46">
              <w:rPr>
                <w:rFonts w:ascii="Century Gothic" w:hAnsi="Century Gothic"/>
                <w:b/>
                <w:bCs/>
                <w:sz w:val="14"/>
                <w:szCs w:val="14"/>
                <w:lang w:eastAsia="en-GB"/>
              </w:rPr>
              <w:t>To agree shared expectations of what high quality learning and teaching looks like</w:t>
            </w:r>
            <w:r w:rsidR="00CA5ED7" w:rsidRPr="00DF2D46">
              <w:rPr>
                <w:rFonts w:ascii="Century Gothic" w:hAnsi="Century Gothic"/>
                <w:b/>
                <w:bCs/>
                <w:sz w:val="14"/>
                <w:szCs w:val="14"/>
                <w:lang w:eastAsia="en-GB"/>
              </w:rPr>
              <w:t xml:space="preserve"> through staff meeting focus</w:t>
            </w:r>
            <w:r w:rsidR="00DF2D46" w:rsidRPr="00DF2D46">
              <w:rPr>
                <w:rFonts w:ascii="Century Gothic" w:hAnsi="Century Gothic"/>
                <w:b/>
                <w:bCs/>
                <w:sz w:val="14"/>
                <w:szCs w:val="14"/>
                <w:lang w:eastAsia="en-GB"/>
              </w:rPr>
              <w:t xml:space="preserve"> on </w:t>
            </w:r>
            <w:proofErr w:type="spellStart"/>
            <w:r w:rsidR="00DF2D46" w:rsidRPr="00DF2D46">
              <w:rPr>
                <w:rFonts w:ascii="Century Gothic" w:hAnsi="Century Gothic"/>
                <w:b/>
                <w:bCs/>
                <w:sz w:val="14"/>
                <w:szCs w:val="14"/>
                <w:lang w:eastAsia="en-GB"/>
              </w:rPr>
              <w:t>difeerentiation</w:t>
            </w:r>
            <w:proofErr w:type="spellEnd"/>
            <w:r w:rsidR="00DF2D46" w:rsidRPr="00DF2D46">
              <w:rPr>
                <w:rFonts w:ascii="Century Gothic" w:hAnsi="Century Gothic"/>
                <w:b/>
                <w:bCs/>
                <w:sz w:val="14"/>
                <w:szCs w:val="14"/>
                <w:lang w:eastAsia="en-GB"/>
              </w:rPr>
              <w:t>/adaptive teaching and feedback</w:t>
            </w:r>
            <w:r w:rsidRPr="00DF2D46">
              <w:rPr>
                <w:rFonts w:ascii="Century Gothic" w:hAnsi="Century Gothic"/>
                <w:b/>
                <w:bCs/>
                <w:sz w:val="14"/>
                <w:szCs w:val="14"/>
                <w:lang w:eastAsia="en-GB"/>
              </w:rPr>
              <w:t>.</w:t>
            </w:r>
          </w:p>
          <w:p w14:paraId="52DDA2CF" w14:textId="77777777" w:rsidR="000B4E27" w:rsidRDefault="000B4E27">
            <w:pPr>
              <w:autoSpaceDE w:val="0"/>
              <w:autoSpaceDN w:val="0"/>
              <w:rPr>
                <w:rFonts w:ascii="Century Gothic" w:hAnsi="Century Gothic"/>
                <w:color w:val="000000"/>
                <w:sz w:val="14"/>
                <w:szCs w:val="14"/>
                <w:lang w:eastAsia="en-GB"/>
              </w:rPr>
            </w:pPr>
          </w:p>
        </w:tc>
        <w:tc>
          <w:tcPr>
            <w:tcW w:w="2716" w:type="dxa"/>
            <w:gridSpan w:val="2"/>
            <w:tcBorders>
              <w:top w:val="nil"/>
              <w:left w:val="nil"/>
              <w:bottom w:val="single" w:sz="4" w:space="0" w:color="auto"/>
              <w:right w:val="single" w:sz="8" w:space="0" w:color="000000"/>
            </w:tcBorders>
            <w:shd w:val="clear" w:color="auto" w:fill="9CC2E5"/>
            <w:tcMar>
              <w:top w:w="0" w:type="dxa"/>
              <w:left w:w="108" w:type="dxa"/>
              <w:bottom w:w="0" w:type="dxa"/>
              <w:right w:w="108" w:type="dxa"/>
            </w:tcMar>
          </w:tcPr>
          <w:p w14:paraId="1BBBC93A" w14:textId="77777777" w:rsidR="000B4E27" w:rsidRPr="001F4CBE" w:rsidRDefault="000B4E27">
            <w:pPr>
              <w:rPr>
                <w:rFonts w:ascii="Century Gothic" w:hAnsi="Century Gothic"/>
                <w:b/>
                <w:bCs/>
                <w:sz w:val="14"/>
                <w:szCs w:val="14"/>
                <w:lang w:eastAsia="en-GB"/>
              </w:rPr>
            </w:pPr>
            <w:r w:rsidRPr="001F4CBE">
              <w:rPr>
                <w:rFonts w:ascii="Century Gothic" w:hAnsi="Century Gothic"/>
                <w:b/>
                <w:bCs/>
                <w:sz w:val="14"/>
                <w:szCs w:val="14"/>
                <w:lang w:eastAsia="en-GB"/>
              </w:rPr>
              <w:t xml:space="preserve">To enhance learning experiences for children and young people through play and active learning. </w:t>
            </w:r>
          </w:p>
          <w:p w14:paraId="0E236A60" w14:textId="77777777" w:rsidR="000B4E27" w:rsidRDefault="000B4E27">
            <w:pPr>
              <w:rPr>
                <w:rFonts w:ascii="Century Gothic" w:hAnsi="Century Gothic"/>
                <w:color w:val="000000"/>
                <w:sz w:val="14"/>
                <w:szCs w:val="14"/>
                <w:lang w:eastAsia="en-GB"/>
              </w:rPr>
            </w:pPr>
          </w:p>
          <w:p w14:paraId="7FB4901B" w14:textId="77777777" w:rsidR="000B4E27" w:rsidRDefault="000B4E27">
            <w:pPr>
              <w:rPr>
                <w:rFonts w:ascii="Century Gothic" w:hAnsi="Century Gothic"/>
                <w:color w:val="000000"/>
                <w:sz w:val="14"/>
                <w:szCs w:val="14"/>
                <w:lang w:eastAsia="en-GB"/>
              </w:rPr>
            </w:pPr>
          </w:p>
        </w:tc>
        <w:tc>
          <w:tcPr>
            <w:tcW w:w="2694" w:type="dxa"/>
            <w:gridSpan w:val="2"/>
            <w:tcBorders>
              <w:top w:val="nil"/>
              <w:left w:val="nil"/>
              <w:bottom w:val="single" w:sz="4" w:space="0" w:color="auto"/>
              <w:right w:val="single" w:sz="8" w:space="0" w:color="000000"/>
            </w:tcBorders>
            <w:shd w:val="clear" w:color="auto" w:fill="9CC2E5"/>
            <w:tcMar>
              <w:top w:w="0" w:type="dxa"/>
              <w:left w:w="108" w:type="dxa"/>
              <w:bottom w:w="0" w:type="dxa"/>
              <w:right w:w="108" w:type="dxa"/>
            </w:tcMar>
            <w:hideMark/>
          </w:tcPr>
          <w:p w14:paraId="4D095498" w14:textId="5E11BEC9" w:rsidR="000B4E27" w:rsidRPr="007C3ADB" w:rsidRDefault="000B4E27">
            <w:pPr>
              <w:jc w:val="both"/>
              <w:rPr>
                <w:rFonts w:ascii="Century Gothic" w:hAnsi="Century Gothic"/>
                <w:b/>
                <w:bCs/>
                <w:sz w:val="14"/>
                <w:szCs w:val="14"/>
                <w:lang w:eastAsia="en-GB"/>
              </w:rPr>
            </w:pPr>
            <w:r w:rsidRPr="007C3ADB">
              <w:rPr>
                <w:rFonts w:ascii="Century Gothic" w:hAnsi="Century Gothic"/>
                <w:b/>
                <w:bCs/>
                <w:sz w:val="14"/>
                <w:szCs w:val="14"/>
                <w:lang w:eastAsia="en-GB"/>
              </w:rPr>
              <w:t xml:space="preserve">To </w:t>
            </w:r>
            <w:r w:rsidR="00E0240F" w:rsidRPr="007C3ADB">
              <w:rPr>
                <w:rFonts w:ascii="Century Gothic" w:hAnsi="Century Gothic"/>
                <w:b/>
                <w:bCs/>
                <w:sz w:val="14"/>
                <w:szCs w:val="14"/>
                <w:lang w:eastAsia="en-GB"/>
              </w:rPr>
              <w:t xml:space="preserve">continue to </w:t>
            </w:r>
            <w:r w:rsidRPr="007C3ADB">
              <w:rPr>
                <w:rFonts w:ascii="Century Gothic" w:hAnsi="Century Gothic"/>
                <w:b/>
                <w:bCs/>
                <w:sz w:val="14"/>
                <w:szCs w:val="14"/>
                <w:lang w:eastAsia="en-GB"/>
              </w:rPr>
              <w:t xml:space="preserve">improve engagement </w:t>
            </w:r>
            <w:proofErr w:type="gramStart"/>
            <w:r w:rsidRPr="007C3ADB">
              <w:rPr>
                <w:rFonts w:ascii="Century Gothic" w:hAnsi="Century Gothic"/>
                <w:b/>
                <w:bCs/>
                <w:sz w:val="14"/>
                <w:szCs w:val="14"/>
                <w:lang w:eastAsia="en-GB"/>
              </w:rPr>
              <w:t>through the use of</w:t>
            </w:r>
            <w:proofErr w:type="gramEnd"/>
            <w:r w:rsidRPr="007C3ADB">
              <w:rPr>
                <w:rFonts w:ascii="Century Gothic" w:hAnsi="Century Gothic"/>
                <w:b/>
                <w:bCs/>
                <w:sz w:val="14"/>
                <w:szCs w:val="14"/>
                <w:lang w:eastAsia="en-GB"/>
              </w:rPr>
              <w:t xml:space="preserve"> MTV thinking Routines</w:t>
            </w:r>
            <w:r w:rsidR="00E0240F" w:rsidRPr="007C3ADB">
              <w:rPr>
                <w:rFonts w:ascii="Century Gothic" w:hAnsi="Century Gothic"/>
                <w:b/>
                <w:bCs/>
                <w:sz w:val="14"/>
                <w:szCs w:val="14"/>
                <w:lang w:eastAsia="en-GB"/>
              </w:rPr>
              <w:t xml:space="preserve"> and SSERC science</w:t>
            </w:r>
          </w:p>
        </w:tc>
      </w:tr>
      <w:tr w:rsidR="00BC3752" w14:paraId="20FB4E11" w14:textId="77777777" w:rsidTr="001F4CBE">
        <w:trPr>
          <w:trHeight w:val="2106"/>
        </w:trPr>
        <w:tc>
          <w:tcPr>
            <w:tcW w:w="2002" w:type="dxa"/>
            <w:tcBorders>
              <w:top w:val="single" w:sz="4" w:space="0" w:color="auto"/>
              <w:left w:val="single" w:sz="8" w:space="0" w:color="000000"/>
              <w:bottom w:val="single" w:sz="8" w:space="0" w:color="000000"/>
              <w:right w:val="single" w:sz="8" w:space="0" w:color="000000"/>
            </w:tcBorders>
            <w:shd w:val="clear" w:color="auto" w:fill="9CC2E5"/>
            <w:tcMar>
              <w:top w:w="0" w:type="dxa"/>
              <w:left w:w="108" w:type="dxa"/>
              <w:bottom w:w="0" w:type="dxa"/>
              <w:right w:w="108" w:type="dxa"/>
            </w:tcMar>
          </w:tcPr>
          <w:p w14:paraId="74A1D53B" w14:textId="4F6BAD45" w:rsidR="00ED3772" w:rsidRPr="001F4CBE" w:rsidRDefault="00ED3772">
            <w:pPr>
              <w:autoSpaceDE w:val="0"/>
              <w:autoSpaceDN w:val="0"/>
              <w:rPr>
                <w:rFonts w:ascii="Century Gothic" w:hAnsi="Century Gothic"/>
                <w:b/>
                <w:bCs/>
                <w:color w:val="000000"/>
                <w:sz w:val="14"/>
                <w:szCs w:val="14"/>
                <w:u w:val="single"/>
                <w:lang w:eastAsia="en-GB"/>
              </w:rPr>
            </w:pPr>
            <w:r w:rsidRPr="001F4CBE">
              <w:rPr>
                <w:rFonts w:ascii="Century Gothic" w:hAnsi="Century Gothic"/>
                <w:b/>
                <w:bCs/>
                <w:color w:val="000000"/>
                <w:sz w:val="14"/>
                <w:szCs w:val="14"/>
                <w:u w:val="single"/>
                <w:lang w:eastAsia="en-GB"/>
              </w:rPr>
              <w:t>Cluster Priority</w:t>
            </w:r>
            <w:r w:rsidR="001F4CBE" w:rsidRPr="001F4CBE">
              <w:rPr>
                <w:rFonts w:ascii="Century Gothic" w:hAnsi="Century Gothic"/>
                <w:b/>
                <w:bCs/>
                <w:color w:val="000000"/>
                <w:sz w:val="14"/>
                <w:szCs w:val="14"/>
                <w:u w:val="single"/>
                <w:lang w:eastAsia="en-GB"/>
              </w:rPr>
              <w:t xml:space="preserve"> - </w:t>
            </w:r>
          </w:p>
          <w:p w14:paraId="4D9FFC70" w14:textId="3C98BF86" w:rsidR="008D1106" w:rsidRDefault="008D1106">
            <w:pPr>
              <w:autoSpaceDE w:val="0"/>
              <w:autoSpaceDN w:val="0"/>
              <w:rPr>
                <w:rFonts w:ascii="Century Gothic" w:hAnsi="Century Gothic"/>
                <w:b/>
                <w:bCs/>
                <w:color w:val="000000"/>
                <w:sz w:val="14"/>
                <w:szCs w:val="14"/>
                <w:u w:val="single"/>
                <w:lang w:eastAsia="en-GB"/>
              </w:rPr>
            </w:pPr>
            <w:r w:rsidRPr="001F4CBE">
              <w:rPr>
                <w:rFonts w:ascii="Century Gothic" w:hAnsi="Century Gothic"/>
                <w:b/>
                <w:bCs/>
                <w:color w:val="000000"/>
                <w:sz w:val="14"/>
                <w:szCs w:val="14"/>
                <w:u w:val="single"/>
                <w:lang w:eastAsia="en-GB"/>
              </w:rPr>
              <w:t>Transition</w:t>
            </w:r>
          </w:p>
        </w:tc>
        <w:tc>
          <w:tcPr>
            <w:tcW w:w="1647" w:type="dxa"/>
            <w:tcBorders>
              <w:top w:val="single" w:sz="4" w:space="0" w:color="auto"/>
              <w:left w:val="nil"/>
              <w:bottom w:val="single" w:sz="8" w:space="0" w:color="000000"/>
              <w:right w:val="single" w:sz="8" w:space="0" w:color="000000"/>
            </w:tcBorders>
            <w:shd w:val="clear" w:color="auto" w:fill="FFFFFF" w:themeFill="background1"/>
            <w:tcMar>
              <w:top w:w="0" w:type="dxa"/>
              <w:left w:w="108" w:type="dxa"/>
              <w:bottom w:w="0" w:type="dxa"/>
              <w:right w:w="108" w:type="dxa"/>
            </w:tcMar>
          </w:tcPr>
          <w:p w14:paraId="0DA43580" w14:textId="0BBC05D6" w:rsidR="00ED3772" w:rsidRDefault="001F4CBE">
            <w:pPr>
              <w:jc w:val="center"/>
              <w:rPr>
                <w:rFonts w:ascii="Calibri" w:hAnsi="Calibri"/>
                <w:noProof/>
                <w:sz w:val="22"/>
              </w:rPr>
            </w:pPr>
            <w:r>
              <w:rPr>
                <w:rFonts w:ascii="Calibri" w:hAnsi="Calibri"/>
                <w:noProof/>
                <w:sz w:val="22"/>
              </w:rPr>
              <w:drawing>
                <wp:anchor distT="0" distB="0" distL="114300" distR="114300" simplePos="0" relativeHeight="251697152" behindDoc="1" locked="0" layoutInCell="1" allowOverlap="1" wp14:anchorId="6E48DE0B" wp14:editId="6D4B7682">
                  <wp:simplePos x="0" y="0"/>
                  <wp:positionH relativeFrom="column">
                    <wp:posOffset>57337</wp:posOffset>
                  </wp:positionH>
                  <wp:positionV relativeFrom="paragraph">
                    <wp:posOffset>95775</wp:posOffset>
                  </wp:positionV>
                  <wp:extent cx="1411242" cy="1057070"/>
                  <wp:effectExtent l="0" t="0" r="0" b="0"/>
                  <wp:wrapTight wrapText="bothSides">
                    <wp:wrapPolygon edited="0">
                      <wp:start x="0" y="0"/>
                      <wp:lineTo x="0" y="21029"/>
                      <wp:lineTo x="21289" y="21029"/>
                      <wp:lineTo x="2128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1242" cy="1057070"/>
                          </a:xfrm>
                          <a:prstGeom prst="rect">
                            <a:avLst/>
                          </a:prstGeom>
                          <a:noFill/>
                        </pic:spPr>
                      </pic:pic>
                    </a:graphicData>
                  </a:graphic>
                </wp:anchor>
              </w:drawing>
            </w:r>
          </w:p>
        </w:tc>
        <w:tc>
          <w:tcPr>
            <w:tcW w:w="2742" w:type="dxa"/>
            <w:gridSpan w:val="2"/>
            <w:tcBorders>
              <w:top w:val="single" w:sz="4" w:space="0" w:color="auto"/>
              <w:left w:val="nil"/>
              <w:bottom w:val="single" w:sz="8" w:space="0" w:color="000000"/>
              <w:right w:val="single" w:sz="8" w:space="0" w:color="000000"/>
            </w:tcBorders>
            <w:shd w:val="clear" w:color="auto" w:fill="9CC2E5"/>
            <w:tcMar>
              <w:top w:w="0" w:type="dxa"/>
              <w:left w:w="108" w:type="dxa"/>
              <w:bottom w:w="0" w:type="dxa"/>
              <w:right w:w="108" w:type="dxa"/>
            </w:tcMar>
          </w:tcPr>
          <w:p w14:paraId="6FA516AF" w14:textId="2381160E" w:rsidR="00ED3772" w:rsidRPr="001F4CBE" w:rsidRDefault="001F4CBE">
            <w:pPr>
              <w:rPr>
                <w:rFonts w:ascii="Century Gothic" w:hAnsi="Century Gothic"/>
                <w:b/>
                <w:bCs/>
                <w:sz w:val="14"/>
                <w:szCs w:val="14"/>
                <w:lang w:eastAsia="en-GB"/>
              </w:rPr>
            </w:pPr>
            <w:r>
              <w:rPr>
                <w:rFonts w:ascii="Century Gothic" w:hAnsi="Century Gothic"/>
                <w:b/>
                <w:bCs/>
                <w:sz w:val="14"/>
                <w:szCs w:val="14"/>
                <w:lang w:eastAsia="en-GB"/>
              </w:rPr>
              <w:t>To establish a robust transition framework for P6-S2 across the cluster schools</w:t>
            </w:r>
          </w:p>
        </w:tc>
        <w:tc>
          <w:tcPr>
            <w:tcW w:w="2737" w:type="dxa"/>
            <w:tcBorders>
              <w:top w:val="single" w:sz="4" w:space="0" w:color="auto"/>
              <w:left w:val="nil"/>
              <w:bottom w:val="single" w:sz="8" w:space="0" w:color="000000"/>
              <w:right w:val="single" w:sz="8" w:space="0" w:color="000000"/>
            </w:tcBorders>
            <w:shd w:val="clear" w:color="auto" w:fill="9CC2E5"/>
            <w:tcMar>
              <w:top w:w="0" w:type="dxa"/>
              <w:left w:w="108" w:type="dxa"/>
              <w:bottom w:w="0" w:type="dxa"/>
              <w:right w:w="108" w:type="dxa"/>
            </w:tcMar>
          </w:tcPr>
          <w:p w14:paraId="2B6437B4" w14:textId="6EA8BF1C" w:rsidR="00ED3772" w:rsidRPr="001F4CBE" w:rsidRDefault="001F4CBE">
            <w:pPr>
              <w:rPr>
                <w:rFonts w:ascii="Century Gothic" w:hAnsi="Century Gothic"/>
                <w:b/>
                <w:bCs/>
                <w:sz w:val="14"/>
                <w:szCs w:val="14"/>
                <w:lang w:eastAsia="en-GB"/>
              </w:rPr>
            </w:pPr>
            <w:r w:rsidRPr="001F4CBE">
              <w:rPr>
                <w:rFonts w:ascii="Century Gothic" w:hAnsi="Century Gothic"/>
                <w:b/>
                <w:bCs/>
                <w:sz w:val="14"/>
                <w:szCs w:val="14"/>
                <w:lang w:eastAsia="en-GB"/>
              </w:rPr>
              <w:t xml:space="preserve">To </w:t>
            </w:r>
            <w:r>
              <w:rPr>
                <w:rFonts w:ascii="Century Gothic" w:hAnsi="Century Gothic"/>
                <w:b/>
                <w:bCs/>
                <w:sz w:val="14"/>
                <w:szCs w:val="14"/>
                <w:lang w:eastAsia="en-GB"/>
              </w:rPr>
              <w:t>review Curriculum transition experiences for the Carrick Cluster</w:t>
            </w:r>
          </w:p>
        </w:tc>
        <w:tc>
          <w:tcPr>
            <w:tcW w:w="2716" w:type="dxa"/>
            <w:gridSpan w:val="2"/>
            <w:tcBorders>
              <w:top w:val="single" w:sz="4" w:space="0" w:color="auto"/>
              <w:left w:val="nil"/>
              <w:bottom w:val="single" w:sz="8" w:space="0" w:color="000000"/>
              <w:right w:val="single" w:sz="8" w:space="0" w:color="000000"/>
            </w:tcBorders>
            <w:shd w:val="clear" w:color="auto" w:fill="9CC2E5"/>
            <w:tcMar>
              <w:top w:w="0" w:type="dxa"/>
              <w:left w:w="108" w:type="dxa"/>
              <w:bottom w:w="0" w:type="dxa"/>
              <w:right w:w="108" w:type="dxa"/>
            </w:tcMar>
          </w:tcPr>
          <w:p w14:paraId="3EB9BF3F" w14:textId="17420A3D" w:rsidR="00ED3772" w:rsidRPr="002A49A8" w:rsidRDefault="001F4CBE">
            <w:pPr>
              <w:rPr>
                <w:rFonts w:ascii="Century Gothic" w:hAnsi="Century Gothic"/>
                <w:b/>
                <w:bCs/>
                <w:sz w:val="14"/>
                <w:szCs w:val="14"/>
                <w:lang w:eastAsia="en-GB"/>
              </w:rPr>
            </w:pPr>
            <w:r w:rsidRPr="002A49A8">
              <w:rPr>
                <w:rFonts w:ascii="Century Gothic" w:hAnsi="Century Gothic"/>
                <w:b/>
                <w:bCs/>
                <w:sz w:val="14"/>
                <w:szCs w:val="14"/>
                <w:lang w:eastAsia="en-GB"/>
              </w:rPr>
              <w:t xml:space="preserve">To </w:t>
            </w:r>
            <w:r w:rsidR="002A49A8">
              <w:rPr>
                <w:rFonts w:ascii="Century Gothic" w:hAnsi="Century Gothic"/>
                <w:b/>
                <w:bCs/>
                <w:sz w:val="14"/>
                <w:szCs w:val="14"/>
                <w:lang w:eastAsia="en-GB"/>
              </w:rPr>
              <w:t>explore the national perspective, contextualised approach as a cluster.</w:t>
            </w:r>
          </w:p>
        </w:tc>
        <w:tc>
          <w:tcPr>
            <w:tcW w:w="2694" w:type="dxa"/>
            <w:gridSpan w:val="2"/>
            <w:tcBorders>
              <w:top w:val="single" w:sz="4" w:space="0" w:color="auto"/>
              <w:left w:val="nil"/>
              <w:bottom w:val="single" w:sz="8" w:space="0" w:color="000000"/>
              <w:right w:val="single" w:sz="8" w:space="0" w:color="000000"/>
            </w:tcBorders>
            <w:shd w:val="clear" w:color="auto" w:fill="9CC2E5"/>
            <w:tcMar>
              <w:top w:w="0" w:type="dxa"/>
              <w:left w:w="108" w:type="dxa"/>
              <w:bottom w:w="0" w:type="dxa"/>
              <w:right w:w="108" w:type="dxa"/>
            </w:tcMar>
          </w:tcPr>
          <w:p w14:paraId="76EA98F8" w14:textId="77777777" w:rsidR="00ED3772" w:rsidRDefault="00ED3772">
            <w:pPr>
              <w:jc w:val="both"/>
              <w:rPr>
                <w:rFonts w:ascii="Century Gothic" w:hAnsi="Century Gothic"/>
                <w:sz w:val="14"/>
                <w:szCs w:val="14"/>
                <w:lang w:eastAsia="en-GB"/>
              </w:rPr>
            </w:pPr>
          </w:p>
        </w:tc>
      </w:tr>
    </w:tbl>
    <w:p w14:paraId="607B0632" w14:textId="77777777" w:rsidR="00042ECB" w:rsidRDefault="00042ECB" w:rsidP="006079A0">
      <w:pPr>
        <w:pStyle w:val="ListParagraph"/>
        <w:ind w:left="720"/>
        <w:rPr>
          <w:rFonts w:cs="Arial"/>
          <w:sz w:val="32"/>
          <w:szCs w:val="32"/>
        </w:rPr>
      </w:pPr>
    </w:p>
    <w:p w14:paraId="07C560AA" w14:textId="77777777" w:rsidR="00042ECB" w:rsidRDefault="00042ECB" w:rsidP="006079A0">
      <w:pPr>
        <w:pStyle w:val="ListParagraph"/>
        <w:ind w:left="720"/>
        <w:rPr>
          <w:rFonts w:cs="Arial"/>
          <w:sz w:val="32"/>
          <w:szCs w:val="32"/>
        </w:rPr>
      </w:pPr>
    </w:p>
    <w:p w14:paraId="4B73ACC7" w14:textId="77777777" w:rsidR="00857036" w:rsidRDefault="00857036">
      <w:pPr>
        <w:rPr>
          <w:rFonts w:cs="Arial"/>
          <w:sz w:val="22"/>
        </w:rPr>
      </w:pPr>
    </w:p>
    <w:p w14:paraId="2FB83698" w14:textId="4ED3241D" w:rsidR="00957FAE" w:rsidRDefault="00957FAE">
      <w:pPr>
        <w:rPr>
          <w:rFonts w:cs="Arial"/>
          <w:sz w:val="22"/>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3"/>
        <w:gridCol w:w="3561"/>
        <w:gridCol w:w="1673"/>
        <w:gridCol w:w="934"/>
        <w:gridCol w:w="4829"/>
      </w:tblGrid>
      <w:tr w:rsidR="00827817" w:rsidRPr="00D616FF" w14:paraId="468690E3" w14:textId="77777777" w:rsidTr="00827817">
        <w:trPr>
          <w:trHeight w:val="227"/>
        </w:trPr>
        <w:tc>
          <w:tcPr>
            <w:tcW w:w="14000" w:type="dxa"/>
            <w:gridSpan w:val="5"/>
            <w:shd w:val="clear" w:color="auto" w:fill="4F81BD"/>
            <w:vAlign w:val="center"/>
          </w:tcPr>
          <w:p w14:paraId="49133910" w14:textId="52078DCF" w:rsidR="00827817" w:rsidRDefault="00827817" w:rsidP="00827817">
            <w:pPr>
              <w:rPr>
                <w:rFonts w:cs="Arial"/>
                <w:b/>
                <w:color w:val="FFFFFF"/>
                <w:szCs w:val="24"/>
              </w:rPr>
            </w:pPr>
            <w:r>
              <w:rPr>
                <w:rFonts w:cs="Arial"/>
                <w:b/>
                <w:color w:val="FFFFFF"/>
                <w:szCs w:val="24"/>
              </w:rPr>
              <w:lastRenderedPageBreak/>
              <w:t>Priority:</w:t>
            </w:r>
            <w:r w:rsidR="00D87B8A">
              <w:rPr>
                <w:rFonts w:cs="Arial"/>
                <w:b/>
                <w:color w:val="FFFFFF"/>
                <w:szCs w:val="24"/>
              </w:rPr>
              <w:t xml:space="preserve"> </w:t>
            </w:r>
            <w:r w:rsidR="00026F0F">
              <w:rPr>
                <w:rFonts w:cs="Arial"/>
                <w:b/>
                <w:color w:val="FFFFFF"/>
                <w:szCs w:val="24"/>
              </w:rPr>
              <w:t xml:space="preserve">1. </w:t>
            </w:r>
            <w:r w:rsidR="00C418E3">
              <w:rPr>
                <w:rFonts w:cs="Arial"/>
                <w:b/>
                <w:color w:val="FFFFFF"/>
                <w:szCs w:val="24"/>
              </w:rPr>
              <w:t>Raising attainment in Literacy and</w:t>
            </w:r>
            <w:r w:rsidR="002C33B6">
              <w:rPr>
                <w:rFonts w:cs="Arial"/>
                <w:b/>
                <w:color w:val="FFFFFF"/>
                <w:szCs w:val="24"/>
              </w:rPr>
              <w:t xml:space="preserve"> Numeracy</w:t>
            </w:r>
          </w:p>
          <w:p w14:paraId="0180FE79" w14:textId="0F3EC0D8" w:rsidR="006F087C" w:rsidRPr="00A05996" w:rsidRDefault="006F087C" w:rsidP="00827817">
            <w:pPr>
              <w:rPr>
                <w:rFonts w:cs="Arial"/>
                <w:b/>
                <w:szCs w:val="24"/>
              </w:rPr>
            </w:pPr>
            <w:r>
              <w:rPr>
                <w:rFonts w:cs="Arial"/>
                <w:b/>
                <w:color w:val="FFFFFF"/>
                <w:szCs w:val="24"/>
              </w:rPr>
              <w:t xml:space="preserve">Lead Person – </w:t>
            </w:r>
            <w:r w:rsidR="00993CFB">
              <w:rPr>
                <w:rFonts w:cs="Arial"/>
                <w:b/>
                <w:color w:val="FFFFFF" w:themeColor="background1"/>
                <w:szCs w:val="24"/>
                <w:shd w:val="clear" w:color="auto" w:fill="4F81BD" w:themeFill="accent1"/>
              </w:rPr>
              <w:t>Sharon Beattie</w:t>
            </w:r>
            <w:r w:rsidR="00CE3F69">
              <w:rPr>
                <w:rFonts w:cs="Arial"/>
                <w:b/>
                <w:color w:val="FFFFFF" w:themeColor="background1"/>
                <w:szCs w:val="24"/>
                <w:shd w:val="clear" w:color="auto" w:fill="4F81BD" w:themeFill="accent1"/>
              </w:rPr>
              <w:t xml:space="preserve"> and Shirley Devlin</w:t>
            </w:r>
          </w:p>
          <w:p w14:paraId="4CAF0B66" w14:textId="77777777" w:rsidR="00827817" w:rsidRPr="009D73C1" w:rsidRDefault="00827817" w:rsidP="00D706A8">
            <w:pPr>
              <w:rPr>
                <w:rFonts w:cs="Arial"/>
                <w:b/>
                <w:color w:val="FFFFFF"/>
                <w:sz w:val="20"/>
                <w:szCs w:val="20"/>
              </w:rPr>
            </w:pPr>
          </w:p>
          <w:p w14:paraId="72551EAC" w14:textId="05FA9167" w:rsidR="00827817" w:rsidRPr="00D616FF" w:rsidRDefault="00DC4856" w:rsidP="00FB38CC">
            <w:pPr>
              <w:jc w:val="center"/>
              <w:rPr>
                <w:rFonts w:cs="Arial"/>
                <w:b/>
                <w:color w:val="FFFFFF"/>
                <w:szCs w:val="24"/>
              </w:rPr>
            </w:pPr>
            <w:r w:rsidRPr="00DC4856">
              <w:rPr>
                <w:rFonts w:cs="Arial"/>
                <w:b/>
                <w:color w:val="FFFFFF"/>
                <w:szCs w:val="24"/>
              </w:rPr>
              <w:t xml:space="preserve">HGIOS 4 </w:t>
            </w:r>
            <w:proofErr w:type="gramStart"/>
            <w:r w:rsidRPr="00DC4856">
              <w:rPr>
                <w:rFonts w:cs="Arial"/>
                <w:b/>
                <w:color w:val="FFFFFF"/>
                <w:szCs w:val="24"/>
              </w:rPr>
              <w:t>/  HGIOELC</w:t>
            </w:r>
            <w:proofErr w:type="gramEnd"/>
            <w:r w:rsidRPr="00DC4856">
              <w:rPr>
                <w:rFonts w:cs="Arial"/>
                <w:b/>
                <w:color w:val="FFFFFF"/>
                <w:szCs w:val="24"/>
              </w:rPr>
              <w:t xml:space="preserve"> Q.Is1.1, 1.2, 1.3, 2.2, 2.3, 2.4, 3.2  / SAC P1,2/ CSP 1,2 / ESP 2, 3, 4 / NIF  1, 2</w:t>
            </w:r>
            <w:r w:rsidR="001A653C">
              <w:rPr>
                <w:rFonts w:cs="Arial"/>
                <w:b/>
                <w:color w:val="FFFFFF"/>
                <w:szCs w:val="24"/>
              </w:rPr>
              <w:t>/</w:t>
            </w:r>
            <w:r w:rsidR="000668DC">
              <w:rPr>
                <w:rFonts w:cs="Arial"/>
                <w:b/>
                <w:color w:val="FFFFFF"/>
                <w:szCs w:val="24"/>
              </w:rPr>
              <w:t xml:space="preserve"> </w:t>
            </w:r>
            <w:r w:rsidR="001A653C">
              <w:rPr>
                <w:rFonts w:cs="Arial"/>
                <w:b/>
                <w:color w:val="FFFFFF"/>
                <w:szCs w:val="24"/>
              </w:rPr>
              <w:t>SAR</w:t>
            </w:r>
          </w:p>
        </w:tc>
      </w:tr>
      <w:tr w:rsidR="00F22EF0" w:rsidRPr="00D616FF" w14:paraId="7500D81D" w14:textId="77777777" w:rsidTr="00406075">
        <w:trPr>
          <w:trHeight w:val="227"/>
        </w:trPr>
        <w:tc>
          <w:tcPr>
            <w:tcW w:w="3003" w:type="dxa"/>
            <w:shd w:val="clear" w:color="auto" w:fill="4F81BD"/>
            <w:vAlign w:val="center"/>
          </w:tcPr>
          <w:p w14:paraId="33713D97" w14:textId="77777777" w:rsidR="00827817" w:rsidRPr="00D616FF" w:rsidRDefault="00827817" w:rsidP="00FB38CC">
            <w:pPr>
              <w:jc w:val="center"/>
              <w:rPr>
                <w:rFonts w:cs="Arial"/>
                <w:b/>
                <w:color w:val="FFFFFF"/>
                <w:szCs w:val="24"/>
              </w:rPr>
            </w:pPr>
            <w:r w:rsidRPr="00D616FF">
              <w:rPr>
                <w:rFonts w:cs="Arial"/>
                <w:b/>
                <w:color w:val="FFFFFF"/>
                <w:szCs w:val="24"/>
              </w:rPr>
              <w:t xml:space="preserve">What </w:t>
            </w:r>
            <w:r>
              <w:rPr>
                <w:rFonts w:cs="Arial"/>
                <w:b/>
                <w:color w:val="FFFFFF"/>
                <w:szCs w:val="24"/>
              </w:rPr>
              <w:t xml:space="preserve">Outcomes Do We Want </w:t>
            </w:r>
            <w:proofErr w:type="gramStart"/>
            <w:r>
              <w:rPr>
                <w:rFonts w:cs="Arial"/>
                <w:b/>
                <w:color w:val="FFFFFF"/>
                <w:szCs w:val="24"/>
              </w:rPr>
              <w:t>To</w:t>
            </w:r>
            <w:proofErr w:type="gramEnd"/>
            <w:r>
              <w:rPr>
                <w:rFonts w:cs="Arial"/>
                <w:b/>
                <w:color w:val="FFFFFF"/>
                <w:szCs w:val="24"/>
              </w:rPr>
              <w:t xml:space="preserve"> A</w:t>
            </w:r>
            <w:r w:rsidRPr="00D616FF">
              <w:rPr>
                <w:rFonts w:cs="Arial"/>
                <w:b/>
                <w:color w:val="FFFFFF"/>
                <w:szCs w:val="24"/>
              </w:rPr>
              <w:t>chieve?</w:t>
            </w:r>
          </w:p>
        </w:tc>
        <w:tc>
          <w:tcPr>
            <w:tcW w:w="3561" w:type="dxa"/>
            <w:shd w:val="clear" w:color="auto" w:fill="4F81BD"/>
            <w:vAlign w:val="center"/>
          </w:tcPr>
          <w:p w14:paraId="1A549DA1" w14:textId="77777777" w:rsidR="00827817" w:rsidRDefault="00827817" w:rsidP="00FB38CC">
            <w:pPr>
              <w:jc w:val="center"/>
              <w:rPr>
                <w:rFonts w:cs="Arial"/>
                <w:b/>
                <w:color w:val="FFFFFF"/>
                <w:szCs w:val="24"/>
              </w:rPr>
            </w:pPr>
            <w:r>
              <w:rPr>
                <w:rFonts w:cs="Arial"/>
                <w:b/>
                <w:color w:val="FFFFFF"/>
                <w:szCs w:val="24"/>
              </w:rPr>
              <w:t xml:space="preserve">How Will We Achieve This? </w:t>
            </w:r>
          </w:p>
          <w:p w14:paraId="3B2FDFD0" w14:textId="77777777" w:rsidR="00827817" w:rsidRPr="00D616FF" w:rsidRDefault="00827817" w:rsidP="00FB38CC">
            <w:pPr>
              <w:jc w:val="center"/>
              <w:rPr>
                <w:rFonts w:cs="Arial"/>
                <w:b/>
                <w:color w:val="FFFFFF"/>
                <w:szCs w:val="24"/>
              </w:rPr>
            </w:pPr>
            <w:r>
              <w:rPr>
                <w:rFonts w:cs="Arial"/>
                <w:b/>
                <w:color w:val="FFFFFF"/>
                <w:szCs w:val="24"/>
              </w:rPr>
              <w:t>(Intervention Strategies)</w:t>
            </w:r>
          </w:p>
        </w:tc>
        <w:tc>
          <w:tcPr>
            <w:tcW w:w="1673" w:type="dxa"/>
            <w:shd w:val="clear" w:color="auto" w:fill="4F81BD"/>
            <w:vAlign w:val="center"/>
          </w:tcPr>
          <w:p w14:paraId="36A9FC7D" w14:textId="77777777" w:rsidR="00827817" w:rsidRDefault="00827817" w:rsidP="00FB38CC">
            <w:pPr>
              <w:jc w:val="center"/>
              <w:rPr>
                <w:rFonts w:cs="Arial"/>
                <w:b/>
                <w:color w:val="FFFFFF"/>
                <w:szCs w:val="24"/>
              </w:rPr>
            </w:pPr>
            <w:r>
              <w:rPr>
                <w:rFonts w:cs="Arial"/>
                <w:b/>
                <w:color w:val="FFFFFF"/>
                <w:szCs w:val="24"/>
              </w:rPr>
              <w:t>Lead Person</w:t>
            </w:r>
          </w:p>
        </w:tc>
        <w:tc>
          <w:tcPr>
            <w:tcW w:w="934" w:type="dxa"/>
            <w:shd w:val="clear" w:color="auto" w:fill="4F81BD"/>
            <w:vAlign w:val="center"/>
          </w:tcPr>
          <w:p w14:paraId="32481DA7" w14:textId="77777777" w:rsidR="00827817" w:rsidRPr="00D616FF" w:rsidRDefault="00827817" w:rsidP="00FB38CC">
            <w:pPr>
              <w:jc w:val="center"/>
              <w:rPr>
                <w:rFonts w:cs="Arial"/>
                <w:b/>
                <w:color w:val="FFFFFF"/>
                <w:szCs w:val="24"/>
              </w:rPr>
            </w:pPr>
            <w:r>
              <w:rPr>
                <w:rFonts w:cs="Arial"/>
                <w:b/>
                <w:color w:val="FFFFFF"/>
                <w:szCs w:val="24"/>
              </w:rPr>
              <w:t>Start and Finish Dates</w:t>
            </w:r>
          </w:p>
        </w:tc>
        <w:tc>
          <w:tcPr>
            <w:tcW w:w="4829" w:type="dxa"/>
            <w:shd w:val="clear" w:color="auto" w:fill="4F81BD"/>
            <w:vAlign w:val="center"/>
          </w:tcPr>
          <w:p w14:paraId="13A66C22" w14:textId="77777777" w:rsidR="00827817" w:rsidRDefault="00827817" w:rsidP="00FB38CC">
            <w:pPr>
              <w:jc w:val="center"/>
              <w:rPr>
                <w:rFonts w:cs="Arial"/>
                <w:b/>
                <w:color w:val="FFFFFF"/>
                <w:szCs w:val="24"/>
              </w:rPr>
            </w:pPr>
            <w:r w:rsidRPr="00D616FF">
              <w:rPr>
                <w:rFonts w:cs="Arial"/>
                <w:b/>
                <w:color w:val="FFFFFF"/>
                <w:szCs w:val="24"/>
              </w:rPr>
              <w:t xml:space="preserve">How </w:t>
            </w:r>
            <w:r>
              <w:rPr>
                <w:rFonts w:cs="Arial"/>
                <w:b/>
                <w:color w:val="FFFFFF"/>
                <w:szCs w:val="24"/>
              </w:rPr>
              <w:t xml:space="preserve">Will We Measure Impact </w:t>
            </w:r>
            <w:proofErr w:type="gramStart"/>
            <w:r>
              <w:rPr>
                <w:rFonts w:cs="Arial"/>
                <w:b/>
                <w:color w:val="FFFFFF"/>
                <w:szCs w:val="24"/>
              </w:rPr>
              <w:t>On</w:t>
            </w:r>
            <w:proofErr w:type="gramEnd"/>
            <w:r>
              <w:rPr>
                <w:rFonts w:cs="Arial"/>
                <w:b/>
                <w:color w:val="FFFFFF"/>
                <w:szCs w:val="24"/>
              </w:rPr>
              <w:t xml:space="preserve"> C</w:t>
            </w:r>
            <w:r w:rsidRPr="00D616FF">
              <w:rPr>
                <w:rFonts w:cs="Arial"/>
                <w:b/>
                <w:color w:val="FFFFFF"/>
                <w:szCs w:val="24"/>
              </w:rPr>
              <w:t>hildren</w:t>
            </w:r>
            <w:r>
              <w:rPr>
                <w:rFonts w:cs="Arial"/>
                <w:b/>
                <w:color w:val="FFFFFF"/>
                <w:szCs w:val="24"/>
              </w:rPr>
              <w:t xml:space="preserve"> and Young People?</w:t>
            </w:r>
          </w:p>
          <w:p w14:paraId="728F0D5F" w14:textId="77777777" w:rsidR="00827817" w:rsidRPr="00D616FF" w:rsidRDefault="00827817" w:rsidP="00FB38CC">
            <w:pPr>
              <w:jc w:val="center"/>
              <w:rPr>
                <w:rFonts w:cs="Arial"/>
                <w:b/>
                <w:color w:val="FFFFFF"/>
                <w:szCs w:val="24"/>
              </w:rPr>
            </w:pPr>
            <w:r>
              <w:rPr>
                <w:rFonts w:cs="Arial"/>
                <w:b/>
                <w:color w:val="FFFFFF"/>
                <w:szCs w:val="24"/>
              </w:rPr>
              <w:t>(Include Where Possible Current Measure and Target)</w:t>
            </w:r>
          </w:p>
        </w:tc>
      </w:tr>
      <w:tr w:rsidR="00F22EF0" w:rsidRPr="00E62EB8" w14:paraId="7A3F1179" w14:textId="77777777" w:rsidTr="00406075">
        <w:trPr>
          <w:trHeight w:val="318"/>
        </w:trPr>
        <w:tc>
          <w:tcPr>
            <w:tcW w:w="3003" w:type="dxa"/>
            <w:shd w:val="clear" w:color="auto" w:fill="8DB3E2" w:themeFill="text2" w:themeFillTint="66"/>
            <w:vAlign w:val="center"/>
          </w:tcPr>
          <w:p w14:paraId="3C6FD23D" w14:textId="156277D5" w:rsidR="00026F0F" w:rsidRPr="00026F0F" w:rsidRDefault="00026F0F" w:rsidP="00026F0F">
            <w:pPr>
              <w:rPr>
                <w:rFonts w:ascii="SassoonPrimaryInfant" w:hAnsi="SassoonPrimaryInfant" w:cs="Arial"/>
                <w:b/>
              </w:rPr>
            </w:pPr>
          </w:p>
        </w:tc>
        <w:tc>
          <w:tcPr>
            <w:tcW w:w="3561" w:type="dxa"/>
            <w:shd w:val="clear" w:color="auto" w:fill="8DB3E2" w:themeFill="text2" w:themeFillTint="66"/>
            <w:vAlign w:val="center"/>
          </w:tcPr>
          <w:p w14:paraId="28E131D2" w14:textId="77777777" w:rsidR="00026F0F" w:rsidRPr="00AB4512" w:rsidRDefault="00026F0F" w:rsidP="00FB38CC">
            <w:pPr>
              <w:pStyle w:val="ListParagraph"/>
              <w:rPr>
                <w:rFonts w:ascii="SassoonPrimaryInfant" w:hAnsi="SassoonPrimaryInfant" w:cs="Arial"/>
              </w:rPr>
            </w:pPr>
          </w:p>
        </w:tc>
        <w:tc>
          <w:tcPr>
            <w:tcW w:w="1673" w:type="dxa"/>
            <w:shd w:val="clear" w:color="auto" w:fill="8DB3E2" w:themeFill="text2" w:themeFillTint="66"/>
            <w:vAlign w:val="center"/>
          </w:tcPr>
          <w:p w14:paraId="62411FF3" w14:textId="77777777" w:rsidR="00026F0F" w:rsidRPr="00AB4512" w:rsidRDefault="00026F0F" w:rsidP="00FB38CC">
            <w:pPr>
              <w:rPr>
                <w:rFonts w:ascii="SassoonPrimaryInfant" w:hAnsi="SassoonPrimaryInfant" w:cs="Arial"/>
              </w:rPr>
            </w:pPr>
          </w:p>
        </w:tc>
        <w:tc>
          <w:tcPr>
            <w:tcW w:w="934" w:type="dxa"/>
            <w:shd w:val="clear" w:color="auto" w:fill="8DB3E2" w:themeFill="text2" w:themeFillTint="66"/>
            <w:vAlign w:val="center"/>
          </w:tcPr>
          <w:p w14:paraId="7773A53C" w14:textId="77777777" w:rsidR="00026F0F" w:rsidRPr="00AB4512" w:rsidRDefault="00026F0F" w:rsidP="00FB38CC">
            <w:pPr>
              <w:rPr>
                <w:rFonts w:ascii="SassoonPrimaryInfant" w:hAnsi="SassoonPrimaryInfant" w:cs="Arial"/>
              </w:rPr>
            </w:pPr>
          </w:p>
        </w:tc>
        <w:tc>
          <w:tcPr>
            <w:tcW w:w="4829" w:type="dxa"/>
            <w:shd w:val="clear" w:color="auto" w:fill="8DB3E2" w:themeFill="text2" w:themeFillTint="66"/>
            <w:vAlign w:val="center"/>
          </w:tcPr>
          <w:p w14:paraId="2A96E795" w14:textId="77777777" w:rsidR="00026F0F" w:rsidRPr="00AB4512" w:rsidRDefault="00026F0F" w:rsidP="00FB38CC">
            <w:pPr>
              <w:rPr>
                <w:rFonts w:ascii="SassoonPrimaryInfant" w:hAnsi="SassoonPrimaryInfant" w:cs="Arial"/>
                <w:color w:val="403152"/>
              </w:rPr>
            </w:pPr>
          </w:p>
        </w:tc>
      </w:tr>
      <w:tr w:rsidR="00406075" w:rsidRPr="00E62EB8" w14:paraId="623C9316" w14:textId="77777777" w:rsidTr="00406075">
        <w:trPr>
          <w:trHeight w:val="233"/>
        </w:trPr>
        <w:tc>
          <w:tcPr>
            <w:tcW w:w="3003" w:type="dxa"/>
            <w:shd w:val="clear" w:color="auto" w:fill="8DB3E2" w:themeFill="text2" w:themeFillTint="66"/>
            <w:vAlign w:val="center"/>
          </w:tcPr>
          <w:p w14:paraId="6C01C7E8" w14:textId="77777777" w:rsidR="00406075" w:rsidRPr="009A7C7D" w:rsidRDefault="00406075" w:rsidP="00406075">
            <w:pPr>
              <w:rPr>
                <w:rFonts w:ascii="SassoonPrimaryInfant" w:hAnsi="SassoonPrimaryInfant" w:cs="Arial"/>
                <w:b/>
                <w:sz w:val="20"/>
                <w:szCs w:val="20"/>
              </w:rPr>
            </w:pPr>
            <w:r w:rsidRPr="009A7C7D">
              <w:rPr>
                <w:rFonts w:ascii="SassoonPrimaryInfant" w:hAnsi="SassoonPrimaryInfant" w:cs="Arial"/>
                <w:b/>
                <w:sz w:val="20"/>
                <w:szCs w:val="20"/>
              </w:rPr>
              <w:t>School Priorities</w:t>
            </w:r>
          </w:p>
        </w:tc>
        <w:tc>
          <w:tcPr>
            <w:tcW w:w="3561" w:type="dxa"/>
            <w:shd w:val="clear" w:color="auto" w:fill="8DB3E2" w:themeFill="text2" w:themeFillTint="66"/>
            <w:vAlign w:val="center"/>
          </w:tcPr>
          <w:p w14:paraId="1B5EEDC5" w14:textId="77777777" w:rsidR="00406075" w:rsidRPr="00E67A31" w:rsidRDefault="00406075" w:rsidP="00406075">
            <w:pPr>
              <w:pStyle w:val="ListParagraph"/>
              <w:rPr>
                <w:rFonts w:cs="Arial"/>
                <w:sz w:val="20"/>
                <w:szCs w:val="20"/>
              </w:rPr>
            </w:pPr>
          </w:p>
        </w:tc>
        <w:tc>
          <w:tcPr>
            <w:tcW w:w="1673" w:type="dxa"/>
            <w:shd w:val="clear" w:color="auto" w:fill="8DB3E2" w:themeFill="text2" w:themeFillTint="66"/>
            <w:vAlign w:val="center"/>
          </w:tcPr>
          <w:p w14:paraId="23D453FE" w14:textId="77777777" w:rsidR="00406075" w:rsidRPr="009A7C7D" w:rsidRDefault="00406075" w:rsidP="00406075">
            <w:pPr>
              <w:jc w:val="center"/>
              <w:rPr>
                <w:rFonts w:ascii="SassoonPrimaryInfant" w:hAnsi="SassoonPrimaryInfant" w:cs="Arial"/>
                <w:sz w:val="20"/>
                <w:szCs w:val="20"/>
              </w:rPr>
            </w:pPr>
          </w:p>
        </w:tc>
        <w:tc>
          <w:tcPr>
            <w:tcW w:w="934" w:type="dxa"/>
            <w:shd w:val="clear" w:color="auto" w:fill="8DB3E2" w:themeFill="text2" w:themeFillTint="66"/>
            <w:vAlign w:val="center"/>
          </w:tcPr>
          <w:p w14:paraId="23A6FE4F" w14:textId="77777777" w:rsidR="00406075" w:rsidRPr="009A7C7D" w:rsidRDefault="00406075" w:rsidP="00406075">
            <w:pPr>
              <w:jc w:val="center"/>
              <w:rPr>
                <w:rFonts w:ascii="SassoonPrimaryInfant" w:hAnsi="SassoonPrimaryInfant" w:cs="Arial"/>
                <w:sz w:val="20"/>
                <w:szCs w:val="20"/>
              </w:rPr>
            </w:pPr>
          </w:p>
        </w:tc>
        <w:tc>
          <w:tcPr>
            <w:tcW w:w="4829" w:type="dxa"/>
            <w:shd w:val="clear" w:color="auto" w:fill="8DB3E2" w:themeFill="text2" w:themeFillTint="66"/>
            <w:vAlign w:val="center"/>
          </w:tcPr>
          <w:p w14:paraId="5876D7AB" w14:textId="77777777" w:rsidR="00406075" w:rsidRPr="00962EA5" w:rsidRDefault="00406075" w:rsidP="00406075">
            <w:pPr>
              <w:rPr>
                <w:rFonts w:cs="Arial"/>
                <w:color w:val="403152"/>
                <w:sz w:val="20"/>
                <w:szCs w:val="20"/>
              </w:rPr>
            </w:pPr>
          </w:p>
        </w:tc>
      </w:tr>
      <w:tr w:rsidR="00406075" w:rsidRPr="00E62EB8" w14:paraId="21082D47" w14:textId="77777777" w:rsidTr="00406075">
        <w:trPr>
          <w:trHeight w:val="1104"/>
        </w:trPr>
        <w:tc>
          <w:tcPr>
            <w:tcW w:w="3003" w:type="dxa"/>
            <w:vAlign w:val="center"/>
          </w:tcPr>
          <w:p w14:paraId="48E39646" w14:textId="202A983F" w:rsidR="00406075" w:rsidRPr="0015659D" w:rsidRDefault="001F4CBE" w:rsidP="00FA746A">
            <w:pPr>
              <w:rPr>
                <w:rFonts w:asciiTheme="minorHAnsi" w:hAnsiTheme="minorHAnsi" w:cstheme="minorHAnsi"/>
                <w:b/>
                <w:bCs/>
                <w:sz w:val="16"/>
                <w:szCs w:val="16"/>
              </w:rPr>
            </w:pPr>
            <w:bookmarkStart w:id="1" w:name="_Hlk140138387"/>
            <w:r>
              <w:rPr>
                <w:rFonts w:asciiTheme="minorHAnsi" w:hAnsiTheme="minorHAnsi" w:cstheme="minorHAnsi"/>
                <w:b/>
                <w:bCs/>
                <w:sz w:val="16"/>
                <w:szCs w:val="16"/>
              </w:rPr>
              <w:t xml:space="preserve">1. </w:t>
            </w:r>
            <w:r w:rsidR="00406075" w:rsidRPr="0015659D">
              <w:rPr>
                <w:rFonts w:asciiTheme="minorHAnsi" w:hAnsiTheme="minorHAnsi" w:cstheme="minorHAnsi"/>
                <w:b/>
                <w:bCs/>
                <w:sz w:val="16"/>
                <w:szCs w:val="16"/>
              </w:rPr>
              <w:t xml:space="preserve">To improve children’s </w:t>
            </w:r>
            <w:r w:rsidR="00F45F81" w:rsidRPr="0015659D">
              <w:rPr>
                <w:rFonts w:asciiTheme="minorHAnsi" w:hAnsiTheme="minorHAnsi" w:cstheme="minorHAnsi"/>
                <w:b/>
                <w:bCs/>
                <w:sz w:val="16"/>
                <w:szCs w:val="16"/>
              </w:rPr>
              <w:t>literacy</w:t>
            </w:r>
            <w:r w:rsidR="00406075" w:rsidRPr="0015659D">
              <w:rPr>
                <w:rFonts w:asciiTheme="minorHAnsi" w:hAnsiTheme="minorHAnsi" w:cstheme="minorHAnsi"/>
                <w:b/>
                <w:bCs/>
                <w:sz w:val="16"/>
                <w:szCs w:val="16"/>
              </w:rPr>
              <w:t xml:space="preserve"> </w:t>
            </w:r>
            <w:r w:rsidR="00A57E0D">
              <w:rPr>
                <w:rFonts w:asciiTheme="minorHAnsi" w:hAnsiTheme="minorHAnsi" w:cstheme="minorHAnsi"/>
                <w:b/>
                <w:bCs/>
                <w:sz w:val="16"/>
                <w:szCs w:val="16"/>
              </w:rPr>
              <w:t xml:space="preserve">and numeracy </w:t>
            </w:r>
            <w:r w:rsidR="00406075" w:rsidRPr="0015659D">
              <w:rPr>
                <w:rFonts w:asciiTheme="minorHAnsi" w:hAnsiTheme="minorHAnsi" w:cstheme="minorHAnsi"/>
                <w:b/>
                <w:bCs/>
                <w:sz w:val="16"/>
                <w:szCs w:val="16"/>
              </w:rPr>
              <w:t>skills in Crosshill and Minishant Primaries in order to raise attainment</w:t>
            </w:r>
            <w:r w:rsidR="00E018B1">
              <w:rPr>
                <w:rFonts w:asciiTheme="minorHAnsi" w:hAnsiTheme="minorHAnsi" w:cstheme="minorHAnsi"/>
                <w:b/>
                <w:bCs/>
                <w:sz w:val="16"/>
                <w:szCs w:val="16"/>
              </w:rPr>
              <w:t>.</w:t>
            </w:r>
          </w:p>
          <w:bookmarkEnd w:id="1"/>
          <w:p w14:paraId="37C3DD4F" w14:textId="225C8241" w:rsidR="00406075" w:rsidRPr="0015659D" w:rsidRDefault="00406075" w:rsidP="009A3E10">
            <w:pPr>
              <w:rPr>
                <w:rFonts w:asciiTheme="minorHAnsi" w:hAnsiTheme="minorHAnsi" w:cstheme="minorHAnsi"/>
                <w:b/>
                <w:bCs/>
                <w:sz w:val="16"/>
                <w:szCs w:val="16"/>
              </w:rPr>
            </w:pPr>
            <w:r w:rsidRPr="0015659D">
              <w:rPr>
                <w:rFonts w:asciiTheme="minorHAnsi" w:hAnsiTheme="minorHAnsi" w:cstheme="minorHAnsi"/>
                <w:b/>
                <w:bCs/>
                <w:sz w:val="16"/>
                <w:szCs w:val="16"/>
              </w:rPr>
              <w:t>(Article 28)</w:t>
            </w:r>
            <w:r w:rsidR="009A3E10" w:rsidRPr="0015659D">
              <w:rPr>
                <w:rFonts w:asciiTheme="minorHAnsi" w:hAnsiTheme="minorHAnsi" w:cstheme="minorHAnsi"/>
                <w:b/>
                <w:bCs/>
                <w:sz w:val="16"/>
                <w:szCs w:val="16"/>
              </w:rPr>
              <w:t xml:space="preserve">                                             </w:t>
            </w:r>
            <w:r w:rsidRPr="0015659D">
              <w:rPr>
                <w:rFonts w:asciiTheme="minorHAnsi" w:hAnsiTheme="minorHAnsi" w:cstheme="minorHAnsi"/>
                <w:b/>
                <w:bCs/>
                <w:i/>
                <w:color w:val="00B050"/>
                <w:sz w:val="16"/>
                <w:szCs w:val="16"/>
              </w:rPr>
              <w:t>QI 3.2</w:t>
            </w:r>
          </w:p>
          <w:p w14:paraId="700DFC15" w14:textId="0D7BBE9D" w:rsidR="00406075" w:rsidRPr="005C0F8F" w:rsidRDefault="005C0F8F" w:rsidP="005C0F8F">
            <w:pPr>
              <w:rPr>
                <w:rFonts w:asciiTheme="minorHAnsi" w:hAnsiTheme="minorHAnsi" w:cstheme="minorHAnsi"/>
                <w:b/>
                <w:bCs/>
                <w:i/>
                <w:sz w:val="16"/>
                <w:szCs w:val="16"/>
              </w:rPr>
            </w:pPr>
            <w:r w:rsidRPr="005C0F8F">
              <w:rPr>
                <w:rFonts w:asciiTheme="minorHAnsi" w:hAnsiTheme="minorHAnsi" w:cstheme="minorHAnsi"/>
                <w:b/>
                <w:bCs/>
                <w:i/>
                <w:sz w:val="16"/>
                <w:szCs w:val="16"/>
              </w:rPr>
              <w:t>Priority 2 – Outstanding learning, teaching and assessment SAC education Improvement Plan</w:t>
            </w:r>
          </w:p>
          <w:p w14:paraId="638CB068" w14:textId="60E1C6D4" w:rsidR="00406075" w:rsidRDefault="00406075" w:rsidP="00406075">
            <w:pPr>
              <w:rPr>
                <w:rFonts w:asciiTheme="minorHAnsi" w:hAnsiTheme="minorHAnsi" w:cstheme="minorHAnsi"/>
                <w:i/>
                <w:sz w:val="16"/>
                <w:szCs w:val="16"/>
              </w:rPr>
            </w:pPr>
          </w:p>
          <w:p w14:paraId="27586C83" w14:textId="006463F6" w:rsidR="00406075" w:rsidRDefault="00406075" w:rsidP="00406075">
            <w:pPr>
              <w:rPr>
                <w:rFonts w:asciiTheme="minorHAnsi" w:hAnsiTheme="minorHAnsi" w:cstheme="minorHAnsi"/>
                <w:i/>
                <w:sz w:val="16"/>
                <w:szCs w:val="16"/>
              </w:rPr>
            </w:pPr>
          </w:p>
          <w:p w14:paraId="06479231" w14:textId="77777777" w:rsidR="00406075" w:rsidRDefault="00406075" w:rsidP="00406075">
            <w:pPr>
              <w:rPr>
                <w:rFonts w:asciiTheme="minorHAnsi" w:hAnsiTheme="minorHAnsi" w:cstheme="minorHAnsi"/>
                <w:i/>
                <w:sz w:val="16"/>
                <w:szCs w:val="16"/>
              </w:rPr>
            </w:pPr>
          </w:p>
          <w:p w14:paraId="20EE3495" w14:textId="77777777" w:rsidR="00406075" w:rsidRDefault="00406075" w:rsidP="00406075">
            <w:pPr>
              <w:rPr>
                <w:rFonts w:asciiTheme="minorHAnsi" w:hAnsiTheme="minorHAnsi" w:cstheme="minorHAnsi"/>
                <w:i/>
                <w:sz w:val="16"/>
                <w:szCs w:val="16"/>
              </w:rPr>
            </w:pPr>
          </w:p>
          <w:p w14:paraId="6D640BF9" w14:textId="77777777" w:rsidR="00406075" w:rsidRDefault="00406075" w:rsidP="00406075">
            <w:pPr>
              <w:rPr>
                <w:rFonts w:asciiTheme="minorHAnsi" w:hAnsiTheme="minorHAnsi" w:cstheme="minorHAnsi"/>
                <w:i/>
                <w:sz w:val="16"/>
                <w:szCs w:val="16"/>
              </w:rPr>
            </w:pPr>
          </w:p>
          <w:p w14:paraId="322C4A1E" w14:textId="77777777" w:rsidR="00406075" w:rsidRDefault="00406075" w:rsidP="00406075">
            <w:pPr>
              <w:rPr>
                <w:rFonts w:asciiTheme="minorHAnsi" w:hAnsiTheme="minorHAnsi" w:cstheme="minorHAnsi"/>
                <w:i/>
                <w:sz w:val="16"/>
                <w:szCs w:val="16"/>
              </w:rPr>
            </w:pPr>
          </w:p>
          <w:p w14:paraId="682421B6" w14:textId="77777777" w:rsidR="00406075" w:rsidRDefault="00406075" w:rsidP="00406075">
            <w:pPr>
              <w:rPr>
                <w:rFonts w:asciiTheme="minorHAnsi" w:hAnsiTheme="minorHAnsi" w:cstheme="minorHAnsi"/>
                <w:i/>
                <w:sz w:val="16"/>
                <w:szCs w:val="16"/>
              </w:rPr>
            </w:pPr>
          </w:p>
          <w:p w14:paraId="4D2E2187" w14:textId="77777777" w:rsidR="00406075" w:rsidRDefault="00406075" w:rsidP="00406075">
            <w:pPr>
              <w:jc w:val="right"/>
              <w:rPr>
                <w:rFonts w:asciiTheme="minorHAnsi" w:hAnsiTheme="minorHAnsi" w:cstheme="minorHAnsi"/>
                <w:i/>
                <w:sz w:val="16"/>
                <w:szCs w:val="16"/>
              </w:rPr>
            </w:pPr>
          </w:p>
          <w:p w14:paraId="7DC90CC9" w14:textId="77777777" w:rsidR="00406075" w:rsidRDefault="00406075" w:rsidP="00406075">
            <w:pPr>
              <w:jc w:val="right"/>
              <w:rPr>
                <w:rFonts w:asciiTheme="minorHAnsi" w:hAnsiTheme="minorHAnsi" w:cstheme="minorHAnsi"/>
                <w:i/>
                <w:sz w:val="16"/>
                <w:szCs w:val="16"/>
              </w:rPr>
            </w:pPr>
          </w:p>
          <w:p w14:paraId="24FC6592" w14:textId="77777777" w:rsidR="00406075" w:rsidRDefault="00406075" w:rsidP="00406075">
            <w:pPr>
              <w:jc w:val="right"/>
              <w:rPr>
                <w:rFonts w:asciiTheme="minorHAnsi" w:hAnsiTheme="minorHAnsi" w:cstheme="minorHAnsi"/>
                <w:i/>
                <w:sz w:val="16"/>
                <w:szCs w:val="16"/>
              </w:rPr>
            </w:pPr>
          </w:p>
          <w:p w14:paraId="01D150E8" w14:textId="6141FFEC" w:rsidR="00406075" w:rsidRDefault="00406075" w:rsidP="00406075">
            <w:pPr>
              <w:jc w:val="right"/>
              <w:rPr>
                <w:rFonts w:asciiTheme="minorHAnsi" w:hAnsiTheme="minorHAnsi" w:cstheme="minorHAnsi"/>
                <w:i/>
                <w:sz w:val="16"/>
                <w:szCs w:val="16"/>
              </w:rPr>
            </w:pPr>
          </w:p>
          <w:p w14:paraId="561996F7" w14:textId="211E3521" w:rsidR="00406075" w:rsidRDefault="00406075" w:rsidP="00406075">
            <w:pPr>
              <w:jc w:val="right"/>
              <w:rPr>
                <w:rFonts w:asciiTheme="minorHAnsi" w:hAnsiTheme="minorHAnsi" w:cstheme="minorHAnsi"/>
                <w:i/>
                <w:sz w:val="16"/>
                <w:szCs w:val="16"/>
              </w:rPr>
            </w:pPr>
          </w:p>
          <w:p w14:paraId="2EC174E6" w14:textId="77777777" w:rsidR="00406075" w:rsidRDefault="00406075" w:rsidP="00406075">
            <w:pPr>
              <w:jc w:val="right"/>
              <w:rPr>
                <w:rFonts w:asciiTheme="minorHAnsi" w:hAnsiTheme="minorHAnsi" w:cstheme="minorHAnsi"/>
                <w:i/>
                <w:sz w:val="16"/>
                <w:szCs w:val="16"/>
              </w:rPr>
            </w:pPr>
          </w:p>
          <w:p w14:paraId="4EAE6D00" w14:textId="246C422C" w:rsidR="00406075" w:rsidRDefault="00406075" w:rsidP="00406075">
            <w:pPr>
              <w:jc w:val="right"/>
              <w:rPr>
                <w:rFonts w:asciiTheme="minorHAnsi" w:hAnsiTheme="minorHAnsi" w:cstheme="minorHAnsi"/>
                <w:i/>
                <w:sz w:val="16"/>
                <w:szCs w:val="16"/>
              </w:rPr>
            </w:pPr>
          </w:p>
          <w:p w14:paraId="149883DA" w14:textId="4E8C6C0D" w:rsidR="00406075" w:rsidRDefault="00406075" w:rsidP="00406075">
            <w:pPr>
              <w:jc w:val="right"/>
              <w:rPr>
                <w:rFonts w:asciiTheme="minorHAnsi" w:hAnsiTheme="minorHAnsi" w:cstheme="minorHAnsi"/>
                <w:i/>
                <w:sz w:val="16"/>
                <w:szCs w:val="16"/>
              </w:rPr>
            </w:pPr>
          </w:p>
          <w:p w14:paraId="3A06F66C" w14:textId="01E2CA2B" w:rsidR="00406075" w:rsidRDefault="00406075" w:rsidP="00406075">
            <w:pPr>
              <w:jc w:val="right"/>
              <w:rPr>
                <w:rFonts w:asciiTheme="minorHAnsi" w:hAnsiTheme="minorHAnsi" w:cstheme="minorHAnsi"/>
                <w:i/>
                <w:sz w:val="16"/>
                <w:szCs w:val="16"/>
              </w:rPr>
            </w:pPr>
          </w:p>
          <w:p w14:paraId="382857DD" w14:textId="42BBDEBA" w:rsidR="00406075" w:rsidRDefault="00406075" w:rsidP="00406075">
            <w:pPr>
              <w:jc w:val="right"/>
              <w:rPr>
                <w:rFonts w:asciiTheme="minorHAnsi" w:hAnsiTheme="minorHAnsi" w:cstheme="minorHAnsi"/>
                <w:i/>
                <w:sz w:val="16"/>
                <w:szCs w:val="16"/>
              </w:rPr>
            </w:pPr>
          </w:p>
          <w:p w14:paraId="7EBF8FD3" w14:textId="04FFA589" w:rsidR="00406075" w:rsidRDefault="00406075" w:rsidP="00406075">
            <w:pPr>
              <w:jc w:val="right"/>
              <w:rPr>
                <w:rFonts w:asciiTheme="minorHAnsi" w:hAnsiTheme="minorHAnsi" w:cstheme="minorHAnsi"/>
                <w:i/>
                <w:sz w:val="16"/>
                <w:szCs w:val="16"/>
              </w:rPr>
            </w:pPr>
          </w:p>
          <w:p w14:paraId="15FD89FD" w14:textId="4FB7D2FF" w:rsidR="00406075" w:rsidRDefault="00406075" w:rsidP="00406075">
            <w:pPr>
              <w:jc w:val="right"/>
              <w:rPr>
                <w:rFonts w:asciiTheme="minorHAnsi" w:hAnsiTheme="minorHAnsi" w:cstheme="minorHAnsi"/>
                <w:i/>
                <w:sz w:val="16"/>
                <w:szCs w:val="16"/>
              </w:rPr>
            </w:pPr>
          </w:p>
          <w:p w14:paraId="3AA37DF6" w14:textId="2A0A4E9A" w:rsidR="00406075" w:rsidRDefault="00406075" w:rsidP="00406075">
            <w:pPr>
              <w:jc w:val="right"/>
              <w:rPr>
                <w:rFonts w:asciiTheme="minorHAnsi" w:hAnsiTheme="minorHAnsi" w:cstheme="minorHAnsi"/>
                <w:i/>
                <w:sz w:val="16"/>
                <w:szCs w:val="16"/>
              </w:rPr>
            </w:pPr>
          </w:p>
          <w:p w14:paraId="2D24120C" w14:textId="3A5365F6" w:rsidR="00406075" w:rsidRDefault="00406075" w:rsidP="00406075">
            <w:pPr>
              <w:jc w:val="right"/>
              <w:rPr>
                <w:rFonts w:asciiTheme="minorHAnsi" w:hAnsiTheme="minorHAnsi" w:cstheme="minorHAnsi"/>
                <w:i/>
                <w:sz w:val="16"/>
                <w:szCs w:val="16"/>
              </w:rPr>
            </w:pPr>
          </w:p>
          <w:p w14:paraId="5BD51B5E" w14:textId="0EAED62C" w:rsidR="00406075" w:rsidRDefault="00406075" w:rsidP="00406075">
            <w:pPr>
              <w:jc w:val="right"/>
              <w:rPr>
                <w:rFonts w:asciiTheme="minorHAnsi" w:hAnsiTheme="minorHAnsi" w:cstheme="minorHAnsi"/>
                <w:i/>
                <w:sz w:val="16"/>
                <w:szCs w:val="16"/>
              </w:rPr>
            </w:pPr>
          </w:p>
          <w:p w14:paraId="7681991A" w14:textId="77777777" w:rsidR="00406075" w:rsidRDefault="00406075" w:rsidP="00406075">
            <w:pPr>
              <w:jc w:val="right"/>
              <w:rPr>
                <w:rFonts w:asciiTheme="minorHAnsi" w:hAnsiTheme="minorHAnsi" w:cstheme="minorHAnsi"/>
                <w:i/>
                <w:sz w:val="16"/>
                <w:szCs w:val="16"/>
              </w:rPr>
            </w:pPr>
          </w:p>
          <w:p w14:paraId="19F95B24" w14:textId="77777777" w:rsidR="0023636D" w:rsidRDefault="0023636D" w:rsidP="00406075">
            <w:pPr>
              <w:jc w:val="right"/>
              <w:rPr>
                <w:rFonts w:asciiTheme="minorHAnsi" w:hAnsiTheme="minorHAnsi" w:cstheme="minorHAnsi"/>
                <w:i/>
                <w:sz w:val="16"/>
                <w:szCs w:val="16"/>
              </w:rPr>
            </w:pPr>
          </w:p>
          <w:p w14:paraId="08F7CF2F" w14:textId="77777777" w:rsidR="00CC0AA1" w:rsidRDefault="00CC0AA1" w:rsidP="00406075">
            <w:pPr>
              <w:jc w:val="right"/>
              <w:rPr>
                <w:rFonts w:asciiTheme="minorHAnsi" w:hAnsiTheme="minorHAnsi" w:cstheme="minorHAnsi"/>
                <w:i/>
                <w:sz w:val="16"/>
                <w:szCs w:val="16"/>
              </w:rPr>
            </w:pPr>
          </w:p>
          <w:p w14:paraId="7D195C7C" w14:textId="77777777" w:rsidR="00EF478B" w:rsidRDefault="00EF478B" w:rsidP="00406075">
            <w:pPr>
              <w:jc w:val="right"/>
              <w:rPr>
                <w:rFonts w:asciiTheme="minorHAnsi" w:hAnsiTheme="minorHAnsi" w:cstheme="minorHAnsi"/>
                <w:i/>
                <w:sz w:val="16"/>
                <w:szCs w:val="16"/>
              </w:rPr>
            </w:pPr>
          </w:p>
          <w:p w14:paraId="3C3D9D84" w14:textId="77777777" w:rsidR="00EF478B" w:rsidRDefault="00EF478B" w:rsidP="00406075">
            <w:pPr>
              <w:jc w:val="right"/>
              <w:rPr>
                <w:rFonts w:asciiTheme="minorHAnsi" w:hAnsiTheme="minorHAnsi" w:cstheme="minorHAnsi"/>
                <w:i/>
                <w:sz w:val="16"/>
                <w:szCs w:val="16"/>
              </w:rPr>
            </w:pPr>
          </w:p>
          <w:p w14:paraId="0F62E6B2" w14:textId="77777777" w:rsidR="00CC0AA1" w:rsidRDefault="00CC0AA1" w:rsidP="00406075">
            <w:pPr>
              <w:jc w:val="right"/>
              <w:rPr>
                <w:rFonts w:asciiTheme="minorHAnsi" w:hAnsiTheme="minorHAnsi" w:cstheme="minorHAnsi"/>
                <w:i/>
                <w:sz w:val="16"/>
                <w:szCs w:val="16"/>
              </w:rPr>
            </w:pPr>
          </w:p>
          <w:p w14:paraId="019C1DB2" w14:textId="77777777" w:rsidR="00CC0AA1" w:rsidRDefault="00CC0AA1" w:rsidP="00CC0AA1">
            <w:pPr>
              <w:rPr>
                <w:rFonts w:asciiTheme="minorHAnsi" w:hAnsiTheme="minorHAnsi" w:cstheme="minorHAnsi"/>
                <w:iCs/>
                <w:sz w:val="16"/>
                <w:szCs w:val="16"/>
              </w:rPr>
            </w:pPr>
          </w:p>
          <w:p w14:paraId="156222B2" w14:textId="77777777" w:rsidR="00CC0AA1" w:rsidRDefault="00CC0AA1" w:rsidP="00CC0AA1">
            <w:pPr>
              <w:rPr>
                <w:rFonts w:asciiTheme="minorHAnsi" w:hAnsiTheme="minorHAnsi" w:cstheme="minorHAnsi"/>
                <w:iCs/>
                <w:sz w:val="16"/>
                <w:szCs w:val="16"/>
              </w:rPr>
            </w:pPr>
          </w:p>
          <w:p w14:paraId="651F7D86" w14:textId="77777777" w:rsidR="009A4D13" w:rsidRDefault="009A4D13" w:rsidP="00CC0AA1">
            <w:pPr>
              <w:rPr>
                <w:rFonts w:asciiTheme="minorHAnsi" w:hAnsiTheme="minorHAnsi" w:cstheme="minorHAnsi"/>
                <w:b/>
                <w:bCs/>
                <w:iCs/>
                <w:sz w:val="16"/>
                <w:szCs w:val="16"/>
                <w:lang w:val="en-US"/>
              </w:rPr>
            </w:pPr>
          </w:p>
          <w:p w14:paraId="46D11CE9" w14:textId="77777777" w:rsidR="009A4D13" w:rsidRDefault="009A4D13" w:rsidP="00CC0AA1">
            <w:pPr>
              <w:rPr>
                <w:rFonts w:asciiTheme="minorHAnsi" w:hAnsiTheme="minorHAnsi" w:cstheme="minorHAnsi"/>
                <w:b/>
                <w:bCs/>
                <w:iCs/>
                <w:sz w:val="16"/>
                <w:szCs w:val="16"/>
                <w:lang w:val="en-US"/>
              </w:rPr>
            </w:pPr>
          </w:p>
          <w:p w14:paraId="74DF3A86" w14:textId="77777777" w:rsidR="009A4D13" w:rsidRDefault="009A4D13" w:rsidP="00CC0AA1">
            <w:pPr>
              <w:rPr>
                <w:rFonts w:asciiTheme="minorHAnsi" w:hAnsiTheme="minorHAnsi" w:cstheme="minorHAnsi"/>
                <w:b/>
                <w:bCs/>
                <w:iCs/>
                <w:sz w:val="16"/>
                <w:szCs w:val="16"/>
                <w:lang w:val="en-US"/>
              </w:rPr>
            </w:pPr>
          </w:p>
          <w:p w14:paraId="33C91A4D" w14:textId="77777777" w:rsidR="009A4D13" w:rsidRDefault="009A4D13" w:rsidP="00CC0AA1">
            <w:pPr>
              <w:rPr>
                <w:rFonts w:asciiTheme="minorHAnsi" w:hAnsiTheme="minorHAnsi" w:cstheme="minorHAnsi"/>
                <w:b/>
                <w:bCs/>
                <w:iCs/>
                <w:sz w:val="16"/>
                <w:szCs w:val="16"/>
                <w:lang w:val="en-US"/>
              </w:rPr>
            </w:pPr>
          </w:p>
          <w:p w14:paraId="17AF0B4D" w14:textId="77777777" w:rsidR="009A4D13" w:rsidRDefault="009A4D13" w:rsidP="00CC0AA1">
            <w:pPr>
              <w:rPr>
                <w:rFonts w:asciiTheme="minorHAnsi" w:hAnsiTheme="minorHAnsi" w:cstheme="minorHAnsi"/>
                <w:b/>
                <w:bCs/>
                <w:iCs/>
                <w:sz w:val="16"/>
                <w:szCs w:val="16"/>
                <w:lang w:val="en-US"/>
              </w:rPr>
            </w:pPr>
          </w:p>
          <w:p w14:paraId="139A4430" w14:textId="77777777" w:rsidR="009A4D13" w:rsidRDefault="009A4D13" w:rsidP="00CC0AA1">
            <w:pPr>
              <w:rPr>
                <w:rFonts w:asciiTheme="minorHAnsi" w:hAnsiTheme="minorHAnsi" w:cstheme="minorHAnsi"/>
                <w:b/>
                <w:bCs/>
                <w:iCs/>
                <w:sz w:val="16"/>
                <w:szCs w:val="16"/>
                <w:lang w:val="en-US"/>
              </w:rPr>
            </w:pPr>
          </w:p>
          <w:p w14:paraId="69084104" w14:textId="77777777" w:rsidR="009A4D13" w:rsidRDefault="009A4D13" w:rsidP="00CC0AA1">
            <w:pPr>
              <w:rPr>
                <w:rFonts w:asciiTheme="minorHAnsi" w:hAnsiTheme="minorHAnsi" w:cstheme="minorHAnsi"/>
                <w:b/>
                <w:bCs/>
                <w:iCs/>
                <w:sz w:val="16"/>
                <w:szCs w:val="16"/>
                <w:lang w:val="en-US"/>
              </w:rPr>
            </w:pPr>
          </w:p>
          <w:p w14:paraId="7DF7AE3B" w14:textId="77777777" w:rsidR="009A4D13" w:rsidRDefault="009A4D13" w:rsidP="00CC0AA1">
            <w:pPr>
              <w:rPr>
                <w:rFonts w:asciiTheme="minorHAnsi" w:hAnsiTheme="minorHAnsi" w:cstheme="minorHAnsi"/>
                <w:b/>
                <w:bCs/>
                <w:iCs/>
                <w:sz w:val="16"/>
                <w:szCs w:val="16"/>
                <w:lang w:val="en-US"/>
              </w:rPr>
            </w:pPr>
          </w:p>
          <w:p w14:paraId="45AF6F2B" w14:textId="77777777" w:rsidR="009A4D13" w:rsidRDefault="009A4D13" w:rsidP="00CC0AA1">
            <w:pPr>
              <w:rPr>
                <w:rFonts w:asciiTheme="minorHAnsi" w:hAnsiTheme="minorHAnsi" w:cstheme="minorHAnsi"/>
                <w:b/>
                <w:bCs/>
                <w:iCs/>
                <w:sz w:val="16"/>
                <w:szCs w:val="16"/>
                <w:lang w:val="en-US"/>
              </w:rPr>
            </w:pPr>
          </w:p>
          <w:p w14:paraId="5A2D8F76" w14:textId="77777777" w:rsidR="009A4D13" w:rsidRDefault="009A4D13" w:rsidP="00CC0AA1">
            <w:pPr>
              <w:rPr>
                <w:rFonts w:asciiTheme="minorHAnsi" w:hAnsiTheme="minorHAnsi" w:cstheme="minorHAnsi"/>
                <w:b/>
                <w:bCs/>
                <w:iCs/>
                <w:sz w:val="16"/>
                <w:szCs w:val="16"/>
                <w:lang w:val="en-US"/>
              </w:rPr>
            </w:pPr>
          </w:p>
          <w:p w14:paraId="2117C5C9" w14:textId="77777777" w:rsidR="009A4D13" w:rsidRDefault="009A4D13" w:rsidP="00CC0AA1">
            <w:pPr>
              <w:rPr>
                <w:rFonts w:asciiTheme="minorHAnsi" w:hAnsiTheme="minorHAnsi" w:cstheme="minorHAnsi"/>
                <w:b/>
                <w:bCs/>
                <w:iCs/>
                <w:sz w:val="16"/>
                <w:szCs w:val="16"/>
                <w:lang w:val="en-US"/>
              </w:rPr>
            </w:pPr>
          </w:p>
          <w:p w14:paraId="5CE597E7" w14:textId="77777777" w:rsidR="009A4D13" w:rsidRDefault="009A4D13" w:rsidP="00CC0AA1">
            <w:pPr>
              <w:rPr>
                <w:rFonts w:asciiTheme="minorHAnsi" w:hAnsiTheme="minorHAnsi" w:cstheme="minorHAnsi"/>
                <w:b/>
                <w:bCs/>
                <w:iCs/>
                <w:sz w:val="16"/>
                <w:szCs w:val="16"/>
                <w:lang w:val="en-US"/>
              </w:rPr>
            </w:pPr>
          </w:p>
          <w:p w14:paraId="24F83E4D" w14:textId="77777777" w:rsidR="009A4D13" w:rsidRDefault="009A4D13" w:rsidP="00CC0AA1">
            <w:pPr>
              <w:rPr>
                <w:rFonts w:asciiTheme="minorHAnsi" w:hAnsiTheme="minorHAnsi" w:cstheme="minorHAnsi"/>
                <w:b/>
                <w:bCs/>
                <w:iCs/>
                <w:sz w:val="16"/>
                <w:szCs w:val="16"/>
                <w:lang w:val="en-US"/>
              </w:rPr>
            </w:pPr>
          </w:p>
          <w:p w14:paraId="1C0D546A" w14:textId="77777777" w:rsidR="009A4D13" w:rsidRDefault="009A4D13" w:rsidP="00CC0AA1">
            <w:pPr>
              <w:rPr>
                <w:rFonts w:asciiTheme="minorHAnsi" w:hAnsiTheme="minorHAnsi" w:cstheme="minorHAnsi"/>
                <w:b/>
                <w:bCs/>
                <w:iCs/>
                <w:sz w:val="16"/>
                <w:szCs w:val="16"/>
                <w:lang w:val="en-US"/>
              </w:rPr>
            </w:pPr>
          </w:p>
          <w:p w14:paraId="4004BDFD" w14:textId="77777777" w:rsidR="009A4D13" w:rsidRDefault="009A4D13" w:rsidP="00CC0AA1">
            <w:pPr>
              <w:rPr>
                <w:rFonts w:asciiTheme="minorHAnsi" w:hAnsiTheme="minorHAnsi" w:cstheme="minorHAnsi"/>
                <w:b/>
                <w:bCs/>
                <w:iCs/>
                <w:sz w:val="16"/>
                <w:szCs w:val="16"/>
                <w:lang w:val="en-US"/>
              </w:rPr>
            </w:pPr>
          </w:p>
          <w:p w14:paraId="4D3DC2DE" w14:textId="77777777" w:rsidR="009A4D13" w:rsidRDefault="009A4D13" w:rsidP="00CC0AA1">
            <w:pPr>
              <w:rPr>
                <w:rFonts w:asciiTheme="minorHAnsi" w:hAnsiTheme="minorHAnsi" w:cstheme="minorHAnsi"/>
                <w:b/>
                <w:bCs/>
                <w:iCs/>
                <w:sz w:val="16"/>
                <w:szCs w:val="16"/>
                <w:lang w:val="en-US"/>
              </w:rPr>
            </w:pPr>
          </w:p>
          <w:p w14:paraId="37FE51B0" w14:textId="10F97658" w:rsidR="00CC0AA1" w:rsidRPr="00CC0AA1" w:rsidRDefault="00CC0AA1" w:rsidP="00CC0AA1">
            <w:pPr>
              <w:rPr>
                <w:rFonts w:asciiTheme="minorHAnsi" w:hAnsiTheme="minorHAnsi" w:cstheme="minorHAnsi"/>
                <w:b/>
                <w:bCs/>
                <w:iCs/>
                <w:sz w:val="16"/>
                <w:szCs w:val="16"/>
                <w:lang w:val="en-US"/>
              </w:rPr>
            </w:pPr>
            <w:r w:rsidRPr="00CC0AA1">
              <w:rPr>
                <w:rFonts w:asciiTheme="minorHAnsi" w:hAnsiTheme="minorHAnsi" w:cstheme="minorHAnsi"/>
                <w:b/>
                <w:bCs/>
                <w:iCs/>
                <w:sz w:val="16"/>
                <w:szCs w:val="16"/>
                <w:lang w:val="en-US"/>
              </w:rPr>
              <w:t>To improve children’s literacy and numeracy skills within Crosshill Early Years Centre.</w:t>
            </w:r>
          </w:p>
          <w:p w14:paraId="32908DD4" w14:textId="22F2E1F6" w:rsidR="00CC0AA1" w:rsidRPr="00CC0AA1" w:rsidRDefault="00CC0AA1" w:rsidP="00CC0AA1">
            <w:pPr>
              <w:rPr>
                <w:rFonts w:asciiTheme="minorHAnsi" w:hAnsiTheme="minorHAnsi" w:cstheme="minorHAnsi"/>
                <w:b/>
                <w:iCs/>
                <w:sz w:val="16"/>
                <w:szCs w:val="16"/>
              </w:rPr>
            </w:pPr>
          </w:p>
          <w:p w14:paraId="42D6D24D" w14:textId="77777777" w:rsidR="00CC0AA1" w:rsidRPr="00CC0AA1" w:rsidRDefault="00CC0AA1" w:rsidP="00CC0AA1">
            <w:pPr>
              <w:rPr>
                <w:rFonts w:asciiTheme="minorHAnsi" w:hAnsiTheme="minorHAnsi" w:cstheme="minorHAnsi"/>
                <w:iCs/>
                <w:sz w:val="16"/>
                <w:szCs w:val="16"/>
              </w:rPr>
            </w:pPr>
          </w:p>
          <w:p w14:paraId="04DFC5DF" w14:textId="77777777" w:rsidR="0023636D" w:rsidRDefault="0023636D" w:rsidP="00406075">
            <w:pPr>
              <w:jc w:val="right"/>
              <w:rPr>
                <w:rFonts w:asciiTheme="minorHAnsi" w:hAnsiTheme="minorHAnsi" w:cstheme="minorHAnsi"/>
                <w:i/>
                <w:sz w:val="16"/>
                <w:szCs w:val="16"/>
              </w:rPr>
            </w:pPr>
          </w:p>
          <w:p w14:paraId="54FE9106" w14:textId="77777777" w:rsidR="0023636D" w:rsidRDefault="0023636D" w:rsidP="00406075">
            <w:pPr>
              <w:jc w:val="right"/>
              <w:rPr>
                <w:rFonts w:asciiTheme="minorHAnsi" w:hAnsiTheme="minorHAnsi" w:cstheme="minorHAnsi"/>
                <w:i/>
                <w:sz w:val="16"/>
                <w:szCs w:val="16"/>
              </w:rPr>
            </w:pPr>
          </w:p>
          <w:p w14:paraId="55D2467A" w14:textId="77777777" w:rsidR="0023636D" w:rsidRDefault="0023636D" w:rsidP="00406075">
            <w:pPr>
              <w:jc w:val="right"/>
              <w:rPr>
                <w:rFonts w:asciiTheme="minorHAnsi" w:hAnsiTheme="minorHAnsi" w:cstheme="minorHAnsi"/>
                <w:i/>
                <w:sz w:val="16"/>
                <w:szCs w:val="16"/>
              </w:rPr>
            </w:pPr>
          </w:p>
          <w:p w14:paraId="71FDFAFB" w14:textId="77777777" w:rsidR="0023636D" w:rsidRDefault="0023636D" w:rsidP="00406075">
            <w:pPr>
              <w:jc w:val="right"/>
              <w:rPr>
                <w:rFonts w:asciiTheme="minorHAnsi" w:hAnsiTheme="minorHAnsi" w:cstheme="minorHAnsi"/>
                <w:i/>
                <w:sz w:val="16"/>
                <w:szCs w:val="16"/>
              </w:rPr>
            </w:pPr>
          </w:p>
          <w:p w14:paraId="1987CA28" w14:textId="7EE6A968" w:rsidR="0023636D" w:rsidRPr="00FD6948" w:rsidRDefault="0023636D" w:rsidP="00406075">
            <w:pPr>
              <w:jc w:val="right"/>
              <w:rPr>
                <w:rFonts w:asciiTheme="minorHAnsi" w:hAnsiTheme="minorHAnsi" w:cstheme="minorHAnsi"/>
                <w:i/>
                <w:sz w:val="16"/>
                <w:szCs w:val="16"/>
              </w:rPr>
            </w:pPr>
          </w:p>
        </w:tc>
        <w:tc>
          <w:tcPr>
            <w:tcW w:w="3561" w:type="dxa"/>
            <w:vAlign w:val="center"/>
          </w:tcPr>
          <w:p w14:paraId="09630E51" w14:textId="4559DDA1" w:rsidR="00406075" w:rsidRPr="00CE3F69" w:rsidRDefault="00406075" w:rsidP="0023636D">
            <w:pPr>
              <w:widowControl w:val="0"/>
              <w:tabs>
                <w:tab w:val="left" w:pos="561"/>
                <w:tab w:val="left" w:pos="562"/>
              </w:tabs>
              <w:autoSpaceDE w:val="0"/>
              <w:autoSpaceDN w:val="0"/>
              <w:ind w:left="561" w:right="154"/>
              <w:rPr>
                <w:rFonts w:cs="Arial"/>
                <w:sz w:val="16"/>
                <w:szCs w:val="16"/>
                <w:lang w:val="en-US" w:bidi="ar-SA"/>
              </w:rPr>
            </w:pPr>
            <w:proofErr w:type="spellStart"/>
            <w:r w:rsidRPr="00CE3F69">
              <w:rPr>
                <w:rFonts w:cs="Arial"/>
                <w:sz w:val="16"/>
                <w:szCs w:val="16"/>
                <w:lang w:val="en-US" w:bidi="ar-SA"/>
              </w:rPr>
              <w:lastRenderedPageBreak/>
              <w:t>Utilise</w:t>
            </w:r>
            <w:proofErr w:type="spellEnd"/>
            <w:r w:rsidRPr="00CE3F69">
              <w:rPr>
                <w:rFonts w:cs="Arial"/>
                <w:sz w:val="16"/>
                <w:szCs w:val="16"/>
                <w:lang w:val="en-US" w:bidi="ar-SA"/>
              </w:rPr>
              <w:t xml:space="preserve"> appropriate assessments to highlight gaps in learning, testing of retrieval, improving meta-cognitive strategies and checking for understanding. </w:t>
            </w:r>
          </w:p>
          <w:p w14:paraId="73277D46" w14:textId="77777777" w:rsidR="00D00601" w:rsidRPr="009D1698" w:rsidRDefault="00D00601" w:rsidP="009A3E10">
            <w:pPr>
              <w:widowControl w:val="0"/>
              <w:tabs>
                <w:tab w:val="left" w:pos="561"/>
                <w:tab w:val="left" w:pos="562"/>
              </w:tabs>
              <w:autoSpaceDE w:val="0"/>
              <w:autoSpaceDN w:val="0"/>
              <w:ind w:right="154"/>
              <w:rPr>
                <w:rFonts w:cs="Arial"/>
                <w:b/>
                <w:bCs/>
                <w:sz w:val="16"/>
                <w:szCs w:val="16"/>
                <w:lang w:val="en-US" w:bidi="ar-SA"/>
              </w:rPr>
            </w:pPr>
          </w:p>
          <w:p w14:paraId="785B4E2F" w14:textId="77777777" w:rsidR="00945DD6" w:rsidRDefault="00945DD6" w:rsidP="00945DD6">
            <w:pPr>
              <w:widowControl w:val="0"/>
              <w:tabs>
                <w:tab w:val="left" w:pos="561"/>
                <w:tab w:val="left" w:pos="562"/>
              </w:tabs>
              <w:autoSpaceDE w:val="0"/>
              <w:autoSpaceDN w:val="0"/>
              <w:ind w:left="561" w:right="154"/>
              <w:rPr>
                <w:rFonts w:cs="Arial"/>
                <w:sz w:val="16"/>
                <w:szCs w:val="16"/>
                <w:lang w:val="en-US" w:bidi="ar-SA"/>
              </w:rPr>
            </w:pPr>
          </w:p>
          <w:p w14:paraId="69D825D9" w14:textId="77777777" w:rsidR="00935451" w:rsidRDefault="00935451" w:rsidP="00945DD6">
            <w:pPr>
              <w:widowControl w:val="0"/>
              <w:tabs>
                <w:tab w:val="left" w:pos="561"/>
                <w:tab w:val="left" w:pos="562"/>
              </w:tabs>
              <w:autoSpaceDE w:val="0"/>
              <w:autoSpaceDN w:val="0"/>
              <w:ind w:left="561" w:right="154"/>
              <w:rPr>
                <w:rFonts w:cs="Arial"/>
                <w:sz w:val="16"/>
                <w:szCs w:val="16"/>
                <w:lang w:val="en-US" w:bidi="ar-SA"/>
              </w:rPr>
            </w:pPr>
          </w:p>
          <w:p w14:paraId="03FC7CB6" w14:textId="77777777" w:rsidR="00935451" w:rsidRPr="00E67A31" w:rsidRDefault="00935451" w:rsidP="00945DD6">
            <w:pPr>
              <w:widowControl w:val="0"/>
              <w:tabs>
                <w:tab w:val="left" w:pos="561"/>
                <w:tab w:val="left" w:pos="562"/>
              </w:tabs>
              <w:autoSpaceDE w:val="0"/>
              <w:autoSpaceDN w:val="0"/>
              <w:ind w:left="561" w:right="154"/>
              <w:rPr>
                <w:rFonts w:cs="Arial"/>
                <w:sz w:val="16"/>
                <w:szCs w:val="16"/>
                <w:lang w:val="en-US" w:bidi="ar-SA"/>
              </w:rPr>
            </w:pPr>
          </w:p>
          <w:p w14:paraId="283267DC" w14:textId="2387EC9E" w:rsidR="005C0792" w:rsidRPr="00341444" w:rsidRDefault="005C0792" w:rsidP="005C0792">
            <w:pPr>
              <w:widowControl w:val="0"/>
              <w:tabs>
                <w:tab w:val="left" w:pos="561"/>
                <w:tab w:val="left" w:pos="562"/>
              </w:tabs>
              <w:autoSpaceDE w:val="0"/>
              <w:autoSpaceDN w:val="0"/>
              <w:ind w:right="154"/>
              <w:rPr>
                <w:rFonts w:cs="Arial"/>
                <w:b/>
                <w:bCs/>
                <w:sz w:val="16"/>
                <w:szCs w:val="16"/>
                <w:lang w:val="en-US" w:bidi="ar-SA"/>
              </w:rPr>
            </w:pPr>
          </w:p>
          <w:p w14:paraId="5568942F" w14:textId="77777777" w:rsidR="00460572" w:rsidRDefault="00460572" w:rsidP="0023636D">
            <w:pPr>
              <w:widowControl w:val="0"/>
              <w:tabs>
                <w:tab w:val="left" w:pos="561"/>
                <w:tab w:val="left" w:pos="562"/>
              </w:tabs>
              <w:autoSpaceDE w:val="0"/>
              <w:autoSpaceDN w:val="0"/>
              <w:ind w:left="561" w:right="154"/>
              <w:rPr>
                <w:rFonts w:cs="Arial"/>
                <w:b/>
                <w:bCs/>
                <w:sz w:val="16"/>
                <w:szCs w:val="16"/>
                <w:lang w:val="en-US" w:bidi="ar-SA"/>
              </w:rPr>
            </w:pPr>
          </w:p>
          <w:p w14:paraId="7B90E784" w14:textId="77777777" w:rsidR="00935451" w:rsidRDefault="00935451" w:rsidP="0023636D">
            <w:pPr>
              <w:widowControl w:val="0"/>
              <w:tabs>
                <w:tab w:val="left" w:pos="561"/>
                <w:tab w:val="left" w:pos="562"/>
              </w:tabs>
              <w:autoSpaceDE w:val="0"/>
              <w:autoSpaceDN w:val="0"/>
              <w:ind w:left="561" w:right="154"/>
              <w:rPr>
                <w:rFonts w:cs="Arial"/>
                <w:b/>
                <w:bCs/>
                <w:sz w:val="16"/>
                <w:szCs w:val="16"/>
                <w:lang w:val="en-US" w:bidi="ar-SA"/>
              </w:rPr>
            </w:pPr>
          </w:p>
          <w:p w14:paraId="17345894" w14:textId="77777777" w:rsidR="00460572" w:rsidRDefault="00460572" w:rsidP="0023636D">
            <w:pPr>
              <w:widowControl w:val="0"/>
              <w:tabs>
                <w:tab w:val="left" w:pos="561"/>
                <w:tab w:val="left" w:pos="562"/>
              </w:tabs>
              <w:autoSpaceDE w:val="0"/>
              <w:autoSpaceDN w:val="0"/>
              <w:ind w:left="561" w:right="154"/>
              <w:rPr>
                <w:rFonts w:cs="Arial"/>
                <w:b/>
                <w:bCs/>
                <w:sz w:val="16"/>
                <w:szCs w:val="16"/>
                <w:lang w:val="en-US" w:bidi="ar-SA"/>
              </w:rPr>
            </w:pPr>
          </w:p>
          <w:p w14:paraId="5B9D41C4" w14:textId="77777777" w:rsidR="00935451" w:rsidRDefault="00935451" w:rsidP="0023636D">
            <w:pPr>
              <w:widowControl w:val="0"/>
              <w:tabs>
                <w:tab w:val="left" w:pos="561"/>
                <w:tab w:val="left" w:pos="562"/>
              </w:tabs>
              <w:autoSpaceDE w:val="0"/>
              <w:autoSpaceDN w:val="0"/>
              <w:ind w:left="561" w:right="154"/>
              <w:rPr>
                <w:rFonts w:cs="Arial"/>
                <w:b/>
                <w:bCs/>
                <w:sz w:val="16"/>
                <w:szCs w:val="16"/>
                <w:lang w:val="en-US" w:bidi="ar-SA"/>
              </w:rPr>
            </w:pPr>
          </w:p>
          <w:p w14:paraId="49032F82" w14:textId="77777777" w:rsidR="00935451" w:rsidRDefault="00935451" w:rsidP="0023636D">
            <w:pPr>
              <w:widowControl w:val="0"/>
              <w:tabs>
                <w:tab w:val="left" w:pos="561"/>
                <w:tab w:val="left" w:pos="562"/>
              </w:tabs>
              <w:autoSpaceDE w:val="0"/>
              <w:autoSpaceDN w:val="0"/>
              <w:ind w:left="561" w:right="154"/>
              <w:rPr>
                <w:rFonts w:cs="Arial"/>
                <w:b/>
                <w:bCs/>
                <w:sz w:val="16"/>
                <w:szCs w:val="16"/>
                <w:lang w:val="en-US" w:bidi="ar-SA"/>
              </w:rPr>
            </w:pPr>
          </w:p>
          <w:p w14:paraId="4ECFF1B1" w14:textId="77777777" w:rsidR="00935451" w:rsidRDefault="00935451" w:rsidP="0023636D">
            <w:pPr>
              <w:widowControl w:val="0"/>
              <w:tabs>
                <w:tab w:val="left" w:pos="561"/>
                <w:tab w:val="left" w:pos="562"/>
              </w:tabs>
              <w:autoSpaceDE w:val="0"/>
              <w:autoSpaceDN w:val="0"/>
              <w:ind w:left="561" w:right="154"/>
              <w:rPr>
                <w:rFonts w:cs="Arial"/>
                <w:b/>
                <w:bCs/>
                <w:sz w:val="16"/>
                <w:szCs w:val="16"/>
                <w:lang w:val="en-US" w:bidi="ar-SA"/>
              </w:rPr>
            </w:pPr>
          </w:p>
          <w:p w14:paraId="14FB4CC2" w14:textId="251C6EB6" w:rsidR="00406075" w:rsidRPr="00CE3F69" w:rsidRDefault="00406075" w:rsidP="0023636D">
            <w:pPr>
              <w:widowControl w:val="0"/>
              <w:tabs>
                <w:tab w:val="left" w:pos="561"/>
                <w:tab w:val="left" w:pos="562"/>
              </w:tabs>
              <w:autoSpaceDE w:val="0"/>
              <w:autoSpaceDN w:val="0"/>
              <w:ind w:left="561" w:right="154"/>
              <w:rPr>
                <w:rFonts w:cs="Arial"/>
                <w:sz w:val="16"/>
                <w:szCs w:val="16"/>
                <w:lang w:val="en-US" w:bidi="ar-SA"/>
              </w:rPr>
            </w:pPr>
            <w:r w:rsidRPr="00CE3F69">
              <w:rPr>
                <w:rFonts w:cs="Arial"/>
                <w:sz w:val="16"/>
                <w:szCs w:val="16"/>
                <w:lang w:val="en-US" w:bidi="ar-SA"/>
              </w:rPr>
              <w:t>Continue to embed SAC Literacy Strategy</w:t>
            </w:r>
            <w:r w:rsidR="00BE682A" w:rsidRPr="00CE3F69">
              <w:rPr>
                <w:rFonts w:cs="Arial"/>
                <w:sz w:val="16"/>
                <w:szCs w:val="16"/>
                <w:lang w:val="en-US" w:bidi="ar-SA"/>
              </w:rPr>
              <w:t>, Reading Schools</w:t>
            </w:r>
            <w:r w:rsidR="002C3C34" w:rsidRPr="00CE3F69">
              <w:rPr>
                <w:rFonts w:cs="Arial"/>
                <w:sz w:val="16"/>
                <w:szCs w:val="16"/>
                <w:lang w:val="en-US" w:bidi="ar-SA"/>
              </w:rPr>
              <w:t xml:space="preserve"> accreditation (Silver)</w:t>
            </w:r>
            <w:r w:rsidR="005C0792" w:rsidRPr="00CE3F69">
              <w:rPr>
                <w:rFonts w:cs="Arial"/>
                <w:sz w:val="16"/>
                <w:szCs w:val="16"/>
                <w:lang w:val="en-US" w:bidi="ar-SA"/>
              </w:rPr>
              <w:t xml:space="preserve"> and </w:t>
            </w:r>
            <w:r w:rsidR="002C3C34" w:rsidRPr="00CE3F69">
              <w:rPr>
                <w:rFonts w:cs="Arial"/>
                <w:sz w:val="16"/>
                <w:szCs w:val="16"/>
                <w:lang w:val="en-US" w:bidi="ar-SA"/>
              </w:rPr>
              <w:t>continue with</w:t>
            </w:r>
            <w:r w:rsidR="005C0792" w:rsidRPr="00CE3F69">
              <w:rPr>
                <w:rFonts w:cs="Arial"/>
                <w:sz w:val="16"/>
                <w:szCs w:val="16"/>
                <w:lang w:val="en-US" w:bidi="ar-SA"/>
              </w:rPr>
              <w:t xml:space="preserve"> South Ayrshire Reads Initiative </w:t>
            </w:r>
          </w:p>
          <w:p w14:paraId="28702FC9" w14:textId="77777777" w:rsidR="00BE682A" w:rsidRPr="00CE3F69" w:rsidRDefault="00BE682A" w:rsidP="00BE682A">
            <w:pPr>
              <w:pStyle w:val="ListParagraph"/>
              <w:rPr>
                <w:rFonts w:cs="Arial"/>
                <w:sz w:val="16"/>
                <w:szCs w:val="16"/>
                <w:lang w:val="en-US" w:bidi="ar-SA"/>
              </w:rPr>
            </w:pPr>
          </w:p>
          <w:p w14:paraId="5D810D5F" w14:textId="3500DEEA" w:rsidR="00E822F6" w:rsidRPr="00CE3F69" w:rsidRDefault="00E822F6" w:rsidP="00BE682A">
            <w:pPr>
              <w:pStyle w:val="ListParagraph"/>
              <w:rPr>
                <w:rFonts w:cs="Arial"/>
                <w:sz w:val="16"/>
                <w:szCs w:val="16"/>
                <w:lang w:val="en-US" w:bidi="ar-SA"/>
              </w:rPr>
            </w:pPr>
          </w:p>
          <w:p w14:paraId="7D747891" w14:textId="77777777" w:rsidR="00945DD6" w:rsidRPr="00CE3F69" w:rsidRDefault="00945DD6" w:rsidP="00BE682A">
            <w:pPr>
              <w:pStyle w:val="ListParagraph"/>
              <w:rPr>
                <w:rFonts w:cs="Arial"/>
                <w:sz w:val="16"/>
                <w:szCs w:val="16"/>
                <w:lang w:val="en-US" w:bidi="ar-SA"/>
              </w:rPr>
            </w:pPr>
          </w:p>
          <w:p w14:paraId="07BC603C" w14:textId="18E611D4" w:rsidR="00406075" w:rsidRPr="00CE3F69" w:rsidRDefault="00406075" w:rsidP="0023636D">
            <w:pPr>
              <w:widowControl w:val="0"/>
              <w:tabs>
                <w:tab w:val="left" w:pos="561"/>
                <w:tab w:val="left" w:pos="562"/>
              </w:tabs>
              <w:autoSpaceDE w:val="0"/>
              <w:autoSpaceDN w:val="0"/>
              <w:ind w:left="561" w:right="154"/>
              <w:rPr>
                <w:rFonts w:cs="Arial"/>
                <w:sz w:val="16"/>
                <w:szCs w:val="16"/>
                <w:lang w:val="en-US" w:bidi="ar-SA"/>
              </w:rPr>
            </w:pPr>
            <w:r w:rsidRPr="00CE3F69">
              <w:rPr>
                <w:rFonts w:cs="Arial"/>
                <w:sz w:val="16"/>
                <w:lang w:val="en-US" w:bidi="ar-SA"/>
              </w:rPr>
              <w:t xml:space="preserve">Each class </w:t>
            </w:r>
            <w:r w:rsidR="00586DDC" w:rsidRPr="00CE3F69">
              <w:rPr>
                <w:rFonts w:cs="Arial"/>
                <w:sz w:val="16"/>
                <w:lang w:val="en-US" w:bidi="ar-SA"/>
              </w:rPr>
              <w:t xml:space="preserve">to </w:t>
            </w:r>
            <w:r w:rsidR="00677F13" w:rsidRPr="00CE3F69">
              <w:rPr>
                <w:rFonts w:cs="Arial"/>
                <w:sz w:val="16"/>
                <w:lang w:val="en-US" w:bidi="ar-SA"/>
              </w:rPr>
              <w:t>embed the</w:t>
            </w:r>
            <w:r w:rsidR="00424D18" w:rsidRPr="00CE3F69">
              <w:rPr>
                <w:rFonts w:cs="Arial"/>
                <w:sz w:val="16"/>
                <w:lang w:val="en-US" w:bidi="ar-SA"/>
              </w:rPr>
              <w:t xml:space="preserve"> School’s Jotter Policy.</w:t>
            </w:r>
            <w:r w:rsidR="00E700C7" w:rsidRPr="00CE3F69">
              <w:rPr>
                <w:rFonts w:cs="Arial"/>
                <w:sz w:val="16"/>
                <w:lang w:val="en-US" w:bidi="ar-SA"/>
              </w:rPr>
              <w:t xml:space="preserve"> </w:t>
            </w:r>
          </w:p>
          <w:p w14:paraId="189172F6" w14:textId="77777777" w:rsidR="00BE682A" w:rsidRDefault="00BE682A" w:rsidP="00BE682A">
            <w:pPr>
              <w:widowControl w:val="0"/>
              <w:tabs>
                <w:tab w:val="left" w:pos="561"/>
                <w:tab w:val="left" w:pos="562"/>
              </w:tabs>
              <w:autoSpaceDE w:val="0"/>
              <w:autoSpaceDN w:val="0"/>
              <w:ind w:right="154"/>
              <w:rPr>
                <w:rFonts w:cs="Arial"/>
                <w:sz w:val="16"/>
                <w:szCs w:val="16"/>
                <w:lang w:val="en-US" w:bidi="ar-SA"/>
              </w:rPr>
            </w:pPr>
          </w:p>
          <w:p w14:paraId="4A08F37B" w14:textId="77777777" w:rsidR="002D285A" w:rsidRDefault="002D285A" w:rsidP="00BE682A">
            <w:pPr>
              <w:widowControl w:val="0"/>
              <w:tabs>
                <w:tab w:val="left" w:pos="561"/>
                <w:tab w:val="left" w:pos="562"/>
              </w:tabs>
              <w:autoSpaceDE w:val="0"/>
              <w:autoSpaceDN w:val="0"/>
              <w:ind w:right="154"/>
              <w:rPr>
                <w:rFonts w:cs="Arial"/>
                <w:sz w:val="16"/>
                <w:szCs w:val="16"/>
                <w:lang w:val="en-US" w:bidi="ar-SA"/>
              </w:rPr>
            </w:pPr>
          </w:p>
          <w:p w14:paraId="260E7D29" w14:textId="77777777" w:rsidR="002D285A" w:rsidRDefault="002D285A" w:rsidP="00BE682A">
            <w:pPr>
              <w:widowControl w:val="0"/>
              <w:tabs>
                <w:tab w:val="left" w:pos="561"/>
                <w:tab w:val="left" w:pos="562"/>
              </w:tabs>
              <w:autoSpaceDE w:val="0"/>
              <w:autoSpaceDN w:val="0"/>
              <w:ind w:right="154"/>
              <w:rPr>
                <w:rFonts w:cs="Arial"/>
                <w:sz w:val="16"/>
                <w:szCs w:val="16"/>
                <w:lang w:val="en-US" w:bidi="ar-SA"/>
              </w:rPr>
            </w:pPr>
          </w:p>
          <w:p w14:paraId="16F4056C" w14:textId="77777777" w:rsidR="002D285A" w:rsidRDefault="002D285A" w:rsidP="00BE682A">
            <w:pPr>
              <w:widowControl w:val="0"/>
              <w:tabs>
                <w:tab w:val="left" w:pos="561"/>
                <w:tab w:val="left" w:pos="562"/>
              </w:tabs>
              <w:autoSpaceDE w:val="0"/>
              <w:autoSpaceDN w:val="0"/>
              <w:ind w:right="154"/>
              <w:rPr>
                <w:rFonts w:cs="Arial"/>
                <w:sz w:val="16"/>
                <w:szCs w:val="16"/>
                <w:lang w:val="en-US" w:bidi="ar-SA"/>
              </w:rPr>
            </w:pPr>
          </w:p>
          <w:p w14:paraId="2A0D35AA" w14:textId="25A3539C" w:rsidR="002D285A" w:rsidRDefault="002D285A" w:rsidP="00BE682A">
            <w:pPr>
              <w:widowControl w:val="0"/>
              <w:tabs>
                <w:tab w:val="left" w:pos="561"/>
                <w:tab w:val="left" w:pos="562"/>
              </w:tabs>
              <w:autoSpaceDE w:val="0"/>
              <w:autoSpaceDN w:val="0"/>
              <w:ind w:right="154"/>
              <w:rPr>
                <w:rFonts w:cs="Arial"/>
                <w:sz w:val="16"/>
                <w:szCs w:val="16"/>
                <w:lang w:val="en-US" w:bidi="ar-SA"/>
              </w:rPr>
            </w:pPr>
          </w:p>
          <w:p w14:paraId="05CB4125" w14:textId="618EE821" w:rsidR="009A4D13" w:rsidRDefault="009A4D13" w:rsidP="00BE682A">
            <w:pPr>
              <w:widowControl w:val="0"/>
              <w:tabs>
                <w:tab w:val="left" w:pos="561"/>
                <w:tab w:val="left" w:pos="562"/>
              </w:tabs>
              <w:autoSpaceDE w:val="0"/>
              <w:autoSpaceDN w:val="0"/>
              <w:ind w:right="154"/>
              <w:rPr>
                <w:rFonts w:cs="Arial"/>
                <w:sz w:val="16"/>
                <w:szCs w:val="16"/>
                <w:lang w:val="en-US" w:bidi="ar-SA"/>
              </w:rPr>
            </w:pPr>
          </w:p>
          <w:p w14:paraId="426C22F7" w14:textId="7578EA71" w:rsidR="009A4D13" w:rsidRDefault="009A4D13" w:rsidP="00BE682A">
            <w:pPr>
              <w:widowControl w:val="0"/>
              <w:tabs>
                <w:tab w:val="left" w:pos="561"/>
                <w:tab w:val="left" w:pos="562"/>
              </w:tabs>
              <w:autoSpaceDE w:val="0"/>
              <w:autoSpaceDN w:val="0"/>
              <w:ind w:right="154"/>
              <w:rPr>
                <w:rFonts w:cs="Arial"/>
                <w:sz w:val="16"/>
                <w:szCs w:val="16"/>
                <w:lang w:val="en-US" w:bidi="ar-SA"/>
              </w:rPr>
            </w:pPr>
          </w:p>
          <w:p w14:paraId="3AC6F84C" w14:textId="77777777" w:rsidR="00CE3F69" w:rsidRDefault="00CE3F69" w:rsidP="00BE682A">
            <w:pPr>
              <w:widowControl w:val="0"/>
              <w:tabs>
                <w:tab w:val="left" w:pos="561"/>
                <w:tab w:val="left" w:pos="562"/>
              </w:tabs>
              <w:autoSpaceDE w:val="0"/>
              <w:autoSpaceDN w:val="0"/>
              <w:ind w:right="154"/>
              <w:rPr>
                <w:rFonts w:cs="Arial"/>
                <w:sz w:val="16"/>
                <w:szCs w:val="16"/>
                <w:lang w:val="en-US" w:bidi="ar-SA"/>
              </w:rPr>
            </w:pPr>
          </w:p>
          <w:p w14:paraId="3A0F303E" w14:textId="73BA87B2" w:rsidR="009A4D13" w:rsidRDefault="009A4D13" w:rsidP="00BE682A">
            <w:pPr>
              <w:widowControl w:val="0"/>
              <w:tabs>
                <w:tab w:val="left" w:pos="561"/>
                <w:tab w:val="left" w:pos="562"/>
              </w:tabs>
              <w:autoSpaceDE w:val="0"/>
              <w:autoSpaceDN w:val="0"/>
              <w:ind w:right="154"/>
              <w:rPr>
                <w:rFonts w:cs="Arial"/>
                <w:sz w:val="16"/>
                <w:szCs w:val="16"/>
                <w:lang w:val="en-US" w:bidi="ar-SA"/>
              </w:rPr>
            </w:pPr>
          </w:p>
          <w:p w14:paraId="55F4BB50" w14:textId="77777777" w:rsidR="009A4D13" w:rsidRDefault="009A4D13" w:rsidP="00BE682A">
            <w:pPr>
              <w:widowControl w:val="0"/>
              <w:tabs>
                <w:tab w:val="left" w:pos="561"/>
                <w:tab w:val="left" w:pos="562"/>
              </w:tabs>
              <w:autoSpaceDE w:val="0"/>
              <w:autoSpaceDN w:val="0"/>
              <w:ind w:right="154"/>
              <w:rPr>
                <w:rFonts w:cs="Arial"/>
                <w:sz w:val="16"/>
                <w:szCs w:val="16"/>
                <w:lang w:val="en-US" w:bidi="ar-SA"/>
              </w:rPr>
            </w:pPr>
          </w:p>
          <w:p w14:paraId="76E48EA2" w14:textId="77777777" w:rsidR="002D285A" w:rsidRDefault="002D285A" w:rsidP="00BE682A">
            <w:pPr>
              <w:widowControl w:val="0"/>
              <w:tabs>
                <w:tab w:val="left" w:pos="561"/>
                <w:tab w:val="left" w:pos="562"/>
              </w:tabs>
              <w:autoSpaceDE w:val="0"/>
              <w:autoSpaceDN w:val="0"/>
              <w:ind w:right="154"/>
              <w:rPr>
                <w:rFonts w:cs="Arial"/>
                <w:sz w:val="16"/>
                <w:szCs w:val="16"/>
                <w:lang w:val="en-US" w:bidi="ar-SA"/>
              </w:rPr>
            </w:pPr>
          </w:p>
          <w:p w14:paraId="649818FC" w14:textId="77777777" w:rsidR="00CA51F4" w:rsidRDefault="00CA51F4" w:rsidP="00BE682A">
            <w:pPr>
              <w:widowControl w:val="0"/>
              <w:tabs>
                <w:tab w:val="left" w:pos="561"/>
                <w:tab w:val="left" w:pos="562"/>
              </w:tabs>
              <w:autoSpaceDE w:val="0"/>
              <w:autoSpaceDN w:val="0"/>
              <w:ind w:right="154"/>
              <w:rPr>
                <w:rFonts w:cs="Arial"/>
                <w:sz w:val="16"/>
                <w:szCs w:val="16"/>
                <w:lang w:val="en-US" w:bidi="ar-SA"/>
              </w:rPr>
            </w:pPr>
          </w:p>
          <w:p w14:paraId="053718D3" w14:textId="77777777" w:rsidR="002D285A" w:rsidRPr="00E67A31" w:rsidRDefault="002D285A" w:rsidP="00780145">
            <w:pPr>
              <w:widowControl w:val="0"/>
              <w:tabs>
                <w:tab w:val="left" w:pos="561"/>
                <w:tab w:val="left" w:pos="562"/>
              </w:tabs>
              <w:autoSpaceDE w:val="0"/>
              <w:autoSpaceDN w:val="0"/>
              <w:ind w:right="154"/>
              <w:rPr>
                <w:rFonts w:cs="Arial"/>
                <w:sz w:val="16"/>
                <w:szCs w:val="16"/>
                <w:lang w:val="en-US" w:bidi="ar-SA"/>
              </w:rPr>
            </w:pPr>
          </w:p>
          <w:p w14:paraId="6DC715F7" w14:textId="1BD4BBE2" w:rsidR="00406075" w:rsidRPr="00CE3F69" w:rsidRDefault="002C33B6" w:rsidP="00780145">
            <w:pPr>
              <w:widowControl w:val="0"/>
              <w:tabs>
                <w:tab w:val="left" w:pos="561"/>
                <w:tab w:val="left" w:pos="562"/>
              </w:tabs>
              <w:autoSpaceDE w:val="0"/>
              <w:autoSpaceDN w:val="0"/>
              <w:ind w:left="561" w:right="154"/>
              <w:rPr>
                <w:rFonts w:cs="Arial"/>
                <w:sz w:val="16"/>
                <w:szCs w:val="16"/>
                <w:lang w:val="en-US" w:bidi="ar-SA"/>
              </w:rPr>
            </w:pPr>
            <w:proofErr w:type="gramStart"/>
            <w:r w:rsidRPr="00CE3F69">
              <w:rPr>
                <w:rFonts w:cs="Arial"/>
                <w:color w:val="000000"/>
                <w:sz w:val="16"/>
                <w:lang w:val="en-US" w:eastAsia="en-GB" w:bidi="ar-SA"/>
              </w:rPr>
              <w:t xml:space="preserve">Creativity </w:t>
            </w:r>
            <w:r w:rsidR="00CA51F4" w:rsidRPr="00CE3F69">
              <w:rPr>
                <w:rFonts w:cs="Arial"/>
                <w:color w:val="000000"/>
                <w:sz w:val="16"/>
                <w:lang w:val="en-US" w:eastAsia="en-GB" w:bidi="ar-SA"/>
              </w:rPr>
              <w:t xml:space="preserve"> focus</w:t>
            </w:r>
            <w:proofErr w:type="gramEnd"/>
            <w:r w:rsidR="00DD2A0A" w:rsidRPr="00CE3F69">
              <w:rPr>
                <w:rFonts w:cs="Arial"/>
                <w:color w:val="000000"/>
                <w:sz w:val="16"/>
                <w:lang w:val="en-US" w:eastAsia="en-GB" w:bidi="ar-SA"/>
              </w:rPr>
              <w:t xml:space="preserve"> in literacy and Numeracy</w:t>
            </w:r>
            <w:r w:rsidR="00CA51F4" w:rsidRPr="00CE3F69">
              <w:rPr>
                <w:rFonts w:cs="Arial"/>
                <w:color w:val="000000"/>
                <w:sz w:val="16"/>
                <w:lang w:val="en-US" w:eastAsia="en-GB" w:bidi="ar-SA"/>
              </w:rPr>
              <w:t xml:space="preserve"> - </w:t>
            </w:r>
            <w:r w:rsidR="00406075" w:rsidRPr="00CE3F69">
              <w:rPr>
                <w:rFonts w:cs="Arial"/>
                <w:color w:val="000000"/>
                <w:sz w:val="16"/>
                <w:lang w:val="en-US" w:eastAsia="en-GB" w:bidi="ar-SA"/>
              </w:rPr>
              <w:t xml:space="preserve">Continue to develop </w:t>
            </w:r>
            <w:r w:rsidR="004E7B1A" w:rsidRPr="00CE3F69">
              <w:rPr>
                <w:rFonts w:cs="Arial"/>
                <w:color w:val="000000"/>
                <w:sz w:val="16"/>
                <w:lang w:val="en-US" w:eastAsia="en-GB" w:bidi="ar-SA"/>
              </w:rPr>
              <w:t>learning</w:t>
            </w:r>
            <w:r w:rsidR="00DD2A0A" w:rsidRPr="00CE3F69">
              <w:rPr>
                <w:rFonts w:cs="Arial"/>
                <w:color w:val="000000"/>
                <w:sz w:val="16"/>
                <w:lang w:val="en-US" w:eastAsia="en-GB" w:bidi="ar-SA"/>
              </w:rPr>
              <w:t xml:space="preserve"> approaches</w:t>
            </w:r>
            <w:r w:rsidR="004E7B1A" w:rsidRPr="00CE3F69">
              <w:rPr>
                <w:rFonts w:cs="Arial"/>
                <w:color w:val="000000"/>
                <w:sz w:val="16"/>
                <w:lang w:val="en-US" w:eastAsia="en-GB" w:bidi="ar-SA"/>
              </w:rPr>
              <w:t xml:space="preserve"> </w:t>
            </w:r>
            <w:r w:rsidR="00DD2A0A" w:rsidRPr="00CE3F69">
              <w:rPr>
                <w:rFonts w:cs="Arial"/>
                <w:color w:val="000000"/>
                <w:sz w:val="16"/>
                <w:lang w:val="en-US" w:eastAsia="en-GB" w:bidi="ar-SA"/>
              </w:rPr>
              <w:t xml:space="preserve">and </w:t>
            </w:r>
            <w:r w:rsidR="00406075" w:rsidRPr="00CE3F69">
              <w:rPr>
                <w:rFonts w:cs="Arial"/>
                <w:color w:val="000000"/>
                <w:sz w:val="16"/>
                <w:lang w:val="en-US" w:eastAsia="en-GB" w:bidi="ar-SA"/>
              </w:rPr>
              <w:t xml:space="preserve">opportunities for learners </w:t>
            </w:r>
            <w:r w:rsidR="003B00F5" w:rsidRPr="00CE3F69">
              <w:rPr>
                <w:rFonts w:cs="Arial"/>
                <w:color w:val="000000"/>
                <w:sz w:val="16"/>
                <w:lang w:val="en-US" w:eastAsia="en-GB" w:bidi="ar-SA"/>
              </w:rPr>
              <w:t xml:space="preserve">across EYC and Primary </w:t>
            </w:r>
            <w:r w:rsidR="00406075" w:rsidRPr="00CE3F69">
              <w:rPr>
                <w:rFonts w:cs="Arial"/>
                <w:color w:val="000000"/>
                <w:sz w:val="16"/>
                <w:lang w:val="en-US" w:eastAsia="en-GB" w:bidi="ar-SA"/>
              </w:rPr>
              <w:t>to be actively involved in agreeing Learning Intentions</w:t>
            </w:r>
            <w:r w:rsidR="00DD2A0A" w:rsidRPr="00CE3F69">
              <w:rPr>
                <w:rFonts w:cs="Arial"/>
                <w:color w:val="000000"/>
                <w:sz w:val="16"/>
                <w:lang w:val="en-US" w:eastAsia="en-GB" w:bidi="ar-SA"/>
              </w:rPr>
              <w:t xml:space="preserve"> and </w:t>
            </w:r>
            <w:r w:rsidR="00406075" w:rsidRPr="00CE3F69">
              <w:rPr>
                <w:rFonts w:cs="Arial"/>
                <w:color w:val="000000"/>
                <w:sz w:val="16"/>
                <w:lang w:val="en-US" w:eastAsia="en-GB" w:bidi="ar-SA"/>
              </w:rPr>
              <w:t xml:space="preserve">Success Criteria through collaboration </w:t>
            </w:r>
            <w:r w:rsidR="00954AC9" w:rsidRPr="00CE3F69">
              <w:rPr>
                <w:rFonts w:cs="Arial"/>
                <w:color w:val="000000"/>
                <w:sz w:val="16"/>
                <w:lang w:val="en-US" w:eastAsia="en-GB" w:bidi="ar-SA"/>
              </w:rPr>
              <w:t xml:space="preserve">and co-creating </w:t>
            </w:r>
            <w:r w:rsidR="00406075" w:rsidRPr="00CE3F69">
              <w:rPr>
                <w:rFonts w:cs="Arial"/>
                <w:color w:val="000000"/>
                <w:sz w:val="16"/>
                <w:lang w:val="en-US" w:eastAsia="en-GB" w:bidi="ar-SA"/>
              </w:rPr>
              <w:t>with pupils.</w:t>
            </w:r>
          </w:p>
          <w:p w14:paraId="3F08766D" w14:textId="3BF27CF2" w:rsidR="00954AC9" w:rsidRDefault="00954AC9" w:rsidP="00C245E5">
            <w:pPr>
              <w:pStyle w:val="ListParagraph"/>
              <w:rPr>
                <w:rFonts w:cs="Arial"/>
                <w:sz w:val="16"/>
                <w:szCs w:val="16"/>
                <w:lang w:val="en-US" w:bidi="ar-SA"/>
              </w:rPr>
            </w:pPr>
          </w:p>
          <w:p w14:paraId="1E989AAF" w14:textId="77777777" w:rsidR="00B155B2" w:rsidRPr="00E67A31" w:rsidRDefault="00B155B2" w:rsidP="00C245E5">
            <w:pPr>
              <w:pStyle w:val="ListParagraph"/>
              <w:rPr>
                <w:rFonts w:cs="Arial"/>
                <w:sz w:val="16"/>
                <w:szCs w:val="16"/>
                <w:lang w:val="en-US" w:bidi="ar-SA"/>
              </w:rPr>
            </w:pPr>
          </w:p>
          <w:p w14:paraId="0F46C60D" w14:textId="77777777" w:rsidR="00144AE0" w:rsidRPr="008A13B6" w:rsidRDefault="00144AE0" w:rsidP="00780145">
            <w:pPr>
              <w:pStyle w:val="ListParagraph"/>
              <w:rPr>
                <w:rFonts w:cs="Arial"/>
                <w:b/>
                <w:bCs/>
                <w:sz w:val="16"/>
                <w:szCs w:val="16"/>
                <w:lang w:val="en-US" w:bidi="ar-SA"/>
              </w:rPr>
            </w:pPr>
          </w:p>
          <w:p w14:paraId="4ADE03B7" w14:textId="6A7EC71E" w:rsidR="00643BCF" w:rsidRPr="00CE3F69" w:rsidRDefault="00B155B2" w:rsidP="007736A0">
            <w:pPr>
              <w:pStyle w:val="ListParagraph"/>
              <w:rPr>
                <w:rFonts w:cs="Arial"/>
                <w:sz w:val="16"/>
                <w:szCs w:val="16"/>
                <w:lang w:val="en-US" w:bidi="ar-SA"/>
              </w:rPr>
            </w:pPr>
            <w:r w:rsidRPr="00CE3F69">
              <w:rPr>
                <w:rFonts w:cs="Arial"/>
                <w:sz w:val="16"/>
                <w:szCs w:val="16"/>
                <w:lang w:val="en-US" w:bidi="ar-SA"/>
              </w:rPr>
              <w:t xml:space="preserve">Introduce </w:t>
            </w:r>
            <w:r w:rsidR="008A13B6" w:rsidRPr="00CE3F69">
              <w:rPr>
                <w:rFonts w:cs="Arial"/>
                <w:sz w:val="16"/>
                <w:szCs w:val="16"/>
                <w:lang w:val="en-US" w:bidi="ar-SA"/>
              </w:rPr>
              <w:t xml:space="preserve">a new </w:t>
            </w:r>
            <w:proofErr w:type="spellStart"/>
            <w:r w:rsidR="008A13B6" w:rsidRPr="00CE3F69">
              <w:rPr>
                <w:rFonts w:cs="Arial"/>
                <w:sz w:val="16"/>
                <w:szCs w:val="16"/>
                <w:lang w:val="en-US" w:bidi="ar-SA"/>
              </w:rPr>
              <w:t>maths</w:t>
            </w:r>
            <w:proofErr w:type="spellEnd"/>
            <w:r w:rsidR="008A13B6" w:rsidRPr="00CE3F69">
              <w:rPr>
                <w:rFonts w:cs="Arial"/>
                <w:sz w:val="16"/>
                <w:szCs w:val="16"/>
                <w:lang w:val="en-US" w:bidi="ar-SA"/>
              </w:rPr>
              <w:t xml:space="preserve"> resource, linked to CfE</w:t>
            </w:r>
            <w:r w:rsidR="00C245E5" w:rsidRPr="00CE3F69">
              <w:rPr>
                <w:rFonts w:cs="Arial"/>
                <w:sz w:val="16"/>
                <w:szCs w:val="16"/>
                <w:lang w:val="en-US" w:bidi="ar-SA"/>
              </w:rPr>
              <w:t xml:space="preserve"> and using </w:t>
            </w:r>
            <w:r w:rsidR="00394A71" w:rsidRPr="00CE3F69">
              <w:rPr>
                <w:rFonts w:cs="Arial"/>
                <w:sz w:val="16"/>
                <w:szCs w:val="16"/>
                <w:lang w:val="en-US" w:bidi="ar-SA"/>
              </w:rPr>
              <w:t xml:space="preserve">Concrete, </w:t>
            </w:r>
            <w:proofErr w:type="spellStart"/>
            <w:r w:rsidR="00394A71" w:rsidRPr="00CE3F69">
              <w:rPr>
                <w:rFonts w:cs="Arial"/>
                <w:sz w:val="16"/>
                <w:szCs w:val="16"/>
                <w:lang w:val="en-US" w:bidi="ar-SA"/>
              </w:rPr>
              <w:t>Pictoral</w:t>
            </w:r>
            <w:proofErr w:type="spellEnd"/>
            <w:r w:rsidR="00394A71" w:rsidRPr="00CE3F69">
              <w:rPr>
                <w:rFonts w:cs="Arial"/>
                <w:sz w:val="16"/>
                <w:szCs w:val="16"/>
                <w:lang w:val="en-US" w:bidi="ar-SA"/>
              </w:rPr>
              <w:t xml:space="preserve"> and </w:t>
            </w:r>
            <w:r w:rsidR="00BC3752" w:rsidRPr="00CE3F69">
              <w:rPr>
                <w:rFonts w:cs="Arial"/>
                <w:sz w:val="16"/>
                <w:szCs w:val="16"/>
                <w:lang w:val="en-US" w:bidi="ar-SA"/>
              </w:rPr>
              <w:t xml:space="preserve">Abstract </w:t>
            </w:r>
            <w:r w:rsidR="00394A71" w:rsidRPr="00CE3F69">
              <w:rPr>
                <w:rFonts w:cs="Arial"/>
                <w:sz w:val="16"/>
                <w:szCs w:val="16"/>
                <w:lang w:val="en-US" w:bidi="ar-SA"/>
              </w:rPr>
              <w:t>approache</w:t>
            </w:r>
            <w:r w:rsidR="00BC3752" w:rsidRPr="00CE3F69">
              <w:rPr>
                <w:rFonts w:cs="Arial"/>
                <w:sz w:val="16"/>
                <w:szCs w:val="16"/>
                <w:lang w:val="en-US" w:bidi="ar-SA"/>
              </w:rPr>
              <w:t>s</w:t>
            </w:r>
            <w:r w:rsidR="00394A71" w:rsidRPr="00CE3F69">
              <w:rPr>
                <w:rFonts w:cs="Arial"/>
                <w:sz w:val="16"/>
                <w:szCs w:val="16"/>
                <w:lang w:val="en-US" w:bidi="ar-SA"/>
              </w:rPr>
              <w:t>.</w:t>
            </w:r>
          </w:p>
          <w:p w14:paraId="21368C78" w14:textId="2EB8A9E0" w:rsidR="00945DD6" w:rsidRDefault="00945DD6" w:rsidP="00945DD6">
            <w:pPr>
              <w:widowControl w:val="0"/>
              <w:tabs>
                <w:tab w:val="left" w:pos="561"/>
                <w:tab w:val="left" w:pos="562"/>
              </w:tabs>
              <w:autoSpaceDE w:val="0"/>
              <w:autoSpaceDN w:val="0"/>
              <w:ind w:right="154"/>
              <w:rPr>
                <w:rFonts w:cs="Arial"/>
                <w:sz w:val="16"/>
                <w:szCs w:val="16"/>
                <w:lang w:val="en-US" w:bidi="ar-SA"/>
              </w:rPr>
            </w:pPr>
          </w:p>
          <w:p w14:paraId="6A480635" w14:textId="77777777" w:rsidR="00B155B2" w:rsidRPr="00CE3F69" w:rsidRDefault="00B155B2" w:rsidP="00945DD6">
            <w:pPr>
              <w:widowControl w:val="0"/>
              <w:tabs>
                <w:tab w:val="left" w:pos="561"/>
                <w:tab w:val="left" w:pos="562"/>
              </w:tabs>
              <w:autoSpaceDE w:val="0"/>
              <w:autoSpaceDN w:val="0"/>
              <w:ind w:right="154"/>
              <w:rPr>
                <w:rFonts w:cs="Arial"/>
                <w:sz w:val="16"/>
                <w:szCs w:val="16"/>
                <w:lang w:val="en-US" w:bidi="ar-SA"/>
              </w:rPr>
            </w:pPr>
          </w:p>
          <w:p w14:paraId="5751FD62" w14:textId="3CD44598" w:rsidR="00CC0AA1" w:rsidRPr="00CE3F69" w:rsidRDefault="00CC0AA1" w:rsidP="00CC0AA1">
            <w:pPr>
              <w:widowControl w:val="0"/>
              <w:tabs>
                <w:tab w:val="left" w:pos="561"/>
                <w:tab w:val="left" w:pos="562"/>
              </w:tabs>
              <w:autoSpaceDE w:val="0"/>
              <w:autoSpaceDN w:val="0"/>
              <w:ind w:left="561" w:right="154"/>
              <w:rPr>
                <w:rFonts w:cs="Arial"/>
                <w:sz w:val="16"/>
                <w:szCs w:val="16"/>
                <w:lang w:val="en-US" w:bidi="ar-SA"/>
              </w:rPr>
            </w:pPr>
            <w:r w:rsidRPr="00CE3F69">
              <w:rPr>
                <w:rFonts w:cs="Arial"/>
                <w:sz w:val="16"/>
                <w:szCs w:val="16"/>
                <w:lang w:val="en-US" w:bidi="ar-SA"/>
              </w:rPr>
              <w:t>Staff will continue to adapt/develop the setting to ensure it is a literacy</w:t>
            </w:r>
            <w:r w:rsidR="00A90706" w:rsidRPr="00CE3F69">
              <w:rPr>
                <w:rFonts w:cs="Arial"/>
                <w:sz w:val="16"/>
                <w:szCs w:val="16"/>
                <w:lang w:val="en-US" w:bidi="ar-SA"/>
              </w:rPr>
              <w:t>/numeracy</w:t>
            </w:r>
            <w:r w:rsidRPr="00CE3F69">
              <w:rPr>
                <w:rFonts w:cs="Arial"/>
                <w:sz w:val="16"/>
                <w:szCs w:val="16"/>
                <w:lang w:val="en-US" w:bidi="ar-SA"/>
              </w:rPr>
              <w:t xml:space="preserve"> rich environment including developing phonological awareness and a foster a love of reading; indoors and outdoors.</w:t>
            </w:r>
          </w:p>
          <w:p w14:paraId="0B123495" w14:textId="77777777" w:rsidR="00A90706" w:rsidRPr="00CC0AA1" w:rsidRDefault="00A90706" w:rsidP="00CC0AA1">
            <w:pPr>
              <w:widowControl w:val="0"/>
              <w:tabs>
                <w:tab w:val="left" w:pos="561"/>
                <w:tab w:val="left" w:pos="562"/>
              </w:tabs>
              <w:autoSpaceDE w:val="0"/>
              <w:autoSpaceDN w:val="0"/>
              <w:ind w:left="561" w:right="154"/>
              <w:rPr>
                <w:rFonts w:cs="Arial"/>
                <w:b/>
                <w:bCs/>
                <w:sz w:val="16"/>
                <w:szCs w:val="16"/>
                <w:lang w:val="en-US" w:bidi="ar-SA"/>
              </w:rPr>
            </w:pPr>
          </w:p>
          <w:p w14:paraId="7F7275A9" w14:textId="77777777" w:rsidR="00CC0AA1" w:rsidRPr="00CE3F69" w:rsidRDefault="00CC0AA1" w:rsidP="00CC0AA1">
            <w:pPr>
              <w:widowControl w:val="0"/>
              <w:tabs>
                <w:tab w:val="left" w:pos="561"/>
                <w:tab w:val="left" w:pos="562"/>
              </w:tabs>
              <w:autoSpaceDE w:val="0"/>
              <w:autoSpaceDN w:val="0"/>
              <w:ind w:left="561" w:right="154"/>
              <w:rPr>
                <w:rFonts w:cs="Arial"/>
                <w:sz w:val="16"/>
                <w:szCs w:val="16"/>
                <w:lang w:val="en-US" w:bidi="ar-SA"/>
              </w:rPr>
            </w:pPr>
            <w:r w:rsidRPr="00CE3F69">
              <w:rPr>
                <w:rFonts w:cs="Arial"/>
                <w:sz w:val="16"/>
                <w:szCs w:val="16"/>
                <w:lang w:val="en-US" w:bidi="ar-SA"/>
              </w:rPr>
              <w:t xml:space="preserve">To continue to assess, plan and track the developmental milestones for </w:t>
            </w:r>
            <w:proofErr w:type="gramStart"/>
            <w:r w:rsidRPr="00CE3F69">
              <w:rPr>
                <w:rFonts w:cs="Arial"/>
                <w:sz w:val="16"/>
                <w:szCs w:val="16"/>
                <w:lang w:val="en-US" w:bidi="ar-SA"/>
              </w:rPr>
              <w:t>2-3 year olds</w:t>
            </w:r>
            <w:proofErr w:type="gramEnd"/>
            <w:r w:rsidRPr="00CE3F69">
              <w:rPr>
                <w:rFonts w:cs="Arial"/>
                <w:sz w:val="16"/>
                <w:szCs w:val="16"/>
                <w:lang w:val="en-US" w:bidi="ar-SA"/>
              </w:rPr>
              <w:t xml:space="preserve"> and 4-5 year olds and discuss during EYC meeting (timetabled on yearly Calendar).</w:t>
            </w:r>
          </w:p>
          <w:p w14:paraId="36761021" w14:textId="77777777" w:rsidR="00A90706" w:rsidRPr="00CC0AA1" w:rsidRDefault="00A90706" w:rsidP="00CC0AA1">
            <w:pPr>
              <w:widowControl w:val="0"/>
              <w:tabs>
                <w:tab w:val="left" w:pos="561"/>
                <w:tab w:val="left" w:pos="562"/>
              </w:tabs>
              <w:autoSpaceDE w:val="0"/>
              <w:autoSpaceDN w:val="0"/>
              <w:ind w:left="561" w:right="154"/>
              <w:rPr>
                <w:rFonts w:cs="Arial"/>
                <w:b/>
                <w:bCs/>
                <w:sz w:val="16"/>
                <w:szCs w:val="16"/>
                <w:lang w:val="en-US" w:bidi="ar-SA"/>
              </w:rPr>
            </w:pPr>
          </w:p>
          <w:p w14:paraId="02509DF9" w14:textId="25821BEB" w:rsidR="00CC0AA1" w:rsidRPr="00CE3F69" w:rsidRDefault="00CC0AA1" w:rsidP="00A90706">
            <w:pPr>
              <w:widowControl w:val="0"/>
              <w:tabs>
                <w:tab w:val="left" w:pos="561"/>
                <w:tab w:val="left" w:pos="562"/>
              </w:tabs>
              <w:autoSpaceDE w:val="0"/>
              <w:autoSpaceDN w:val="0"/>
              <w:ind w:left="561" w:right="154"/>
              <w:rPr>
                <w:rFonts w:cs="Arial"/>
                <w:sz w:val="16"/>
                <w:szCs w:val="16"/>
                <w:lang w:val="en-US" w:bidi="ar-SA"/>
              </w:rPr>
            </w:pPr>
            <w:r w:rsidRPr="00CE3F69">
              <w:rPr>
                <w:rFonts w:cs="Arial"/>
                <w:sz w:val="16"/>
                <w:szCs w:val="16"/>
                <w:lang w:val="en-US" w:bidi="ar-SA"/>
              </w:rPr>
              <w:t xml:space="preserve">Clerical support to track attendance on a termly basis, data monitored by </w:t>
            </w:r>
            <w:r w:rsidR="00601E2B" w:rsidRPr="00CE3F69">
              <w:rPr>
                <w:rFonts w:cs="Arial"/>
                <w:sz w:val="16"/>
                <w:szCs w:val="16"/>
                <w:lang w:val="en-US" w:bidi="ar-SA"/>
              </w:rPr>
              <w:t>HT/PT</w:t>
            </w:r>
          </w:p>
          <w:p w14:paraId="70760F20" w14:textId="77777777" w:rsidR="00A90706" w:rsidRPr="00CC0AA1" w:rsidRDefault="00A90706" w:rsidP="00A90706">
            <w:pPr>
              <w:widowControl w:val="0"/>
              <w:tabs>
                <w:tab w:val="left" w:pos="561"/>
                <w:tab w:val="left" w:pos="562"/>
              </w:tabs>
              <w:autoSpaceDE w:val="0"/>
              <w:autoSpaceDN w:val="0"/>
              <w:ind w:left="561" w:right="154"/>
              <w:rPr>
                <w:rFonts w:cs="Arial"/>
                <w:b/>
                <w:bCs/>
                <w:sz w:val="16"/>
                <w:szCs w:val="16"/>
                <w:lang w:val="en-US" w:bidi="ar-SA"/>
              </w:rPr>
            </w:pPr>
          </w:p>
          <w:p w14:paraId="0CA287CE" w14:textId="077C27A3" w:rsidR="00CC0AA1" w:rsidRPr="00CE3F69" w:rsidRDefault="00CC0AA1" w:rsidP="000C4D0F">
            <w:pPr>
              <w:widowControl w:val="0"/>
              <w:tabs>
                <w:tab w:val="left" w:pos="561"/>
                <w:tab w:val="left" w:pos="562"/>
              </w:tabs>
              <w:autoSpaceDE w:val="0"/>
              <w:autoSpaceDN w:val="0"/>
              <w:ind w:left="561" w:right="154"/>
              <w:rPr>
                <w:rFonts w:cs="Arial"/>
                <w:sz w:val="16"/>
                <w:szCs w:val="16"/>
                <w:lang w:val="en-US" w:bidi="ar-SA"/>
              </w:rPr>
            </w:pPr>
            <w:r w:rsidRPr="00CE3F69">
              <w:rPr>
                <w:rFonts w:cs="Arial"/>
                <w:sz w:val="16"/>
                <w:szCs w:val="16"/>
                <w:lang w:val="en-US" w:bidi="ar-SA"/>
              </w:rPr>
              <w:t>To continue to develop use of digital technology and QR codes.</w:t>
            </w:r>
          </w:p>
          <w:p w14:paraId="0861B34B" w14:textId="77777777" w:rsidR="000C4D0F" w:rsidRPr="00CE3F69" w:rsidRDefault="00CC0AA1" w:rsidP="000C4D0F">
            <w:pPr>
              <w:widowControl w:val="0"/>
              <w:tabs>
                <w:tab w:val="left" w:pos="561"/>
                <w:tab w:val="left" w:pos="562"/>
              </w:tabs>
              <w:autoSpaceDE w:val="0"/>
              <w:autoSpaceDN w:val="0"/>
              <w:ind w:left="561" w:right="154"/>
              <w:rPr>
                <w:rFonts w:cs="Arial"/>
                <w:sz w:val="16"/>
                <w:szCs w:val="16"/>
                <w:lang w:val="en-US" w:bidi="ar-SA"/>
              </w:rPr>
            </w:pPr>
            <w:r w:rsidRPr="00CE3F69">
              <w:rPr>
                <w:rFonts w:cs="Arial"/>
                <w:sz w:val="16"/>
                <w:szCs w:val="16"/>
                <w:lang w:val="en-US" w:bidi="ar-SA"/>
              </w:rPr>
              <w:t xml:space="preserve">Weekly, timetabled support input </w:t>
            </w:r>
            <w:r w:rsidR="00601E2B" w:rsidRPr="00CE3F69">
              <w:rPr>
                <w:rFonts w:cs="Arial"/>
                <w:sz w:val="16"/>
                <w:szCs w:val="16"/>
                <w:lang w:val="en-US" w:bidi="ar-SA"/>
              </w:rPr>
              <w:t xml:space="preserve">on aspects of </w:t>
            </w:r>
            <w:r w:rsidR="00E700C7" w:rsidRPr="00CE3F69">
              <w:rPr>
                <w:rFonts w:cs="Arial"/>
                <w:sz w:val="16"/>
                <w:szCs w:val="16"/>
                <w:lang w:val="en-US" w:bidi="ar-SA"/>
              </w:rPr>
              <w:t>Monitoring</w:t>
            </w:r>
          </w:p>
          <w:p w14:paraId="139DBAB6" w14:textId="2727F0AE" w:rsidR="00CC0AA1" w:rsidRPr="00CE3F69" w:rsidRDefault="00E700C7" w:rsidP="000C4D0F">
            <w:pPr>
              <w:widowControl w:val="0"/>
              <w:tabs>
                <w:tab w:val="left" w:pos="561"/>
                <w:tab w:val="left" w:pos="562"/>
              </w:tabs>
              <w:autoSpaceDE w:val="0"/>
              <w:autoSpaceDN w:val="0"/>
              <w:ind w:left="561" w:right="154"/>
              <w:rPr>
                <w:rFonts w:cs="Arial"/>
                <w:sz w:val="16"/>
                <w:szCs w:val="16"/>
                <w:lang w:val="en-US" w:bidi="ar-SA"/>
              </w:rPr>
            </w:pPr>
            <w:r w:rsidRPr="00CE3F69">
              <w:rPr>
                <w:rFonts w:cs="Arial"/>
                <w:sz w:val="16"/>
                <w:szCs w:val="16"/>
                <w:lang w:val="en-US" w:bidi="ar-SA"/>
              </w:rPr>
              <w:t xml:space="preserve">Calendar </w:t>
            </w:r>
            <w:r w:rsidR="00CC0AA1" w:rsidRPr="00CE3F69">
              <w:rPr>
                <w:rFonts w:cs="Arial"/>
                <w:sz w:val="16"/>
                <w:szCs w:val="16"/>
                <w:lang w:val="en-US" w:bidi="ar-SA"/>
              </w:rPr>
              <w:t xml:space="preserve">from </w:t>
            </w:r>
            <w:r w:rsidR="00601E2B" w:rsidRPr="00CE3F69">
              <w:rPr>
                <w:rFonts w:cs="Arial"/>
                <w:sz w:val="16"/>
                <w:szCs w:val="16"/>
                <w:lang w:val="en-US" w:bidi="ar-SA"/>
              </w:rPr>
              <w:t xml:space="preserve">SAC </w:t>
            </w:r>
            <w:r w:rsidR="00CC0AA1" w:rsidRPr="00CE3F69">
              <w:rPr>
                <w:rFonts w:cs="Arial"/>
                <w:sz w:val="16"/>
                <w:szCs w:val="16"/>
                <w:lang w:val="en-US" w:bidi="ar-SA"/>
              </w:rPr>
              <w:t>PT.</w:t>
            </w:r>
          </w:p>
          <w:p w14:paraId="0845C069" w14:textId="77777777" w:rsidR="000C4D0F" w:rsidRPr="00CC0AA1" w:rsidRDefault="000C4D0F" w:rsidP="000C4D0F">
            <w:pPr>
              <w:widowControl w:val="0"/>
              <w:tabs>
                <w:tab w:val="left" w:pos="561"/>
                <w:tab w:val="left" w:pos="562"/>
              </w:tabs>
              <w:autoSpaceDE w:val="0"/>
              <w:autoSpaceDN w:val="0"/>
              <w:ind w:left="561" w:right="154"/>
              <w:rPr>
                <w:rFonts w:cs="Arial"/>
                <w:b/>
                <w:bCs/>
                <w:sz w:val="16"/>
                <w:szCs w:val="16"/>
                <w:lang w:val="en-US" w:bidi="ar-SA"/>
              </w:rPr>
            </w:pPr>
          </w:p>
          <w:p w14:paraId="25109D34" w14:textId="30C6F813" w:rsidR="00CC0AA1" w:rsidRPr="00CE3F69" w:rsidRDefault="00CC0AA1" w:rsidP="000C4D0F">
            <w:pPr>
              <w:widowControl w:val="0"/>
              <w:tabs>
                <w:tab w:val="left" w:pos="561"/>
                <w:tab w:val="left" w:pos="562"/>
              </w:tabs>
              <w:autoSpaceDE w:val="0"/>
              <w:autoSpaceDN w:val="0"/>
              <w:ind w:left="561" w:right="154"/>
              <w:rPr>
                <w:rFonts w:cs="Arial"/>
                <w:sz w:val="16"/>
                <w:szCs w:val="16"/>
                <w:lang w:val="en-US" w:bidi="ar-SA"/>
              </w:rPr>
            </w:pPr>
            <w:r w:rsidRPr="00CE3F69">
              <w:rPr>
                <w:rFonts w:cs="Arial"/>
                <w:sz w:val="16"/>
                <w:szCs w:val="16"/>
                <w:lang w:val="en-US" w:bidi="ar-SA"/>
              </w:rPr>
              <w:t>To engage parents in their children’s learning through Peep sessions, Community Transition experiences and Coffee &amp; Chat sessions</w:t>
            </w:r>
            <w:r w:rsidR="000C4D0F" w:rsidRPr="00CE3F69">
              <w:rPr>
                <w:rFonts w:cs="Arial"/>
                <w:sz w:val="16"/>
                <w:szCs w:val="16"/>
                <w:lang w:val="en-US" w:bidi="ar-SA"/>
              </w:rPr>
              <w:t>,</w:t>
            </w:r>
            <w:r w:rsidR="000C4D0F" w:rsidRPr="000C4D0F">
              <w:rPr>
                <w:rFonts w:cs="Arial"/>
                <w:b/>
                <w:bCs/>
                <w:sz w:val="16"/>
                <w:szCs w:val="16"/>
                <w:lang w:val="en-US" w:bidi="ar-SA"/>
              </w:rPr>
              <w:t xml:space="preserve"> </w:t>
            </w:r>
            <w:r w:rsidR="000C4D0F" w:rsidRPr="00CE3F69">
              <w:rPr>
                <w:rFonts w:cs="Arial"/>
                <w:sz w:val="16"/>
                <w:szCs w:val="16"/>
                <w:lang w:val="en-US" w:bidi="ar-SA"/>
              </w:rPr>
              <w:t>assemblies and share the learning sessions.</w:t>
            </w:r>
          </w:p>
          <w:p w14:paraId="4173F0CE" w14:textId="77777777" w:rsidR="000C4D0F" w:rsidRPr="00CC0AA1" w:rsidRDefault="000C4D0F" w:rsidP="000C4D0F">
            <w:pPr>
              <w:widowControl w:val="0"/>
              <w:tabs>
                <w:tab w:val="left" w:pos="561"/>
                <w:tab w:val="left" w:pos="562"/>
              </w:tabs>
              <w:autoSpaceDE w:val="0"/>
              <w:autoSpaceDN w:val="0"/>
              <w:ind w:left="561" w:right="154"/>
              <w:rPr>
                <w:rFonts w:cs="Arial"/>
                <w:b/>
                <w:bCs/>
                <w:sz w:val="16"/>
                <w:szCs w:val="16"/>
                <w:lang w:val="en-US" w:bidi="ar-SA"/>
              </w:rPr>
            </w:pPr>
          </w:p>
          <w:p w14:paraId="3203CF25" w14:textId="44EFAFAE" w:rsidR="00406075" w:rsidRPr="00E67A31" w:rsidRDefault="00406075" w:rsidP="00B46853">
            <w:pPr>
              <w:widowControl w:val="0"/>
              <w:tabs>
                <w:tab w:val="left" w:pos="561"/>
                <w:tab w:val="left" w:pos="562"/>
              </w:tabs>
              <w:autoSpaceDE w:val="0"/>
              <w:autoSpaceDN w:val="0"/>
              <w:ind w:left="561" w:right="154"/>
              <w:rPr>
                <w:rFonts w:cs="Arial"/>
                <w:sz w:val="16"/>
              </w:rPr>
            </w:pPr>
          </w:p>
        </w:tc>
        <w:tc>
          <w:tcPr>
            <w:tcW w:w="1673" w:type="dxa"/>
            <w:vAlign w:val="center"/>
          </w:tcPr>
          <w:p w14:paraId="207DA6B2" w14:textId="77777777" w:rsidR="009A3E10" w:rsidRDefault="009A3E10" w:rsidP="00406075">
            <w:pPr>
              <w:rPr>
                <w:rFonts w:asciiTheme="minorHAnsi" w:hAnsiTheme="minorHAnsi" w:cstheme="minorHAnsi"/>
                <w:sz w:val="16"/>
                <w:szCs w:val="16"/>
              </w:rPr>
            </w:pPr>
          </w:p>
          <w:p w14:paraId="572E90C9" w14:textId="6F653F1F" w:rsidR="00406075" w:rsidRPr="00CE3F69" w:rsidRDefault="00406075" w:rsidP="00406075">
            <w:pPr>
              <w:rPr>
                <w:rFonts w:asciiTheme="minorHAnsi" w:hAnsiTheme="minorHAnsi" w:cstheme="minorHAnsi"/>
                <w:sz w:val="16"/>
                <w:szCs w:val="16"/>
              </w:rPr>
            </w:pPr>
            <w:r w:rsidRPr="00CE3F69">
              <w:rPr>
                <w:rFonts w:asciiTheme="minorHAnsi" w:hAnsiTheme="minorHAnsi" w:cstheme="minorHAnsi"/>
                <w:sz w:val="16"/>
                <w:szCs w:val="16"/>
              </w:rPr>
              <w:t>All Teaching Staff</w:t>
            </w:r>
          </w:p>
          <w:p w14:paraId="307560C3" w14:textId="77777777" w:rsidR="00406075" w:rsidRDefault="00406075" w:rsidP="00406075">
            <w:pPr>
              <w:rPr>
                <w:rFonts w:asciiTheme="minorHAnsi" w:hAnsiTheme="minorHAnsi" w:cstheme="minorHAnsi"/>
                <w:sz w:val="16"/>
                <w:szCs w:val="16"/>
              </w:rPr>
            </w:pPr>
          </w:p>
          <w:p w14:paraId="220DE857" w14:textId="3BE03C25" w:rsidR="00406075" w:rsidRDefault="00406075" w:rsidP="00406075">
            <w:pPr>
              <w:rPr>
                <w:rFonts w:asciiTheme="minorHAnsi" w:hAnsiTheme="minorHAnsi" w:cstheme="minorHAnsi"/>
                <w:sz w:val="16"/>
                <w:szCs w:val="16"/>
              </w:rPr>
            </w:pPr>
          </w:p>
          <w:p w14:paraId="40104E6E" w14:textId="77777777" w:rsidR="00D00601" w:rsidRDefault="00D00601" w:rsidP="00406075">
            <w:pPr>
              <w:rPr>
                <w:rFonts w:asciiTheme="minorHAnsi" w:hAnsiTheme="minorHAnsi" w:cstheme="minorHAnsi"/>
                <w:sz w:val="16"/>
                <w:szCs w:val="16"/>
              </w:rPr>
            </w:pPr>
          </w:p>
          <w:p w14:paraId="247026F1" w14:textId="5C350BF8" w:rsidR="009A3E10" w:rsidRDefault="009A3E10" w:rsidP="00406075">
            <w:pPr>
              <w:rPr>
                <w:rFonts w:asciiTheme="minorHAnsi" w:hAnsiTheme="minorHAnsi" w:cstheme="minorHAnsi"/>
                <w:sz w:val="16"/>
                <w:szCs w:val="16"/>
              </w:rPr>
            </w:pPr>
          </w:p>
          <w:p w14:paraId="0110517F" w14:textId="4821504F" w:rsidR="009A3E10" w:rsidRDefault="009A3E10" w:rsidP="00406075">
            <w:pPr>
              <w:rPr>
                <w:rFonts w:asciiTheme="minorHAnsi" w:hAnsiTheme="minorHAnsi" w:cstheme="minorHAnsi"/>
                <w:sz w:val="16"/>
                <w:szCs w:val="16"/>
              </w:rPr>
            </w:pPr>
          </w:p>
          <w:p w14:paraId="7E0F496D" w14:textId="2B80D8EE" w:rsidR="009A3E10" w:rsidRDefault="009A3E10" w:rsidP="00406075">
            <w:pPr>
              <w:rPr>
                <w:rFonts w:asciiTheme="minorHAnsi" w:hAnsiTheme="minorHAnsi" w:cstheme="minorHAnsi"/>
                <w:sz w:val="16"/>
                <w:szCs w:val="16"/>
              </w:rPr>
            </w:pPr>
          </w:p>
          <w:p w14:paraId="7780CEDA" w14:textId="77777777" w:rsidR="00E10FBD" w:rsidRDefault="00E10FBD" w:rsidP="00406075">
            <w:pPr>
              <w:rPr>
                <w:rFonts w:asciiTheme="minorHAnsi" w:hAnsiTheme="minorHAnsi" w:cstheme="minorHAnsi"/>
                <w:b/>
                <w:bCs/>
                <w:sz w:val="16"/>
                <w:szCs w:val="16"/>
              </w:rPr>
            </w:pPr>
          </w:p>
          <w:p w14:paraId="5D533A25" w14:textId="77777777" w:rsidR="00E10FBD" w:rsidRDefault="00E10FBD" w:rsidP="00406075">
            <w:pPr>
              <w:rPr>
                <w:rFonts w:asciiTheme="minorHAnsi" w:hAnsiTheme="minorHAnsi" w:cstheme="minorHAnsi"/>
                <w:b/>
                <w:bCs/>
                <w:sz w:val="16"/>
                <w:szCs w:val="16"/>
              </w:rPr>
            </w:pPr>
          </w:p>
          <w:p w14:paraId="2EA340A4" w14:textId="77777777" w:rsidR="00E10FBD" w:rsidRDefault="00E10FBD" w:rsidP="00406075">
            <w:pPr>
              <w:rPr>
                <w:rFonts w:asciiTheme="minorHAnsi" w:hAnsiTheme="minorHAnsi" w:cstheme="minorHAnsi"/>
                <w:b/>
                <w:bCs/>
                <w:sz w:val="16"/>
                <w:szCs w:val="16"/>
              </w:rPr>
            </w:pPr>
          </w:p>
          <w:p w14:paraId="28EE348F" w14:textId="77777777" w:rsidR="00460572" w:rsidRDefault="00460572" w:rsidP="00406075">
            <w:pPr>
              <w:rPr>
                <w:rFonts w:asciiTheme="minorHAnsi" w:hAnsiTheme="minorHAnsi" w:cstheme="minorHAnsi"/>
                <w:b/>
                <w:bCs/>
                <w:sz w:val="16"/>
                <w:szCs w:val="16"/>
              </w:rPr>
            </w:pPr>
          </w:p>
          <w:p w14:paraId="5751C48A" w14:textId="77777777" w:rsidR="00460572" w:rsidRDefault="00460572" w:rsidP="00406075">
            <w:pPr>
              <w:rPr>
                <w:rFonts w:asciiTheme="minorHAnsi" w:hAnsiTheme="minorHAnsi" w:cstheme="minorHAnsi"/>
                <w:b/>
                <w:bCs/>
                <w:sz w:val="16"/>
                <w:szCs w:val="16"/>
              </w:rPr>
            </w:pPr>
          </w:p>
          <w:p w14:paraId="36FD0E5A" w14:textId="77777777" w:rsidR="00935451" w:rsidRDefault="00935451" w:rsidP="00406075">
            <w:pPr>
              <w:rPr>
                <w:rFonts w:asciiTheme="minorHAnsi" w:hAnsiTheme="minorHAnsi" w:cstheme="minorHAnsi"/>
                <w:b/>
                <w:bCs/>
                <w:sz w:val="16"/>
                <w:szCs w:val="16"/>
              </w:rPr>
            </w:pPr>
          </w:p>
          <w:p w14:paraId="74A1E74D" w14:textId="77777777" w:rsidR="00935451" w:rsidRDefault="00935451" w:rsidP="00406075">
            <w:pPr>
              <w:rPr>
                <w:rFonts w:asciiTheme="minorHAnsi" w:hAnsiTheme="minorHAnsi" w:cstheme="minorHAnsi"/>
                <w:b/>
                <w:bCs/>
                <w:sz w:val="16"/>
                <w:szCs w:val="16"/>
              </w:rPr>
            </w:pPr>
          </w:p>
          <w:p w14:paraId="62CF7894" w14:textId="08490718" w:rsidR="00406075" w:rsidRPr="00CE3F69" w:rsidRDefault="00406075" w:rsidP="00406075">
            <w:pPr>
              <w:rPr>
                <w:rFonts w:asciiTheme="minorHAnsi" w:hAnsiTheme="minorHAnsi" w:cstheme="minorHAnsi"/>
                <w:sz w:val="16"/>
                <w:szCs w:val="16"/>
              </w:rPr>
            </w:pPr>
            <w:proofErr w:type="spellStart"/>
            <w:r w:rsidRPr="00CE3F69">
              <w:rPr>
                <w:rFonts w:asciiTheme="minorHAnsi" w:hAnsiTheme="minorHAnsi" w:cstheme="minorHAnsi"/>
                <w:sz w:val="16"/>
                <w:szCs w:val="16"/>
              </w:rPr>
              <w:t>SDevlin</w:t>
            </w:r>
            <w:proofErr w:type="spellEnd"/>
            <w:r w:rsidRPr="00CE3F69">
              <w:rPr>
                <w:rFonts w:asciiTheme="minorHAnsi" w:hAnsiTheme="minorHAnsi" w:cstheme="minorHAnsi"/>
                <w:sz w:val="16"/>
                <w:szCs w:val="16"/>
              </w:rPr>
              <w:t>/</w:t>
            </w:r>
            <w:proofErr w:type="spellStart"/>
            <w:r w:rsidRPr="00CE3F69">
              <w:rPr>
                <w:rFonts w:asciiTheme="minorHAnsi" w:hAnsiTheme="minorHAnsi" w:cstheme="minorHAnsi"/>
                <w:sz w:val="16"/>
                <w:szCs w:val="16"/>
              </w:rPr>
              <w:t>SBeattie</w:t>
            </w:r>
            <w:proofErr w:type="spellEnd"/>
          </w:p>
          <w:p w14:paraId="4C51AD04" w14:textId="77777777" w:rsidR="00406075" w:rsidRDefault="00406075" w:rsidP="00406075">
            <w:pPr>
              <w:rPr>
                <w:rFonts w:asciiTheme="minorHAnsi" w:hAnsiTheme="minorHAnsi" w:cstheme="minorHAnsi"/>
                <w:sz w:val="16"/>
                <w:szCs w:val="16"/>
              </w:rPr>
            </w:pPr>
          </w:p>
          <w:p w14:paraId="746757D4" w14:textId="0F360090" w:rsidR="00406075" w:rsidRDefault="00406075" w:rsidP="00406075">
            <w:pPr>
              <w:rPr>
                <w:rFonts w:asciiTheme="minorHAnsi" w:hAnsiTheme="minorHAnsi" w:cstheme="minorHAnsi"/>
                <w:sz w:val="16"/>
                <w:szCs w:val="16"/>
              </w:rPr>
            </w:pPr>
          </w:p>
          <w:p w14:paraId="25C058E0" w14:textId="5F1E4491" w:rsidR="00945DD6" w:rsidRDefault="00945DD6" w:rsidP="00406075">
            <w:pPr>
              <w:rPr>
                <w:rFonts w:asciiTheme="minorHAnsi" w:hAnsiTheme="minorHAnsi" w:cstheme="minorHAnsi"/>
                <w:sz w:val="16"/>
                <w:szCs w:val="16"/>
              </w:rPr>
            </w:pPr>
          </w:p>
          <w:p w14:paraId="27395B8C" w14:textId="77777777" w:rsidR="00945DD6" w:rsidRDefault="00945DD6" w:rsidP="00406075">
            <w:pPr>
              <w:rPr>
                <w:rFonts w:asciiTheme="minorHAnsi" w:hAnsiTheme="minorHAnsi" w:cstheme="minorHAnsi"/>
                <w:sz w:val="16"/>
                <w:szCs w:val="16"/>
              </w:rPr>
            </w:pPr>
          </w:p>
          <w:p w14:paraId="657E8181" w14:textId="77777777" w:rsidR="005C0792" w:rsidRDefault="005C0792" w:rsidP="00406075">
            <w:pPr>
              <w:rPr>
                <w:rFonts w:asciiTheme="minorHAnsi" w:hAnsiTheme="minorHAnsi" w:cstheme="minorHAnsi"/>
                <w:sz w:val="16"/>
                <w:szCs w:val="16"/>
              </w:rPr>
            </w:pPr>
          </w:p>
          <w:p w14:paraId="3284D428" w14:textId="77777777" w:rsidR="00D95379" w:rsidRDefault="00D95379" w:rsidP="00406075">
            <w:pPr>
              <w:rPr>
                <w:rFonts w:asciiTheme="minorHAnsi" w:hAnsiTheme="minorHAnsi" w:cstheme="minorHAnsi"/>
                <w:b/>
                <w:bCs/>
                <w:sz w:val="16"/>
                <w:szCs w:val="16"/>
              </w:rPr>
            </w:pPr>
          </w:p>
          <w:p w14:paraId="24113757" w14:textId="77777777" w:rsidR="00D95379" w:rsidRDefault="00D95379" w:rsidP="00406075">
            <w:pPr>
              <w:rPr>
                <w:rFonts w:asciiTheme="minorHAnsi" w:hAnsiTheme="minorHAnsi" w:cstheme="minorHAnsi"/>
                <w:b/>
                <w:bCs/>
                <w:sz w:val="16"/>
                <w:szCs w:val="16"/>
              </w:rPr>
            </w:pPr>
          </w:p>
          <w:p w14:paraId="3BA15701" w14:textId="2CCBDE05" w:rsidR="00406075" w:rsidRPr="00CE3F69" w:rsidRDefault="00406075" w:rsidP="00406075">
            <w:pPr>
              <w:rPr>
                <w:rFonts w:asciiTheme="minorHAnsi" w:hAnsiTheme="minorHAnsi" w:cstheme="minorHAnsi"/>
                <w:sz w:val="16"/>
                <w:szCs w:val="16"/>
              </w:rPr>
            </w:pPr>
            <w:r w:rsidRPr="00CE3F69">
              <w:rPr>
                <w:rFonts w:asciiTheme="minorHAnsi" w:hAnsiTheme="minorHAnsi" w:cstheme="minorHAnsi"/>
                <w:sz w:val="16"/>
                <w:szCs w:val="16"/>
              </w:rPr>
              <w:t>All Teaching Staff</w:t>
            </w:r>
          </w:p>
          <w:p w14:paraId="7E3C6F5B" w14:textId="4FCAEDC5" w:rsidR="00BE682A" w:rsidRPr="00CE3F69" w:rsidRDefault="00BE682A" w:rsidP="00406075">
            <w:pPr>
              <w:rPr>
                <w:rFonts w:asciiTheme="minorHAnsi" w:hAnsiTheme="minorHAnsi" w:cstheme="minorHAnsi"/>
                <w:sz w:val="16"/>
                <w:szCs w:val="16"/>
              </w:rPr>
            </w:pPr>
            <w:r w:rsidRPr="00CE3F69">
              <w:rPr>
                <w:rFonts w:asciiTheme="minorHAnsi" w:hAnsiTheme="minorHAnsi" w:cstheme="minorHAnsi"/>
                <w:sz w:val="16"/>
                <w:szCs w:val="16"/>
              </w:rPr>
              <w:t>School Assistants</w:t>
            </w:r>
          </w:p>
          <w:p w14:paraId="37108585" w14:textId="46C5E98F" w:rsidR="00BE682A" w:rsidRPr="00CE3F69" w:rsidRDefault="00BE682A" w:rsidP="00406075">
            <w:pPr>
              <w:rPr>
                <w:rFonts w:asciiTheme="minorHAnsi" w:hAnsiTheme="minorHAnsi" w:cstheme="minorHAnsi"/>
                <w:sz w:val="16"/>
                <w:szCs w:val="16"/>
              </w:rPr>
            </w:pPr>
            <w:r w:rsidRPr="00CE3F69">
              <w:rPr>
                <w:rFonts w:asciiTheme="minorHAnsi" w:hAnsiTheme="minorHAnsi" w:cstheme="minorHAnsi"/>
                <w:sz w:val="16"/>
                <w:szCs w:val="16"/>
              </w:rPr>
              <w:t>EYC staff</w:t>
            </w:r>
          </w:p>
          <w:p w14:paraId="379385EC" w14:textId="77777777" w:rsidR="00406075" w:rsidRDefault="00406075" w:rsidP="00406075">
            <w:pPr>
              <w:rPr>
                <w:rFonts w:asciiTheme="minorHAnsi" w:hAnsiTheme="minorHAnsi" w:cstheme="minorHAnsi"/>
                <w:sz w:val="16"/>
                <w:szCs w:val="16"/>
              </w:rPr>
            </w:pPr>
          </w:p>
          <w:p w14:paraId="3185904B" w14:textId="5FA84444" w:rsidR="00406075" w:rsidRDefault="00406075" w:rsidP="00406075">
            <w:pPr>
              <w:rPr>
                <w:rFonts w:asciiTheme="minorHAnsi" w:hAnsiTheme="minorHAnsi" w:cstheme="minorHAnsi"/>
                <w:sz w:val="16"/>
                <w:szCs w:val="16"/>
              </w:rPr>
            </w:pPr>
          </w:p>
          <w:p w14:paraId="0E592455" w14:textId="77777777" w:rsidR="00406075" w:rsidRDefault="00406075" w:rsidP="00406075">
            <w:pPr>
              <w:rPr>
                <w:rFonts w:asciiTheme="minorHAnsi" w:hAnsiTheme="minorHAnsi" w:cstheme="minorHAnsi"/>
                <w:sz w:val="16"/>
                <w:szCs w:val="16"/>
              </w:rPr>
            </w:pPr>
          </w:p>
          <w:p w14:paraId="0CD38867" w14:textId="77777777" w:rsidR="00406075" w:rsidRDefault="00406075" w:rsidP="00406075">
            <w:pPr>
              <w:rPr>
                <w:rFonts w:asciiTheme="minorHAnsi" w:hAnsiTheme="minorHAnsi" w:cstheme="minorHAnsi"/>
                <w:sz w:val="16"/>
                <w:szCs w:val="16"/>
              </w:rPr>
            </w:pPr>
          </w:p>
          <w:p w14:paraId="2A24A1C0" w14:textId="1193C66E" w:rsidR="00406075" w:rsidRDefault="00406075" w:rsidP="00406075">
            <w:pPr>
              <w:rPr>
                <w:rFonts w:asciiTheme="minorHAnsi" w:hAnsiTheme="minorHAnsi" w:cstheme="minorHAnsi"/>
                <w:sz w:val="16"/>
                <w:szCs w:val="16"/>
              </w:rPr>
            </w:pPr>
          </w:p>
          <w:p w14:paraId="6D3026E0" w14:textId="28C2CB73" w:rsidR="00954AC9" w:rsidRDefault="00954AC9" w:rsidP="00406075">
            <w:pPr>
              <w:rPr>
                <w:rFonts w:asciiTheme="minorHAnsi" w:hAnsiTheme="minorHAnsi" w:cstheme="minorHAnsi"/>
                <w:sz w:val="16"/>
                <w:szCs w:val="16"/>
              </w:rPr>
            </w:pPr>
          </w:p>
          <w:p w14:paraId="5403B705" w14:textId="2D911628" w:rsidR="009A4D13" w:rsidRDefault="009A4D13" w:rsidP="00406075">
            <w:pPr>
              <w:rPr>
                <w:rFonts w:asciiTheme="minorHAnsi" w:hAnsiTheme="minorHAnsi" w:cstheme="minorHAnsi"/>
                <w:sz w:val="16"/>
                <w:szCs w:val="16"/>
              </w:rPr>
            </w:pPr>
          </w:p>
          <w:p w14:paraId="320BC01E" w14:textId="07D61299" w:rsidR="009A4D13" w:rsidRDefault="009A4D13" w:rsidP="00406075">
            <w:pPr>
              <w:rPr>
                <w:rFonts w:asciiTheme="minorHAnsi" w:hAnsiTheme="minorHAnsi" w:cstheme="minorHAnsi"/>
                <w:sz w:val="16"/>
                <w:szCs w:val="16"/>
              </w:rPr>
            </w:pPr>
          </w:p>
          <w:p w14:paraId="3A9426F0" w14:textId="77777777" w:rsidR="009A4D13" w:rsidRDefault="009A4D13" w:rsidP="00406075">
            <w:pPr>
              <w:rPr>
                <w:rFonts w:asciiTheme="minorHAnsi" w:hAnsiTheme="minorHAnsi" w:cstheme="minorHAnsi"/>
                <w:sz w:val="16"/>
                <w:szCs w:val="16"/>
              </w:rPr>
            </w:pPr>
          </w:p>
          <w:p w14:paraId="4946B416" w14:textId="77777777" w:rsidR="00DD2A0A" w:rsidRDefault="00DD2A0A" w:rsidP="002D285A">
            <w:pPr>
              <w:rPr>
                <w:rFonts w:asciiTheme="minorHAnsi" w:hAnsiTheme="minorHAnsi" w:cstheme="minorHAnsi"/>
                <w:b/>
                <w:bCs/>
                <w:sz w:val="16"/>
                <w:szCs w:val="16"/>
              </w:rPr>
            </w:pPr>
          </w:p>
          <w:p w14:paraId="74667D55" w14:textId="741AF570" w:rsidR="002D285A" w:rsidRPr="00CE3F69" w:rsidRDefault="002D285A" w:rsidP="00CE3F69">
            <w:pPr>
              <w:jc w:val="center"/>
              <w:rPr>
                <w:rFonts w:asciiTheme="minorHAnsi" w:hAnsiTheme="minorHAnsi" w:cstheme="minorHAnsi"/>
                <w:sz w:val="16"/>
                <w:szCs w:val="16"/>
              </w:rPr>
            </w:pPr>
            <w:r w:rsidRPr="00CE3F69">
              <w:rPr>
                <w:rFonts w:asciiTheme="minorHAnsi" w:hAnsiTheme="minorHAnsi" w:cstheme="minorHAnsi"/>
                <w:sz w:val="16"/>
                <w:szCs w:val="16"/>
              </w:rPr>
              <w:t>All Staff</w:t>
            </w:r>
          </w:p>
          <w:p w14:paraId="677C49DA" w14:textId="77777777" w:rsidR="001C1DE8" w:rsidRDefault="001C1DE8" w:rsidP="00406075">
            <w:pPr>
              <w:rPr>
                <w:rFonts w:asciiTheme="minorHAnsi" w:hAnsiTheme="minorHAnsi" w:cstheme="minorHAnsi"/>
                <w:sz w:val="16"/>
                <w:szCs w:val="16"/>
              </w:rPr>
            </w:pPr>
          </w:p>
          <w:p w14:paraId="038F780A" w14:textId="77777777" w:rsidR="00954AC9" w:rsidRDefault="00954AC9" w:rsidP="00406075">
            <w:pPr>
              <w:rPr>
                <w:rFonts w:asciiTheme="minorHAnsi" w:hAnsiTheme="minorHAnsi" w:cstheme="minorHAnsi"/>
                <w:sz w:val="16"/>
                <w:szCs w:val="16"/>
              </w:rPr>
            </w:pPr>
          </w:p>
          <w:p w14:paraId="68CC6E32" w14:textId="77777777" w:rsidR="00406075" w:rsidRDefault="00406075" w:rsidP="00406075">
            <w:pPr>
              <w:rPr>
                <w:rFonts w:asciiTheme="minorHAnsi" w:hAnsiTheme="minorHAnsi" w:cstheme="minorHAnsi"/>
                <w:sz w:val="16"/>
                <w:szCs w:val="16"/>
              </w:rPr>
            </w:pPr>
          </w:p>
          <w:p w14:paraId="05AC6D7A" w14:textId="77777777" w:rsidR="00406075" w:rsidRDefault="00406075" w:rsidP="00406075">
            <w:pPr>
              <w:rPr>
                <w:rFonts w:asciiTheme="minorHAnsi" w:hAnsiTheme="minorHAnsi" w:cstheme="minorHAnsi"/>
                <w:sz w:val="16"/>
                <w:szCs w:val="16"/>
              </w:rPr>
            </w:pPr>
          </w:p>
          <w:p w14:paraId="4DE3BB7E" w14:textId="30DA59B8" w:rsidR="00406075" w:rsidRPr="00143D49" w:rsidRDefault="00406075" w:rsidP="00406075">
            <w:pPr>
              <w:rPr>
                <w:rFonts w:asciiTheme="minorHAnsi" w:hAnsiTheme="minorHAnsi" w:cstheme="minorHAnsi"/>
                <w:b/>
                <w:bCs/>
                <w:sz w:val="16"/>
                <w:szCs w:val="16"/>
              </w:rPr>
            </w:pPr>
          </w:p>
          <w:p w14:paraId="349CACA3" w14:textId="77777777" w:rsidR="00406075" w:rsidRDefault="00406075" w:rsidP="00406075">
            <w:pPr>
              <w:rPr>
                <w:rFonts w:asciiTheme="minorHAnsi" w:hAnsiTheme="minorHAnsi" w:cstheme="minorHAnsi"/>
                <w:sz w:val="16"/>
                <w:szCs w:val="16"/>
              </w:rPr>
            </w:pPr>
          </w:p>
          <w:p w14:paraId="6FD5001D" w14:textId="755FE4D0" w:rsidR="00D6403F" w:rsidRDefault="00D6403F" w:rsidP="00601E2B">
            <w:pPr>
              <w:jc w:val="center"/>
              <w:rPr>
                <w:rFonts w:cs="Arial"/>
                <w:b/>
                <w:bCs/>
                <w:sz w:val="16"/>
                <w:szCs w:val="16"/>
              </w:rPr>
            </w:pPr>
          </w:p>
          <w:p w14:paraId="5EDE5B3B" w14:textId="77777777" w:rsidR="009E6349" w:rsidRPr="00D33364" w:rsidRDefault="009E6349" w:rsidP="00601E2B">
            <w:pPr>
              <w:jc w:val="center"/>
              <w:rPr>
                <w:rFonts w:cs="Arial"/>
                <w:b/>
                <w:bCs/>
                <w:sz w:val="16"/>
                <w:szCs w:val="16"/>
              </w:rPr>
            </w:pPr>
          </w:p>
          <w:p w14:paraId="016FCE48" w14:textId="209E5416" w:rsidR="00227DB0" w:rsidRPr="00CE3F69" w:rsidRDefault="00227DB0" w:rsidP="00601E2B">
            <w:pPr>
              <w:jc w:val="center"/>
              <w:rPr>
                <w:rFonts w:cs="Arial"/>
                <w:sz w:val="16"/>
                <w:szCs w:val="16"/>
              </w:rPr>
            </w:pPr>
            <w:r w:rsidRPr="00CE3F69">
              <w:rPr>
                <w:rFonts w:cs="Arial"/>
                <w:sz w:val="16"/>
                <w:szCs w:val="16"/>
              </w:rPr>
              <w:t>Staff</w:t>
            </w:r>
          </w:p>
          <w:p w14:paraId="072BD0E1" w14:textId="7FC4C291" w:rsidR="00D6403F" w:rsidRPr="00CE3F69" w:rsidRDefault="00D6403F" w:rsidP="00601E2B">
            <w:pPr>
              <w:jc w:val="center"/>
              <w:rPr>
                <w:rFonts w:cs="Arial"/>
                <w:sz w:val="16"/>
                <w:szCs w:val="16"/>
              </w:rPr>
            </w:pPr>
            <w:r w:rsidRPr="00CE3F69">
              <w:rPr>
                <w:rFonts w:cs="Arial"/>
                <w:sz w:val="16"/>
                <w:szCs w:val="16"/>
              </w:rPr>
              <w:t>EYPs</w:t>
            </w:r>
          </w:p>
          <w:p w14:paraId="6B986C2B" w14:textId="77777777" w:rsidR="00406075" w:rsidRDefault="00406075" w:rsidP="00406075">
            <w:pPr>
              <w:jc w:val="center"/>
              <w:rPr>
                <w:rFonts w:asciiTheme="minorHAnsi" w:hAnsiTheme="minorHAnsi" w:cstheme="minorHAnsi"/>
                <w:sz w:val="16"/>
                <w:szCs w:val="16"/>
              </w:rPr>
            </w:pPr>
          </w:p>
          <w:p w14:paraId="1298BFE3" w14:textId="77777777" w:rsidR="00406075" w:rsidRDefault="00406075" w:rsidP="00406075">
            <w:pPr>
              <w:rPr>
                <w:rFonts w:asciiTheme="minorHAnsi" w:hAnsiTheme="minorHAnsi" w:cstheme="minorHAnsi"/>
                <w:sz w:val="16"/>
                <w:szCs w:val="16"/>
              </w:rPr>
            </w:pPr>
          </w:p>
          <w:p w14:paraId="090616BD" w14:textId="77777777" w:rsidR="00406075" w:rsidRDefault="00406075" w:rsidP="00406075">
            <w:pPr>
              <w:jc w:val="center"/>
              <w:rPr>
                <w:rFonts w:asciiTheme="minorHAnsi" w:hAnsiTheme="minorHAnsi" w:cstheme="minorHAnsi"/>
                <w:sz w:val="16"/>
                <w:szCs w:val="16"/>
              </w:rPr>
            </w:pPr>
          </w:p>
          <w:p w14:paraId="49A30C7D" w14:textId="77777777" w:rsidR="00406075" w:rsidRDefault="00406075" w:rsidP="00406075">
            <w:pPr>
              <w:jc w:val="center"/>
              <w:rPr>
                <w:rFonts w:asciiTheme="minorHAnsi" w:hAnsiTheme="minorHAnsi" w:cstheme="minorHAnsi"/>
                <w:sz w:val="16"/>
                <w:szCs w:val="16"/>
              </w:rPr>
            </w:pPr>
          </w:p>
          <w:p w14:paraId="506A754E" w14:textId="77777777" w:rsidR="009A4D13" w:rsidRDefault="009A4D13" w:rsidP="00406075">
            <w:pPr>
              <w:jc w:val="center"/>
              <w:rPr>
                <w:rFonts w:asciiTheme="minorHAnsi" w:hAnsiTheme="minorHAnsi" w:cstheme="minorHAnsi"/>
                <w:b/>
                <w:bCs/>
                <w:sz w:val="16"/>
                <w:szCs w:val="16"/>
              </w:rPr>
            </w:pPr>
          </w:p>
          <w:p w14:paraId="1DC416C8" w14:textId="77777777" w:rsidR="009A4D13" w:rsidRDefault="009A4D13" w:rsidP="00406075">
            <w:pPr>
              <w:jc w:val="center"/>
              <w:rPr>
                <w:rFonts w:asciiTheme="minorHAnsi" w:hAnsiTheme="minorHAnsi" w:cstheme="minorHAnsi"/>
                <w:b/>
                <w:bCs/>
                <w:sz w:val="16"/>
                <w:szCs w:val="16"/>
              </w:rPr>
            </w:pPr>
          </w:p>
          <w:p w14:paraId="0F2305F8" w14:textId="6C1673C9" w:rsidR="00406075" w:rsidRPr="00CE3F69" w:rsidRDefault="009A4D13" w:rsidP="00406075">
            <w:pPr>
              <w:jc w:val="center"/>
              <w:rPr>
                <w:rFonts w:asciiTheme="minorHAnsi" w:hAnsiTheme="minorHAnsi" w:cstheme="minorHAnsi"/>
                <w:sz w:val="16"/>
                <w:szCs w:val="16"/>
              </w:rPr>
            </w:pPr>
            <w:r w:rsidRPr="00CE3F69">
              <w:rPr>
                <w:rFonts w:asciiTheme="minorHAnsi" w:hAnsiTheme="minorHAnsi" w:cstheme="minorHAnsi"/>
                <w:sz w:val="16"/>
                <w:szCs w:val="16"/>
              </w:rPr>
              <w:t>Staff/</w:t>
            </w:r>
            <w:r w:rsidR="00166391" w:rsidRPr="00CE3F69">
              <w:rPr>
                <w:rFonts w:asciiTheme="minorHAnsi" w:hAnsiTheme="minorHAnsi" w:cstheme="minorHAnsi"/>
                <w:sz w:val="16"/>
                <w:szCs w:val="16"/>
              </w:rPr>
              <w:t>EYPs</w:t>
            </w:r>
          </w:p>
          <w:p w14:paraId="4DA8C220" w14:textId="77777777" w:rsidR="00406075" w:rsidRDefault="00406075" w:rsidP="00406075">
            <w:pPr>
              <w:jc w:val="center"/>
              <w:rPr>
                <w:rFonts w:asciiTheme="minorHAnsi" w:hAnsiTheme="minorHAnsi" w:cstheme="minorHAnsi"/>
                <w:sz w:val="16"/>
                <w:szCs w:val="16"/>
              </w:rPr>
            </w:pPr>
          </w:p>
          <w:p w14:paraId="13D81248" w14:textId="77777777" w:rsidR="00406075" w:rsidRDefault="00406075" w:rsidP="00B46853">
            <w:pPr>
              <w:rPr>
                <w:rFonts w:asciiTheme="minorHAnsi" w:hAnsiTheme="minorHAnsi" w:cstheme="minorHAnsi"/>
                <w:sz w:val="16"/>
                <w:szCs w:val="16"/>
              </w:rPr>
            </w:pPr>
          </w:p>
          <w:p w14:paraId="779E9E59" w14:textId="77777777" w:rsidR="00166391" w:rsidRDefault="00166391" w:rsidP="00B46853">
            <w:pPr>
              <w:rPr>
                <w:rFonts w:asciiTheme="minorHAnsi" w:hAnsiTheme="minorHAnsi" w:cstheme="minorHAnsi"/>
                <w:sz w:val="16"/>
                <w:szCs w:val="16"/>
              </w:rPr>
            </w:pPr>
          </w:p>
          <w:p w14:paraId="42E079F3" w14:textId="77777777" w:rsidR="00166391" w:rsidRDefault="00166391" w:rsidP="00B46853">
            <w:pPr>
              <w:rPr>
                <w:rFonts w:asciiTheme="minorHAnsi" w:hAnsiTheme="minorHAnsi" w:cstheme="minorHAnsi"/>
                <w:sz w:val="16"/>
                <w:szCs w:val="16"/>
              </w:rPr>
            </w:pPr>
          </w:p>
          <w:p w14:paraId="4F74DC21" w14:textId="77777777" w:rsidR="00166391" w:rsidRDefault="00166391" w:rsidP="00B46853">
            <w:pPr>
              <w:rPr>
                <w:rFonts w:asciiTheme="minorHAnsi" w:hAnsiTheme="minorHAnsi" w:cstheme="minorHAnsi"/>
                <w:sz w:val="16"/>
                <w:szCs w:val="16"/>
              </w:rPr>
            </w:pPr>
          </w:p>
          <w:p w14:paraId="62C9A7FC" w14:textId="77777777" w:rsidR="00166391" w:rsidRDefault="00166391" w:rsidP="00B46853">
            <w:pPr>
              <w:rPr>
                <w:rFonts w:asciiTheme="minorHAnsi" w:hAnsiTheme="minorHAnsi" w:cstheme="minorHAnsi"/>
                <w:sz w:val="16"/>
                <w:szCs w:val="16"/>
              </w:rPr>
            </w:pPr>
          </w:p>
          <w:p w14:paraId="13BF4E21" w14:textId="77777777" w:rsidR="00166391" w:rsidRPr="00CE3F69" w:rsidRDefault="00166391" w:rsidP="00166391">
            <w:pPr>
              <w:jc w:val="center"/>
              <w:rPr>
                <w:rFonts w:asciiTheme="minorHAnsi" w:hAnsiTheme="minorHAnsi" w:cstheme="minorHAnsi"/>
                <w:sz w:val="16"/>
                <w:szCs w:val="16"/>
              </w:rPr>
            </w:pPr>
            <w:r w:rsidRPr="00CE3F69">
              <w:rPr>
                <w:rFonts w:asciiTheme="minorHAnsi" w:hAnsiTheme="minorHAnsi" w:cstheme="minorHAnsi"/>
                <w:sz w:val="16"/>
                <w:szCs w:val="16"/>
              </w:rPr>
              <w:t>HT</w:t>
            </w:r>
          </w:p>
          <w:p w14:paraId="7D4EB2BB" w14:textId="77777777" w:rsidR="00166391" w:rsidRDefault="00166391" w:rsidP="00166391">
            <w:pPr>
              <w:jc w:val="center"/>
              <w:rPr>
                <w:rFonts w:asciiTheme="minorHAnsi" w:hAnsiTheme="minorHAnsi" w:cstheme="minorHAnsi"/>
                <w:sz w:val="16"/>
                <w:szCs w:val="16"/>
              </w:rPr>
            </w:pPr>
          </w:p>
          <w:p w14:paraId="58B6A015" w14:textId="77777777" w:rsidR="00166391" w:rsidRDefault="00166391" w:rsidP="00166391">
            <w:pPr>
              <w:jc w:val="center"/>
              <w:rPr>
                <w:rFonts w:asciiTheme="minorHAnsi" w:hAnsiTheme="minorHAnsi" w:cstheme="minorHAnsi"/>
                <w:sz w:val="16"/>
                <w:szCs w:val="16"/>
              </w:rPr>
            </w:pPr>
          </w:p>
          <w:p w14:paraId="7C08E1C1" w14:textId="77777777" w:rsidR="00166391" w:rsidRPr="00CE3F69" w:rsidRDefault="00166391" w:rsidP="00166391">
            <w:pPr>
              <w:jc w:val="center"/>
              <w:rPr>
                <w:rFonts w:asciiTheme="minorHAnsi" w:hAnsiTheme="minorHAnsi" w:cstheme="minorHAnsi"/>
                <w:sz w:val="16"/>
                <w:szCs w:val="16"/>
              </w:rPr>
            </w:pPr>
            <w:r w:rsidRPr="00CE3F69">
              <w:rPr>
                <w:rFonts w:asciiTheme="minorHAnsi" w:hAnsiTheme="minorHAnsi" w:cstheme="minorHAnsi"/>
                <w:sz w:val="16"/>
                <w:szCs w:val="16"/>
              </w:rPr>
              <w:t>PT</w:t>
            </w:r>
          </w:p>
          <w:p w14:paraId="042366B9" w14:textId="77777777" w:rsidR="009740EF" w:rsidRDefault="009740EF" w:rsidP="00166391">
            <w:pPr>
              <w:jc w:val="center"/>
              <w:rPr>
                <w:rFonts w:asciiTheme="minorHAnsi" w:hAnsiTheme="minorHAnsi" w:cstheme="minorHAnsi"/>
                <w:b/>
                <w:bCs/>
                <w:sz w:val="16"/>
                <w:szCs w:val="16"/>
              </w:rPr>
            </w:pPr>
          </w:p>
          <w:p w14:paraId="75BAD473" w14:textId="77777777" w:rsidR="009740EF" w:rsidRDefault="009740EF" w:rsidP="00166391">
            <w:pPr>
              <w:jc w:val="center"/>
              <w:rPr>
                <w:rFonts w:asciiTheme="minorHAnsi" w:hAnsiTheme="minorHAnsi" w:cstheme="minorHAnsi"/>
                <w:b/>
                <w:bCs/>
                <w:sz w:val="16"/>
                <w:szCs w:val="16"/>
              </w:rPr>
            </w:pPr>
          </w:p>
          <w:p w14:paraId="7A52A6E1" w14:textId="77777777" w:rsidR="009740EF" w:rsidRDefault="009740EF" w:rsidP="00166391">
            <w:pPr>
              <w:jc w:val="center"/>
              <w:rPr>
                <w:rFonts w:asciiTheme="minorHAnsi" w:hAnsiTheme="minorHAnsi" w:cstheme="minorHAnsi"/>
                <w:b/>
                <w:bCs/>
                <w:sz w:val="16"/>
                <w:szCs w:val="16"/>
              </w:rPr>
            </w:pPr>
          </w:p>
          <w:p w14:paraId="51503C8B" w14:textId="77777777" w:rsidR="009740EF" w:rsidRDefault="009740EF" w:rsidP="00166391">
            <w:pPr>
              <w:jc w:val="center"/>
              <w:rPr>
                <w:rFonts w:asciiTheme="minorHAnsi" w:hAnsiTheme="minorHAnsi" w:cstheme="minorHAnsi"/>
                <w:b/>
                <w:bCs/>
                <w:sz w:val="16"/>
                <w:szCs w:val="16"/>
              </w:rPr>
            </w:pPr>
          </w:p>
          <w:p w14:paraId="516904E7" w14:textId="77777777" w:rsidR="009740EF" w:rsidRDefault="009740EF" w:rsidP="00166391">
            <w:pPr>
              <w:jc w:val="center"/>
              <w:rPr>
                <w:rFonts w:asciiTheme="minorHAnsi" w:hAnsiTheme="minorHAnsi" w:cstheme="minorHAnsi"/>
                <w:b/>
                <w:bCs/>
                <w:sz w:val="16"/>
                <w:szCs w:val="16"/>
              </w:rPr>
            </w:pPr>
          </w:p>
          <w:p w14:paraId="74F6349B" w14:textId="77777777" w:rsidR="009740EF" w:rsidRDefault="009740EF" w:rsidP="00166391">
            <w:pPr>
              <w:jc w:val="center"/>
              <w:rPr>
                <w:rFonts w:asciiTheme="minorHAnsi" w:hAnsiTheme="minorHAnsi" w:cstheme="minorHAnsi"/>
                <w:b/>
                <w:bCs/>
                <w:sz w:val="16"/>
                <w:szCs w:val="16"/>
              </w:rPr>
            </w:pPr>
          </w:p>
          <w:p w14:paraId="194F0A8E" w14:textId="77777777" w:rsidR="009740EF" w:rsidRPr="00CE3F69" w:rsidRDefault="009740EF" w:rsidP="00166391">
            <w:pPr>
              <w:jc w:val="center"/>
              <w:rPr>
                <w:rFonts w:asciiTheme="minorHAnsi" w:hAnsiTheme="minorHAnsi" w:cstheme="minorHAnsi"/>
                <w:sz w:val="16"/>
                <w:szCs w:val="16"/>
              </w:rPr>
            </w:pPr>
            <w:r w:rsidRPr="00CE3F69">
              <w:rPr>
                <w:rFonts w:asciiTheme="minorHAnsi" w:hAnsiTheme="minorHAnsi" w:cstheme="minorHAnsi"/>
                <w:sz w:val="16"/>
                <w:szCs w:val="16"/>
              </w:rPr>
              <w:t>EYPs</w:t>
            </w:r>
          </w:p>
          <w:p w14:paraId="3505735A" w14:textId="77777777" w:rsidR="009A4D13" w:rsidRDefault="009A4D13" w:rsidP="00166391">
            <w:pPr>
              <w:jc w:val="center"/>
              <w:rPr>
                <w:rFonts w:asciiTheme="minorHAnsi" w:hAnsiTheme="minorHAnsi" w:cstheme="minorHAnsi"/>
                <w:b/>
                <w:bCs/>
                <w:sz w:val="16"/>
                <w:szCs w:val="16"/>
              </w:rPr>
            </w:pPr>
          </w:p>
          <w:p w14:paraId="4DC223AD" w14:textId="77777777" w:rsidR="009A4D13" w:rsidRDefault="009A4D13" w:rsidP="00166391">
            <w:pPr>
              <w:jc w:val="center"/>
              <w:rPr>
                <w:rFonts w:asciiTheme="minorHAnsi" w:hAnsiTheme="minorHAnsi" w:cstheme="minorHAnsi"/>
                <w:b/>
                <w:bCs/>
                <w:sz w:val="16"/>
                <w:szCs w:val="16"/>
              </w:rPr>
            </w:pPr>
          </w:p>
          <w:p w14:paraId="3B52532A" w14:textId="77777777" w:rsidR="009A4D13" w:rsidRDefault="009A4D13" w:rsidP="00166391">
            <w:pPr>
              <w:jc w:val="center"/>
              <w:rPr>
                <w:rFonts w:asciiTheme="minorHAnsi" w:hAnsiTheme="minorHAnsi" w:cstheme="minorHAnsi"/>
                <w:b/>
                <w:bCs/>
                <w:sz w:val="16"/>
                <w:szCs w:val="16"/>
              </w:rPr>
            </w:pPr>
          </w:p>
          <w:p w14:paraId="11B7BDE2" w14:textId="77777777" w:rsidR="009A4D13" w:rsidRDefault="009A4D13" w:rsidP="00166391">
            <w:pPr>
              <w:jc w:val="center"/>
              <w:rPr>
                <w:rFonts w:asciiTheme="minorHAnsi" w:hAnsiTheme="minorHAnsi" w:cstheme="minorHAnsi"/>
                <w:b/>
                <w:bCs/>
                <w:sz w:val="16"/>
                <w:szCs w:val="16"/>
              </w:rPr>
            </w:pPr>
          </w:p>
          <w:p w14:paraId="7B064767" w14:textId="77777777" w:rsidR="009A4D13" w:rsidRDefault="009A4D13" w:rsidP="00166391">
            <w:pPr>
              <w:jc w:val="center"/>
              <w:rPr>
                <w:rFonts w:asciiTheme="minorHAnsi" w:hAnsiTheme="minorHAnsi" w:cstheme="minorHAnsi"/>
                <w:b/>
                <w:bCs/>
                <w:sz w:val="16"/>
                <w:szCs w:val="16"/>
              </w:rPr>
            </w:pPr>
          </w:p>
          <w:p w14:paraId="5734F090" w14:textId="3CDAA465" w:rsidR="009A4D13" w:rsidRPr="00CE3F69" w:rsidRDefault="009A4D13" w:rsidP="00166391">
            <w:pPr>
              <w:jc w:val="center"/>
              <w:rPr>
                <w:rFonts w:asciiTheme="minorHAnsi" w:hAnsiTheme="minorHAnsi" w:cstheme="minorHAnsi"/>
                <w:sz w:val="16"/>
                <w:szCs w:val="16"/>
              </w:rPr>
            </w:pPr>
            <w:r w:rsidRPr="00CE3F69">
              <w:rPr>
                <w:rFonts w:asciiTheme="minorHAnsi" w:hAnsiTheme="minorHAnsi" w:cstheme="minorHAnsi"/>
                <w:sz w:val="16"/>
                <w:szCs w:val="16"/>
              </w:rPr>
              <w:t>EYPs</w:t>
            </w:r>
          </w:p>
        </w:tc>
        <w:tc>
          <w:tcPr>
            <w:tcW w:w="934" w:type="dxa"/>
          </w:tcPr>
          <w:p w14:paraId="24FD990F" w14:textId="58D698E0" w:rsidR="00406075" w:rsidRPr="00CE3F69" w:rsidRDefault="00406075" w:rsidP="009A3E10">
            <w:pPr>
              <w:pStyle w:val="TableParagraph"/>
              <w:spacing w:before="138"/>
              <w:rPr>
                <w:rFonts w:asciiTheme="minorHAnsi" w:hAnsiTheme="minorHAnsi" w:cstheme="minorHAnsi"/>
                <w:sz w:val="16"/>
                <w:szCs w:val="16"/>
              </w:rPr>
            </w:pPr>
            <w:r w:rsidRPr="00CE3F69">
              <w:rPr>
                <w:rFonts w:asciiTheme="minorHAnsi" w:hAnsiTheme="minorHAnsi" w:cstheme="minorHAnsi"/>
                <w:sz w:val="16"/>
                <w:szCs w:val="16"/>
              </w:rPr>
              <w:lastRenderedPageBreak/>
              <w:t>Aug 202</w:t>
            </w:r>
            <w:r w:rsidR="00506049" w:rsidRPr="00CE3F69">
              <w:rPr>
                <w:rFonts w:asciiTheme="minorHAnsi" w:hAnsiTheme="minorHAnsi" w:cstheme="minorHAnsi"/>
                <w:sz w:val="16"/>
                <w:szCs w:val="16"/>
              </w:rPr>
              <w:t>4</w:t>
            </w:r>
            <w:r w:rsidRPr="00CE3F69">
              <w:rPr>
                <w:rFonts w:asciiTheme="minorHAnsi" w:hAnsiTheme="minorHAnsi" w:cstheme="minorHAnsi"/>
                <w:sz w:val="16"/>
                <w:szCs w:val="16"/>
              </w:rPr>
              <w:t>-June 202</w:t>
            </w:r>
            <w:r w:rsidR="00506049" w:rsidRPr="00CE3F69">
              <w:rPr>
                <w:rFonts w:asciiTheme="minorHAnsi" w:hAnsiTheme="minorHAnsi" w:cstheme="minorHAnsi"/>
                <w:sz w:val="16"/>
                <w:szCs w:val="16"/>
              </w:rPr>
              <w:t>5</w:t>
            </w:r>
          </w:p>
          <w:p w14:paraId="57B1A851" w14:textId="5593033E" w:rsidR="009A3E10" w:rsidRDefault="009A3E10" w:rsidP="00406075">
            <w:pPr>
              <w:pStyle w:val="TableParagraph"/>
              <w:spacing w:before="138"/>
              <w:jc w:val="center"/>
              <w:rPr>
                <w:rFonts w:asciiTheme="minorHAnsi" w:hAnsiTheme="minorHAnsi" w:cstheme="minorHAnsi"/>
                <w:sz w:val="16"/>
                <w:szCs w:val="16"/>
              </w:rPr>
            </w:pPr>
          </w:p>
          <w:p w14:paraId="03F036DF" w14:textId="43F7E585" w:rsidR="009A3E10" w:rsidRDefault="009A3E10" w:rsidP="00406075">
            <w:pPr>
              <w:pStyle w:val="TableParagraph"/>
              <w:spacing w:before="138"/>
              <w:jc w:val="center"/>
              <w:rPr>
                <w:rFonts w:asciiTheme="minorHAnsi" w:hAnsiTheme="minorHAnsi" w:cstheme="minorHAnsi"/>
                <w:sz w:val="16"/>
                <w:szCs w:val="16"/>
              </w:rPr>
            </w:pPr>
          </w:p>
          <w:p w14:paraId="182CE766" w14:textId="77777777" w:rsidR="00945DD6" w:rsidRDefault="00945DD6" w:rsidP="00406075">
            <w:pPr>
              <w:pStyle w:val="TableParagraph"/>
              <w:spacing w:before="138"/>
              <w:jc w:val="center"/>
              <w:rPr>
                <w:rFonts w:asciiTheme="minorHAnsi" w:hAnsiTheme="minorHAnsi" w:cstheme="minorHAnsi"/>
                <w:sz w:val="16"/>
                <w:szCs w:val="16"/>
              </w:rPr>
            </w:pPr>
          </w:p>
          <w:p w14:paraId="6A3114F7" w14:textId="77777777" w:rsidR="00E10FBD" w:rsidRDefault="00E10FBD" w:rsidP="005C0792">
            <w:pPr>
              <w:pStyle w:val="TableParagraph"/>
              <w:rPr>
                <w:rFonts w:asciiTheme="minorHAnsi" w:hAnsiTheme="minorHAnsi" w:cstheme="minorHAnsi"/>
                <w:b/>
                <w:bCs/>
                <w:sz w:val="16"/>
                <w:szCs w:val="16"/>
              </w:rPr>
            </w:pPr>
          </w:p>
          <w:p w14:paraId="6C54C475" w14:textId="77777777" w:rsidR="00E10FBD" w:rsidRDefault="00E10FBD" w:rsidP="005C0792">
            <w:pPr>
              <w:pStyle w:val="TableParagraph"/>
              <w:rPr>
                <w:rFonts w:asciiTheme="minorHAnsi" w:hAnsiTheme="minorHAnsi" w:cstheme="minorHAnsi"/>
                <w:b/>
                <w:bCs/>
                <w:sz w:val="16"/>
                <w:szCs w:val="16"/>
              </w:rPr>
            </w:pPr>
          </w:p>
          <w:p w14:paraId="5AA61509" w14:textId="77777777" w:rsidR="00E10FBD" w:rsidRDefault="00E10FBD" w:rsidP="005C0792">
            <w:pPr>
              <w:pStyle w:val="TableParagraph"/>
              <w:rPr>
                <w:rFonts w:asciiTheme="minorHAnsi" w:hAnsiTheme="minorHAnsi" w:cstheme="minorHAnsi"/>
                <w:b/>
                <w:bCs/>
                <w:sz w:val="16"/>
                <w:szCs w:val="16"/>
              </w:rPr>
            </w:pPr>
          </w:p>
          <w:p w14:paraId="196DCFD7" w14:textId="77777777" w:rsidR="00460572" w:rsidRDefault="00460572" w:rsidP="005C0792">
            <w:pPr>
              <w:pStyle w:val="TableParagraph"/>
              <w:rPr>
                <w:rFonts w:asciiTheme="minorHAnsi" w:hAnsiTheme="minorHAnsi" w:cstheme="minorHAnsi"/>
                <w:b/>
                <w:bCs/>
                <w:sz w:val="16"/>
                <w:szCs w:val="16"/>
              </w:rPr>
            </w:pPr>
          </w:p>
          <w:p w14:paraId="1EE2917E" w14:textId="77777777" w:rsidR="00460572" w:rsidRDefault="00460572" w:rsidP="005C0792">
            <w:pPr>
              <w:pStyle w:val="TableParagraph"/>
              <w:rPr>
                <w:rFonts w:asciiTheme="minorHAnsi" w:hAnsiTheme="minorHAnsi" w:cstheme="minorHAnsi"/>
                <w:b/>
                <w:bCs/>
                <w:sz w:val="16"/>
                <w:szCs w:val="16"/>
              </w:rPr>
            </w:pPr>
          </w:p>
          <w:p w14:paraId="477357A5" w14:textId="77777777" w:rsidR="00935451" w:rsidRDefault="00935451" w:rsidP="005C0792">
            <w:pPr>
              <w:pStyle w:val="TableParagraph"/>
              <w:rPr>
                <w:rFonts w:asciiTheme="minorHAnsi" w:hAnsiTheme="minorHAnsi" w:cstheme="minorHAnsi"/>
                <w:b/>
                <w:bCs/>
                <w:sz w:val="16"/>
                <w:szCs w:val="16"/>
              </w:rPr>
            </w:pPr>
          </w:p>
          <w:p w14:paraId="0A375BB4" w14:textId="77777777" w:rsidR="00935451" w:rsidRDefault="00935451" w:rsidP="005C0792">
            <w:pPr>
              <w:pStyle w:val="TableParagraph"/>
              <w:rPr>
                <w:rFonts w:asciiTheme="minorHAnsi" w:hAnsiTheme="minorHAnsi" w:cstheme="minorHAnsi"/>
                <w:b/>
                <w:bCs/>
                <w:sz w:val="16"/>
                <w:szCs w:val="16"/>
              </w:rPr>
            </w:pPr>
          </w:p>
          <w:p w14:paraId="1499D1EA" w14:textId="026B3EB7" w:rsidR="00BE2B65" w:rsidRPr="00CE3F69" w:rsidRDefault="00406075" w:rsidP="005C0792">
            <w:pPr>
              <w:pStyle w:val="TableParagraph"/>
              <w:rPr>
                <w:rFonts w:asciiTheme="minorHAnsi" w:hAnsiTheme="minorHAnsi" w:cstheme="minorHAnsi"/>
                <w:sz w:val="16"/>
                <w:szCs w:val="16"/>
              </w:rPr>
            </w:pPr>
            <w:r w:rsidRPr="00CE3F69">
              <w:rPr>
                <w:rFonts w:asciiTheme="minorHAnsi" w:hAnsiTheme="minorHAnsi" w:cstheme="minorHAnsi"/>
                <w:sz w:val="16"/>
                <w:szCs w:val="16"/>
              </w:rPr>
              <w:t xml:space="preserve">Aug </w:t>
            </w:r>
            <w:r w:rsidR="00F833BB">
              <w:rPr>
                <w:rFonts w:asciiTheme="minorHAnsi" w:hAnsiTheme="minorHAnsi" w:cstheme="minorHAnsi"/>
                <w:sz w:val="16"/>
                <w:szCs w:val="16"/>
              </w:rPr>
              <w:t>24</w:t>
            </w:r>
          </w:p>
          <w:p w14:paraId="01B16EA6" w14:textId="42FF322D" w:rsidR="00BE2B65" w:rsidRPr="00CE3F69" w:rsidRDefault="00406075" w:rsidP="005C0792">
            <w:pPr>
              <w:pStyle w:val="TableParagraph"/>
              <w:rPr>
                <w:rFonts w:asciiTheme="minorHAnsi" w:hAnsiTheme="minorHAnsi" w:cstheme="minorHAnsi"/>
                <w:sz w:val="16"/>
                <w:szCs w:val="16"/>
              </w:rPr>
            </w:pPr>
            <w:r w:rsidRPr="00CE3F69">
              <w:rPr>
                <w:rFonts w:asciiTheme="minorHAnsi" w:hAnsiTheme="minorHAnsi" w:cstheme="minorHAnsi"/>
                <w:sz w:val="16"/>
                <w:szCs w:val="16"/>
              </w:rPr>
              <w:t xml:space="preserve">Dec </w:t>
            </w:r>
            <w:r w:rsidR="00F833BB">
              <w:rPr>
                <w:rFonts w:asciiTheme="minorHAnsi" w:hAnsiTheme="minorHAnsi" w:cstheme="minorHAnsi"/>
                <w:sz w:val="16"/>
                <w:szCs w:val="16"/>
              </w:rPr>
              <w:t>24</w:t>
            </w:r>
          </w:p>
          <w:p w14:paraId="008F7C94" w14:textId="2C188572" w:rsidR="00406075" w:rsidRPr="00CE3F69" w:rsidRDefault="00406075" w:rsidP="005C0792">
            <w:pPr>
              <w:pStyle w:val="TableParagraph"/>
              <w:rPr>
                <w:rFonts w:asciiTheme="minorHAnsi" w:hAnsiTheme="minorHAnsi" w:cstheme="minorHAnsi"/>
                <w:sz w:val="16"/>
                <w:szCs w:val="16"/>
              </w:rPr>
            </w:pPr>
            <w:r w:rsidRPr="00CE3F69">
              <w:rPr>
                <w:rFonts w:asciiTheme="minorHAnsi" w:hAnsiTheme="minorHAnsi" w:cstheme="minorHAnsi"/>
                <w:sz w:val="16"/>
                <w:szCs w:val="16"/>
              </w:rPr>
              <w:t xml:space="preserve">May </w:t>
            </w:r>
            <w:r w:rsidR="00F833BB">
              <w:rPr>
                <w:rFonts w:asciiTheme="minorHAnsi" w:hAnsiTheme="minorHAnsi" w:cstheme="minorHAnsi"/>
                <w:sz w:val="16"/>
                <w:szCs w:val="16"/>
              </w:rPr>
              <w:t>25</w:t>
            </w:r>
          </w:p>
          <w:p w14:paraId="0653EBF1" w14:textId="7E3A0903" w:rsidR="005C0792" w:rsidRDefault="005C0792" w:rsidP="005C0792">
            <w:pPr>
              <w:pStyle w:val="TableParagraph"/>
              <w:rPr>
                <w:rFonts w:asciiTheme="minorHAnsi" w:hAnsiTheme="minorHAnsi" w:cstheme="minorHAnsi"/>
                <w:sz w:val="16"/>
                <w:szCs w:val="16"/>
              </w:rPr>
            </w:pPr>
          </w:p>
          <w:p w14:paraId="06A43D7A" w14:textId="3BD4C88A" w:rsidR="00406075" w:rsidRPr="00C363A3" w:rsidRDefault="00406075" w:rsidP="005C0792">
            <w:pPr>
              <w:pStyle w:val="TableParagraph"/>
              <w:rPr>
                <w:rFonts w:asciiTheme="minorHAnsi" w:hAnsiTheme="minorHAnsi" w:cstheme="minorHAnsi"/>
                <w:sz w:val="16"/>
                <w:szCs w:val="16"/>
              </w:rPr>
            </w:pPr>
          </w:p>
          <w:p w14:paraId="5F1BE0F4" w14:textId="77777777" w:rsidR="00D95379" w:rsidRDefault="00D95379" w:rsidP="00406075">
            <w:pPr>
              <w:pStyle w:val="TableParagraph"/>
              <w:spacing w:before="138"/>
              <w:jc w:val="center"/>
              <w:rPr>
                <w:rFonts w:asciiTheme="minorHAnsi" w:hAnsiTheme="minorHAnsi" w:cstheme="minorHAnsi"/>
                <w:b/>
                <w:bCs/>
                <w:sz w:val="16"/>
                <w:szCs w:val="16"/>
              </w:rPr>
            </w:pPr>
          </w:p>
          <w:p w14:paraId="1F3C2D24" w14:textId="141E492D" w:rsidR="001341DC" w:rsidRDefault="0015659D" w:rsidP="00406075">
            <w:pPr>
              <w:pStyle w:val="TableParagraph"/>
              <w:spacing w:before="138"/>
              <w:jc w:val="center"/>
              <w:rPr>
                <w:rFonts w:asciiTheme="minorHAnsi" w:hAnsiTheme="minorHAnsi" w:cstheme="minorHAnsi"/>
                <w:sz w:val="16"/>
                <w:szCs w:val="16"/>
              </w:rPr>
            </w:pPr>
            <w:r w:rsidRPr="00CE3F69">
              <w:rPr>
                <w:rFonts w:asciiTheme="minorHAnsi" w:hAnsiTheme="minorHAnsi" w:cstheme="minorHAnsi"/>
                <w:sz w:val="16"/>
                <w:szCs w:val="16"/>
              </w:rPr>
              <w:t>Aug-</w:t>
            </w:r>
            <w:r w:rsidR="00677F13" w:rsidRPr="00CE3F69">
              <w:rPr>
                <w:rFonts w:asciiTheme="minorHAnsi" w:hAnsiTheme="minorHAnsi" w:cstheme="minorHAnsi"/>
                <w:sz w:val="16"/>
                <w:szCs w:val="16"/>
              </w:rPr>
              <w:t xml:space="preserve"> </w:t>
            </w:r>
            <w:r w:rsidR="0091146F">
              <w:rPr>
                <w:rFonts w:asciiTheme="minorHAnsi" w:hAnsiTheme="minorHAnsi" w:cstheme="minorHAnsi"/>
                <w:sz w:val="16"/>
                <w:szCs w:val="16"/>
              </w:rPr>
              <w:t>October</w:t>
            </w:r>
          </w:p>
          <w:p w14:paraId="294F68A5" w14:textId="61D36971" w:rsidR="001341DC" w:rsidRDefault="001341DC" w:rsidP="00406075">
            <w:pPr>
              <w:pStyle w:val="TableParagraph"/>
              <w:spacing w:before="138"/>
              <w:jc w:val="center"/>
              <w:rPr>
                <w:rFonts w:asciiTheme="minorHAnsi" w:hAnsiTheme="minorHAnsi" w:cstheme="minorHAnsi"/>
                <w:sz w:val="16"/>
                <w:szCs w:val="16"/>
              </w:rPr>
            </w:pPr>
          </w:p>
          <w:p w14:paraId="669A779C" w14:textId="56C6E9C9" w:rsidR="00406075" w:rsidRDefault="00406075" w:rsidP="00227162">
            <w:pPr>
              <w:pStyle w:val="TableParagraph"/>
              <w:jc w:val="center"/>
              <w:rPr>
                <w:rFonts w:asciiTheme="minorHAnsi" w:hAnsiTheme="minorHAnsi" w:cstheme="minorHAnsi"/>
                <w:sz w:val="16"/>
                <w:szCs w:val="16"/>
              </w:rPr>
            </w:pPr>
          </w:p>
          <w:p w14:paraId="2803B949" w14:textId="31E7EEBA" w:rsidR="00962EA5" w:rsidRDefault="00962EA5" w:rsidP="00227162">
            <w:pPr>
              <w:pStyle w:val="TableParagraph"/>
              <w:jc w:val="center"/>
              <w:rPr>
                <w:rFonts w:asciiTheme="minorHAnsi" w:hAnsiTheme="minorHAnsi" w:cstheme="minorHAnsi"/>
                <w:sz w:val="16"/>
                <w:szCs w:val="16"/>
              </w:rPr>
            </w:pPr>
          </w:p>
          <w:p w14:paraId="29BE1ACE" w14:textId="77777777" w:rsidR="00962EA5" w:rsidRDefault="00962EA5" w:rsidP="00227162">
            <w:pPr>
              <w:pStyle w:val="TableParagraph"/>
              <w:jc w:val="center"/>
              <w:rPr>
                <w:rFonts w:asciiTheme="minorHAnsi" w:hAnsiTheme="minorHAnsi" w:cstheme="minorHAnsi"/>
                <w:sz w:val="16"/>
                <w:szCs w:val="16"/>
              </w:rPr>
            </w:pPr>
          </w:p>
          <w:p w14:paraId="4C71C785" w14:textId="6DEF2A4D" w:rsidR="00406075" w:rsidRPr="00C363A3" w:rsidRDefault="0091146F" w:rsidP="00406075">
            <w:pPr>
              <w:pStyle w:val="TableParagraph"/>
              <w:spacing w:before="138"/>
              <w:jc w:val="center"/>
              <w:rPr>
                <w:rFonts w:asciiTheme="minorHAnsi" w:hAnsiTheme="minorHAnsi" w:cstheme="minorHAnsi"/>
                <w:sz w:val="16"/>
                <w:szCs w:val="16"/>
              </w:rPr>
            </w:pPr>
            <w:r>
              <w:rPr>
                <w:rFonts w:asciiTheme="minorHAnsi" w:hAnsiTheme="minorHAnsi" w:cstheme="minorHAnsi"/>
                <w:sz w:val="16"/>
                <w:szCs w:val="16"/>
              </w:rPr>
              <w:t>Aug-June</w:t>
            </w:r>
          </w:p>
          <w:p w14:paraId="1EE070D3" w14:textId="77777777" w:rsidR="00D6403F" w:rsidRDefault="00D6403F" w:rsidP="00945DD6">
            <w:pPr>
              <w:pStyle w:val="TableParagraph"/>
              <w:spacing w:before="138"/>
              <w:rPr>
                <w:rFonts w:asciiTheme="minorHAnsi" w:hAnsiTheme="minorHAnsi" w:cstheme="minorHAnsi"/>
                <w:sz w:val="16"/>
                <w:szCs w:val="16"/>
              </w:rPr>
            </w:pPr>
          </w:p>
          <w:p w14:paraId="57CC424B" w14:textId="77777777" w:rsidR="00406075" w:rsidRDefault="00406075" w:rsidP="00406075">
            <w:pPr>
              <w:pStyle w:val="TableParagraph"/>
              <w:spacing w:before="138"/>
              <w:jc w:val="center"/>
              <w:rPr>
                <w:rFonts w:asciiTheme="minorHAnsi" w:hAnsiTheme="minorHAnsi" w:cstheme="minorHAnsi"/>
                <w:sz w:val="16"/>
                <w:szCs w:val="16"/>
              </w:rPr>
            </w:pPr>
          </w:p>
          <w:p w14:paraId="52181B0D" w14:textId="77777777" w:rsidR="00406075" w:rsidRDefault="00406075" w:rsidP="00406075">
            <w:pPr>
              <w:pStyle w:val="TableParagraph"/>
              <w:spacing w:before="138"/>
              <w:rPr>
                <w:rFonts w:asciiTheme="minorHAnsi" w:hAnsiTheme="minorHAnsi" w:cstheme="minorHAnsi"/>
                <w:sz w:val="16"/>
                <w:szCs w:val="16"/>
              </w:rPr>
            </w:pPr>
          </w:p>
          <w:p w14:paraId="01D29978" w14:textId="12D91FF7" w:rsidR="00406075" w:rsidRDefault="0091146F" w:rsidP="00406075">
            <w:pPr>
              <w:pStyle w:val="TableParagraph"/>
              <w:spacing w:before="138"/>
              <w:rPr>
                <w:rFonts w:asciiTheme="minorHAnsi" w:hAnsiTheme="minorHAnsi" w:cstheme="minorHAnsi"/>
                <w:sz w:val="16"/>
                <w:szCs w:val="16"/>
              </w:rPr>
            </w:pPr>
            <w:r>
              <w:rPr>
                <w:rFonts w:asciiTheme="minorHAnsi" w:hAnsiTheme="minorHAnsi" w:cstheme="minorHAnsi"/>
                <w:sz w:val="16"/>
                <w:szCs w:val="16"/>
              </w:rPr>
              <w:t xml:space="preserve">Term 1 </w:t>
            </w:r>
          </w:p>
          <w:p w14:paraId="0756389C" w14:textId="77777777" w:rsidR="00406075" w:rsidRDefault="00406075" w:rsidP="00406075">
            <w:pPr>
              <w:pStyle w:val="TableParagraph"/>
              <w:spacing w:before="138"/>
              <w:rPr>
                <w:rFonts w:asciiTheme="minorHAnsi" w:hAnsiTheme="minorHAnsi" w:cstheme="minorHAnsi"/>
                <w:sz w:val="16"/>
                <w:szCs w:val="16"/>
              </w:rPr>
            </w:pPr>
          </w:p>
          <w:p w14:paraId="11C66C01" w14:textId="77777777" w:rsidR="00406075" w:rsidRDefault="00406075" w:rsidP="00406075">
            <w:pPr>
              <w:pStyle w:val="TableParagraph"/>
              <w:spacing w:before="138"/>
              <w:rPr>
                <w:rFonts w:asciiTheme="minorHAnsi" w:hAnsiTheme="minorHAnsi" w:cstheme="minorHAnsi"/>
                <w:sz w:val="16"/>
                <w:szCs w:val="16"/>
              </w:rPr>
            </w:pPr>
          </w:p>
          <w:p w14:paraId="042A16BC" w14:textId="78FAE404" w:rsidR="00406075" w:rsidRDefault="00406075" w:rsidP="00406075">
            <w:pPr>
              <w:pStyle w:val="TableParagraph"/>
              <w:spacing w:before="138"/>
              <w:rPr>
                <w:rFonts w:asciiTheme="minorHAnsi" w:hAnsiTheme="minorHAnsi" w:cstheme="minorHAnsi"/>
                <w:sz w:val="16"/>
                <w:szCs w:val="16"/>
              </w:rPr>
            </w:pPr>
          </w:p>
          <w:p w14:paraId="4C0A711A" w14:textId="47A1D1D4" w:rsidR="0011130B" w:rsidRDefault="0011130B" w:rsidP="00406075">
            <w:pPr>
              <w:pStyle w:val="TableParagraph"/>
              <w:spacing w:before="138"/>
              <w:rPr>
                <w:rFonts w:asciiTheme="minorHAnsi" w:hAnsiTheme="minorHAnsi" w:cstheme="minorHAnsi"/>
                <w:sz w:val="16"/>
                <w:szCs w:val="16"/>
              </w:rPr>
            </w:pPr>
          </w:p>
          <w:p w14:paraId="25FB94A0" w14:textId="3F81731A" w:rsidR="0011130B" w:rsidRDefault="0011130B" w:rsidP="00406075">
            <w:pPr>
              <w:pStyle w:val="TableParagraph"/>
              <w:spacing w:before="138"/>
              <w:rPr>
                <w:rFonts w:asciiTheme="minorHAnsi" w:hAnsiTheme="minorHAnsi" w:cstheme="minorHAnsi"/>
                <w:sz w:val="16"/>
                <w:szCs w:val="16"/>
              </w:rPr>
            </w:pPr>
          </w:p>
          <w:p w14:paraId="64297007" w14:textId="24BBB69A" w:rsidR="0011130B" w:rsidRDefault="0011130B" w:rsidP="00406075">
            <w:pPr>
              <w:pStyle w:val="TableParagraph"/>
              <w:spacing w:before="138"/>
              <w:rPr>
                <w:rFonts w:asciiTheme="minorHAnsi" w:hAnsiTheme="minorHAnsi" w:cstheme="minorHAnsi"/>
                <w:sz w:val="16"/>
                <w:szCs w:val="16"/>
              </w:rPr>
            </w:pPr>
          </w:p>
          <w:p w14:paraId="505907AA" w14:textId="77777777" w:rsidR="0011130B" w:rsidRDefault="0011130B" w:rsidP="00406075">
            <w:pPr>
              <w:pStyle w:val="TableParagraph"/>
              <w:spacing w:before="138"/>
              <w:rPr>
                <w:rFonts w:asciiTheme="minorHAnsi" w:hAnsiTheme="minorHAnsi" w:cstheme="minorHAnsi"/>
                <w:sz w:val="16"/>
                <w:szCs w:val="16"/>
              </w:rPr>
            </w:pPr>
          </w:p>
          <w:p w14:paraId="02F7BBD3" w14:textId="77777777" w:rsidR="00406075" w:rsidRDefault="00406075" w:rsidP="00406075">
            <w:pPr>
              <w:pStyle w:val="TableParagraph"/>
              <w:spacing w:before="138"/>
              <w:rPr>
                <w:rFonts w:asciiTheme="minorHAnsi" w:hAnsiTheme="minorHAnsi" w:cstheme="minorHAnsi"/>
                <w:sz w:val="16"/>
                <w:szCs w:val="16"/>
              </w:rPr>
            </w:pPr>
          </w:p>
          <w:p w14:paraId="74ED5189" w14:textId="77777777" w:rsidR="00406075" w:rsidRDefault="00406075" w:rsidP="00406075">
            <w:pPr>
              <w:pStyle w:val="TableParagraph"/>
              <w:spacing w:before="138"/>
              <w:rPr>
                <w:rFonts w:asciiTheme="minorHAnsi" w:hAnsiTheme="minorHAnsi" w:cstheme="minorHAnsi"/>
                <w:sz w:val="16"/>
                <w:szCs w:val="16"/>
              </w:rPr>
            </w:pPr>
          </w:p>
          <w:p w14:paraId="4F5DE457" w14:textId="77777777" w:rsidR="00406075" w:rsidRDefault="00406075" w:rsidP="00406075">
            <w:pPr>
              <w:pStyle w:val="TableParagraph"/>
              <w:spacing w:before="138"/>
              <w:rPr>
                <w:rFonts w:asciiTheme="minorHAnsi" w:hAnsiTheme="minorHAnsi" w:cstheme="minorHAnsi"/>
                <w:sz w:val="16"/>
                <w:szCs w:val="16"/>
              </w:rPr>
            </w:pPr>
          </w:p>
          <w:p w14:paraId="600DB9D7" w14:textId="049C2FC2" w:rsidR="00406075" w:rsidRPr="00C363A3" w:rsidRDefault="00406075" w:rsidP="00406075">
            <w:pPr>
              <w:pStyle w:val="TableParagraph"/>
              <w:spacing w:before="138"/>
              <w:rPr>
                <w:rFonts w:asciiTheme="minorHAnsi" w:hAnsiTheme="minorHAnsi" w:cstheme="minorHAnsi"/>
                <w:sz w:val="16"/>
                <w:szCs w:val="16"/>
              </w:rPr>
            </w:pPr>
          </w:p>
        </w:tc>
        <w:tc>
          <w:tcPr>
            <w:tcW w:w="4829" w:type="dxa"/>
            <w:vAlign w:val="center"/>
          </w:tcPr>
          <w:p w14:paraId="25C9E49D" w14:textId="77777777" w:rsidR="009A3E10" w:rsidRPr="00962EA5" w:rsidRDefault="009A3E10" w:rsidP="00945DD6">
            <w:pPr>
              <w:pStyle w:val="TableParagraph"/>
              <w:tabs>
                <w:tab w:val="left" w:pos="463"/>
                <w:tab w:val="left" w:pos="464"/>
              </w:tabs>
              <w:spacing w:line="194" w:lineRule="exact"/>
              <w:rPr>
                <w:rFonts w:ascii="Arial" w:hAnsi="Arial" w:cs="Arial"/>
                <w:sz w:val="16"/>
                <w:szCs w:val="16"/>
              </w:rPr>
            </w:pPr>
          </w:p>
          <w:p w14:paraId="0C2B8BF4" w14:textId="77777777" w:rsidR="00F80CFA" w:rsidRDefault="00406075" w:rsidP="00E700C7">
            <w:pPr>
              <w:pStyle w:val="TableParagraph"/>
              <w:tabs>
                <w:tab w:val="left" w:pos="463"/>
                <w:tab w:val="left" w:pos="464"/>
              </w:tabs>
              <w:spacing w:line="194" w:lineRule="exact"/>
              <w:ind w:left="463"/>
              <w:rPr>
                <w:rFonts w:ascii="Arial" w:hAnsi="Arial" w:cs="Arial"/>
                <w:sz w:val="14"/>
                <w:szCs w:val="14"/>
              </w:rPr>
            </w:pPr>
            <w:r w:rsidRPr="009D1698">
              <w:rPr>
                <w:rFonts w:ascii="Arial" w:hAnsi="Arial" w:cs="Arial"/>
                <w:b/>
                <w:bCs/>
                <w:sz w:val="16"/>
              </w:rPr>
              <w:t xml:space="preserve">100% targeted children to achieve personal targets in reading. </w:t>
            </w:r>
            <w:r w:rsidR="00F80CFA" w:rsidRPr="00F80CFA">
              <w:rPr>
                <w:rFonts w:ascii="Arial" w:hAnsi="Arial" w:cs="Arial"/>
                <w:b/>
                <w:bCs/>
                <w:sz w:val="14"/>
                <w:szCs w:val="14"/>
              </w:rPr>
              <w:t xml:space="preserve">For 75% of pupils to achieve Early </w:t>
            </w:r>
            <w:proofErr w:type="spellStart"/>
            <w:r w:rsidR="00F80CFA" w:rsidRPr="00F80CFA">
              <w:rPr>
                <w:rFonts w:ascii="Arial" w:hAnsi="Arial" w:cs="Arial"/>
                <w:b/>
                <w:bCs/>
                <w:sz w:val="14"/>
                <w:szCs w:val="14"/>
              </w:rPr>
              <w:t>Leavel</w:t>
            </w:r>
            <w:proofErr w:type="spellEnd"/>
            <w:r w:rsidR="00F80CFA" w:rsidRPr="00F80CFA">
              <w:rPr>
                <w:rFonts w:ascii="Arial" w:hAnsi="Arial" w:cs="Arial"/>
                <w:b/>
                <w:bCs/>
                <w:sz w:val="14"/>
                <w:szCs w:val="14"/>
              </w:rPr>
              <w:t xml:space="preserve"> Reading and Writing in Primary 1.</w:t>
            </w:r>
            <w:r w:rsidR="00F80CFA" w:rsidRPr="001C1DE8">
              <w:rPr>
                <w:rFonts w:ascii="Arial" w:hAnsi="Arial" w:cs="Arial"/>
                <w:sz w:val="14"/>
                <w:szCs w:val="14"/>
              </w:rPr>
              <w:t xml:space="preserve"> </w:t>
            </w:r>
          </w:p>
          <w:p w14:paraId="3F560E6B" w14:textId="73B9B786" w:rsidR="0007298F" w:rsidRDefault="0007298F" w:rsidP="00E700C7">
            <w:pPr>
              <w:pStyle w:val="TableParagraph"/>
              <w:tabs>
                <w:tab w:val="left" w:pos="463"/>
                <w:tab w:val="left" w:pos="464"/>
              </w:tabs>
              <w:spacing w:line="194" w:lineRule="exact"/>
              <w:ind w:left="463"/>
              <w:rPr>
                <w:rStyle w:val="Hyperlink"/>
                <w:rFonts w:ascii="Arial" w:hAnsi="Arial" w:cs="Arial"/>
                <w:b/>
                <w:bCs/>
                <w:sz w:val="16"/>
                <w:lang w:val="en-GB"/>
              </w:rPr>
            </w:pPr>
            <w:r>
              <w:rPr>
                <w:rFonts w:ascii="Arial" w:hAnsi="Arial" w:cs="Arial"/>
                <w:b/>
                <w:bCs/>
                <w:sz w:val="16"/>
              </w:rPr>
              <w:t xml:space="preserve">Staff meeting focus on Meta skills toolkit </w:t>
            </w:r>
            <w:hyperlink r:id="rId28" w:history="1">
              <w:r w:rsidR="00E9412E" w:rsidRPr="00E9412E">
                <w:rPr>
                  <w:rStyle w:val="Hyperlink"/>
                  <w:rFonts w:ascii="Arial" w:hAnsi="Arial" w:cs="Arial"/>
                  <w:b/>
                  <w:bCs/>
                  <w:sz w:val="16"/>
                  <w:lang w:val="en-GB"/>
                </w:rPr>
                <w:t>Meta-skills Toolkit - Skills Development Scotland</w:t>
              </w:r>
            </w:hyperlink>
            <w:r w:rsidR="003D010E">
              <w:rPr>
                <w:rFonts w:ascii="Arial" w:hAnsi="Arial" w:cs="Arial"/>
                <w:b/>
                <w:bCs/>
                <w:sz w:val="16"/>
              </w:rPr>
              <w:t xml:space="preserve"> and poster displayed in classrooms </w:t>
            </w:r>
            <w:hyperlink r:id="rId29" w:history="1">
              <w:r w:rsidR="003D010E" w:rsidRPr="003D010E">
                <w:rPr>
                  <w:rStyle w:val="Hyperlink"/>
                  <w:rFonts w:ascii="Arial" w:hAnsi="Arial" w:cs="Arial"/>
                  <w:b/>
                  <w:bCs/>
                  <w:sz w:val="16"/>
                  <w:lang w:val="en-GB"/>
                </w:rPr>
                <w:t>overarching-meta-skills-poster.pdf (skillsdevelopmentscotland.co.uk)</w:t>
              </w:r>
            </w:hyperlink>
          </w:p>
          <w:p w14:paraId="36C27CED" w14:textId="77777777" w:rsidR="00FC503F" w:rsidRPr="001C1DE8" w:rsidRDefault="00FC503F" w:rsidP="00E700C7">
            <w:pPr>
              <w:pStyle w:val="TableParagraph"/>
              <w:tabs>
                <w:tab w:val="left" w:pos="463"/>
                <w:tab w:val="left" w:pos="464"/>
              </w:tabs>
              <w:spacing w:line="194" w:lineRule="exact"/>
              <w:ind w:left="463"/>
              <w:rPr>
                <w:rFonts w:ascii="Arial" w:hAnsi="Arial" w:cs="Arial"/>
                <w:sz w:val="14"/>
                <w:szCs w:val="14"/>
              </w:rPr>
            </w:pPr>
          </w:p>
          <w:p w14:paraId="6242E750" w14:textId="1296C736" w:rsidR="00406075" w:rsidRPr="003E2C08" w:rsidRDefault="00406075" w:rsidP="003E2C08">
            <w:pPr>
              <w:pStyle w:val="TableParagraph"/>
              <w:tabs>
                <w:tab w:val="left" w:pos="487"/>
                <w:tab w:val="left" w:pos="488"/>
              </w:tabs>
              <w:spacing w:line="195" w:lineRule="exact"/>
              <w:ind w:left="463"/>
              <w:rPr>
                <w:rFonts w:ascii="Arial" w:hAnsi="Arial" w:cs="Arial"/>
                <w:b/>
                <w:bCs/>
                <w:sz w:val="16"/>
              </w:rPr>
            </w:pPr>
          </w:p>
          <w:p w14:paraId="3BB0DC94" w14:textId="77777777" w:rsidR="00406075" w:rsidRPr="00962EA5" w:rsidRDefault="00406075" w:rsidP="00406075">
            <w:pPr>
              <w:pStyle w:val="ListParagraph"/>
              <w:rPr>
                <w:rFonts w:cs="Arial"/>
                <w:sz w:val="16"/>
              </w:rPr>
            </w:pPr>
          </w:p>
          <w:p w14:paraId="0CF5CAD6" w14:textId="77777777" w:rsidR="00E10FBD" w:rsidRDefault="00E10FBD" w:rsidP="0015659D">
            <w:pPr>
              <w:pStyle w:val="TableParagraph"/>
              <w:tabs>
                <w:tab w:val="left" w:pos="463"/>
                <w:tab w:val="left" w:pos="464"/>
              </w:tabs>
              <w:spacing w:line="194" w:lineRule="exact"/>
              <w:ind w:left="463"/>
              <w:rPr>
                <w:rFonts w:ascii="Arial" w:hAnsi="Arial" w:cs="Arial"/>
                <w:b/>
                <w:bCs/>
                <w:sz w:val="16"/>
                <w:szCs w:val="16"/>
              </w:rPr>
            </w:pPr>
          </w:p>
          <w:p w14:paraId="177FDECB" w14:textId="474940CA" w:rsidR="00406075" w:rsidRPr="009D1698" w:rsidRDefault="00D91A2D" w:rsidP="0015659D">
            <w:pPr>
              <w:pStyle w:val="TableParagraph"/>
              <w:tabs>
                <w:tab w:val="left" w:pos="463"/>
                <w:tab w:val="left" w:pos="464"/>
              </w:tabs>
              <w:spacing w:line="194" w:lineRule="exact"/>
              <w:ind w:left="463"/>
              <w:rPr>
                <w:rFonts w:ascii="Arial" w:hAnsi="Arial" w:cs="Arial"/>
                <w:b/>
                <w:bCs/>
                <w:sz w:val="16"/>
                <w:szCs w:val="16"/>
              </w:rPr>
            </w:pPr>
            <w:r>
              <w:rPr>
                <w:rFonts w:ascii="Arial" w:hAnsi="Arial" w:cs="Arial"/>
                <w:b/>
                <w:bCs/>
                <w:sz w:val="16"/>
                <w:szCs w:val="16"/>
              </w:rPr>
              <w:t>Almost all children</w:t>
            </w:r>
            <w:r w:rsidR="00406075" w:rsidRPr="009D1698">
              <w:rPr>
                <w:rFonts w:ascii="Arial" w:hAnsi="Arial" w:cs="Arial"/>
                <w:b/>
                <w:bCs/>
                <w:sz w:val="16"/>
                <w:szCs w:val="16"/>
              </w:rPr>
              <w:t xml:space="preserve"> </w:t>
            </w:r>
            <w:r>
              <w:rPr>
                <w:rFonts w:ascii="Arial" w:hAnsi="Arial" w:cs="Arial"/>
                <w:b/>
                <w:bCs/>
                <w:sz w:val="16"/>
                <w:szCs w:val="16"/>
              </w:rPr>
              <w:t>to be able to</w:t>
            </w:r>
            <w:r w:rsidR="00413814">
              <w:rPr>
                <w:rFonts w:ascii="Arial" w:hAnsi="Arial" w:cs="Arial"/>
                <w:b/>
                <w:bCs/>
                <w:sz w:val="16"/>
                <w:szCs w:val="16"/>
              </w:rPr>
              <w:t xml:space="preserve"> talk about</w:t>
            </w:r>
            <w:r w:rsidR="00406075" w:rsidRPr="009D1698">
              <w:rPr>
                <w:rFonts w:ascii="Arial" w:hAnsi="Arial" w:cs="Arial"/>
                <w:b/>
                <w:bCs/>
                <w:sz w:val="16"/>
                <w:szCs w:val="16"/>
              </w:rPr>
              <w:t xml:space="preserve"> </w:t>
            </w:r>
            <w:r w:rsidR="00413814">
              <w:rPr>
                <w:rFonts w:ascii="Arial" w:hAnsi="Arial" w:cs="Arial"/>
                <w:b/>
                <w:bCs/>
                <w:sz w:val="16"/>
                <w:szCs w:val="16"/>
              </w:rPr>
              <w:t>t</w:t>
            </w:r>
            <w:r w:rsidR="00E822F6" w:rsidRPr="009D1698">
              <w:rPr>
                <w:rFonts w:ascii="Arial" w:hAnsi="Arial" w:cs="Arial"/>
                <w:b/>
                <w:bCs/>
                <w:sz w:val="16"/>
                <w:szCs w:val="16"/>
              </w:rPr>
              <w:t>he values, vision and aims of South Ayrshire Reads</w:t>
            </w:r>
            <w:r w:rsidR="00413814">
              <w:rPr>
                <w:rFonts w:ascii="Arial" w:hAnsi="Arial" w:cs="Arial"/>
                <w:b/>
                <w:bCs/>
                <w:sz w:val="16"/>
                <w:szCs w:val="16"/>
              </w:rPr>
              <w:t>.</w:t>
            </w:r>
            <w:r w:rsidR="00E822F6" w:rsidRPr="009D1698">
              <w:rPr>
                <w:rFonts w:ascii="Arial" w:hAnsi="Arial" w:cs="Arial"/>
                <w:b/>
                <w:bCs/>
                <w:sz w:val="16"/>
                <w:szCs w:val="16"/>
              </w:rPr>
              <w:t xml:space="preserve"> </w:t>
            </w:r>
          </w:p>
          <w:p w14:paraId="5F4E2EBA" w14:textId="15162AE7" w:rsidR="00406075" w:rsidRPr="009D1698" w:rsidRDefault="00413814" w:rsidP="0015659D">
            <w:pPr>
              <w:pStyle w:val="TableParagraph"/>
              <w:tabs>
                <w:tab w:val="left" w:pos="463"/>
                <w:tab w:val="left" w:pos="464"/>
              </w:tabs>
              <w:spacing w:line="194" w:lineRule="exact"/>
              <w:ind w:left="463"/>
              <w:rPr>
                <w:rFonts w:ascii="Arial" w:hAnsi="Arial" w:cs="Arial"/>
                <w:b/>
                <w:bCs/>
                <w:sz w:val="16"/>
                <w:szCs w:val="16"/>
              </w:rPr>
            </w:pPr>
            <w:r>
              <w:rPr>
                <w:rFonts w:ascii="Arial" w:hAnsi="Arial" w:cs="Arial"/>
                <w:b/>
                <w:bCs/>
                <w:sz w:val="16"/>
              </w:rPr>
              <w:t>All</w:t>
            </w:r>
            <w:r w:rsidR="00406075" w:rsidRPr="009D1698">
              <w:rPr>
                <w:rFonts w:ascii="Arial" w:hAnsi="Arial" w:cs="Arial"/>
                <w:b/>
                <w:bCs/>
                <w:sz w:val="16"/>
              </w:rPr>
              <w:t xml:space="preserve"> children to participate in Reading Schools Initiative </w:t>
            </w:r>
            <w:r w:rsidR="009D1698">
              <w:rPr>
                <w:rFonts w:ascii="Arial" w:hAnsi="Arial" w:cs="Arial"/>
                <w:b/>
                <w:bCs/>
                <w:sz w:val="16"/>
              </w:rPr>
              <w:t xml:space="preserve">(Silver) </w:t>
            </w:r>
            <w:r w:rsidR="00406075" w:rsidRPr="009D1698">
              <w:rPr>
                <w:rFonts w:ascii="Arial" w:hAnsi="Arial" w:cs="Arial"/>
                <w:b/>
                <w:bCs/>
                <w:sz w:val="16"/>
              </w:rPr>
              <w:t>and regular reading activities</w:t>
            </w:r>
            <w:r w:rsidR="00677F13" w:rsidRPr="009D1698">
              <w:rPr>
                <w:rFonts w:ascii="Arial" w:hAnsi="Arial" w:cs="Arial"/>
                <w:b/>
                <w:bCs/>
                <w:sz w:val="16"/>
              </w:rPr>
              <w:t xml:space="preserve"> through assemblies and the Reading Schools </w:t>
            </w:r>
            <w:proofErr w:type="spellStart"/>
            <w:r w:rsidR="00677F13" w:rsidRPr="009D1698">
              <w:rPr>
                <w:rFonts w:ascii="Arial" w:hAnsi="Arial" w:cs="Arial"/>
                <w:b/>
                <w:bCs/>
                <w:sz w:val="16"/>
              </w:rPr>
              <w:t>Committtees</w:t>
            </w:r>
            <w:proofErr w:type="spellEnd"/>
            <w:r w:rsidR="00406075" w:rsidRPr="009D1698">
              <w:rPr>
                <w:rFonts w:ascii="Arial" w:hAnsi="Arial" w:cs="Arial"/>
                <w:b/>
                <w:bCs/>
                <w:sz w:val="16"/>
              </w:rPr>
              <w:t>.</w:t>
            </w:r>
          </w:p>
          <w:p w14:paraId="556383B7" w14:textId="370851B6" w:rsidR="00406075" w:rsidRPr="009D1698" w:rsidRDefault="00406075" w:rsidP="0015659D">
            <w:pPr>
              <w:pStyle w:val="TableParagraph"/>
              <w:tabs>
                <w:tab w:val="left" w:pos="463"/>
                <w:tab w:val="left" w:pos="464"/>
              </w:tabs>
              <w:spacing w:line="194" w:lineRule="exact"/>
              <w:ind w:left="463"/>
              <w:rPr>
                <w:rFonts w:ascii="Arial" w:hAnsi="Arial" w:cs="Arial"/>
                <w:b/>
                <w:bCs/>
                <w:sz w:val="16"/>
              </w:rPr>
            </w:pPr>
            <w:r w:rsidRPr="009D1698">
              <w:rPr>
                <w:rFonts w:ascii="Arial" w:hAnsi="Arial" w:cs="Arial"/>
                <w:b/>
                <w:bCs/>
                <w:sz w:val="16"/>
              </w:rPr>
              <w:t>100% of</w:t>
            </w:r>
            <w:r w:rsidR="00BE682A" w:rsidRPr="009D1698">
              <w:rPr>
                <w:rFonts w:ascii="Arial" w:hAnsi="Arial" w:cs="Arial"/>
                <w:b/>
                <w:bCs/>
                <w:sz w:val="16"/>
              </w:rPr>
              <w:t xml:space="preserve"> </w:t>
            </w:r>
            <w:r w:rsidRPr="009D1698">
              <w:rPr>
                <w:rFonts w:ascii="Arial" w:hAnsi="Arial" w:cs="Arial"/>
                <w:b/>
                <w:bCs/>
                <w:sz w:val="16"/>
              </w:rPr>
              <w:t>children have opportunities to access reading/quiet area</w:t>
            </w:r>
            <w:r w:rsidR="00BE682A" w:rsidRPr="009D1698">
              <w:rPr>
                <w:rFonts w:ascii="Arial" w:hAnsi="Arial" w:cs="Arial"/>
                <w:b/>
                <w:bCs/>
                <w:sz w:val="16"/>
              </w:rPr>
              <w:t>s</w:t>
            </w:r>
            <w:r w:rsidRPr="009D1698">
              <w:rPr>
                <w:rFonts w:ascii="Arial" w:hAnsi="Arial" w:cs="Arial"/>
                <w:b/>
                <w:bCs/>
                <w:sz w:val="16"/>
              </w:rPr>
              <w:t>.</w:t>
            </w:r>
          </w:p>
          <w:p w14:paraId="76DDD383" w14:textId="77777777" w:rsidR="00424D18" w:rsidRPr="00962EA5" w:rsidRDefault="00424D18" w:rsidP="00424D18">
            <w:pPr>
              <w:pStyle w:val="TableParagraph"/>
              <w:tabs>
                <w:tab w:val="left" w:pos="463"/>
                <w:tab w:val="left" w:pos="464"/>
              </w:tabs>
              <w:spacing w:line="194" w:lineRule="exact"/>
              <w:rPr>
                <w:rFonts w:ascii="Arial" w:hAnsi="Arial" w:cs="Arial"/>
                <w:sz w:val="16"/>
              </w:rPr>
            </w:pPr>
          </w:p>
          <w:p w14:paraId="592EA5EA" w14:textId="77777777" w:rsidR="00D95379" w:rsidRDefault="00D95379" w:rsidP="004D54F9">
            <w:pPr>
              <w:pStyle w:val="TableParagraph"/>
              <w:tabs>
                <w:tab w:val="left" w:pos="463"/>
                <w:tab w:val="left" w:pos="464"/>
              </w:tabs>
              <w:spacing w:line="194" w:lineRule="exact"/>
              <w:ind w:left="463"/>
              <w:rPr>
                <w:rFonts w:ascii="Arial" w:hAnsi="Arial" w:cs="Arial"/>
                <w:b/>
                <w:bCs/>
                <w:sz w:val="16"/>
              </w:rPr>
            </w:pPr>
          </w:p>
          <w:p w14:paraId="6DB6FC10" w14:textId="4384D00F" w:rsidR="00424D18" w:rsidRPr="009A4D13" w:rsidRDefault="004F3975" w:rsidP="004D54F9">
            <w:pPr>
              <w:pStyle w:val="TableParagraph"/>
              <w:tabs>
                <w:tab w:val="left" w:pos="463"/>
                <w:tab w:val="left" w:pos="464"/>
              </w:tabs>
              <w:spacing w:line="194" w:lineRule="exact"/>
              <w:ind w:left="463"/>
              <w:rPr>
                <w:rFonts w:ascii="Arial" w:hAnsi="Arial" w:cs="Arial"/>
                <w:b/>
                <w:bCs/>
                <w:sz w:val="16"/>
              </w:rPr>
            </w:pPr>
            <w:r w:rsidRPr="009A4D13">
              <w:rPr>
                <w:rFonts w:ascii="Arial" w:hAnsi="Arial" w:cs="Arial"/>
                <w:b/>
                <w:bCs/>
                <w:sz w:val="16"/>
              </w:rPr>
              <w:t xml:space="preserve">100% of children </w:t>
            </w:r>
            <w:r w:rsidR="00FF5B62" w:rsidRPr="009A4D13">
              <w:rPr>
                <w:rFonts w:ascii="Arial" w:hAnsi="Arial" w:cs="Arial"/>
                <w:b/>
                <w:bCs/>
                <w:sz w:val="16"/>
              </w:rPr>
              <w:t>to</w:t>
            </w:r>
            <w:r w:rsidRPr="009A4D13">
              <w:rPr>
                <w:rFonts w:ascii="Arial" w:hAnsi="Arial" w:cs="Arial"/>
                <w:b/>
                <w:bCs/>
                <w:sz w:val="16"/>
              </w:rPr>
              <w:t xml:space="preserve"> </w:t>
            </w:r>
            <w:proofErr w:type="gramStart"/>
            <w:r w:rsidRPr="009A4D13">
              <w:rPr>
                <w:rFonts w:ascii="Arial" w:hAnsi="Arial" w:cs="Arial"/>
                <w:b/>
                <w:bCs/>
                <w:sz w:val="16"/>
              </w:rPr>
              <w:t>discussed</w:t>
            </w:r>
            <w:proofErr w:type="gramEnd"/>
            <w:r w:rsidRPr="009A4D13">
              <w:rPr>
                <w:rFonts w:ascii="Arial" w:hAnsi="Arial" w:cs="Arial"/>
                <w:b/>
                <w:bCs/>
                <w:sz w:val="16"/>
              </w:rPr>
              <w:t xml:space="preserve"> </w:t>
            </w:r>
            <w:r w:rsidR="00FF5B62" w:rsidRPr="009A4D13">
              <w:rPr>
                <w:rFonts w:ascii="Arial" w:hAnsi="Arial" w:cs="Arial"/>
                <w:b/>
                <w:bCs/>
                <w:sz w:val="16"/>
              </w:rPr>
              <w:t xml:space="preserve">the Jotter </w:t>
            </w:r>
            <w:r w:rsidR="00DD2A0A" w:rsidRPr="009A4D13">
              <w:rPr>
                <w:rFonts w:ascii="Arial" w:hAnsi="Arial" w:cs="Arial"/>
                <w:b/>
                <w:bCs/>
                <w:sz w:val="16"/>
              </w:rPr>
              <w:t>P</w:t>
            </w:r>
            <w:r w:rsidR="00FF5B62" w:rsidRPr="009A4D13">
              <w:rPr>
                <w:rFonts w:ascii="Arial" w:hAnsi="Arial" w:cs="Arial"/>
                <w:b/>
                <w:bCs/>
                <w:sz w:val="16"/>
              </w:rPr>
              <w:t xml:space="preserve">olicy </w:t>
            </w:r>
            <w:r w:rsidR="004D54F9" w:rsidRPr="009A4D13">
              <w:rPr>
                <w:rFonts w:ascii="Arial" w:hAnsi="Arial" w:cs="Arial"/>
                <w:b/>
                <w:bCs/>
                <w:sz w:val="16"/>
              </w:rPr>
              <w:t xml:space="preserve">through </w:t>
            </w:r>
            <w:proofErr w:type="spellStart"/>
            <w:r w:rsidR="004D54F9" w:rsidRPr="009A4D13">
              <w:rPr>
                <w:rFonts w:ascii="Arial" w:hAnsi="Arial" w:cs="Arial"/>
                <w:b/>
                <w:bCs/>
                <w:sz w:val="16"/>
              </w:rPr>
              <w:t>assesmbly</w:t>
            </w:r>
            <w:proofErr w:type="spellEnd"/>
            <w:r w:rsidR="004D54F9" w:rsidRPr="009A4D13">
              <w:rPr>
                <w:rFonts w:ascii="Arial" w:hAnsi="Arial" w:cs="Arial"/>
                <w:b/>
                <w:bCs/>
                <w:sz w:val="16"/>
              </w:rPr>
              <w:t xml:space="preserve"> </w:t>
            </w:r>
            <w:r w:rsidR="00544CB2" w:rsidRPr="009A4D13">
              <w:rPr>
                <w:rFonts w:ascii="Arial" w:hAnsi="Arial" w:cs="Arial"/>
                <w:b/>
                <w:bCs/>
                <w:sz w:val="16"/>
              </w:rPr>
              <w:t xml:space="preserve">and have their view recorded as pupil voice. </w:t>
            </w:r>
            <w:commentRangeStart w:id="2"/>
            <w:r w:rsidR="00544CB2" w:rsidRPr="009A4D13">
              <w:rPr>
                <w:rFonts w:ascii="Arial" w:hAnsi="Arial" w:cs="Arial"/>
                <w:b/>
                <w:bCs/>
                <w:sz w:val="16"/>
              </w:rPr>
              <w:t xml:space="preserve">Pupils </w:t>
            </w:r>
            <w:r w:rsidR="004D54F9" w:rsidRPr="009A4D13">
              <w:rPr>
                <w:rFonts w:ascii="Arial" w:hAnsi="Arial" w:cs="Arial"/>
                <w:b/>
                <w:bCs/>
                <w:sz w:val="16"/>
              </w:rPr>
              <w:t>will</w:t>
            </w:r>
            <w:r w:rsidR="00FF5B62" w:rsidRPr="009A4D13">
              <w:rPr>
                <w:rFonts w:ascii="Arial" w:hAnsi="Arial" w:cs="Arial"/>
                <w:b/>
                <w:bCs/>
                <w:sz w:val="16"/>
              </w:rPr>
              <w:t xml:space="preserve"> </w:t>
            </w:r>
            <w:r w:rsidRPr="009A4D13">
              <w:rPr>
                <w:rFonts w:ascii="Arial" w:hAnsi="Arial" w:cs="Arial"/>
                <w:b/>
                <w:bCs/>
                <w:sz w:val="16"/>
              </w:rPr>
              <w:t>co-</w:t>
            </w:r>
            <w:proofErr w:type="gramStart"/>
            <w:r w:rsidRPr="009A4D13">
              <w:rPr>
                <w:rFonts w:ascii="Arial" w:hAnsi="Arial" w:cs="Arial"/>
                <w:b/>
                <w:bCs/>
                <w:sz w:val="16"/>
              </w:rPr>
              <w:t>created</w:t>
            </w:r>
            <w:proofErr w:type="gramEnd"/>
            <w:r w:rsidRPr="009A4D13">
              <w:rPr>
                <w:rFonts w:ascii="Arial" w:hAnsi="Arial" w:cs="Arial"/>
                <w:b/>
                <w:bCs/>
                <w:sz w:val="16"/>
              </w:rPr>
              <w:t xml:space="preserve"> their own marking and feedback approaches for their clas</w:t>
            </w:r>
            <w:r w:rsidR="004D54F9" w:rsidRPr="009A4D13">
              <w:rPr>
                <w:rFonts w:ascii="Arial" w:hAnsi="Arial" w:cs="Arial"/>
                <w:b/>
                <w:bCs/>
                <w:sz w:val="16"/>
              </w:rPr>
              <w:t>s.</w:t>
            </w:r>
            <w:commentRangeEnd w:id="2"/>
            <w:r w:rsidR="001B7DF0">
              <w:rPr>
                <w:rStyle w:val="CommentReference"/>
                <w:rFonts w:ascii="Arial" w:hAnsi="Arial" w:cs="Times New Roman"/>
                <w:lang w:val="en-GB" w:bidi="en-US"/>
              </w:rPr>
              <w:commentReference w:id="2"/>
            </w:r>
          </w:p>
          <w:p w14:paraId="6E600B1D" w14:textId="4A10AABE" w:rsidR="009A4D13" w:rsidRDefault="004F3975" w:rsidP="009A4D13">
            <w:pPr>
              <w:pStyle w:val="TableParagraph"/>
              <w:tabs>
                <w:tab w:val="left" w:pos="463"/>
                <w:tab w:val="left" w:pos="464"/>
              </w:tabs>
              <w:spacing w:line="194" w:lineRule="exact"/>
              <w:ind w:left="463"/>
              <w:rPr>
                <w:rFonts w:ascii="Arial" w:hAnsi="Arial" w:cs="Arial"/>
                <w:b/>
                <w:bCs/>
                <w:sz w:val="16"/>
              </w:rPr>
            </w:pPr>
            <w:r w:rsidRPr="009A4D13">
              <w:rPr>
                <w:rFonts w:ascii="Arial" w:hAnsi="Arial" w:cs="Arial"/>
                <w:b/>
                <w:bCs/>
                <w:sz w:val="16"/>
              </w:rPr>
              <w:t xml:space="preserve">Pupils will understand what they do well, what they need to do to improve and know their next </w:t>
            </w:r>
            <w:r w:rsidR="009A4D13">
              <w:rPr>
                <w:rFonts w:ascii="Arial" w:hAnsi="Arial" w:cs="Arial"/>
                <w:b/>
                <w:bCs/>
                <w:sz w:val="16"/>
              </w:rPr>
              <w:t>s</w:t>
            </w:r>
            <w:r w:rsidRPr="009A4D13">
              <w:rPr>
                <w:rFonts w:ascii="Arial" w:hAnsi="Arial" w:cs="Arial"/>
                <w:b/>
                <w:bCs/>
                <w:sz w:val="16"/>
              </w:rPr>
              <w:t>teps in learning.</w:t>
            </w:r>
            <w:r w:rsidR="009A4D13" w:rsidRPr="009A4D13">
              <w:rPr>
                <w:rFonts w:ascii="Arial" w:hAnsi="Arial" w:cs="Arial"/>
                <w:b/>
                <w:bCs/>
                <w:sz w:val="16"/>
              </w:rPr>
              <w:t xml:space="preserve"> </w:t>
            </w:r>
          </w:p>
          <w:p w14:paraId="6BAB1010" w14:textId="0094FAA4" w:rsidR="009A4D13" w:rsidRPr="009A4D13" w:rsidRDefault="009A4D13" w:rsidP="009A4D13">
            <w:pPr>
              <w:pStyle w:val="TableParagraph"/>
              <w:tabs>
                <w:tab w:val="left" w:pos="463"/>
                <w:tab w:val="left" w:pos="464"/>
              </w:tabs>
              <w:spacing w:line="194" w:lineRule="exact"/>
              <w:ind w:left="463"/>
              <w:rPr>
                <w:rFonts w:ascii="Arial" w:hAnsi="Arial" w:cs="Arial"/>
                <w:b/>
                <w:bCs/>
                <w:sz w:val="16"/>
                <w:lang w:val="en-GB"/>
              </w:rPr>
            </w:pPr>
            <w:r w:rsidRPr="009A4D13">
              <w:rPr>
                <w:rFonts w:ascii="Arial" w:hAnsi="Arial" w:cs="Arial"/>
                <w:b/>
                <w:bCs/>
                <w:sz w:val="16"/>
                <w:lang w:val="en-GB"/>
              </w:rPr>
              <w:t>Staff and pupils continue to use ‘Pupil Profiles/Learning Journals’ format to ensure children’s progress is celebrated and communicated to parents effectively.</w:t>
            </w:r>
          </w:p>
          <w:p w14:paraId="4CA8B5E9" w14:textId="1C942D53" w:rsidR="00234EBC" w:rsidRPr="002D285A" w:rsidRDefault="00234EBC" w:rsidP="002D285A">
            <w:pPr>
              <w:pStyle w:val="TableParagraph"/>
              <w:tabs>
                <w:tab w:val="left" w:pos="463"/>
                <w:tab w:val="left" w:pos="464"/>
              </w:tabs>
              <w:spacing w:line="194" w:lineRule="exact"/>
              <w:ind w:left="463"/>
              <w:rPr>
                <w:rFonts w:ascii="Arial" w:hAnsi="Arial" w:cs="Arial"/>
                <w:b/>
                <w:bCs/>
                <w:sz w:val="16"/>
              </w:rPr>
            </w:pPr>
          </w:p>
          <w:p w14:paraId="6445F1E7" w14:textId="60A6973B" w:rsidR="00234EBC" w:rsidRDefault="00234EBC" w:rsidP="00234EBC">
            <w:pPr>
              <w:pStyle w:val="TableParagraph"/>
              <w:tabs>
                <w:tab w:val="left" w:pos="463"/>
                <w:tab w:val="left" w:pos="464"/>
              </w:tabs>
              <w:spacing w:line="194" w:lineRule="exact"/>
              <w:rPr>
                <w:rFonts w:ascii="Arial" w:hAnsi="Arial" w:cs="Arial"/>
                <w:sz w:val="16"/>
              </w:rPr>
            </w:pPr>
          </w:p>
          <w:p w14:paraId="0A1B5695" w14:textId="334B3AF8" w:rsidR="00643BCF" w:rsidRDefault="008A6CAF" w:rsidP="002D285A">
            <w:pPr>
              <w:pStyle w:val="TableParagraph"/>
              <w:tabs>
                <w:tab w:val="left" w:pos="463"/>
                <w:tab w:val="left" w:pos="464"/>
              </w:tabs>
              <w:spacing w:line="194" w:lineRule="exact"/>
              <w:ind w:left="463"/>
              <w:rPr>
                <w:rFonts w:ascii="Arial" w:hAnsi="Arial" w:cs="Arial"/>
                <w:b/>
                <w:bCs/>
                <w:sz w:val="16"/>
              </w:rPr>
            </w:pPr>
            <w:r w:rsidRPr="002D285A">
              <w:rPr>
                <w:rFonts w:ascii="Arial" w:hAnsi="Arial" w:cs="Arial"/>
                <w:b/>
                <w:bCs/>
                <w:sz w:val="16"/>
              </w:rPr>
              <w:t>Staff meetings and professional dialogue opportunities.</w:t>
            </w:r>
            <w:r w:rsidR="00DD2A0A">
              <w:rPr>
                <w:rFonts w:ascii="Arial" w:hAnsi="Arial" w:cs="Arial"/>
                <w:b/>
                <w:bCs/>
                <w:sz w:val="16"/>
              </w:rPr>
              <w:t xml:space="preserve"> Professional reading and activities on </w:t>
            </w:r>
            <w:r w:rsidR="00CC0AA1">
              <w:rPr>
                <w:rFonts w:ascii="Arial" w:hAnsi="Arial" w:cs="Arial"/>
                <w:b/>
                <w:bCs/>
                <w:sz w:val="16"/>
              </w:rPr>
              <w:t xml:space="preserve">an excellent lesson </w:t>
            </w:r>
            <w:proofErr w:type="gramStart"/>
            <w:r w:rsidR="00CC0AA1">
              <w:rPr>
                <w:rFonts w:ascii="Arial" w:hAnsi="Arial" w:cs="Arial"/>
                <w:b/>
                <w:bCs/>
                <w:sz w:val="16"/>
              </w:rPr>
              <w:t>ingredients</w:t>
            </w:r>
            <w:proofErr w:type="gramEnd"/>
            <w:r w:rsidR="00CC0AA1">
              <w:rPr>
                <w:rFonts w:ascii="Arial" w:hAnsi="Arial" w:cs="Arial"/>
                <w:b/>
                <w:bCs/>
                <w:sz w:val="16"/>
              </w:rPr>
              <w:t xml:space="preserve">.  </w:t>
            </w:r>
            <w:commentRangeStart w:id="3"/>
            <w:r w:rsidR="00CC0AA1">
              <w:rPr>
                <w:rFonts w:ascii="Arial" w:hAnsi="Arial" w:cs="Arial"/>
                <w:b/>
                <w:bCs/>
                <w:sz w:val="16"/>
              </w:rPr>
              <w:t>Pupils consulted as to ‘What makes an excellent lesson’</w:t>
            </w:r>
            <w:r w:rsidR="00DE03DE">
              <w:rPr>
                <w:rFonts w:ascii="Arial" w:hAnsi="Arial" w:cs="Arial"/>
                <w:b/>
                <w:bCs/>
                <w:sz w:val="16"/>
              </w:rPr>
              <w:t xml:space="preserve"> Pupils complete Creativity Survey</w:t>
            </w:r>
            <w:commentRangeEnd w:id="3"/>
            <w:r w:rsidR="00CC7F7A">
              <w:rPr>
                <w:rStyle w:val="CommentReference"/>
                <w:rFonts w:ascii="Arial" w:hAnsi="Arial" w:cs="Times New Roman"/>
                <w:lang w:val="en-GB" w:bidi="en-US"/>
              </w:rPr>
              <w:commentReference w:id="3"/>
            </w:r>
          </w:p>
          <w:p w14:paraId="5F287CB9" w14:textId="77777777" w:rsidR="00394A71" w:rsidRDefault="00394A71" w:rsidP="002D285A">
            <w:pPr>
              <w:pStyle w:val="TableParagraph"/>
              <w:tabs>
                <w:tab w:val="left" w:pos="463"/>
                <w:tab w:val="left" w:pos="464"/>
              </w:tabs>
              <w:spacing w:line="194" w:lineRule="exact"/>
              <w:ind w:left="463"/>
              <w:rPr>
                <w:rFonts w:ascii="Arial" w:hAnsi="Arial" w:cs="Arial"/>
                <w:b/>
                <w:bCs/>
                <w:sz w:val="16"/>
              </w:rPr>
            </w:pPr>
          </w:p>
          <w:p w14:paraId="21B90A12" w14:textId="77777777" w:rsidR="00394A71" w:rsidRDefault="00394A71" w:rsidP="002D285A">
            <w:pPr>
              <w:pStyle w:val="TableParagraph"/>
              <w:tabs>
                <w:tab w:val="left" w:pos="463"/>
                <w:tab w:val="left" w:pos="464"/>
              </w:tabs>
              <w:spacing w:line="194" w:lineRule="exact"/>
              <w:ind w:left="463"/>
              <w:rPr>
                <w:rFonts w:ascii="Arial" w:hAnsi="Arial" w:cs="Arial"/>
                <w:b/>
                <w:bCs/>
                <w:sz w:val="16"/>
              </w:rPr>
            </w:pPr>
          </w:p>
          <w:p w14:paraId="18E8BAB3" w14:textId="77777777" w:rsidR="002643B5" w:rsidRDefault="002643B5" w:rsidP="002D285A">
            <w:pPr>
              <w:pStyle w:val="TableParagraph"/>
              <w:tabs>
                <w:tab w:val="left" w:pos="463"/>
                <w:tab w:val="left" w:pos="464"/>
              </w:tabs>
              <w:spacing w:line="194" w:lineRule="exact"/>
              <w:ind w:left="463"/>
              <w:rPr>
                <w:rFonts w:ascii="Arial" w:hAnsi="Arial" w:cs="Arial"/>
                <w:b/>
                <w:bCs/>
                <w:sz w:val="16"/>
              </w:rPr>
            </w:pPr>
          </w:p>
          <w:p w14:paraId="28733D34" w14:textId="0BB6F079" w:rsidR="00A1669F" w:rsidRPr="00A1669F" w:rsidRDefault="00A1669F" w:rsidP="00A1669F">
            <w:pPr>
              <w:pStyle w:val="TableParagraph"/>
              <w:tabs>
                <w:tab w:val="left" w:pos="463"/>
                <w:tab w:val="left" w:pos="464"/>
              </w:tabs>
              <w:spacing w:line="194" w:lineRule="exact"/>
              <w:ind w:left="463"/>
              <w:rPr>
                <w:rFonts w:ascii="Arial" w:hAnsi="Arial" w:cs="Arial"/>
                <w:b/>
                <w:bCs/>
                <w:sz w:val="16"/>
              </w:rPr>
            </w:pPr>
            <w:r w:rsidRPr="00A1669F">
              <w:rPr>
                <w:rFonts w:ascii="Arial" w:hAnsi="Arial" w:cs="Arial"/>
                <w:b/>
                <w:bCs/>
                <w:sz w:val="16"/>
              </w:rPr>
              <w:t xml:space="preserve">Plan and deliver learning experiences </w:t>
            </w:r>
            <w:proofErr w:type="spellStart"/>
            <w:r w:rsidRPr="00A1669F">
              <w:rPr>
                <w:rFonts w:ascii="Arial" w:hAnsi="Arial" w:cs="Arial"/>
                <w:b/>
                <w:bCs/>
                <w:sz w:val="16"/>
              </w:rPr>
              <w:t>focussing</w:t>
            </w:r>
            <w:proofErr w:type="spellEnd"/>
            <w:r w:rsidRPr="00A1669F">
              <w:rPr>
                <w:rFonts w:ascii="Arial" w:hAnsi="Arial" w:cs="Arial"/>
                <w:b/>
                <w:bCs/>
                <w:sz w:val="16"/>
              </w:rPr>
              <w:t xml:space="preserve"> developing algebraic thinking, task design and </w:t>
            </w:r>
            <w:r w:rsidRPr="00A1669F">
              <w:rPr>
                <w:rFonts w:ascii="Arial" w:hAnsi="Arial" w:cs="Arial"/>
                <w:b/>
                <w:bCs/>
                <w:sz w:val="16"/>
              </w:rPr>
              <w:lastRenderedPageBreak/>
              <w:t>assessment and developing numeracy and mathematics within inter-disciplinary learning.</w:t>
            </w:r>
          </w:p>
          <w:p w14:paraId="475FDD03" w14:textId="14EC94F7" w:rsidR="00394A71" w:rsidRPr="002D285A" w:rsidRDefault="00A1669F" w:rsidP="002D285A">
            <w:pPr>
              <w:pStyle w:val="TableParagraph"/>
              <w:tabs>
                <w:tab w:val="left" w:pos="463"/>
                <w:tab w:val="left" w:pos="464"/>
              </w:tabs>
              <w:spacing w:line="194" w:lineRule="exact"/>
              <w:ind w:left="463"/>
              <w:rPr>
                <w:rFonts w:ascii="Arial" w:hAnsi="Arial" w:cs="Arial"/>
                <w:b/>
                <w:bCs/>
                <w:sz w:val="16"/>
              </w:rPr>
            </w:pPr>
            <w:r w:rsidRPr="00A1669F">
              <w:rPr>
                <w:rFonts w:ascii="Arial" w:hAnsi="Arial" w:cs="Arial"/>
                <w:b/>
                <w:bCs/>
                <w:sz w:val="16"/>
              </w:rPr>
              <w:t>Share learning from the planning and delivery of learning experiences across these themes within the TLC</w:t>
            </w:r>
            <w:r w:rsidR="00A5639B">
              <w:rPr>
                <w:rFonts w:ascii="Arial" w:hAnsi="Arial" w:cs="Arial"/>
                <w:b/>
                <w:bCs/>
                <w:sz w:val="16"/>
              </w:rPr>
              <w:t xml:space="preserve">.  </w:t>
            </w:r>
          </w:p>
          <w:p w14:paraId="3D5EE9EB" w14:textId="7376661A" w:rsidR="00643BCF" w:rsidRPr="00962EA5" w:rsidRDefault="00643BCF" w:rsidP="00643BCF">
            <w:pPr>
              <w:pStyle w:val="ListParagraph"/>
              <w:rPr>
                <w:rFonts w:cs="Arial"/>
                <w:sz w:val="16"/>
              </w:rPr>
            </w:pPr>
          </w:p>
          <w:p w14:paraId="6D7C5799" w14:textId="49AB3365" w:rsidR="00406075" w:rsidRPr="00D33364" w:rsidRDefault="00406075" w:rsidP="004E0AC0">
            <w:pPr>
              <w:pStyle w:val="TableParagraph"/>
              <w:tabs>
                <w:tab w:val="left" w:pos="463"/>
                <w:tab w:val="left" w:pos="464"/>
              </w:tabs>
              <w:spacing w:line="194" w:lineRule="exact"/>
              <w:ind w:left="463"/>
              <w:rPr>
                <w:rFonts w:ascii="Arial" w:hAnsi="Arial" w:cs="Arial"/>
                <w:b/>
                <w:bCs/>
                <w:sz w:val="16"/>
              </w:rPr>
            </w:pPr>
            <w:r w:rsidRPr="00D33364">
              <w:rPr>
                <w:rFonts w:ascii="Arial" w:hAnsi="Arial" w:cs="Arial"/>
                <w:b/>
                <w:bCs/>
                <w:sz w:val="16"/>
              </w:rPr>
              <w:t>Class1/</w:t>
            </w:r>
            <w:r w:rsidRPr="00D33364">
              <w:rPr>
                <w:rFonts w:ascii="Arial" w:hAnsi="Arial" w:cs="Arial"/>
                <w:b/>
                <w:bCs/>
                <w:sz w:val="16"/>
                <w:szCs w:val="16"/>
              </w:rPr>
              <w:t>P1 staff to use Developmental Milestone data from EYC to target specific children.</w:t>
            </w:r>
          </w:p>
          <w:p w14:paraId="304872B4" w14:textId="6996982B" w:rsidR="0011130B" w:rsidRPr="00D33364" w:rsidRDefault="0011130B" w:rsidP="004E0AC0">
            <w:pPr>
              <w:pStyle w:val="TableParagraph"/>
              <w:tabs>
                <w:tab w:val="left" w:pos="463"/>
                <w:tab w:val="left" w:pos="464"/>
              </w:tabs>
              <w:spacing w:line="194" w:lineRule="exact"/>
              <w:ind w:left="463"/>
              <w:rPr>
                <w:rFonts w:ascii="Arial" w:hAnsi="Arial" w:cs="Arial"/>
                <w:b/>
                <w:bCs/>
                <w:sz w:val="16"/>
              </w:rPr>
            </w:pPr>
            <w:r w:rsidRPr="00D33364">
              <w:rPr>
                <w:rFonts w:ascii="Arial" w:hAnsi="Arial" w:cs="Arial"/>
                <w:b/>
                <w:bCs/>
                <w:sz w:val="16"/>
              </w:rPr>
              <w:t>A whole school commitment to Dyslexia and Inclusive Practice will be evident and pupils with dyslexia or any other barriers to learning will be identified early</w:t>
            </w:r>
            <w:r w:rsidR="00E815B1" w:rsidRPr="00D33364">
              <w:rPr>
                <w:rFonts w:ascii="Arial" w:hAnsi="Arial" w:cs="Arial"/>
                <w:b/>
                <w:bCs/>
                <w:sz w:val="16"/>
              </w:rPr>
              <w:t>, supports put in place and recorded through SEEMIS and STINT paperwork.</w:t>
            </w:r>
          </w:p>
          <w:p w14:paraId="56397F6B" w14:textId="3294DA22" w:rsidR="00406075" w:rsidRPr="00962EA5" w:rsidRDefault="00406075" w:rsidP="00406075">
            <w:pPr>
              <w:pStyle w:val="TableParagraph"/>
              <w:tabs>
                <w:tab w:val="left" w:pos="463"/>
                <w:tab w:val="left" w:pos="464"/>
              </w:tabs>
              <w:spacing w:line="194" w:lineRule="exact"/>
              <w:rPr>
                <w:rFonts w:ascii="Arial" w:hAnsi="Arial" w:cs="Arial"/>
                <w:b/>
                <w:sz w:val="16"/>
              </w:rPr>
            </w:pPr>
          </w:p>
          <w:p w14:paraId="7A64A7E7" w14:textId="50C14315" w:rsidR="00857ECF" w:rsidRDefault="00857ECF" w:rsidP="00CE3F69">
            <w:pPr>
              <w:pStyle w:val="ListParagraph"/>
              <w:ind w:left="720"/>
              <w:rPr>
                <w:b/>
                <w:bCs/>
                <w:sz w:val="16"/>
                <w:szCs w:val="16"/>
              </w:rPr>
            </w:pPr>
            <w:r w:rsidRPr="00857ECF">
              <w:rPr>
                <w:b/>
                <w:bCs/>
                <w:sz w:val="16"/>
                <w:szCs w:val="16"/>
              </w:rPr>
              <w:t>80% of all children in our Early Years Centre achieve their developmental milestones in Literacy</w:t>
            </w:r>
            <w:r w:rsidR="00BC3752">
              <w:rPr>
                <w:b/>
                <w:bCs/>
                <w:sz w:val="16"/>
                <w:szCs w:val="16"/>
              </w:rPr>
              <w:t xml:space="preserve"> and Numeracy</w:t>
            </w:r>
            <w:r w:rsidRPr="00857ECF">
              <w:rPr>
                <w:b/>
                <w:bCs/>
                <w:sz w:val="16"/>
                <w:szCs w:val="16"/>
              </w:rPr>
              <w:t>.</w:t>
            </w:r>
          </w:p>
          <w:p w14:paraId="3398E115" w14:textId="77777777" w:rsidR="00857ECF" w:rsidRPr="00857ECF" w:rsidRDefault="00857ECF" w:rsidP="00857ECF">
            <w:pPr>
              <w:pStyle w:val="ListParagraph"/>
              <w:ind w:left="720"/>
              <w:rPr>
                <w:b/>
                <w:bCs/>
                <w:sz w:val="16"/>
                <w:szCs w:val="16"/>
              </w:rPr>
            </w:pPr>
          </w:p>
          <w:p w14:paraId="028A4108" w14:textId="77777777" w:rsidR="00857ECF" w:rsidRPr="00601E2B" w:rsidRDefault="00857ECF" w:rsidP="00CE3F69">
            <w:pPr>
              <w:pStyle w:val="ListParagraph"/>
              <w:ind w:left="720"/>
              <w:rPr>
                <w:b/>
                <w:bCs/>
                <w:sz w:val="16"/>
                <w:szCs w:val="16"/>
              </w:rPr>
            </w:pPr>
            <w:r w:rsidRPr="00601E2B">
              <w:rPr>
                <w:b/>
                <w:bCs/>
                <w:sz w:val="16"/>
                <w:szCs w:val="16"/>
              </w:rPr>
              <w:t>90% attendance rate in our Early Years Centre.</w:t>
            </w:r>
          </w:p>
          <w:p w14:paraId="54EED46C" w14:textId="77777777" w:rsidR="00601E2B" w:rsidRPr="00601E2B" w:rsidRDefault="00601E2B" w:rsidP="00601E2B">
            <w:pPr>
              <w:pStyle w:val="ListParagraph"/>
              <w:rPr>
                <w:b/>
                <w:bCs/>
                <w:sz w:val="16"/>
                <w:szCs w:val="16"/>
              </w:rPr>
            </w:pPr>
          </w:p>
          <w:p w14:paraId="17167E0F" w14:textId="77777777" w:rsidR="00601E2B" w:rsidRPr="00601E2B" w:rsidRDefault="00601E2B" w:rsidP="00601E2B">
            <w:pPr>
              <w:pStyle w:val="ListParagraph"/>
              <w:ind w:left="720"/>
              <w:rPr>
                <w:b/>
                <w:bCs/>
                <w:sz w:val="16"/>
                <w:szCs w:val="16"/>
              </w:rPr>
            </w:pPr>
          </w:p>
          <w:p w14:paraId="0CED89FB" w14:textId="08442C7D" w:rsidR="00857ECF" w:rsidRPr="00601E2B" w:rsidRDefault="00601E2B" w:rsidP="00CE3F69">
            <w:pPr>
              <w:pStyle w:val="ListParagraph"/>
              <w:ind w:left="720"/>
              <w:rPr>
                <w:b/>
                <w:bCs/>
                <w:sz w:val="16"/>
                <w:szCs w:val="16"/>
              </w:rPr>
            </w:pPr>
            <w:r w:rsidRPr="00601E2B">
              <w:rPr>
                <w:b/>
                <w:bCs/>
                <w:sz w:val="16"/>
                <w:szCs w:val="16"/>
              </w:rPr>
              <w:t>All</w:t>
            </w:r>
            <w:r w:rsidR="00857ECF" w:rsidRPr="00601E2B">
              <w:rPr>
                <w:b/>
                <w:bCs/>
                <w:sz w:val="16"/>
                <w:szCs w:val="16"/>
              </w:rPr>
              <w:t xml:space="preserve"> children have an opportunity to develop an interest and enthusiasm for literacy.</w:t>
            </w:r>
          </w:p>
          <w:p w14:paraId="06DBB2E8" w14:textId="77777777" w:rsidR="00601E2B" w:rsidRPr="00601E2B" w:rsidRDefault="00601E2B" w:rsidP="00CE3F69">
            <w:pPr>
              <w:pStyle w:val="ListParagraph"/>
              <w:ind w:left="720"/>
              <w:rPr>
                <w:b/>
                <w:bCs/>
                <w:sz w:val="16"/>
                <w:szCs w:val="16"/>
              </w:rPr>
            </w:pPr>
          </w:p>
          <w:p w14:paraId="0FD30CE6" w14:textId="77777777" w:rsidR="00857ECF" w:rsidRPr="00601E2B" w:rsidRDefault="00857ECF" w:rsidP="00CE3F69">
            <w:pPr>
              <w:pStyle w:val="ListParagraph"/>
              <w:ind w:left="720"/>
              <w:rPr>
                <w:b/>
                <w:bCs/>
                <w:sz w:val="16"/>
                <w:szCs w:val="16"/>
              </w:rPr>
            </w:pPr>
            <w:r w:rsidRPr="00601E2B">
              <w:rPr>
                <w:b/>
                <w:bCs/>
                <w:sz w:val="16"/>
                <w:szCs w:val="16"/>
              </w:rPr>
              <w:t xml:space="preserve">100% of children </w:t>
            </w:r>
            <w:proofErr w:type="gramStart"/>
            <w:r w:rsidRPr="00601E2B">
              <w:rPr>
                <w:b/>
                <w:bCs/>
                <w:sz w:val="16"/>
                <w:szCs w:val="16"/>
              </w:rPr>
              <w:t>have the opportunity to</w:t>
            </w:r>
            <w:proofErr w:type="gramEnd"/>
            <w:r w:rsidRPr="00601E2B">
              <w:rPr>
                <w:b/>
                <w:bCs/>
                <w:sz w:val="16"/>
                <w:szCs w:val="16"/>
              </w:rPr>
              <w:t xml:space="preserve"> engaged in literacy activities both indoors and outdoors.</w:t>
            </w:r>
          </w:p>
          <w:p w14:paraId="456EFDF5" w14:textId="77777777" w:rsidR="00601E2B" w:rsidRPr="00601E2B" w:rsidRDefault="00601E2B" w:rsidP="00601E2B">
            <w:pPr>
              <w:pStyle w:val="ListParagraph"/>
              <w:ind w:left="720"/>
              <w:rPr>
                <w:b/>
                <w:bCs/>
                <w:sz w:val="16"/>
                <w:szCs w:val="16"/>
              </w:rPr>
            </w:pPr>
          </w:p>
          <w:p w14:paraId="2EA28C31" w14:textId="150F26EF" w:rsidR="00857ECF" w:rsidRDefault="00601E2B" w:rsidP="00CE3F69">
            <w:pPr>
              <w:pStyle w:val="ListParagraph"/>
              <w:ind w:left="720"/>
              <w:rPr>
                <w:b/>
                <w:bCs/>
                <w:sz w:val="16"/>
                <w:szCs w:val="16"/>
              </w:rPr>
            </w:pPr>
            <w:r w:rsidRPr="00601E2B">
              <w:rPr>
                <w:b/>
                <w:bCs/>
                <w:sz w:val="16"/>
                <w:szCs w:val="16"/>
              </w:rPr>
              <w:t>All</w:t>
            </w:r>
            <w:r w:rsidR="00857ECF" w:rsidRPr="00601E2B">
              <w:rPr>
                <w:b/>
                <w:bCs/>
                <w:sz w:val="16"/>
                <w:szCs w:val="16"/>
              </w:rPr>
              <w:t xml:space="preserve"> families are given the opportunity </w:t>
            </w:r>
            <w:proofErr w:type="gramStart"/>
            <w:r w:rsidR="00857ECF" w:rsidRPr="00601E2B">
              <w:rPr>
                <w:b/>
                <w:bCs/>
                <w:sz w:val="16"/>
                <w:szCs w:val="16"/>
              </w:rPr>
              <w:t>to  engaged</w:t>
            </w:r>
            <w:proofErr w:type="gramEnd"/>
            <w:r w:rsidR="00857ECF" w:rsidRPr="00601E2B">
              <w:rPr>
                <w:b/>
                <w:bCs/>
                <w:sz w:val="16"/>
                <w:szCs w:val="16"/>
              </w:rPr>
              <w:t xml:space="preserve"> in literacy </w:t>
            </w:r>
            <w:r w:rsidRPr="00601E2B">
              <w:rPr>
                <w:b/>
                <w:bCs/>
                <w:sz w:val="16"/>
                <w:szCs w:val="16"/>
              </w:rPr>
              <w:t xml:space="preserve">and numeracy </w:t>
            </w:r>
            <w:r w:rsidR="00857ECF" w:rsidRPr="00601E2B">
              <w:rPr>
                <w:b/>
                <w:bCs/>
                <w:sz w:val="16"/>
                <w:szCs w:val="16"/>
              </w:rPr>
              <w:t>activities through Peep, home link bags</w:t>
            </w:r>
            <w:r w:rsidR="000C4D0F">
              <w:rPr>
                <w:b/>
                <w:bCs/>
                <w:sz w:val="16"/>
                <w:szCs w:val="16"/>
              </w:rPr>
              <w:t>, share the learning</w:t>
            </w:r>
            <w:r w:rsidR="00E668A5">
              <w:rPr>
                <w:b/>
                <w:bCs/>
                <w:sz w:val="16"/>
                <w:szCs w:val="16"/>
              </w:rPr>
              <w:t xml:space="preserve">, </w:t>
            </w:r>
            <w:r w:rsidR="000C4D0F">
              <w:rPr>
                <w:b/>
                <w:bCs/>
                <w:sz w:val="16"/>
                <w:szCs w:val="16"/>
              </w:rPr>
              <w:t>asse</w:t>
            </w:r>
            <w:r w:rsidR="00E668A5">
              <w:rPr>
                <w:b/>
                <w:bCs/>
                <w:sz w:val="16"/>
                <w:szCs w:val="16"/>
              </w:rPr>
              <w:t>m</w:t>
            </w:r>
            <w:r w:rsidR="000C4D0F">
              <w:rPr>
                <w:b/>
                <w:bCs/>
                <w:sz w:val="16"/>
                <w:szCs w:val="16"/>
              </w:rPr>
              <w:t>blies</w:t>
            </w:r>
            <w:r w:rsidR="00857ECF" w:rsidRPr="00601E2B">
              <w:rPr>
                <w:b/>
                <w:bCs/>
                <w:sz w:val="16"/>
                <w:szCs w:val="16"/>
              </w:rPr>
              <w:t xml:space="preserve"> and Coffee &amp; Chat sessions.</w:t>
            </w:r>
          </w:p>
          <w:p w14:paraId="1870D117" w14:textId="77777777" w:rsidR="00E668A5" w:rsidRPr="00E668A5" w:rsidRDefault="00E668A5" w:rsidP="00E668A5">
            <w:pPr>
              <w:pStyle w:val="ListParagraph"/>
              <w:rPr>
                <w:b/>
                <w:bCs/>
                <w:sz w:val="16"/>
                <w:szCs w:val="16"/>
              </w:rPr>
            </w:pPr>
          </w:p>
          <w:p w14:paraId="433D0EE2" w14:textId="77777777" w:rsidR="00E668A5" w:rsidRPr="00601E2B" w:rsidRDefault="00E668A5" w:rsidP="00E668A5">
            <w:pPr>
              <w:pStyle w:val="ListParagraph"/>
              <w:ind w:left="720"/>
              <w:rPr>
                <w:b/>
                <w:bCs/>
                <w:sz w:val="16"/>
                <w:szCs w:val="16"/>
              </w:rPr>
            </w:pPr>
          </w:p>
          <w:p w14:paraId="51AE70A9" w14:textId="424A5D96" w:rsidR="00406075" w:rsidRPr="008D1106" w:rsidRDefault="00857ECF" w:rsidP="00CE3F69">
            <w:pPr>
              <w:pStyle w:val="ListParagraph"/>
              <w:ind w:left="720"/>
              <w:rPr>
                <w:b/>
                <w:bCs/>
                <w:sz w:val="16"/>
                <w:szCs w:val="16"/>
              </w:rPr>
            </w:pPr>
            <w:r w:rsidRPr="00E668A5">
              <w:rPr>
                <w:b/>
                <w:bCs/>
                <w:sz w:val="16"/>
                <w:szCs w:val="16"/>
              </w:rPr>
              <w:t>Baseline assessments carried out in October and in June to show value added. Track progress in Milestones during the session to measure impact of approaches, these to demonstrate that 8</w:t>
            </w:r>
            <w:r w:rsidR="00E668A5">
              <w:rPr>
                <w:b/>
                <w:bCs/>
                <w:sz w:val="16"/>
                <w:szCs w:val="16"/>
              </w:rPr>
              <w:t xml:space="preserve">almost </w:t>
            </w:r>
            <w:proofErr w:type="gramStart"/>
            <w:r w:rsidR="00E668A5">
              <w:rPr>
                <w:b/>
                <w:bCs/>
                <w:sz w:val="16"/>
                <w:szCs w:val="16"/>
              </w:rPr>
              <w:t>all</w:t>
            </w:r>
            <w:r w:rsidRPr="00E668A5">
              <w:rPr>
                <w:b/>
                <w:bCs/>
                <w:sz w:val="16"/>
                <w:szCs w:val="16"/>
              </w:rPr>
              <w:t xml:space="preserve"> of</w:t>
            </w:r>
            <w:proofErr w:type="gramEnd"/>
            <w:r w:rsidRPr="00E668A5">
              <w:rPr>
                <w:b/>
                <w:bCs/>
                <w:sz w:val="16"/>
                <w:szCs w:val="16"/>
              </w:rPr>
              <w:t xml:space="preserve"> EYC children are on target.</w:t>
            </w:r>
          </w:p>
          <w:p w14:paraId="2C24F643" w14:textId="77777777" w:rsidR="00406075" w:rsidRPr="00962EA5" w:rsidRDefault="00406075" w:rsidP="00406075">
            <w:pPr>
              <w:pStyle w:val="TableParagraph"/>
              <w:tabs>
                <w:tab w:val="left" w:pos="463"/>
                <w:tab w:val="left" w:pos="464"/>
              </w:tabs>
              <w:spacing w:line="194" w:lineRule="exact"/>
              <w:ind w:left="463"/>
              <w:rPr>
                <w:rFonts w:ascii="Arial" w:hAnsi="Arial" w:cs="Arial"/>
                <w:sz w:val="16"/>
                <w:szCs w:val="16"/>
              </w:rPr>
            </w:pPr>
          </w:p>
        </w:tc>
      </w:tr>
      <w:tr w:rsidR="00406075" w:rsidRPr="00E62EB8" w14:paraId="357CDBDD" w14:textId="77777777" w:rsidTr="00406075">
        <w:trPr>
          <w:trHeight w:val="1104"/>
        </w:trPr>
        <w:tc>
          <w:tcPr>
            <w:tcW w:w="3003" w:type="dxa"/>
          </w:tcPr>
          <w:p w14:paraId="444FF548" w14:textId="38CA433A" w:rsidR="00406075" w:rsidRDefault="00406075" w:rsidP="00262DD9">
            <w:pPr>
              <w:pStyle w:val="TableParagraph"/>
              <w:spacing w:before="3"/>
              <w:ind w:right="98"/>
              <w:rPr>
                <w:b/>
                <w:i/>
                <w:sz w:val="16"/>
              </w:rPr>
            </w:pPr>
            <w:r>
              <w:rPr>
                <w:b/>
                <w:i/>
                <w:sz w:val="16"/>
              </w:rPr>
              <w:lastRenderedPageBreak/>
              <w:t xml:space="preserve">             </w:t>
            </w:r>
          </w:p>
        </w:tc>
        <w:tc>
          <w:tcPr>
            <w:tcW w:w="3561" w:type="dxa"/>
          </w:tcPr>
          <w:p w14:paraId="4A8199AE" w14:textId="718D2E51" w:rsidR="00406075" w:rsidRPr="00CE3F69" w:rsidRDefault="00406075" w:rsidP="00E10FBD">
            <w:pPr>
              <w:pStyle w:val="TableParagraph"/>
              <w:tabs>
                <w:tab w:val="left" w:pos="561"/>
                <w:tab w:val="left" w:pos="562"/>
              </w:tabs>
              <w:ind w:left="561"/>
              <w:rPr>
                <w:sz w:val="16"/>
              </w:rPr>
            </w:pPr>
            <w:r w:rsidRPr="00CE3F69">
              <w:rPr>
                <w:sz w:val="16"/>
              </w:rPr>
              <w:t xml:space="preserve">Continue to </w:t>
            </w:r>
            <w:r w:rsidR="00E10FBD" w:rsidRPr="00CE3F69">
              <w:rPr>
                <w:sz w:val="16"/>
              </w:rPr>
              <w:t xml:space="preserve">use </w:t>
            </w:r>
            <w:r w:rsidRPr="00CE3F69">
              <w:rPr>
                <w:sz w:val="16"/>
              </w:rPr>
              <w:t>Talk for Writing across both classes at Minishant and Crosshill Primary Schools.</w:t>
            </w:r>
            <w:r w:rsidR="00293250" w:rsidRPr="00CE3F69">
              <w:rPr>
                <w:sz w:val="16"/>
              </w:rPr>
              <w:t xml:space="preserve"> Ruth Miskin training for P1-4</w:t>
            </w:r>
            <w:r w:rsidR="009A4D13" w:rsidRPr="00CE3F69">
              <w:rPr>
                <w:sz w:val="16"/>
              </w:rPr>
              <w:t xml:space="preserve"> staff</w:t>
            </w:r>
            <w:r w:rsidR="00293250" w:rsidRPr="00CE3F69">
              <w:rPr>
                <w:sz w:val="16"/>
              </w:rPr>
              <w:t xml:space="preserve">. </w:t>
            </w:r>
          </w:p>
          <w:p w14:paraId="22B499CA" w14:textId="27B464F4" w:rsidR="00A91985" w:rsidRPr="00CE3F69" w:rsidRDefault="00406075" w:rsidP="009A4D13">
            <w:pPr>
              <w:pStyle w:val="TableParagraph"/>
              <w:tabs>
                <w:tab w:val="left" w:pos="561"/>
                <w:tab w:val="left" w:pos="562"/>
              </w:tabs>
              <w:ind w:left="561"/>
              <w:rPr>
                <w:sz w:val="16"/>
              </w:rPr>
            </w:pPr>
            <w:r w:rsidRPr="00CE3F69">
              <w:rPr>
                <w:sz w:val="16"/>
              </w:rPr>
              <w:t>To continue to track spelling across the</w:t>
            </w:r>
            <w:r w:rsidRPr="00CE3F69">
              <w:rPr>
                <w:spacing w:val="-24"/>
                <w:sz w:val="16"/>
              </w:rPr>
              <w:t xml:space="preserve"> </w:t>
            </w:r>
            <w:r w:rsidRPr="00CE3F69">
              <w:rPr>
                <w:sz w:val="16"/>
              </w:rPr>
              <w:t xml:space="preserve">session using assessments such as </w:t>
            </w:r>
            <w:proofErr w:type="spellStart"/>
            <w:r w:rsidRPr="00CE3F69">
              <w:rPr>
                <w:sz w:val="16"/>
              </w:rPr>
              <w:t>Schonell</w:t>
            </w:r>
            <w:proofErr w:type="spellEnd"/>
            <w:r w:rsidRPr="00CE3F69">
              <w:rPr>
                <w:sz w:val="16"/>
              </w:rPr>
              <w:t xml:space="preserve"> Spelling Tests and GL</w:t>
            </w:r>
            <w:r w:rsidR="00B155B2" w:rsidRPr="00CE3F69">
              <w:rPr>
                <w:sz w:val="16"/>
              </w:rPr>
              <w:t xml:space="preserve"> Spelling </w:t>
            </w:r>
            <w:r w:rsidRPr="00CE3F69">
              <w:rPr>
                <w:sz w:val="16"/>
              </w:rPr>
              <w:t>Assessments.</w:t>
            </w:r>
            <w:r w:rsidR="00A91985" w:rsidRPr="00CE3F69">
              <w:rPr>
                <w:rFonts w:asciiTheme="minorHAnsi" w:hAnsiTheme="minorHAnsi" w:cstheme="minorHAnsi"/>
                <w:sz w:val="16"/>
                <w:szCs w:val="16"/>
              </w:rPr>
              <w:t xml:space="preserve"> </w:t>
            </w:r>
            <w:r w:rsidR="00A91985" w:rsidRPr="00CE3F69">
              <w:rPr>
                <w:sz w:val="16"/>
              </w:rPr>
              <w:t>Tracking and monitoring meetings at least 3 times per school session.</w:t>
            </w:r>
          </w:p>
          <w:p w14:paraId="13C65DF7" w14:textId="057C980D" w:rsidR="00406075" w:rsidRPr="00143D49" w:rsidRDefault="00406075" w:rsidP="00E10FBD">
            <w:pPr>
              <w:pStyle w:val="TableParagraph"/>
              <w:tabs>
                <w:tab w:val="left" w:pos="561"/>
                <w:tab w:val="left" w:pos="562"/>
              </w:tabs>
              <w:ind w:left="561"/>
              <w:rPr>
                <w:b/>
                <w:bCs/>
                <w:sz w:val="16"/>
              </w:rPr>
            </w:pPr>
          </w:p>
          <w:p w14:paraId="734D4604" w14:textId="49FCD8E2" w:rsidR="00406075" w:rsidRPr="00CE3F69" w:rsidRDefault="00262DD9" w:rsidP="004F1CCE">
            <w:pPr>
              <w:pStyle w:val="ListParagraph"/>
              <w:ind w:left="561"/>
              <w:rPr>
                <w:rFonts w:asciiTheme="minorHAnsi" w:hAnsiTheme="minorHAnsi" w:cstheme="minorHAnsi"/>
                <w:sz w:val="16"/>
                <w:szCs w:val="16"/>
                <w:lang w:val="en-US" w:bidi="ar-SA"/>
              </w:rPr>
            </w:pPr>
            <w:r w:rsidRPr="00CE3F69">
              <w:rPr>
                <w:rFonts w:asciiTheme="minorHAnsi" w:hAnsiTheme="minorHAnsi" w:cstheme="minorHAnsi"/>
                <w:sz w:val="16"/>
                <w:szCs w:val="16"/>
                <w:lang w:val="en-US" w:bidi="ar-SA"/>
              </w:rPr>
              <w:t xml:space="preserve">Observation </w:t>
            </w:r>
            <w:r w:rsidR="00406075" w:rsidRPr="00CE3F69">
              <w:rPr>
                <w:rFonts w:asciiTheme="minorHAnsi" w:hAnsiTheme="minorHAnsi" w:cstheme="minorHAnsi"/>
                <w:sz w:val="16"/>
                <w:szCs w:val="16"/>
                <w:lang w:val="en-US" w:bidi="ar-SA"/>
              </w:rPr>
              <w:t>of teaching and learning in all classes and EYC through a ‘celebration’ approach</w:t>
            </w:r>
            <w:r w:rsidR="004F1CCE" w:rsidRPr="00CE3F69">
              <w:rPr>
                <w:rFonts w:asciiTheme="minorHAnsi" w:hAnsiTheme="minorHAnsi" w:cstheme="minorHAnsi"/>
                <w:sz w:val="16"/>
                <w:szCs w:val="16"/>
                <w:lang w:val="en-US" w:bidi="ar-SA"/>
              </w:rPr>
              <w:t xml:space="preserve">, three times a year. </w:t>
            </w:r>
          </w:p>
          <w:p w14:paraId="542E4C90" w14:textId="77777777" w:rsidR="002C71F2" w:rsidRPr="00CE3F69" w:rsidRDefault="002C71F2" w:rsidP="004F1CCE">
            <w:pPr>
              <w:pStyle w:val="ListParagraph"/>
              <w:ind w:left="561"/>
              <w:rPr>
                <w:rFonts w:asciiTheme="minorHAnsi" w:hAnsiTheme="minorHAnsi" w:cstheme="minorHAnsi"/>
                <w:sz w:val="16"/>
                <w:szCs w:val="16"/>
                <w:lang w:val="en-US" w:bidi="ar-SA"/>
              </w:rPr>
            </w:pPr>
          </w:p>
          <w:p w14:paraId="3296D988" w14:textId="61B9916B" w:rsidR="00406075" w:rsidRPr="002C71F2" w:rsidRDefault="00C5443B" w:rsidP="002C71F2">
            <w:pPr>
              <w:pStyle w:val="ListParagraph"/>
              <w:ind w:left="561"/>
              <w:rPr>
                <w:rFonts w:asciiTheme="minorHAnsi" w:hAnsiTheme="minorHAnsi" w:cstheme="minorHAnsi"/>
                <w:b/>
                <w:bCs/>
                <w:sz w:val="16"/>
                <w:szCs w:val="16"/>
                <w:lang w:val="en-US" w:bidi="ar-SA"/>
              </w:rPr>
            </w:pPr>
            <w:r w:rsidRPr="00CE3F69">
              <w:rPr>
                <w:rFonts w:asciiTheme="minorHAnsi" w:hAnsiTheme="minorHAnsi" w:cstheme="minorHAnsi"/>
                <w:sz w:val="16"/>
                <w:szCs w:val="16"/>
                <w:lang w:bidi="ar-SA"/>
              </w:rPr>
              <w:t xml:space="preserve">Creativity </w:t>
            </w:r>
            <w:r w:rsidR="00406075" w:rsidRPr="00CE3F69">
              <w:rPr>
                <w:rFonts w:asciiTheme="minorHAnsi" w:hAnsiTheme="minorHAnsi" w:cstheme="minorHAnsi"/>
                <w:sz w:val="16"/>
                <w:szCs w:val="16"/>
                <w:lang w:bidi="ar-SA"/>
              </w:rPr>
              <w:t xml:space="preserve">will be </w:t>
            </w:r>
            <w:proofErr w:type="gramStart"/>
            <w:r w:rsidR="00006473" w:rsidRPr="00CE3F69">
              <w:rPr>
                <w:rFonts w:asciiTheme="minorHAnsi" w:hAnsiTheme="minorHAnsi" w:cstheme="minorHAnsi"/>
                <w:sz w:val="16"/>
                <w:szCs w:val="16"/>
                <w:lang w:bidi="ar-SA"/>
              </w:rPr>
              <w:t>continue</w:t>
            </w:r>
            <w:proofErr w:type="gramEnd"/>
            <w:r w:rsidR="00006473" w:rsidRPr="00CE3F69">
              <w:rPr>
                <w:rFonts w:asciiTheme="minorHAnsi" w:hAnsiTheme="minorHAnsi" w:cstheme="minorHAnsi"/>
                <w:sz w:val="16"/>
                <w:szCs w:val="16"/>
                <w:lang w:bidi="ar-SA"/>
              </w:rPr>
              <w:t xml:space="preserve"> to be </w:t>
            </w:r>
            <w:r w:rsidR="00406075" w:rsidRPr="00CE3F69">
              <w:rPr>
                <w:rFonts w:asciiTheme="minorHAnsi" w:hAnsiTheme="minorHAnsi" w:cstheme="minorHAnsi"/>
                <w:sz w:val="16"/>
                <w:szCs w:val="16"/>
                <w:lang w:bidi="ar-SA"/>
              </w:rPr>
              <w:t>embraced and embedded in learning and teaching.</w:t>
            </w:r>
            <w:r w:rsidR="00006473" w:rsidRPr="00CE3F69">
              <w:rPr>
                <w:rFonts w:asciiTheme="minorHAnsi" w:hAnsiTheme="minorHAnsi" w:cstheme="minorHAnsi"/>
                <w:sz w:val="16"/>
                <w:szCs w:val="16"/>
                <w:lang w:bidi="ar-SA"/>
              </w:rPr>
              <w:t xml:space="preserve"> CLPL opportunities through Education Scotland Resources</w:t>
            </w:r>
            <w:r w:rsidR="002C71F2" w:rsidRPr="00CE3F69">
              <w:rPr>
                <w:rFonts w:asciiTheme="minorHAnsi" w:hAnsiTheme="minorHAnsi" w:cstheme="minorHAnsi"/>
                <w:sz w:val="16"/>
                <w:szCs w:val="16"/>
                <w:lang w:bidi="ar-SA"/>
              </w:rPr>
              <w:t xml:space="preserve"> and C</w:t>
            </w:r>
            <w:r w:rsidRPr="00CE3F69">
              <w:rPr>
                <w:rFonts w:asciiTheme="minorHAnsi" w:hAnsiTheme="minorHAnsi" w:cstheme="minorHAnsi"/>
                <w:sz w:val="16"/>
                <w:szCs w:val="16"/>
                <w:lang w:bidi="ar-SA"/>
              </w:rPr>
              <w:t>luster</w:t>
            </w:r>
            <w:r>
              <w:rPr>
                <w:rFonts w:asciiTheme="minorHAnsi" w:hAnsiTheme="minorHAnsi" w:cstheme="minorHAnsi"/>
                <w:b/>
                <w:bCs/>
                <w:sz w:val="16"/>
                <w:szCs w:val="16"/>
                <w:lang w:bidi="ar-SA"/>
              </w:rPr>
              <w:t xml:space="preserve"> </w:t>
            </w:r>
          </w:p>
        </w:tc>
        <w:tc>
          <w:tcPr>
            <w:tcW w:w="1673" w:type="dxa"/>
          </w:tcPr>
          <w:p w14:paraId="6023FBCA" w14:textId="77777777" w:rsidR="00406075" w:rsidRPr="00CE3F69" w:rsidRDefault="00406075" w:rsidP="00406075">
            <w:pPr>
              <w:pStyle w:val="TableParagraph"/>
              <w:spacing w:line="175" w:lineRule="exact"/>
              <w:rPr>
                <w:sz w:val="16"/>
              </w:rPr>
            </w:pPr>
            <w:r w:rsidRPr="00CE3F69">
              <w:rPr>
                <w:sz w:val="16"/>
              </w:rPr>
              <w:t>Class Teachers</w:t>
            </w:r>
          </w:p>
          <w:p w14:paraId="5F7F55DD" w14:textId="77777777" w:rsidR="00406075" w:rsidRPr="00CE3F69" w:rsidRDefault="00406075" w:rsidP="00406075">
            <w:pPr>
              <w:pStyle w:val="TableParagraph"/>
              <w:spacing w:line="175" w:lineRule="exact"/>
              <w:ind w:left="32"/>
              <w:rPr>
                <w:sz w:val="16"/>
              </w:rPr>
            </w:pPr>
          </w:p>
          <w:p w14:paraId="330DE530" w14:textId="77777777" w:rsidR="00406075" w:rsidRPr="00CE3F69" w:rsidRDefault="00406075" w:rsidP="00406075">
            <w:pPr>
              <w:pStyle w:val="TableParagraph"/>
              <w:spacing w:line="175" w:lineRule="exact"/>
              <w:ind w:left="32"/>
              <w:rPr>
                <w:sz w:val="16"/>
              </w:rPr>
            </w:pPr>
          </w:p>
          <w:p w14:paraId="371E3D7A" w14:textId="77777777" w:rsidR="00406075" w:rsidRPr="00CE3F69" w:rsidRDefault="00406075" w:rsidP="00406075">
            <w:pPr>
              <w:pStyle w:val="TableParagraph"/>
              <w:spacing w:line="175" w:lineRule="exact"/>
              <w:ind w:left="32"/>
              <w:rPr>
                <w:sz w:val="16"/>
              </w:rPr>
            </w:pPr>
          </w:p>
          <w:p w14:paraId="2F71E9DF" w14:textId="77777777" w:rsidR="00406075" w:rsidRPr="00CE3F69" w:rsidRDefault="00406075" w:rsidP="00406075">
            <w:pPr>
              <w:pStyle w:val="TableParagraph"/>
              <w:spacing w:line="175" w:lineRule="exact"/>
              <w:ind w:left="32"/>
              <w:rPr>
                <w:sz w:val="16"/>
              </w:rPr>
            </w:pPr>
          </w:p>
          <w:p w14:paraId="4DA2C00B" w14:textId="77777777" w:rsidR="000B2633" w:rsidRPr="00CE3F69" w:rsidRDefault="000B2633" w:rsidP="00406075">
            <w:pPr>
              <w:pStyle w:val="TableParagraph"/>
              <w:spacing w:line="175" w:lineRule="exact"/>
              <w:ind w:left="32"/>
              <w:rPr>
                <w:sz w:val="16"/>
              </w:rPr>
            </w:pPr>
          </w:p>
          <w:p w14:paraId="4025E43B" w14:textId="77777777" w:rsidR="00406075" w:rsidRPr="00CE3F69" w:rsidRDefault="00406075" w:rsidP="00406075">
            <w:pPr>
              <w:pStyle w:val="TableParagraph"/>
              <w:spacing w:line="175" w:lineRule="exact"/>
              <w:rPr>
                <w:sz w:val="16"/>
              </w:rPr>
            </w:pPr>
          </w:p>
          <w:p w14:paraId="08B18B92" w14:textId="65EAA7A7" w:rsidR="00406075" w:rsidRPr="00CE3F69" w:rsidRDefault="00406075" w:rsidP="00406075">
            <w:pPr>
              <w:pStyle w:val="TableParagraph"/>
              <w:spacing w:line="175" w:lineRule="exact"/>
              <w:rPr>
                <w:sz w:val="16"/>
              </w:rPr>
            </w:pPr>
            <w:r w:rsidRPr="00CE3F69">
              <w:rPr>
                <w:sz w:val="16"/>
              </w:rPr>
              <w:t>Class Teachers</w:t>
            </w:r>
          </w:p>
          <w:p w14:paraId="1E44153E" w14:textId="41C60CED" w:rsidR="00406075" w:rsidRDefault="00406075" w:rsidP="00406075">
            <w:pPr>
              <w:pStyle w:val="TableParagraph"/>
              <w:spacing w:line="175" w:lineRule="exact"/>
              <w:rPr>
                <w:sz w:val="16"/>
              </w:rPr>
            </w:pPr>
          </w:p>
          <w:p w14:paraId="34EF9DA7" w14:textId="77777777" w:rsidR="00406075" w:rsidRDefault="00406075" w:rsidP="00406075">
            <w:pPr>
              <w:pStyle w:val="TableParagraph"/>
              <w:spacing w:line="175" w:lineRule="exact"/>
              <w:jc w:val="center"/>
              <w:rPr>
                <w:sz w:val="16"/>
              </w:rPr>
            </w:pPr>
          </w:p>
          <w:p w14:paraId="2A5DF625" w14:textId="77777777" w:rsidR="00262DD9" w:rsidRDefault="00262DD9" w:rsidP="00406075">
            <w:pPr>
              <w:pStyle w:val="TableParagraph"/>
              <w:spacing w:line="175" w:lineRule="exact"/>
              <w:rPr>
                <w:sz w:val="16"/>
              </w:rPr>
            </w:pPr>
          </w:p>
          <w:p w14:paraId="559BF02F" w14:textId="77777777" w:rsidR="00262DD9" w:rsidRDefault="00262DD9" w:rsidP="00406075">
            <w:pPr>
              <w:pStyle w:val="TableParagraph"/>
              <w:spacing w:line="175" w:lineRule="exact"/>
              <w:rPr>
                <w:sz w:val="16"/>
              </w:rPr>
            </w:pPr>
          </w:p>
          <w:p w14:paraId="677FD6FF" w14:textId="71B8B245" w:rsidR="00406075" w:rsidRPr="00CE3F69" w:rsidRDefault="00406075" w:rsidP="00406075">
            <w:pPr>
              <w:pStyle w:val="TableParagraph"/>
              <w:spacing w:line="175" w:lineRule="exact"/>
              <w:rPr>
                <w:sz w:val="16"/>
              </w:rPr>
            </w:pPr>
            <w:r w:rsidRPr="00CE3F69">
              <w:rPr>
                <w:sz w:val="16"/>
              </w:rPr>
              <w:t>Class teachers</w:t>
            </w:r>
          </w:p>
          <w:p w14:paraId="2E67F1D8" w14:textId="77777777" w:rsidR="00406075" w:rsidRDefault="00406075" w:rsidP="00406075">
            <w:pPr>
              <w:pStyle w:val="TableParagraph"/>
              <w:spacing w:line="175" w:lineRule="exact"/>
              <w:ind w:left="32"/>
              <w:rPr>
                <w:sz w:val="16"/>
              </w:rPr>
            </w:pPr>
          </w:p>
          <w:p w14:paraId="64B5B2F3" w14:textId="77777777" w:rsidR="00406075" w:rsidRDefault="00406075" w:rsidP="00406075">
            <w:pPr>
              <w:pStyle w:val="TableParagraph"/>
              <w:spacing w:line="175" w:lineRule="exact"/>
              <w:ind w:left="32"/>
              <w:rPr>
                <w:sz w:val="16"/>
              </w:rPr>
            </w:pPr>
          </w:p>
          <w:p w14:paraId="299EF90F" w14:textId="77777777" w:rsidR="00406075" w:rsidRDefault="00406075" w:rsidP="00406075">
            <w:pPr>
              <w:pStyle w:val="TableParagraph"/>
              <w:spacing w:line="175" w:lineRule="exact"/>
              <w:ind w:left="32"/>
              <w:rPr>
                <w:sz w:val="16"/>
              </w:rPr>
            </w:pPr>
          </w:p>
          <w:p w14:paraId="52C573B0" w14:textId="77777777" w:rsidR="00406075" w:rsidRDefault="00406075" w:rsidP="00406075">
            <w:pPr>
              <w:pStyle w:val="TableParagraph"/>
              <w:spacing w:line="175" w:lineRule="exact"/>
              <w:ind w:left="32"/>
              <w:rPr>
                <w:sz w:val="16"/>
              </w:rPr>
            </w:pPr>
          </w:p>
          <w:p w14:paraId="7BF40C76" w14:textId="77777777" w:rsidR="00406075" w:rsidRDefault="00406075" w:rsidP="00406075">
            <w:pPr>
              <w:pStyle w:val="TableParagraph"/>
              <w:spacing w:line="175" w:lineRule="exact"/>
              <w:ind w:left="32"/>
              <w:jc w:val="center"/>
              <w:rPr>
                <w:sz w:val="16"/>
              </w:rPr>
            </w:pPr>
          </w:p>
          <w:p w14:paraId="5C8F0FCA" w14:textId="77777777" w:rsidR="00406075" w:rsidRDefault="00406075" w:rsidP="00406075">
            <w:pPr>
              <w:pStyle w:val="TableParagraph"/>
              <w:spacing w:line="175" w:lineRule="exact"/>
              <w:ind w:left="32"/>
              <w:jc w:val="center"/>
              <w:rPr>
                <w:sz w:val="16"/>
              </w:rPr>
            </w:pPr>
          </w:p>
          <w:p w14:paraId="775D9B36" w14:textId="2438152F" w:rsidR="00406075" w:rsidRPr="00CE3F69" w:rsidRDefault="00006473" w:rsidP="00262DD9">
            <w:pPr>
              <w:pStyle w:val="TableParagraph"/>
              <w:spacing w:line="175" w:lineRule="exact"/>
              <w:ind w:left="32"/>
              <w:rPr>
                <w:sz w:val="16"/>
              </w:rPr>
            </w:pPr>
            <w:r w:rsidRPr="00CE3F69">
              <w:rPr>
                <w:sz w:val="16"/>
              </w:rPr>
              <w:t>PT/HT</w:t>
            </w:r>
          </w:p>
          <w:p w14:paraId="5D1856DC" w14:textId="77777777" w:rsidR="00406075" w:rsidRDefault="00406075" w:rsidP="00406075">
            <w:pPr>
              <w:pStyle w:val="TableParagraph"/>
              <w:spacing w:line="175" w:lineRule="exact"/>
              <w:ind w:left="32"/>
              <w:jc w:val="center"/>
              <w:rPr>
                <w:sz w:val="16"/>
              </w:rPr>
            </w:pPr>
          </w:p>
          <w:p w14:paraId="09C913A9" w14:textId="77777777" w:rsidR="00406075" w:rsidRDefault="00406075" w:rsidP="00406075">
            <w:pPr>
              <w:pStyle w:val="TableParagraph"/>
              <w:spacing w:line="175" w:lineRule="exact"/>
              <w:ind w:left="32"/>
              <w:jc w:val="center"/>
              <w:rPr>
                <w:sz w:val="16"/>
              </w:rPr>
            </w:pPr>
          </w:p>
          <w:p w14:paraId="0203F6CA" w14:textId="77777777" w:rsidR="00406075" w:rsidRDefault="00406075" w:rsidP="00406075">
            <w:pPr>
              <w:pStyle w:val="TableParagraph"/>
              <w:spacing w:line="175" w:lineRule="exact"/>
              <w:ind w:left="32"/>
              <w:jc w:val="center"/>
              <w:rPr>
                <w:sz w:val="16"/>
              </w:rPr>
            </w:pPr>
          </w:p>
          <w:p w14:paraId="6D1F664B" w14:textId="77777777" w:rsidR="00406075" w:rsidRDefault="00406075" w:rsidP="00406075">
            <w:pPr>
              <w:pStyle w:val="TableParagraph"/>
              <w:spacing w:line="175" w:lineRule="exact"/>
              <w:ind w:left="32"/>
              <w:jc w:val="center"/>
              <w:rPr>
                <w:sz w:val="16"/>
              </w:rPr>
            </w:pPr>
          </w:p>
          <w:p w14:paraId="68A42CF4" w14:textId="77777777" w:rsidR="00406075" w:rsidRDefault="00406075" w:rsidP="00406075">
            <w:pPr>
              <w:pStyle w:val="TableParagraph"/>
              <w:spacing w:line="175" w:lineRule="exact"/>
              <w:ind w:left="32"/>
              <w:jc w:val="center"/>
              <w:rPr>
                <w:sz w:val="16"/>
              </w:rPr>
            </w:pPr>
          </w:p>
          <w:p w14:paraId="7D5D7829" w14:textId="77777777" w:rsidR="00406075" w:rsidRDefault="00406075" w:rsidP="00406075">
            <w:pPr>
              <w:pStyle w:val="TableParagraph"/>
              <w:spacing w:line="175" w:lineRule="exact"/>
              <w:rPr>
                <w:sz w:val="16"/>
              </w:rPr>
            </w:pPr>
          </w:p>
          <w:p w14:paraId="05D7AFD7" w14:textId="77777777" w:rsidR="00406075" w:rsidRDefault="00406075" w:rsidP="00406075">
            <w:pPr>
              <w:pStyle w:val="TableParagraph"/>
              <w:spacing w:line="175" w:lineRule="exact"/>
              <w:rPr>
                <w:sz w:val="16"/>
              </w:rPr>
            </w:pPr>
          </w:p>
          <w:p w14:paraId="55196374" w14:textId="77777777" w:rsidR="00406075" w:rsidRDefault="00406075" w:rsidP="00406075">
            <w:pPr>
              <w:pStyle w:val="TableParagraph"/>
              <w:spacing w:line="175" w:lineRule="exact"/>
              <w:jc w:val="center"/>
              <w:rPr>
                <w:sz w:val="16"/>
              </w:rPr>
            </w:pPr>
          </w:p>
          <w:p w14:paraId="4AE7C664" w14:textId="3643762D" w:rsidR="008D1106" w:rsidRDefault="008D1106" w:rsidP="00406075">
            <w:pPr>
              <w:pStyle w:val="TableParagraph"/>
              <w:spacing w:line="175" w:lineRule="exact"/>
              <w:jc w:val="center"/>
              <w:rPr>
                <w:sz w:val="16"/>
              </w:rPr>
            </w:pPr>
          </w:p>
        </w:tc>
        <w:tc>
          <w:tcPr>
            <w:tcW w:w="934" w:type="dxa"/>
          </w:tcPr>
          <w:p w14:paraId="02F77306" w14:textId="54BCED59" w:rsidR="00406075" w:rsidRDefault="00406075" w:rsidP="00962EA5">
            <w:pPr>
              <w:pStyle w:val="TableParagraph"/>
              <w:spacing w:before="1" w:line="175" w:lineRule="exact"/>
              <w:rPr>
                <w:sz w:val="16"/>
              </w:rPr>
            </w:pPr>
          </w:p>
          <w:p w14:paraId="6A046E71" w14:textId="77777777" w:rsidR="00406075" w:rsidRDefault="00406075" w:rsidP="00406075">
            <w:pPr>
              <w:pStyle w:val="TableParagraph"/>
              <w:spacing w:before="1" w:line="175" w:lineRule="exact"/>
              <w:ind w:left="102"/>
              <w:jc w:val="center"/>
              <w:rPr>
                <w:sz w:val="16"/>
              </w:rPr>
            </w:pPr>
          </w:p>
          <w:p w14:paraId="470DC6E9" w14:textId="77777777" w:rsidR="00406075" w:rsidRDefault="00406075" w:rsidP="00406075">
            <w:pPr>
              <w:rPr>
                <w:lang w:val="en-US" w:bidi="ar-SA"/>
              </w:rPr>
            </w:pPr>
          </w:p>
          <w:p w14:paraId="7694ABA9" w14:textId="55F7ADA8" w:rsidR="00406075" w:rsidRDefault="00406075" w:rsidP="00406075">
            <w:pPr>
              <w:jc w:val="center"/>
              <w:rPr>
                <w:rFonts w:asciiTheme="minorHAnsi" w:hAnsiTheme="minorHAnsi" w:cstheme="minorHAnsi"/>
                <w:sz w:val="16"/>
                <w:lang w:val="en-US" w:bidi="ar-SA"/>
              </w:rPr>
            </w:pPr>
          </w:p>
          <w:p w14:paraId="408A7C7D" w14:textId="77777777" w:rsidR="00406075" w:rsidRDefault="00406075" w:rsidP="00406075">
            <w:pPr>
              <w:jc w:val="center"/>
              <w:rPr>
                <w:rFonts w:asciiTheme="minorHAnsi" w:hAnsiTheme="minorHAnsi" w:cstheme="minorHAnsi"/>
                <w:sz w:val="16"/>
                <w:lang w:val="en-US" w:bidi="ar-SA"/>
              </w:rPr>
            </w:pPr>
          </w:p>
          <w:p w14:paraId="1BD69843" w14:textId="77777777" w:rsidR="00406075" w:rsidRDefault="00406075" w:rsidP="00406075">
            <w:pPr>
              <w:jc w:val="center"/>
              <w:rPr>
                <w:rFonts w:asciiTheme="minorHAnsi" w:hAnsiTheme="minorHAnsi" w:cstheme="minorHAnsi"/>
                <w:sz w:val="16"/>
                <w:lang w:val="en-US" w:bidi="ar-SA"/>
              </w:rPr>
            </w:pPr>
          </w:p>
          <w:p w14:paraId="129BF572" w14:textId="77777777" w:rsidR="00406075" w:rsidRDefault="00406075" w:rsidP="00406075">
            <w:pPr>
              <w:jc w:val="center"/>
              <w:rPr>
                <w:rFonts w:asciiTheme="minorHAnsi" w:hAnsiTheme="minorHAnsi" w:cstheme="minorHAnsi"/>
                <w:sz w:val="16"/>
                <w:lang w:val="en-US" w:bidi="ar-SA"/>
              </w:rPr>
            </w:pPr>
          </w:p>
          <w:p w14:paraId="0423C540" w14:textId="77777777" w:rsidR="00406075" w:rsidRDefault="00406075" w:rsidP="00406075">
            <w:pPr>
              <w:rPr>
                <w:rFonts w:asciiTheme="minorHAnsi" w:hAnsiTheme="minorHAnsi" w:cstheme="minorHAnsi"/>
                <w:sz w:val="16"/>
                <w:lang w:val="en-US" w:bidi="ar-SA"/>
              </w:rPr>
            </w:pPr>
          </w:p>
          <w:p w14:paraId="6B52C984" w14:textId="77777777" w:rsidR="00406075" w:rsidRDefault="00406075" w:rsidP="00406075">
            <w:pPr>
              <w:jc w:val="center"/>
              <w:rPr>
                <w:rFonts w:asciiTheme="minorHAnsi" w:hAnsiTheme="minorHAnsi" w:cstheme="minorHAnsi"/>
                <w:sz w:val="16"/>
                <w:lang w:val="en-US" w:bidi="ar-SA"/>
              </w:rPr>
            </w:pPr>
          </w:p>
          <w:p w14:paraId="6209BFAB" w14:textId="77777777" w:rsidR="00406075" w:rsidRDefault="00406075" w:rsidP="00406075">
            <w:pPr>
              <w:jc w:val="center"/>
              <w:rPr>
                <w:rFonts w:asciiTheme="minorHAnsi" w:hAnsiTheme="minorHAnsi" w:cstheme="minorHAnsi"/>
                <w:sz w:val="16"/>
                <w:lang w:val="en-US" w:bidi="ar-SA"/>
              </w:rPr>
            </w:pPr>
          </w:p>
          <w:p w14:paraId="2B0AE08F" w14:textId="77777777" w:rsidR="00406075" w:rsidRDefault="00406075" w:rsidP="00406075">
            <w:pPr>
              <w:jc w:val="center"/>
              <w:rPr>
                <w:rFonts w:asciiTheme="minorHAnsi" w:hAnsiTheme="minorHAnsi" w:cstheme="minorHAnsi"/>
                <w:sz w:val="16"/>
                <w:lang w:val="en-US" w:bidi="ar-SA"/>
              </w:rPr>
            </w:pPr>
          </w:p>
          <w:p w14:paraId="5B5594D4" w14:textId="77777777" w:rsidR="00406075" w:rsidRDefault="00406075" w:rsidP="00406075">
            <w:pPr>
              <w:jc w:val="center"/>
              <w:rPr>
                <w:rFonts w:asciiTheme="minorHAnsi" w:hAnsiTheme="minorHAnsi" w:cstheme="minorHAnsi"/>
                <w:sz w:val="16"/>
                <w:lang w:val="en-US" w:bidi="ar-SA"/>
              </w:rPr>
            </w:pPr>
          </w:p>
          <w:p w14:paraId="7D3B82C5" w14:textId="77777777" w:rsidR="00406075" w:rsidRDefault="00406075" w:rsidP="00406075">
            <w:pPr>
              <w:jc w:val="center"/>
              <w:rPr>
                <w:rFonts w:asciiTheme="minorHAnsi" w:hAnsiTheme="minorHAnsi" w:cstheme="minorHAnsi"/>
                <w:sz w:val="16"/>
                <w:lang w:val="en-US" w:bidi="ar-SA"/>
              </w:rPr>
            </w:pPr>
          </w:p>
          <w:p w14:paraId="0B020F40" w14:textId="77777777" w:rsidR="00406075" w:rsidRDefault="00406075" w:rsidP="00406075">
            <w:pPr>
              <w:jc w:val="center"/>
              <w:rPr>
                <w:rFonts w:asciiTheme="minorHAnsi" w:hAnsiTheme="minorHAnsi" w:cstheme="minorHAnsi"/>
                <w:sz w:val="16"/>
                <w:lang w:val="en-US" w:bidi="ar-SA"/>
              </w:rPr>
            </w:pPr>
          </w:p>
          <w:p w14:paraId="690FB854" w14:textId="77777777" w:rsidR="00406075" w:rsidRDefault="00406075" w:rsidP="00406075">
            <w:pPr>
              <w:jc w:val="center"/>
              <w:rPr>
                <w:rFonts w:asciiTheme="minorHAnsi" w:hAnsiTheme="minorHAnsi" w:cstheme="minorHAnsi"/>
                <w:sz w:val="16"/>
                <w:lang w:val="en-US" w:bidi="ar-SA"/>
              </w:rPr>
            </w:pPr>
          </w:p>
          <w:p w14:paraId="1B1F638E" w14:textId="77777777" w:rsidR="00406075" w:rsidRDefault="00406075" w:rsidP="00406075">
            <w:pPr>
              <w:jc w:val="center"/>
              <w:rPr>
                <w:rFonts w:asciiTheme="minorHAnsi" w:hAnsiTheme="minorHAnsi" w:cstheme="minorHAnsi"/>
                <w:sz w:val="16"/>
                <w:lang w:val="en-US" w:bidi="ar-SA"/>
              </w:rPr>
            </w:pPr>
          </w:p>
          <w:p w14:paraId="1E3B0DCA" w14:textId="77777777" w:rsidR="00406075" w:rsidRDefault="00406075" w:rsidP="00406075">
            <w:pPr>
              <w:jc w:val="center"/>
              <w:rPr>
                <w:rFonts w:asciiTheme="minorHAnsi" w:hAnsiTheme="minorHAnsi" w:cstheme="minorHAnsi"/>
                <w:sz w:val="16"/>
                <w:lang w:val="en-US" w:bidi="ar-SA"/>
              </w:rPr>
            </w:pPr>
          </w:p>
          <w:p w14:paraId="3B81BCA4" w14:textId="70495CEA" w:rsidR="00406075" w:rsidRDefault="00406075" w:rsidP="00962EA5">
            <w:pPr>
              <w:jc w:val="center"/>
              <w:rPr>
                <w:rFonts w:asciiTheme="minorHAnsi" w:hAnsiTheme="minorHAnsi" w:cstheme="minorHAnsi"/>
                <w:sz w:val="16"/>
                <w:lang w:val="en-US" w:bidi="ar-SA"/>
              </w:rPr>
            </w:pPr>
          </w:p>
          <w:p w14:paraId="7B2EADF3" w14:textId="77777777" w:rsidR="00406075" w:rsidRDefault="00406075" w:rsidP="00406075">
            <w:pPr>
              <w:jc w:val="center"/>
              <w:rPr>
                <w:rFonts w:asciiTheme="minorHAnsi" w:hAnsiTheme="minorHAnsi" w:cstheme="minorHAnsi"/>
                <w:sz w:val="16"/>
                <w:lang w:val="en-US" w:bidi="ar-SA"/>
              </w:rPr>
            </w:pPr>
          </w:p>
          <w:p w14:paraId="48D44354" w14:textId="77777777" w:rsidR="00406075" w:rsidRDefault="00406075" w:rsidP="00406075">
            <w:pPr>
              <w:rPr>
                <w:rFonts w:asciiTheme="minorHAnsi" w:hAnsiTheme="minorHAnsi" w:cstheme="minorHAnsi"/>
                <w:sz w:val="16"/>
                <w:lang w:val="en-US" w:bidi="ar-SA"/>
              </w:rPr>
            </w:pPr>
          </w:p>
          <w:p w14:paraId="1D8A638A" w14:textId="77777777" w:rsidR="00406075" w:rsidRDefault="00406075" w:rsidP="00406075">
            <w:pPr>
              <w:jc w:val="center"/>
              <w:rPr>
                <w:rFonts w:asciiTheme="minorHAnsi" w:hAnsiTheme="minorHAnsi" w:cstheme="minorHAnsi"/>
                <w:sz w:val="16"/>
                <w:lang w:val="en-US" w:bidi="ar-SA"/>
              </w:rPr>
            </w:pPr>
          </w:p>
          <w:p w14:paraId="61196E7C" w14:textId="77777777" w:rsidR="00406075" w:rsidRDefault="00406075" w:rsidP="00406075">
            <w:pPr>
              <w:jc w:val="center"/>
              <w:rPr>
                <w:rFonts w:asciiTheme="minorHAnsi" w:hAnsiTheme="minorHAnsi" w:cstheme="minorHAnsi"/>
                <w:sz w:val="16"/>
                <w:lang w:val="en-US" w:bidi="ar-SA"/>
              </w:rPr>
            </w:pPr>
          </w:p>
          <w:p w14:paraId="27B08495" w14:textId="77777777" w:rsidR="00406075" w:rsidRDefault="00406075" w:rsidP="00406075">
            <w:pPr>
              <w:jc w:val="center"/>
              <w:rPr>
                <w:rFonts w:asciiTheme="minorHAnsi" w:hAnsiTheme="minorHAnsi" w:cstheme="minorHAnsi"/>
                <w:sz w:val="16"/>
                <w:lang w:val="en-US" w:bidi="ar-SA"/>
              </w:rPr>
            </w:pPr>
          </w:p>
          <w:p w14:paraId="39DB136F" w14:textId="77777777" w:rsidR="00406075" w:rsidRDefault="00406075" w:rsidP="00406075">
            <w:pPr>
              <w:jc w:val="center"/>
              <w:rPr>
                <w:rFonts w:asciiTheme="minorHAnsi" w:hAnsiTheme="minorHAnsi" w:cstheme="minorHAnsi"/>
                <w:sz w:val="16"/>
                <w:lang w:val="en-US" w:bidi="ar-SA"/>
              </w:rPr>
            </w:pPr>
          </w:p>
          <w:p w14:paraId="3A318622" w14:textId="77777777" w:rsidR="00406075" w:rsidRPr="00D1336F" w:rsidRDefault="00406075" w:rsidP="00406075">
            <w:pPr>
              <w:rPr>
                <w:rFonts w:asciiTheme="minorHAnsi" w:hAnsiTheme="minorHAnsi" w:cstheme="minorHAnsi"/>
                <w:sz w:val="16"/>
                <w:lang w:val="en-US" w:bidi="ar-SA"/>
              </w:rPr>
            </w:pPr>
          </w:p>
        </w:tc>
        <w:tc>
          <w:tcPr>
            <w:tcW w:w="4829" w:type="dxa"/>
          </w:tcPr>
          <w:p w14:paraId="715DD693" w14:textId="25141F26" w:rsidR="00406075" w:rsidRPr="0091146F" w:rsidRDefault="00406075" w:rsidP="0091146F">
            <w:pPr>
              <w:pStyle w:val="TableParagraph"/>
              <w:tabs>
                <w:tab w:val="left" w:pos="487"/>
                <w:tab w:val="left" w:pos="488"/>
              </w:tabs>
              <w:spacing w:line="194" w:lineRule="exact"/>
              <w:ind w:left="487"/>
              <w:rPr>
                <w:b/>
                <w:bCs/>
                <w:sz w:val="16"/>
              </w:rPr>
            </w:pPr>
          </w:p>
          <w:p w14:paraId="582BCBB1" w14:textId="77777777" w:rsidR="00406075" w:rsidRPr="00BC3752" w:rsidRDefault="00406075" w:rsidP="00C86B78">
            <w:pPr>
              <w:pStyle w:val="TableParagraph"/>
              <w:tabs>
                <w:tab w:val="left" w:pos="463"/>
                <w:tab w:val="left" w:pos="464"/>
              </w:tabs>
              <w:spacing w:line="194" w:lineRule="exact"/>
              <w:ind w:left="487"/>
              <w:rPr>
                <w:rFonts w:asciiTheme="minorHAnsi" w:hAnsiTheme="minorHAnsi" w:cstheme="minorHAnsi"/>
                <w:b/>
                <w:bCs/>
                <w:sz w:val="16"/>
                <w:szCs w:val="16"/>
              </w:rPr>
            </w:pPr>
            <w:r w:rsidRPr="00BC3752">
              <w:rPr>
                <w:rFonts w:cstheme="minorHAnsi"/>
                <w:b/>
                <w:bCs/>
                <w:sz w:val="16"/>
                <w:szCs w:val="16"/>
              </w:rPr>
              <w:t xml:space="preserve">100% of children </w:t>
            </w:r>
            <w:proofErr w:type="gramStart"/>
            <w:r w:rsidRPr="00BC3752">
              <w:rPr>
                <w:rFonts w:cstheme="minorHAnsi"/>
                <w:b/>
                <w:bCs/>
                <w:sz w:val="16"/>
                <w:szCs w:val="16"/>
              </w:rPr>
              <w:t>are able to</w:t>
            </w:r>
            <w:proofErr w:type="gramEnd"/>
            <w:r w:rsidRPr="00BC3752">
              <w:rPr>
                <w:rFonts w:cstheme="minorHAnsi"/>
                <w:b/>
                <w:bCs/>
                <w:sz w:val="16"/>
                <w:szCs w:val="16"/>
              </w:rPr>
              <w:t xml:space="preserve"> talk about what they need to do to improve their learning.</w:t>
            </w:r>
          </w:p>
          <w:p w14:paraId="57973BB7" w14:textId="77777777" w:rsidR="00406075" w:rsidRPr="004A5E64" w:rsidRDefault="00406075" w:rsidP="00406075">
            <w:pPr>
              <w:pStyle w:val="TableParagraph"/>
              <w:tabs>
                <w:tab w:val="left" w:pos="463"/>
                <w:tab w:val="left" w:pos="464"/>
              </w:tabs>
              <w:spacing w:line="194" w:lineRule="exact"/>
              <w:rPr>
                <w:sz w:val="16"/>
              </w:rPr>
            </w:pPr>
          </w:p>
          <w:p w14:paraId="61D218B7" w14:textId="697A4C20" w:rsidR="00BC3752" w:rsidRDefault="00406075" w:rsidP="008D1106">
            <w:pPr>
              <w:pStyle w:val="TableParagraph"/>
              <w:tabs>
                <w:tab w:val="left" w:pos="463"/>
                <w:tab w:val="left" w:pos="464"/>
              </w:tabs>
              <w:spacing w:line="194" w:lineRule="exact"/>
              <w:ind w:left="463"/>
              <w:rPr>
                <w:b/>
                <w:bCs/>
                <w:sz w:val="16"/>
              </w:rPr>
            </w:pPr>
            <w:r w:rsidRPr="009A4D13">
              <w:rPr>
                <w:b/>
                <w:bCs/>
                <w:sz w:val="16"/>
              </w:rPr>
              <w:t xml:space="preserve">Baseline assessments at all stages carried out in </w:t>
            </w:r>
            <w:r w:rsidRPr="009A4D13">
              <w:rPr>
                <w:b/>
                <w:bCs/>
                <w:i/>
                <w:iCs/>
                <w:sz w:val="16"/>
              </w:rPr>
              <w:t>August</w:t>
            </w:r>
            <w:r w:rsidRPr="009A4D13">
              <w:rPr>
                <w:b/>
                <w:bCs/>
                <w:sz w:val="16"/>
              </w:rPr>
              <w:t xml:space="preserve">, </w:t>
            </w:r>
            <w:r w:rsidRPr="009A4D13">
              <w:rPr>
                <w:b/>
                <w:bCs/>
                <w:i/>
                <w:iCs/>
                <w:sz w:val="16"/>
              </w:rPr>
              <w:t>December</w:t>
            </w:r>
            <w:r w:rsidRPr="009A4D13">
              <w:rPr>
                <w:b/>
                <w:bCs/>
                <w:sz w:val="16"/>
              </w:rPr>
              <w:t xml:space="preserve"> and </w:t>
            </w:r>
            <w:r w:rsidRPr="009A4D13">
              <w:rPr>
                <w:b/>
                <w:bCs/>
                <w:i/>
                <w:iCs/>
                <w:sz w:val="16"/>
              </w:rPr>
              <w:t>May</w:t>
            </w:r>
            <w:r w:rsidRPr="009A4D13">
              <w:rPr>
                <w:b/>
                <w:bCs/>
                <w:sz w:val="16"/>
              </w:rPr>
              <w:t xml:space="preserve"> to measure impact of approaches, these demonstrate that </w:t>
            </w:r>
            <w:r w:rsidR="0091146F">
              <w:rPr>
                <w:b/>
                <w:bCs/>
                <w:sz w:val="16"/>
              </w:rPr>
              <w:t>most</w:t>
            </w:r>
            <w:r w:rsidRPr="009A4D13">
              <w:rPr>
                <w:b/>
                <w:bCs/>
                <w:sz w:val="16"/>
              </w:rPr>
              <w:t xml:space="preserve"> children are on target. </w:t>
            </w:r>
          </w:p>
          <w:p w14:paraId="45F7B25E" w14:textId="77777777" w:rsidR="0091146F" w:rsidRPr="009A4D13" w:rsidRDefault="0091146F" w:rsidP="008D1106">
            <w:pPr>
              <w:pStyle w:val="TableParagraph"/>
              <w:tabs>
                <w:tab w:val="left" w:pos="463"/>
                <w:tab w:val="left" w:pos="464"/>
              </w:tabs>
              <w:spacing w:line="194" w:lineRule="exact"/>
              <w:ind w:left="463"/>
              <w:rPr>
                <w:b/>
                <w:bCs/>
                <w:sz w:val="16"/>
              </w:rPr>
            </w:pPr>
          </w:p>
          <w:p w14:paraId="7A915BD4" w14:textId="1F6933D9" w:rsidR="00406075" w:rsidRPr="008D1106" w:rsidRDefault="00406075" w:rsidP="008D1106">
            <w:pPr>
              <w:pStyle w:val="TableParagraph"/>
              <w:tabs>
                <w:tab w:val="left" w:pos="463"/>
                <w:tab w:val="left" w:pos="464"/>
              </w:tabs>
              <w:spacing w:line="194" w:lineRule="exact"/>
              <w:ind w:left="463"/>
              <w:rPr>
                <w:b/>
                <w:sz w:val="16"/>
              </w:rPr>
            </w:pPr>
            <w:r w:rsidRPr="009A4D13">
              <w:rPr>
                <w:b/>
                <w:bCs/>
                <w:sz w:val="16"/>
              </w:rPr>
              <w:t>S</w:t>
            </w:r>
            <w:r w:rsidRPr="009A4D13">
              <w:rPr>
                <w:rFonts w:asciiTheme="minorHAnsi" w:hAnsiTheme="minorHAnsi" w:cstheme="minorHAnsi"/>
                <w:b/>
                <w:bCs/>
                <w:sz w:val="16"/>
                <w:szCs w:val="16"/>
              </w:rPr>
              <w:t xml:space="preserve">taff to plan assessments for all baseline assessments for </w:t>
            </w:r>
            <w:r w:rsidR="009A4D13" w:rsidRPr="009A4D13">
              <w:rPr>
                <w:rFonts w:asciiTheme="minorHAnsi" w:hAnsiTheme="minorHAnsi" w:cstheme="minorHAnsi"/>
                <w:b/>
                <w:bCs/>
                <w:sz w:val="16"/>
                <w:szCs w:val="16"/>
              </w:rPr>
              <w:t>progress across L</w:t>
            </w:r>
            <w:r w:rsidRPr="009A4D13">
              <w:rPr>
                <w:rFonts w:asciiTheme="minorHAnsi" w:hAnsiTheme="minorHAnsi" w:cstheme="minorHAnsi"/>
                <w:b/>
                <w:bCs/>
                <w:sz w:val="16"/>
                <w:szCs w:val="16"/>
              </w:rPr>
              <w:t xml:space="preserve">iteracy </w:t>
            </w:r>
            <w:r w:rsidR="00BC3752" w:rsidRPr="009A4D13">
              <w:rPr>
                <w:rFonts w:asciiTheme="minorHAnsi" w:hAnsiTheme="minorHAnsi" w:cstheme="minorHAnsi"/>
                <w:b/>
                <w:bCs/>
                <w:sz w:val="16"/>
                <w:szCs w:val="16"/>
              </w:rPr>
              <w:t>and Numeracy</w:t>
            </w:r>
            <w:r w:rsidR="008D1106" w:rsidRPr="009A4D13">
              <w:rPr>
                <w:rFonts w:asciiTheme="minorHAnsi" w:hAnsiTheme="minorHAnsi" w:cstheme="minorHAnsi"/>
                <w:b/>
                <w:bCs/>
                <w:sz w:val="16"/>
                <w:szCs w:val="16"/>
              </w:rPr>
              <w:t>.</w:t>
            </w:r>
          </w:p>
        </w:tc>
      </w:tr>
    </w:tbl>
    <w:p w14:paraId="3830529A" w14:textId="77777777" w:rsidR="003B0955" w:rsidRDefault="003B0955" w:rsidP="00A64F43">
      <w:pPr>
        <w:rPr>
          <w:rFonts w:cs="Arial"/>
          <w:szCs w:val="24"/>
        </w:rPr>
      </w:pPr>
    </w:p>
    <w:p w14:paraId="30DDC1C0" w14:textId="77777777" w:rsidR="007313D6" w:rsidRDefault="007313D6" w:rsidP="00A64F43">
      <w:pPr>
        <w:rPr>
          <w:rFonts w:cs="Arial"/>
          <w:szCs w:val="24"/>
        </w:rPr>
      </w:pPr>
    </w:p>
    <w:p w14:paraId="465EBA7E" w14:textId="77777777" w:rsidR="007313D6" w:rsidRDefault="007313D6" w:rsidP="00A64F43">
      <w:pPr>
        <w:rPr>
          <w:rFonts w:cs="Arial"/>
          <w:szCs w:val="24"/>
        </w:rPr>
      </w:pPr>
    </w:p>
    <w:p w14:paraId="3B254226" w14:textId="31A4BCC6" w:rsidR="007313D6" w:rsidRDefault="007313D6" w:rsidP="00A64F43">
      <w:pPr>
        <w:rPr>
          <w:rFonts w:cs="Arial"/>
          <w:szCs w:val="24"/>
        </w:rPr>
      </w:pPr>
    </w:p>
    <w:p w14:paraId="63518869" w14:textId="77777777" w:rsidR="0091146F" w:rsidRDefault="0091146F" w:rsidP="00A64F43">
      <w:pPr>
        <w:rPr>
          <w:rFonts w:cs="Arial"/>
          <w:szCs w:val="24"/>
        </w:rPr>
      </w:pPr>
    </w:p>
    <w:p w14:paraId="5A6B9832" w14:textId="77777777" w:rsidR="0091146F" w:rsidRDefault="0091146F" w:rsidP="00A64F43">
      <w:pPr>
        <w:rPr>
          <w:rFonts w:cs="Arial"/>
          <w:szCs w:val="24"/>
        </w:rPr>
      </w:pPr>
    </w:p>
    <w:p w14:paraId="4E892D23" w14:textId="77777777" w:rsidR="0091146F" w:rsidRDefault="0091146F" w:rsidP="00A64F43">
      <w:pPr>
        <w:rPr>
          <w:rFonts w:cs="Arial"/>
          <w:szCs w:val="24"/>
        </w:rPr>
      </w:pPr>
    </w:p>
    <w:p w14:paraId="212CBD8A" w14:textId="77777777" w:rsidR="0091146F" w:rsidRDefault="0091146F" w:rsidP="00A64F43">
      <w:pPr>
        <w:rPr>
          <w:rFonts w:cs="Arial"/>
          <w:szCs w:val="24"/>
        </w:rPr>
      </w:pPr>
    </w:p>
    <w:p w14:paraId="0336BE9F" w14:textId="77777777" w:rsidR="0091146F" w:rsidRDefault="0091146F" w:rsidP="00A64F43">
      <w:pPr>
        <w:rPr>
          <w:rFonts w:cs="Arial"/>
          <w:szCs w:val="24"/>
        </w:rPr>
      </w:pPr>
    </w:p>
    <w:p w14:paraId="154FF2B8" w14:textId="77777777" w:rsidR="0091146F" w:rsidRDefault="0091146F" w:rsidP="00A64F43">
      <w:pPr>
        <w:rPr>
          <w:rFonts w:cs="Arial"/>
          <w:szCs w:val="24"/>
        </w:rPr>
      </w:pPr>
    </w:p>
    <w:p w14:paraId="4176B801" w14:textId="77777777" w:rsidR="0091146F" w:rsidRDefault="0091146F" w:rsidP="00A64F43">
      <w:pPr>
        <w:rPr>
          <w:rFonts w:cs="Arial"/>
          <w:szCs w:val="24"/>
        </w:rPr>
      </w:pPr>
    </w:p>
    <w:p w14:paraId="3334D989" w14:textId="77777777" w:rsidR="0091146F" w:rsidRDefault="0091146F" w:rsidP="00A64F43">
      <w:pPr>
        <w:rPr>
          <w:rFonts w:cs="Arial"/>
          <w:szCs w:val="24"/>
        </w:rPr>
      </w:pPr>
    </w:p>
    <w:p w14:paraId="07B4A600" w14:textId="77777777" w:rsidR="0091146F" w:rsidRDefault="0091146F" w:rsidP="00A64F43">
      <w:pPr>
        <w:rPr>
          <w:rFonts w:cs="Arial"/>
          <w:szCs w:val="24"/>
        </w:rPr>
      </w:pPr>
    </w:p>
    <w:p w14:paraId="17E8E907" w14:textId="77777777" w:rsidR="0091146F" w:rsidRDefault="0091146F" w:rsidP="00A64F43">
      <w:pPr>
        <w:rPr>
          <w:rFonts w:cs="Arial"/>
          <w:szCs w:val="24"/>
        </w:rPr>
      </w:pPr>
    </w:p>
    <w:p w14:paraId="0CA968E3" w14:textId="77777777" w:rsidR="0091146F" w:rsidRDefault="0091146F" w:rsidP="00A64F43">
      <w:pPr>
        <w:rPr>
          <w:rFonts w:cs="Arial"/>
          <w:szCs w:val="24"/>
        </w:rPr>
      </w:pPr>
    </w:p>
    <w:p w14:paraId="038024D9" w14:textId="77777777" w:rsidR="0091146F" w:rsidRDefault="0091146F" w:rsidP="00A64F43">
      <w:pPr>
        <w:rPr>
          <w:rFonts w:cs="Arial"/>
          <w:szCs w:val="24"/>
        </w:rPr>
      </w:pPr>
    </w:p>
    <w:p w14:paraId="69A6E61B" w14:textId="77777777" w:rsidR="0091146F" w:rsidRDefault="0091146F" w:rsidP="00A64F43">
      <w:pPr>
        <w:rPr>
          <w:rFonts w:cs="Arial"/>
          <w:szCs w:val="24"/>
        </w:rPr>
      </w:pPr>
    </w:p>
    <w:p w14:paraId="3D04C097" w14:textId="77777777" w:rsidR="0091146F" w:rsidRDefault="0091146F" w:rsidP="00A64F43">
      <w:pPr>
        <w:rPr>
          <w:rFonts w:cs="Arial"/>
          <w:szCs w:val="24"/>
        </w:rPr>
      </w:pPr>
    </w:p>
    <w:p w14:paraId="6681C63F" w14:textId="77777777" w:rsidR="0091146F" w:rsidRDefault="0091146F" w:rsidP="00A64F43">
      <w:pPr>
        <w:rPr>
          <w:rFonts w:cs="Arial"/>
          <w:szCs w:val="24"/>
        </w:rPr>
      </w:pPr>
    </w:p>
    <w:p w14:paraId="49D0E0E4" w14:textId="77777777" w:rsidR="0091146F" w:rsidRDefault="0091146F" w:rsidP="00A64F43">
      <w:pPr>
        <w:rPr>
          <w:rFonts w:cs="Arial"/>
          <w:szCs w:val="24"/>
        </w:rPr>
      </w:pPr>
    </w:p>
    <w:p w14:paraId="42EA667F" w14:textId="77777777" w:rsidR="0091146F" w:rsidRDefault="0091146F" w:rsidP="00A64F43">
      <w:pPr>
        <w:rPr>
          <w:rFonts w:cs="Arial"/>
          <w:szCs w:val="24"/>
        </w:rPr>
      </w:pPr>
    </w:p>
    <w:p w14:paraId="62799C02" w14:textId="77777777" w:rsidR="0091146F" w:rsidRDefault="0091146F" w:rsidP="00A64F43">
      <w:pPr>
        <w:rPr>
          <w:rFonts w:cs="Arial"/>
          <w:szCs w:val="24"/>
        </w:rPr>
      </w:pPr>
    </w:p>
    <w:p w14:paraId="629BFAAC" w14:textId="77777777" w:rsidR="0091146F" w:rsidRDefault="0091146F" w:rsidP="00A64F43">
      <w:pPr>
        <w:rPr>
          <w:rFonts w:cs="Arial"/>
          <w:szCs w:val="24"/>
        </w:rPr>
      </w:pPr>
    </w:p>
    <w:p w14:paraId="4DEAABD3" w14:textId="77777777" w:rsidR="0091146F" w:rsidRDefault="0091146F" w:rsidP="00A64F43">
      <w:pPr>
        <w:rPr>
          <w:rFonts w:cs="Arial"/>
          <w:szCs w:val="24"/>
        </w:rPr>
      </w:pPr>
    </w:p>
    <w:p w14:paraId="16854F39" w14:textId="77777777" w:rsidR="0091146F" w:rsidRDefault="0091146F" w:rsidP="00A64F43">
      <w:pPr>
        <w:rPr>
          <w:rFonts w:cs="Arial"/>
          <w:szCs w:val="24"/>
        </w:rPr>
      </w:pPr>
    </w:p>
    <w:p w14:paraId="27A0BFD9" w14:textId="77777777" w:rsidR="0091146F" w:rsidRDefault="0091146F" w:rsidP="00A64F43">
      <w:pPr>
        <w:rPr>
          <w:rFonts w:cs="Arial"/>
          <w:szCs w:val="24"/>
        </w:rPr>
      </w:pPr>
    </w:p>
    <w:p w14:paraId="49D5EF76" w14:textId="2F506DD7" w:rsidR="00B13836" w:rsidRDefault="00B13836" w:rsidP="00A64F43">
      <w:pPr>
        <w:rPr>
          <w:rFonts w:cs="Arial"/>
          <w:szCs w:val="24"/>
        </w:rPr>
      </w:pPr>
    </w:p>
    <w:p w14:paraId="3B92A121" w14:textId="033C4888" w:rsidR="00B13836" w:rsidRDefault="00B13836" w:rsidP="00A64F43">
      <w:pPr>
        <w:rPr>
          <w:rFonts w:cs="Arial"/>
          <w:szCs w:val="24"/>
        </w:rPr>
      </w:pPr>
    </w:p>
    <w:p w14:paraId="3AB73F35" w14:textId="77777777" w:rsidR="00B13836" w:rsidRDefault="00B13836" w:rsidP="00A64F43">
      <w:pPr>
        <w:rPr>
          <w:rFonts w:cs="Arial"/>
          <w:szCs w:val="24"/>
        </w:rPr>
      </w:pPr>
    </w:p>
    <w:p w14:paraId="6F056B52" w14:textId="79A01AA8" w:rsidR="00ED7C85" w:rsidRDefault="00ED7C85" w:rsidP="00A64F43">
      <w:pPr>
        <w:rPr>
          <w:rFonts w:cs="Arial"/>
          <w:szCs w:val="24"/>
        </w:rPr>
      </w:pPr>
    </w:p>
    <w:p w14:paraId="0E2BA53B" w14:textId="77777777" w:rsidR="00ED7C85" w:rsidRDefault="00ED7C85" w:rsidP="00A64F43">
      <w:pPr>
        <w:rPr>
          <w:rFonts w:cs="Arial"/>
          <w:szCs w:val="24"/>
        </w:rPr>
      </w:pPr>
    </w:p>
    <w:p w14:paraId="31DD8806" w14:textId="1AB82B8B" w:rsidR="00ED7C85" w:rsidRDefault="00ED7C85" w:rsidP="00A64F43">
      <w:pPr>
        <w:rPr>
          <w:rFonts w:cs="Arial"/>
          <w:szCs w:val="24"/>
        </w:rPr>
      </w:pPr>
    </w:p>
    <w:p w14:paraId="266B3369" w14:textId="77777777" w:rsidR="00ED7C85" w:rsidRDefault="00ED7C85" w:rsidP="00A64F43">
      <w:pPr>
        <w:rPr>
          <w:rFonts w:cs="Arial"/>
          <w:szCs w:val="24"/>
        </w:rPr>
      </w:pPr>
    </w:p>
    <w:p w14:paraId="2A5B4C66" w14:textId="0B8EA81E" w:rsidR="00144AE0" w:rsidRDefault="00144AE0" w:rsidP="00A64F43">
      <w:pPr>
        <w:rPr>
          <w:rFonts w:cs="Arial"/>
          <w:szCs w:val="24"/>
        </w:rPr>
      </w:pPr>
    </w:p>
    <w:p w14:paraId="7AD4502D" w14:textId="0CA5B192" w:rsidR="00144AE0" w:rsidRDefault="00144AE0" w:rsidP="00A64F43">
      <w:pPr>
        <w:rPr>
          <w:rFonts w:cs="Arial"/>
          <w:szCs w:val="24"/>
        </w:rPr>
      </w:pPr>
    </w:p>
    <w:p w14:paraId="4B99E81C" w14:textId="77777777" w:rsidR="00987E17" w:rsidRDefault="00987E17" w:rsidP="00A64F43">
      <w:pPr>
        <w:rPr>
          <w:rFonts w:cs="Arial"/>
          <w:szCs w:val="24"/>
        </w:rPr>
      </w:pPr>
    </w:p>
    <w:p w14:paraId="1F67857F" w14:textId="77777777" w:rsidR="007313D6" w:rsidRDefault="007313D6" w:rsidP="00A64F43">
      <w:pPr>
        <w:rPr>
          <w:rFonts w:cs="Arial"/>
          <w:szCs w:val="24"/>
        </w:rPr>
      </w:pPr>
    </w:p>
    <w:p w14:paraId="61791CDF" w14:textId="77777777" w:rsidR="007313D6" w:rsidRDefault="007313D6" w:rsidP="00A64F43">
      <w:pPr>
        <w:rPr>
          <w:rFonts w:cs="Arial"/>
          <w:szCs w:val="24"/>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8"/>
        <w:gridCol w:w="3559"/>
        <w:gridCol w:w="1664"/>
        <w:gridCol w:w="1455"/>
        <w:gridCol w:w="61"/>
        <w:gridCol w:w="4163"/>
      </w:tblGrid>
      <w:tr w:rsidR="009D32D9" w:rsidRPr="00D616FF" w14:paraId="2AA178D5" w14:textId="77777777" w:rsidTr="003B0955">
        <w:trPr>
          <w:trHeight w:val="227"/>
        </w:trPr>
        <w:tc>
          <w:tcPr>
            <w:tcW w:w="14000" w:type="dxa"/>
            <w:gridSpan w:val="6"/>
            <w:shd w:val="clear" w:color="auto" w:fill="4F81BD"/>
            <w:vAlign w:val="center"/>
          </w:tcPr>
          <w:p w14:paraId="7E5578A4" w14:textId="685F9EEA" w:rsidR="009D32D9" w:rsidRDefault="009D32D9" w:rsidP="003B0955">
            <w:pPr>
              <w:rPr>
                <w:rFonts w:cs="Arial"/>
                <w:b/>
                <w:color w:val="FFFFFF"/>
                <w:szCs w:val="24"/>
              </w:rPr>
            </w:pPr>
            <w:r>
              <w:rPr>
                <w:rFonts w:cs="Arial"/>
                <w:b/>
                <w:color w:val="FFFFFF"/>
                <w:szCs w:val="24"/>
              </w:rPr>
              <w:t xml:space="preserve">Priority 2: RAISING ATTAINMENT IN </w:t>
            </w:r>
            <w:r w:rsidR="008D1106">
              <w:rPr>
                <w:rFonts w:cs="Arial"/>
                <w:b/>
                <w:color w:val="FFFFFF"/>
                <w:szCs w:val="24"/>
              </w:rPr>
              <w:t>Health and Well-being</w:t>
            </w:r>
          </w:p>
          <w:p w14:paraId="20B714B0" w14:textId="2C516042" w:rsidR="009D32D9" w:rsidRPr="00D616FF" w:rsidRDefault="00D406E2" w:rsidP="00C87C5A">
            <w:pPr>
              <w:rPr>
                <w:rFonts w:cs="Arial"/>
                <w:b/>
                <w:color w:val="FFFFFF"/>
                <w:szCs w:val="24"/>
              </w:rPr>
            </w:pPr>
            <w:r w:rsidRPr="00D406E2">
              <w:rPr>
                <w:rFonts w:cs="Arial"/>
                <w:b/>
                <w:bCs/>
                <w:color w:val="FFFFFF"/>
                <w:szCs w:val="24"/>
              </w:rPr>
              <w:t>Enhance learners’ experiences in Health and Wellbeing through partnership working to support the emotional and physical wellbeing of our young people and their families.</w:t>
            </w:r>
          </w:p>
        </w:tc>
      </w:tr>
      <w:tr w:rsidR="009D32D9" w:rsidRPr="00D616FF" w14:paraId="38B6570A" w14:textId="77777777" w:rsidTr="0020178C">
        <w:trPr>
          <w:trHeight w:val="227"/>
        </w:trPr>
        <w:tc>
          <w:tcPr>
            <w:tcW w:w="3098" w:type="dxa"/>
            <w:shd w:val="clear" w:color="auto" w:fill="4F81BD"/>
            <w:vAlign w:val="center"/>
          </w:tcPr>
          <w:p w14:paraId="0FA55581" w14:textId="77777777" w:rsidR="009D32D9" w:rsidRPr="00D616FF" w:rsidRDefault="009D32D9" w:rsidP="003B0955">
            <w:pPr>
              <w:jc w:val="center"/>
              <w:rPr>
                <w:rFonts w:cs="Arial"/>
                <w:b/>
                <w:color w:val="FFFFFF"/>
                <w:szCs w:val="24"/>
              </w:rPr>
            </w:pPr>
            <w:r w:rsidRPr="00D616FF">
              <w:rPr>
                <w:rFonts w:cs="Arial"/>
                <w:b/>
                <w:color w:val="FFFFFF"/>
                <w:szCs w:val="24"/>
              </w:rPr>
              <w:t xml:space="preserve">What </w:t>
            </w:r>
            <w:r>
              <w:rPr>
                <w:rFonts w:cs="Arial"/>
                <w:b/>
                <w:color w:val="FFFFFF"/>
                <w:szCs w:val="24"/>
              </w:rPr>
              <w:t xml:space="preserve">Outcomes Do We Want </w:t>
            </w:r>
            <w:proofErr w:type="gramStart"/>
            <w:r>
              <w:rPr>
                <w:rFonts w:cs="Arial"/>
                <w:b/>
                <w:color w:val="FFFFFF"/>
                <w:szCs w:val="24"/>
              </w:rPr>
              <w:t>To</w:t>
            </w:r>
            <w:proofErr w:type="gramEnd"/>
            <w:r>
              <w:rPr>
                <w:rFonts w:cs="Arial"/>
                <w:b/>
                <w:color w:val="FFFFFF"/>
                <w:szCs w:val="24"/>
              </w:rPr>
              <w:t xml:space="preserve"> A</w:t>
            </w:r>
            <w:r w:rsidRPr="00D616FF">
              <w:rPr>
                <w:rFonts w:cs="Arial"/>
                <w:b/>
                <w:color w:val="FFFFFF"/>
                <w:szCs w:val="24"/>
              </w:rPr>
              <w:t>chieve?</w:t>
            </w:r>
          </w:p>
        </w:tc>
        <w:tc>
          <w:tcPr>
            <w:tcW w:w="3559" w:type="dxa"/>
            <w:shd w:val="clear" w:color="auto" w:fill="4F81BD"/>
            <w:vAlign w:val="center"/>
          </w:tcPr>
          <w:p w14:paraId="54CDEC56" w14:textId="77777777" w:rsidR="009D32D9" w:rsidRDefault="009D32D9" w:rsidP="003B0955">
            <w:pPr>
              <w:jc w:val="center"/>
              <w:rPr>
                <w:rFonts w:cs="Arial"/>
                <w:b/>
                <w:color w:val="FFFFFF"/>
                <w:szCs w:val="24"/>
              </w:rPr>
            </w:pPr>
            <w:r>
              <w:rPr>
                <w:rFonts w:cs="Arial"/>
                <w:b/>
                <w:color w:val="FFFFFF"/>
                <w:szCs w:val="24"/>
              </w:rPr>
              <w:t xml:space="preserve">How Will We Achieve This? </w:t>
            </w:r>
          </w:p>
          <w:p w14:paraId="7AF07B1A" w14:textId="77777777" w:rsidR="009D32D9" w:rsidRPr="00D616FF" w:rsidRDefault="009D32D9" w:rsidP="003B0955">
            <w:pPr>
              <w:jc w:val="center"/>
              <w:rPr>
                <w:rFonts w:cs="Arial"/>
                <w:b/>
                <w:color w:val="FFFFFF"/>
                <w:szCs w:val="24"/>
              </w:rPr>
            </w:pPr>
            <w:r>
              <w:rPr>
                <w:rFonts w:cs="Arial"/>
                <w:b/>
                <w:color w:val="FFFFFF"/>
                <w:szCs w:val="24"/>
              </w:rPr>
              <w:t>(Intervention Strategies)</w:t>
            </w:r>
          </w:p>
        </w:tc>
        <w:tc>
          <w:tcPr>
            <w:tcW w:w="1664" w:type="dxa"/>
            <w:shd w:val="clear" w:color="auto" w:fill="4F81BD"/>
            <w:vAlign w:val="center"/>
          </w:tcPr>
          <w:p w14:paraId="76AF88CE" w14:textId="77777777" w:rsidR="009D32D9" w:rsidRDefault="009D32D9" w:rsidP="003B0955">
            <w:pPr>
              <w:jc w:val="center"/>
              <w:rPr>
                <w:rFonts w:cs="Arial"/>
                <w:b/>
                <w:color w:val="FFFFFF"/>
                <w:szCs w:val="24"/>
              </w:rPr>
            </w:pPr>
            <w:r>
              <w:rPr>
                <w:rFonts w:cs="Arial"/>
                <w:b/>
                <w:color w:val="FFFFFF"/>
                <w:szCs w:val="24"/>
              </w:rPr>
              <w:t>Lead Person</w:t>
            </w:r>
          </w:p>
        </w:tc>
        <w:tc>
          <w:tcPr>
            <w:tcW w:w="1516" w:type="dxa"/>
            <w:gridSpan w:val="2"/>
            <w:shd w:val="clear" w:color="auto" w:fill="4F81BD"/>
            <w:vAlign w:val="center"/>
          </w:tcPr>
          <w:p w14:paraId="47204A7C" w14:textId="77777777" w:rsidR="009D32D9" w:rsidRPr="00D616FF" w:rsidRDefault="009D32D9" w:rsidP="003B0955">
            <w:pPr>
              <w:jc w:val="center"/>
              <w:rPr>
                <w:rFonts w:cs="Arial"/>
                <w:b/>
                <w:color w:val="FFFFFF"/>
                <w:szCs w:val="24"/>
              </w:rPr>
            </w:pPr>
            <w:r>
              <w:rPr>
                <w:rFonts w:cs="Arial"/>
                <w:b/>
                <w:color w:val="FFFFFF"/>
                <w:szCs w:val="24"/>
              </w:rPr>
              <w:t>Start and Finish Dates</w:t>
            </w:r>
          </w:p>
        </w:tc>
        <w:tc>
          <w:tcPr>
            <w:tcW w:w="4163" w:type="dxa"/>
            <w:shd w:val="clear" w:color="auto" w:fill="4F81BD"/>
            <w:vAlign w:val="center"/>
          </w:tcPr>
          <w:p w14:paraId="3CD6566E" w14:textId="77777777" w:rsidR="009D32D9" w:rsidRDefault="009D32D9" w:rsidP="003B0955">
            <w:pPr>
              <w:jc w:val="center"/>
              <w:rPr>
                <w:rFonts w:cs="Arial"/>
                <w:b/>
                <w:color w:val="FFFFFF"/>
                <w:szCs w:val="24"/>
              </w:rPr>
            </w:pPr>
            <w:r w:rsidRPr="00D616FF">
              <w:rPr>
                <w:rFonts w:cs="Arial"/>
                <w:b/>
                <w:color w:val="FFFFFF"/>
                <w:szCs w:val="24"/>
              </w:rPr>
              <w:t xml:space="preserve">How </w:t>
            </w:r>
            <w:r>
              <w:rPr>
                <w:rFonts w:cs="Arial"/>
                <w:b/>
                <w:color w:val="FFFFFF"/>
                <w:szCs w:val="24"/>
              </w:rPr>
              <w:t xml:space="preserve">Will We Measure Impact </w:t>
            </w:r>
            <w:proofErr w:type="gramStart"/>
            <w:r>
              <w:rPr>
                <w:rFonts w:cs="Arial"/>
                <w:b/>
                <w:color w:val="FFFFFF"/>
                <w:szCs w:val="24"/>
              </w:rPr>
              <w:t>On</w:t>
            </w:r>
            <w:proofErr w:type="gramEnd"/>
            <w:r>
              <w:rPr>
                <w:rFonts w:cs="Arial"/>
                <w:b/>
                <w:color w:val="FFFFFF"/>
                <w:szCs w:val="24"/>
              </w:rPr>
              <w:t xml:space="preserve"> C</w:t>
            </w:r>
            <w:r w:rsidRPr="00D616FF">
              <w:rPr>
                <w:rFonts w:cs="Arial"/>
                <w:b/>
                <w:color w:val="FFFFFF"/>
                <w:szCs w:val="24"/>
              </w:rPr>
              <w:t>hildren</w:t>
            </w:r>
            <w:r>
              <w:rPr>
                <w:rFonts w:cs="Arial"/>
                <w:b/>
                <w:color w:val="FFFFFF"/>
                <w:szCs w:val="24"/>
              </w:rPr>
              <w:t xml:space="preserve"> and Young People?</w:t>
            </w:r>
          </w:p>
          <w:p w14:paraId="05BE9C92" w14:textId="77777777" w:rsidR="00B22C24" w:rsidRDefault="00B22C24" w:rsidP="003B0955">
            <w:pPr>
              <w:jc w:val="center"/>
              <w:rPr>
                <w:rFonts w:cs="Arial"/>
                <w:b/>
                <w:color w:val="FFFFFF"/>
                <w:szCs w:val="24"/>
              </w:rPr>
            </w:pPr>
          </w:p>
          <w:p w14:paraId="7C894203" w14:textId="77777777" w:rsidR="009D32D9" w:rsidRPr="00D616FF" w:rsidRDefault="009D32D9" w:rsidP="00B22C24">
            <w:pPr>
              <w:rPr>
                <w:rFonts w:cs="Arial"/>
                <w:b/>
                <w:color w:val="FFFFFF"/>
                <w:szCs w:val="24"/>
              </w:rPr>
            </w:pPr>
            <w:r>
              <w:rPr>
                <w:rFonts w:cs="Arial"/>
                <w:b/>
                <w:color w:val="FFFFFF"/>
                <w:szCs w:val="24"/>
              </w:rPr>
              <w:t>(Include Where Possible Current Measure and Target)</w:t>
            </w:r>
          </w:p>
        </w:tc>
      </w:tr>
      <w:tr w:rsidR="00A05173" w:rsidRPr="00E62EB8" w14:paraId="17B854B6" w14:textId="77777777" w:rsidTr="0020178C">
        <w:trPr>
          <w:trHeight w:val="340"/>
        </w:trPr>
        <w:tc>
          <w:tcPr>
            <w:tcW w:w="3098" w:type="dxa"/>
            <w:shd w:val="clear" w:color="auto" w:fill="8DB3E2" w:themeFill="text2" w:themeFillTint="66"/>
            <w:vAlign w:val="center"/>
          </w:tcPr>
          <w:p w14:paraId="2F3EBFF0" w14:textId="77777777" w:rsidR="00A05173" w:rsidRDefault="00A05173" w:rsidP="00A05173">
            <w:pPr>
              <w:rPr>
                <w:rFonts w:ascii="SassoonPrimaryInfant" w:hAnsi="SassoonPrimaryInfant" w:cs="Arial"/>
                <w:b/>
                <w:sz w:val="20"/>
                <w:szCs w:val="20"/>
              </w:rPr>
            </w:pPr>
          </w:p>
          <w:p w14:paraId="155636F4" w14:textId="77777777" w:rsidR="00A05173" w:rsidRPr="0086482F" w:rsidRDefault="00A05173" w:rsidP="00A05173">
            <w:pPr>
              <w:rPr>
                <w:rFonts w:ascii="SassoonPrimaryInfant" w:hAnsi="SassoonPrimaryInfant" w:cs="Arial"/>
                <w:sz w:val="20"/>
                <w:szCs w:val="20"/>
              </w:rPr>
            </w:pPr>
            <w:r w:rsidRPr="009A7C7D">
              <w:rPr>
                <w:rFonts w:ascii="SassoonPrimaryInfant" w:hAnsi="SassoonPrimaryInfant" w:cs="Arial"/>
                <w:b/>
                <w:sz w:val="20"/>
                <w:szCs w:val="20"/>
              </w:rPr>
              <w:t>School Priorities</w:t>
            </w:r>
          </w:p>
        </w:tc>
        <w:tc>
          <w:tcPr>
            <w:tcW w:w="3559" w:type="dxa"/>
            <w:shd w:val="clear" w:color="auto" w:fill="8DB3E2" w:themeFill="text2" w:themeFillTint="66"/>
            <w:vAlign w:val="center"/>
          </w:tcPr>
          <w:p w14:paraId="2786DD2C" w14:textId="77777777" w:rsidR="00A05173" w:rsidRPr="0086482F" w:rsidRDefault="00A05173" w:rsidP="00A05173">
            <w:pPr>
              <w:pStyle w:val="ListParagraph"/>
              <w:rPr>
                <w:rFonts w:ascii="SassoonPrimaryInfant" w:hAnsi="SassoonPrimaryInfant" w:cs="Arial"/>
                <w:sz w:val="20"/>
                <w:szCs w:val="20"/>
              </w:rPr>
            </w:pPr>
          </w:p>
        </w:tc>
        <w:tc>
          <w:tcPr>
            <w:tcW w:w="1664" w:type="dxa"/>
            <w:shd w:val="clear" w:color="auto" w:fill="8DB3E2" w:themeFill="text2" w:themeFillTint="66"/>
            <w:vAlign w:val="center"/>
          </w:tcPr>
          <w:p w14:paraId="7BDFB31A" w14:textId="77777777" w:rsidR="00A05173" w:rsidRPr="0086482F" w:rsidRDefault="00A05173" w:rsidP="00A05173">
            <w:pPr>
              <w:jc w:val="center"/>
              <w:rPr>
                <w:rFonts w:ascii="SassoonPrimaryInfant" w:hAnsi="SassoonPrimaryInfant" w:cs="Arial"/>
                <w:sz w:val="20"/>
                <w:szCs w:val="20"/>
              </w:rPr>
            </w:pPr>
          </w:p>
        </w:tc>
        <w:tc>
          <w:tcPr>
            <w:tcW w:w="1516" w:type="dxa"/>
            <w:gridSpan w:val="2"/>
            <w:shd w:val="clear" w:color="auto" w:fill="8DB3E2" w:themeFill="text2" w:themeFillTint="66"/>
            <w:vAlign w:val="center"/>
          </w:tcPr>
          <w:p w14:paraId="4FE6EFA5" w14:textId="77777777" w:rsidR="00A05173" w:rsidRPr="0086482F" w:rsidRDefault="00A05173" w:rsidP="00A05173">
            <w:pPr>
              <w:jc w:val="center"/>
              <w:rPr>
                <w:rFonts w:ascii="SassoonPrimaryInfant" w:hAnsi="SassoonPrimaryInfant" w:cs="Arial"/>
                <w:sz w:val="20"/>
                <w:szCs w:val="20"/>
              </w:rPr>
            </w:pPr>
          </w:p>
        </w:tc>
        <w:tc>
          <w:tcPr>
            <w:tcW w:w="4163" w:type="dxa"/>
            <w:shd w:val="clear" w:color="auto" w:fill="8DB3E2" w:themeFill="text2" w:themeFillTint="66"/>
            <w:vAlign w:val="center"/>
          </w:tcPr>
          <w:p w14:paraId="698468E0" w14:textId="77777777" w:rsidR="00A05173" w:rsidRPr="0086482F" w:rsidRDefault="00A05173" w:rsidP="00A05173">
            <w:pPr>
              <w:rPr>
                <w:rFonts w:ascii="SassoonPrimaryInfant" w:hAnsi="SassoonPrimaryInfant" w:cs="Arial"/>
                <w:color w:val="403152"/>
                <w:sz w:val="20"/>
                <w:szCs w:val="20"/>
              </w:rPr>
            </w:pPr>
          </w:p>
        </w:tc>
      </w:tr>
      <w:tr w:rsidR="0020178C" w:rsidRPr="00594C04" w14:paraId="4F1F6A93" w14:textId="77777777" w:rsidTr="00615D07">
        <w:trPr>
          <w:trHeight w:val="1104"/>
        </w:trPr>
        <w:tc>
          <w:tcPr>
            <w:tcW w:w="3098" w:type="dxa"/>
            <w:vAlign w:val="center"/>
          </w:tcPr>
          <w:p w14:paraId="73547FF4" w14:textId="4FBE520D" w:rsidR="0020178C" w:rsidRPr="00B13836" w:rsidRDefault="001F4CBE" w:rsidP="007A5B9E">
            <w:pPr>
              <w:rPr>
                <w:rFonts w:asciiTheme="minorHAnsi" w:hAnsiTheme="minorHAnsi" w:cstheme="minorHAnsi"/>
                <w:b/>
                <w:bCs/>
                <w:sz w:val="16"/>
                <w:szCs w:val="16"/>
              </w:rPr>
            </w:pPr>
            <w:r w:rsidRPr="00B13836">
              <w:rPr>
                <w:rFonts w:asciiTheme="minorHAnsi" w:hAnsiTheme="minorHAnsi" w:cstheme="minorHAnsi"/>
                <w:b/>
                <w:bCs/>
                <w:sz w:val="16"/>
                <w:szCs w:val="16"/>
              </w:rPr>
              <w:t xml:space="preserve">2. </w:t>
            </w:r>
            <w:r w:rsidR="0020178C" w:rsidRPr="00B13836">
              <w:rPr>
                <w:rFonts w:asciiTheme="minorHAnsi" w:hAnsiTheme="minorHAnsi" w:cstheme="minorHAnsi"/>
                <w:b/>
                <w:bCs/>
                <w:sz w:val="16"/>
                <w:szCs w:val="16"/>
              </w:rPr>
              <w:t>To provide pupils with a nurturing environment where they are supported and challenged to thrive while building confidence, self-belief, resilience and leadership skills</w:t>
            </w:r>
          </w:p>
          <w:p w14:paraId="535EA758" w14:textId="77777777" w:rsidR="00615D07" w:rsidRPr="00AA5B4B" w:rsidRDefault="00615D07" w:rsidP="007A5B9E">
            <w:pPr>
              <w:rPr>
                <w:rFonts w:asciiTheme="minorHAnsi" w:hAnsiTheme="minorHAnsi" w:cstheme="minorHAnsi"/>
                <w:sz w:val="16"/>
                <w:szCs w:val="16"/>
              </w:rPr>
            </w:pPr>
          </w:p>
          <w:p w14:paraId="0BBDB259" w14:textId="77777777" w:rsidR="0020178C" w:rsidRPr="00AA5B4B" w:rsidRDefault="0020178C" w:rsidP="007A5B9E">
            <w:pPr>
              <w:rPr>
                <w:rFonts w:asciiTheme="minorHAnsi" w:hAnsiTheme="minorHAnsi" w:cstheme="minorHAnsi"/>
                <w:sz w:val="16"/>
                <w:szCs w:val="16"/>
              </w:rPr>
            </w:pPr>
            <w:commentRangeStart w:id="4"/>
            <w:r w:rsidRPr="00AA5B4B">
              <w:rPr>
                <w:rFonts w:asciiTheme="minorHAnsi" w:hAnsiTheme="minorHAnsi" w:cstheme="minorHAnsi"/>
                <w:b/>
                <w:sz w:val="16"/>
                <w:szCs w:val="16"/>
              </w:rPr>
              <w:t>(Article 24 &amp; 28</w:t>
            </w:r>
            <w:r w:rsidRPr="00AA5B4B">
              <w:rPr>
                <w:rFonts w:asciiTheme="minorHAnsi" w:hAnsiTheme="minorHAnsi" w:cstheme="minorHAnsi"/>
                <w:sz w:val="16"/>
                <w:szCs w:val="16"/>
              </w:rPr>
              <w:t>)</w:t>
            </w:r>
          </w:p>
          <w:p w14:paraId="076FB9CE" w14:textId="18D4A2FA" w:rsidR="0020178C" w:rsidRPr="004C0AEB" w:rsidRDefault="004176DA" w:rsidP="007A5B9E">
            <w:pPr>
              <w:rPr>
                <w:rFonts w:asciiTheme="minorHAnsi" w:hAnsiTheme="minorHAnsi" w:cstheme="minorHAnsi"/>
                <w:b/>
                <w:bCs/>
                <w:sz w:val="16"/>
                <w:szCs w:val="16"/>
              </w:rPr>
            </w:pPr>
            <w:r w:rsidRPr="004C0AEB">
              <w:rPr>
                <w:rFonts w:asciiTheme="minorHAnsi" w:hAnsiTheme="minorHAnsi" w:cstheme="minorHAnsi"/>
                <w:b/>
                <w:bCs/>
                <w:sz w:val="16"/>
                <w:szCs w:val="16"/>
              </w:rPr>
              <w:t>Priority 1 – Engaged and Included SAC</w:t>
            </w:r>
            <w:r w:rsidR="004C0AEB" w:rsidRPr="004C0AEB">
              <w:rPr>
                <w:rFonts w:asciiTheme="minorHAnsi" w:hAnsiTheme="minorHAnsi" w:cstheme="minorHAnsi"/>
                <w:b/>
                <w:bCs/>
                <w:sz w:val="16"/>
                <w:szCs w:val="16"/>
              </w:rPr>
              <w:t xml:space="preserve"> Education Services Improvement Plan</w:t>
            </w:r>
            <w:commentRangeEnd w:id="4"/>
            <w:r w:rsidR="00CC7F7A">
              <w:rPr>
                <w:rStyle w:val="CommentReference"/>
              </w:rPr>
              <w:commentReference w:id="4"/>
            </w:r>
          </w:p>
          <w:p w14:paraId="4CBAA4A7" w14:textId="09AB8693" w:rsidR="0020178C" w:rsidRPr="00AA5B4B" w:rsidRDefault="0020178C" w:rsidP="007A5B9E">
            <w:pPr>
              <w:jc w:val="right"/>
              <w:rPr>
                <w:rFonts w:asciiTheme="minorHAnsi" w:hAnsiTheme="minorHAnsi" w:cstheme="minorHAnsi"/>
                <w:i/>
                <w:color w:val="00B050"/>
                <w:sz w:val="16"/>
                <w:szCs w:val="16"/>
                <w:lang w:val="en"/>
              </w:rPr>
            </w:pPr>
          </w:p>
          <w:p w14:paraId="2F4B86DE" w14:textId="77777777" w:rsidR="0020178C" w:rsidRDefault="0020178C" w:rsidP="007A5B9E">
            <w:pPr>
              <w:jc w:val="right"/>
              <w:rPr>
                <w:rFonts w:asciiTheme="minorHAnsi" w:hAnsiTheme="minorHAnsi" w:cstheme="minorHAnsi"/>
                <w:sz w:val="16"/>
                <w:szCs w:val="16"/>
              </w:rPr>
            </w:pPr>
          </w:p>
          <w:p w14:paraId="7F81B136" w14:textId="77777777" w:rsidR="0020178C" w:rsidRDefault="0020178C" w:rsidP="007A5B9E">
            <w:pPr>
              <w:jc w:val="right"/>
              <w:rPr>
                <w:rFonts w:asciiTheme="minorHAnsi" w:hAnsiTheme="minorHAnsi" w:cstheme="minorHAnsi"/>
                <w:sz w:val="16"/>
                <w:szCs w:val="16"/>
              </w:rPr>
            </w:pPr>
          </w:p>
          <w:p w14:paraId="2D785828" w14:textId="77777777" w:rsidR="0020178C" w:rsidRDefault="0020178C" w:rsidP="007A5B9E">
            <w:pPr>
              <w:jc w:val="right"/>
              <w:rPr>
                <w:rFonts w:asciiTheme="minorHAnsi" w:hAnsiTheme="minorHAnsi" w:cstheme="minorHAnsi"/>
                <w:sz w:val="16"/>
                <w:szCs w:val="16"/>
              </w:rPr>
            </w:pPr>
          </w:p>
          <w:p w14:paraId="5321C47A" w14:textId="77777777" w:rsidR="0020178C" w:rsidRDefault="0020178C" w:rsidP="007A5B9E">
            <w:pPr>
              <w:jc w:val="right"/>
              <w:rPr>
                <w:rFonts w:asciiTheme="minorHAnsi" w:hAnsiTheme="minorHAnsi" w:cstheme="minorHAnsi"/>
                <w:sz w:val="16"/>
                <w:szCs w:val="16"/>
              </w:rPr>
            </w:pPr>
          </w:p>
          <w:p w14:paraId="050F6446" w14:textId="77777777" w:rsidR="007B2742" w:rsidRDefault="007B2742" w:rsidP="007A5B9E">
            <w:pPr>
              <w:jc w:val="right"/>
              <w:rPr>
                <w:rFonts w:asciiTheme="minorHAnsi" w:hAnsiTheme="minorHAnsi" w:cstheme="minorHAnsi"/>
                <w:sz w:val="16"/>
                <w:szCs w:val="16"/>
              </w:rPr>
            </w:pPr>
          </w:p>
          <w:p w14:paraId="58406BF3" w14:textId="77777777" w:rsidR="007B2742" w:rsidRDefault="007B2742" w:rsidP="007A5B9E">
            <w:pPr>
              <w:jc w:val="right"/>
              <w:rPr>
                <w:rFonts w:asciiTheme="minorHAnsi" w:hAnsiTheme="minorHAnsi" w:cstheme="minorHAnsi"/>
                <w:sz w:val="16"/>
                <w:szCs w:val="16"/>
              </w:rPr>
            </w:pPr>
          </w:p>
          <w:p w14:paraId="7B03C32B" w14:textId="77777777" w:rsidR="007B2742" w:rsidRDefault="007B2742" w:rsidP="007A5B9E">
            <w:pPr>
              <w:jc w:val="right"/>
              <w:rPr>
                <w:rFonts w:asciiTheme="minorHAnsi" w:hAnsiTheme="minorHAnsi" w:cstheme="minorHAnsi"/>
                <w:sz w:val="16"/>
                <w:szCs w:val="16"/>
              </w:rPr>
            </w:pPr>
          </w:p>
          <w:p w14:paraId="688D255D" w14:textId="3A7A25AA" w:rsidR="007B2742" w:rsidRPr="00AA5B4B" w:rsidRDefault="007B2742" w:rsidP="007A5B9E">
            <w:pPr>
              <w:jc w:val="right"/>
              <w:rPr>
                <w:rFonts w:asciiTheme="minorHAnsi" w:hAnsiTheme="minorHAnsi" w:cstheme="minorHAnsi"/>
                <w:sz w:val="16"/>
                <w:szCs w:val="16"/>
              </w:rPr>
            </w:pPr>
          </w:p>
        </w:tc>
        <w:tc>
          <w:tcPr>
            <w:tcW w:w="3559" w:type="dxa"/>
            <w:vAlign w:val="center"/>
          </w:tcPr>
          <w:p w14:paraId="09DF4F02" w14:textId="7146C703" w:rsidR="0020178C" w:rsidRDefault="0020178C" w:rsidP="00615D07">
            <w:pPr>
              <w:pStyle w:val="ListParagraph"/>
              <w:ind w:left="720"/>
              <w:rPr>
                <w:rFonts w:asciiTheme="minorHAnsi" w:hAnsiTheme="minorHAnsi" w:cstheme="minorHAnsi"/>
                <w:sz w:val="16"/>
                <w:szCs w:val="16"/>
              </w:rPr>
            </w:pPr>
            <w:r w:rsidRPr="00AA5B4B">
              <w:rPr>
                <w:rFonts w:asciiTheme="minorHAnsi" w:hAnsiTheme="minorHAnsi" w:cstheme="minorHAnsi"/>
                <w:sz w:val="16"/>
                <w:szCs w:val="16"/>
              </w:rPr>
              <w:t xml:space="preserve">Utilise the nurture areas within the school to effectively support pupils </w:t>
            </w:r>
            <w:proofErr w:type="gramStart"/>
            <w:r w:rsidRPr="00AA5B4B">
              <w:rPr>
                <w:rFonts w:asciiTheme="minorHAnsi" w:hAnsiTheme="minorHAnsi" w:cstheme="minorHAnsi"/>
                <w:sz w:val="16"/>
                <w:szCs w:val="16"/>
              </w:rPr>
              <w:t>needs</w:t>
            </w:r>
            <w:proofErr w:type="gramEnd"/>
            <w:r w:rsidRPr="00AA5B4B">
              <w:rPr>
                <w:rFonts w:asciiTheme="minorHAnsi" w:hAnsiTheme="minorHAnsi" w:cstheme="minorHAnsi"/>
                <w:sz w:val="16"/>
                <w:szCs w:val="16"/>
              </w:rPr>
              <w:t xml:space="preserve"> </w:t>
            </w:r>
          </w:p>
          <w:p w14:paraId="434DBB72" w14:textId="4DDCE5B4" w:rsidR="00615D07" w:rsidRPr="00621C82" w:rsidRDefault="00615D07" w:rsidP="00615D07">
            <w:pPr>
              <w:pStyle w:val="ListParagraph"/>
              <w:ind w:left="720"/>
              <w:rPr>
                <w:rFonts w:asciiTheme="minorHAnsi" w:hAnsiTheme="minorHAnsi" w:cstheme="minorHAnsi"/>
                <w:sz w:val="16"/>
                <w:szCs w:val="16"/>
              </w:rPr>
            </w:pPr>
            <w:r>
              <w:rPr>
                <w:rFonts w:asciiTheme="minorHAnsi" w:hAnsiTheme="minorHAnsi" w:cstheme="minorHAnsi"/>
                <w:sz w:val="16"/>
                <w:szCs w:val="16"/>
              </w:rPr>
              <w:t xml:space="preserve">Staff to engage with the Treehouse resource to support HWB lessons and </w:t>
            </w:r>
            <w:proofErr w:type="gramStart"/>
            <w:r>
              <w:rPr>
                <w:rFonts w:asciiTheme="minorHAnsi" w:hAnsiTheme="minorHAnsi" w:cstheme="minorHAnsi"/>
                <w:sz w:val="16"/>
                <w:szCs w:val="16"/>
              </w:rPr>
              <w:t>activities</w:t>
            </w:r>
            <w:proofErr w:type="gramEnd"/>
            <w:r>
              <w:rPr>
                <w:rFonts w:asciiTheme="minorHAnsi" w:hAnsiTheme="minorHAnsi" w:cstheme="minorHAnsi"/>
                <w:sz w:val="16"/>
                <w:szCs w:val="16"/>
              </w:rPr>
              <w:t xml:space="preserve"> </w:t>
            </w:r>
          </w:p>
          <w:p w14:paraId="56E6BA9E" w14:textId="77777777" w:rsidR="0020178C" w:rsidRPr="00AA5B4B" w:rsidRDefault="0020178C" w:rsidP="00615D07">
            <w:pPr>
              <w:pStyle w:val="ListParagraph"/>
              <w:ind w:left="720"/>
              <w:rPr>
                <w:rFonts w:asciiTheme="minorHAnsi" w:hAnsiTheme="minorHAnsi" w:cstheme="minorHAnsi"/>
                <w:sz w:val="16"/>
                <w:szCs w:val="16"/>
              </w:rPr>
            </w:pPr>
            <w:r w:rsidRPr="00AA5B4B">
              <w:rPr>
                <w:rFonts w:asciiTheme="minorHAnsi" w:hAnsiTheme="minorHAnsi" w:cstheme="minorHAnsi"/>
                <w:sz w:val="16"/>
                <w:szCs w:val="16"/>
              </w:rPr>
              <w:t xml:space="preserve">Continue staff CLPL to build capacity in staff and develop understanding of a whole school </w:t>
            </w:r>
            <w:r>
              <w:rPr>
                <w:rFonts w:asciiTheme="minorHAnsi" w:hAnsiTheme="minorHAnsi" w:cstheme="minorHAnsi"/>
                <w:sz w:val="16"/>
                <w:szCs w:val="16"/>
              </w:rPr>
              <w:t>inclusive</w:t>
            </w:r>
            <w:r w:rsidRPr="00AA5B4B">
              <w:rPr>
                <w:rFonts w:asciiTheme="minorHAnsi" w:hAnsiTheme="minorHAnsi" w:cstheme="minorHAnsi"/>
                <w:sz w:val="16"/>
                <w:szCs w:val="16"/>
              </w:rPr>
              <w:t xml:space="preserve"> </w:t>
            </w:r>
            <w:proofErr w:type="gramStart"/>
            <w:r w:rsidRPr="00AA5B4B">
              <w:rPr>
                <w:rFonts w:asciiTheme="minorHAnsi" w:hAnsiTheme="minorHAnsi" w:cstheme="minorHAnsi"/>
                <w:sz w:val="16"/>
                <w:szCs w:val="16"/>
              </w:rPr>
              <w:t>approach</w:t>
            </w:r>
            <w:proofErr w:type="gramEnd"/>
          </w:p>
          <w:p w14:paraId="6C9236C2" w14:textId="77493016" w:rsidR="0020178C" w:rsidRPr="00AA5B4B" w:rsidRDefault="0020178C" w:rsidP="00615D07">
            <w:pPr>
              <w:pStyle w:val="ListParagraph"/>
              <w:ind w:left="720"/>
              <w:rPr>
                <w:rFonts w:asciiTheme="minorHAnsi" w:hAnsiTheme="minorHAnsi" w:cstheme="minorHAnsi"/>
                <w:sz w:val="16"/>
                <w:szCs w:val="16"/>
              </w:rPr>
            </w:pPr>
            <w:r>
              <w:rPr>
                <w:rFonts w:asciiTheme="minorHAnsi" w:hAnsiTheme="minorHAnsi" w:cstheme="minorHAnsi"/>
                <w:sz w:val="16"/>
                <w:szCs w:val="16"/>
              </w:rPr>
              <w:t>Use</w:t>
            </w:r>
            <w:r w:rsidRPr="00AA5B4B">
              <w:rPr>
                <w:rFonts w:asciiTheme="minorHAnsi" w:hAnsiTheme="minorHAnsi" w:cstheme="minorHAnsi"/>
                <w:sz w:val="16"/>
                <w:szCs w:val="16"/>
              </w:rPr>
              <w:t xml:space="preserve"> Positive </w:t>
            </w:r>
            <w:r w:rsidR="00ED7C85">
              <w:rPr>
                <w:rFonts w:asciiTheme="minorHAnsi" w:hAnsiTheme="minorHAnsi" w:cstheme="minorHAnsi"/>
                <w:sz w:val="16"/>
                <w:szCs w:val="16"/>
              </w:rPr>
              <w:t>Relationship policy.</w:t>
            </w:r>
            <w:r w:rsidRPr="00AA5B4B">
              <w:rPr>
                <w:rFonts w:asciiTheme="minorHAnsi" w:hAnsiTheme="minorHAnsi" w:cstheme="minorHAnsi"/>
                <w:sz w:val="16"/>
                <w:szCs w:val="16"/>
              </w:rPr>
              <w:t xml:space="preserve"> </w:t>
            </w:r>
          </w:p>
          <w:p w14:paraId="404B97E1" w14:textId="181A899C" w:rsidR="0020178C" w:rsidRDefault="0020178C" w:rsidP="00615D07">
            <w:pPr>
              <w:pStyle w:val="ListParagraph"/>
              <w:ind w:left="720"/>
              <w:rPr>
                <w:rFonts w:asciiTheme="minorHAnsi" w:hAnsiTheme="minorHAnsi" w:cstheme="minorHAnsi"/>
                <w:sz w:val="16"/>
                <w:szCs w:val="16"/>
              </w:rPr>
            </w:pPr>
            <w:r w:rsidRPr="00AA5B4B">
              <w:rPr>
                <w:rFonts w:asciiTheme="minorHAnsi" w:hAnsiTheme="minorHAnsi" w:cstheme="minorHAnsi"/>
                <w:sz w:val="16"/>
                <w:szCs w:val="16"/>
              </w:rPr>
              <w:t xml:space="preserve">Pupils set personal targets </w:t>
            </w:r>
            <w:r>
              <w:rPr>
                <w:rFonts w:asciiTheme="minorHAnsi" w:hAnsiTheme="minorHAnsi" w:cstheme="minorHAnsi"/>
                <w:sz w:val="16"/>
                <w:szCs w:val="16"/>
              </w:rPr>
              <w:t>in Pupil Profiles</w:t>
            </w:r>
            <w:r w:rsidR="00ED7C85">
              <w:rPr>
                <w:rFonts w:asciiTheme="minorHAnsi" w:hAnsiTheme="minorHAnsi" w:cstheme="minorHAnsi"/>
                <w:sz w:val="16"/>
                <w:szCs w:val="16"/>
              </w:rPr>
              <w:t>/Learning Journals</w:t>
            </w:r>
            <w:r>
              <w:rPr>
                <w:rFonts w:asciiTheme="minorHAnsi" w:hAnsiTheme="minorHAnsi" w:cstheme="minorHAnsi"/>
                <w:sz w:val="16"/>
                <w:szCs w:val="16"/>
              </w:rPr>
              <w:t xml:space="preserve"> </w:t>
            </w:r>
            <w:r w:rsidRPr="00AA5B4B">
              <w:rPr>
                <w:rFonts w:asciiTheme="minorHAnsi" w:hAnsiTheme="minorHAnsi" w:cstheme="minorHAnsi"/>
                <w:sz w:val="16"/>
                <w:szCs w:val="16"/>
              </w:rPr>
              <w:t xml:space="preserve">and evaluate each </w:t>
            </w:r>
            <w:proofErr w:type="gramStart"/>
            <w:r w:rsidRPr="00AA5B4B">
              <w:rPr>
                <w:rFonts w:asciiTheme="minorHAnsi" w:hAnsiTheme="minorHAnsi" w:cstheme="minorHAnsi"/>
                <w:sz w:val="16"/>
                <w:szCs w:val="16"/>
              </w:rPr>
              <w:t>term</w:t>
            </w:r>
            <w:proofErr w:type="gramEnd"/>
          </w:p>
          <w:p w14:paraId="2F0E5FB1" w14:textId="77777777" w:rsidR="0020178C" w:rsidRDefault="0020178C" w:rsidP="00615D07">
            <w:pPr>
              <w:pStyle w:val="ListParagraph"/>
              <w:shd w:val="clear" w:color="auto" w:fill="FFFFFF"/>
              <w:spacing w:after="300"/>
              <w:ind w:left="720"/>
              <w:textAlignment w:val="baseline"/>
              <w:rPr>
                <w:rFonts w:asciiTheme="minorHAnsi" w:hAnsiTheme="minorHAnsi" w:cstheme="minorHAnsi"/>
                <w:sz w:val="16"/>
                <w:szCs w:val="16"/>
              </w:rPr>
            </w:pPr>
            <w:r>
              <w:rPr>
                <w:rFonts w:asciiTheme="minorHAnsi" w:hAnsiTheme="minorHAnsi" w:cstheme="minorHAnsi"/>
                <w:sz w:val="16"/>
                <w:szCs w:val="16"/>
              </w:rPr>
              <w:t>Continue to embed Nurture Approaches and 6 Principles of Nurture from staff training.</w:t>
            </w:r>
          </w:p>
          <w:p w14:paraId="5579D1AE" w14:textId="46320D8F" w:rsidR="0020178C" w:rsidRPr="00AA5B4B" w:rsidRDefault="0020178C" w:rsidP="00615D07">
            <w:pPr>
              <w:pStyle w:val="ListParagraph"/>
              <w:shd w:val="clear" w:color="auto" w:fill="FFFFFF"/>
              <w:spacing w:after="300"/>
              <w:ind w:left="720"/>
              <w:textAlignment w:val="baseline"/>
              <w:rPr>
                <w:rFonts w:asciiTheme="minorHAnsi" w:hAnsiTheme="minorHAnsi" w:cstheme="minorHAnsi"/>
                <w:sz w:val="16"/>
                <w:szCs w:val="16"/>
              </w:rPr>
            </w:pPr>
            <w:r>
              <w:rPr>
                <w:rFonts w:asciiTheme="minorHAnsi" w:hAnsiTheme="minorHAnsi" w:cstheme="minorHAnsi"/>
                <w:sz w:val="16"/>
                <w:szCs w:val="16"/>
              </w:rPr>
              <w:t>Musicianship – Charanga</w:t>
            </w:r>
            <w:r w:rsidR="00ED7C85">
              <w:rPr>
                <w:rFonts w:asciiTheme="minorHAnsi" w:hAnsiTheme="minorHAnsi" w:cstheme="minorHAnsi"/>
                <w:sz w:val="16"/>
                <w:szCs w:val="16"/>
              </w:rPr>
              <w:t xml:space="preserve"> and </w:t>
            </w:r>
            <w:r w:rsidR="00615D07">
              <w:rPr>
                <w:rFonts w:asciiTheme="minorHAnsi" w:hAnsiTheme="minorHAnsi" w:cstheme="minorHAnsi"/>
                <w:sz w:val="16"/>
                <w:szCs w:val="16"/>
              </w:rPr>
              <w:t>SAC teaching input across the year</w:t>
            </w:r>
          </w:p>
        </w:tc>
        <w:tc>
          <w:tcPr>
            <w:tcW w:w="1664" w:type="dxa"/>
            <w:vAlign w:val="center"/>
          </w:tcPr>
          <w:p w14:paraId="3D6DEBE2" w14:textId="77777777" w:rsidR="0020178C" w:rsidRDefault="0020178C" w:rsidP="007A5B9E">
            <w:pPr>
              <w:jc w:val="center"/>
              <w:rPr>
                <w:rFonts w:asciiTheme="minorHAnsi" w:hAnsiTheme="minorHAnsi" w:cstheme="minorHAnsi"/>
                <w:sz w:val="16"/>
                <w:szCs w:val="16"/>
              </w:rPr>
            </w:pPr>
            <w:r>
              <w:rPr>
                <w:rFonts w:asciiTheme="minorHAnsi" w:hAnsiTheme="minorHAnsi" w:cstheme="minorHAnsi"/>
                <w:sz w:val="16"/>
                <w:szCs w:val="16"/>
              </w:rPr>
              <w:t>S Devlin</w:t>
            </w:r>
          </w:p>
          <w:p w14:paraId="3CFF179E" w14:textId="77777777" w:rsidR="0020178C" w:rsidRDefault="0020178C" w:rsidP="007A5B9E">
            <w:pPr>
              <w:jc w:val="center"/>
              <w:rPr>
                <w:rFonts w:asciiTheme="minorHAnsi" w:hAnsiTheme="minorHAnsi" w:cstheme="minorHAnsi"/>
                <w:sz w:val="16"/>
                <w:szCs w:val="16"/>
              </w:rPr>
            </w:pPr>
          </w:p>
          <w:p w14:paraId="2139CC10" w14:textId="77777777" w:rsidR="0020178C" w:rsidRDefault="0020178C" w:rsidP="007A5B9E">
            <w:pPr>
              <w:jc w:val="center"/>
              <w:rPr>
                <w:rFonts w:asciiTheme="minorHAnsi" w:hAnsiTheme="minorHAnsi" w:cstheme="minorHAnsi"/>
                <w:sz w:val="16"/>
                <w:szCs w:val="16"/>
              </w:rPr>
            </w:pPr>
          </w:p>
          <w:p w14:paraId="4156361D" w14:textId="77777777" w:rsidR="0020178C" w:rsidRDefault="0020178C" w:rsidP="007A5B9E">
            <w:pPr>
              <w:jc w:val="center"/>
              <w:rPr>
                <w:rFonts w:asciiTheme="minorHAnsi" w:hAnsiTheme="minorHAnsi" w:cstheme="minorHAnsi"/>
                <w:sz w:val="16"/>
                <w:szCs w:val="16"/>
              </w:rPr>
            </w:pPr>
            <w:r>
              <w:rPr>
                <w:rFonts w:asciiTheme="minorHAnsi" w:hAnsiTheme="minorHAnsi" w:cstheme="minorHAnsi"/>
                <w:sz w:val="16"/>
                <w:szCs w:val="16"/>
              </w:rPr>
              <w:t>Staff/Parents</w:t>
            </w:r>
          </w:p>
          <w:p w14:paraId="2366C822" w14:textId="77777777" w:rsidR="0020178C" w:rsidRDefault="0020178C" w:rsidP="007A5B9E">
            <w:pPr>
              <w:jc w:val="center"/>
              <w:rPr>
                <w:rFonts w:asciiTheme="minorHAnsi" w:hAnsiTheme="minorHAnsi" w:cstheme="minorHAnsi"/>
                <w:sz w:val="16"/>
                <w:szCs w:val="16"/>
              </w:rPr>
            </w:pPr>
          </w:p>
          <w:p w14:paraId="391892C6" w14:textId="77777777" w:rsidR="0020178C" w:rsidRDefault="0020178C" w:rsidP="007A5B9E">
            <w:pPr>
              <w:jc w:val="center"/>
              <w:rPr>
                <w:rFonts w:asciiTheme="minorHAnsi" w:hAnsiTheme="minorHAnsi" w:cstheme="minorHAnsi"/>
                <w:sz w:val="16"/>
                <w:szCs w:val="16"/>
              </w:rPr>
            </w:pPr>
          </w:p>
          <w:p w14:paraId="7EC38846" w14:textId="77777777" w:rsidR="0020178C" w:rsidRDefault="0020178C" w:rsidP="007A5B9E">
            <w:pPr>
              <w:jc w:val="center"/>
              <w:rPr>
                <w:rFonts w:asciiTheme="minorHAnsi" w:hAnsiTheme="minorHAnsi" w:cstheme="minorHAnsi"/>
                <w:sz w:val="16"/>
                <w:szCs w:val="16"/>
              </w:rPr>
            </w:pPr>
            <w:r>
              <w:rPr>
                <w:rFonts w:asciiTheme="minorHAnsi" w:hAnsiTheme="minorHAnsi" w:cstheme="minorHAnsi"/>
                <w:sz w:val="16"/>
                <w:szCs w:val="16"/>
              </w:rPr>
              <w:t>Class Teachers</w:t>
            </w:r>
          </w:p>
        </w:tc>
        <w:tc>
          <w:tcPr>
            <w:tcW w:w="1455" w:type="dxa"/>
            <w:vAlign w:val="center"/>
          </w:tcPr>
          <w:p w14:paraId="2E4FD72C" w14:textId="104B3049" w:rsidR="0020178C" w:rsidRDefault="0020178C" w:rsidP="007A5B9E">
            <w:pPr>
              <w:jc w:val="center"/>
              <w:rPr>
                <w:rFonts w:asciiTheme="minorHAnsi" w:hAnsiTheme="minorHAnsi" w:cstheme="minorHAnsi"/>
                <w:sz w:val="16"/>
                <w:szCs w:val="16"/>
              </w:rPr>
            </w:pPr>
            <w:r>
              <w:rPr>
                <w:rFonts w:asciiTheme="minorHAnsi" w:hAnsiTheme="minorHAnsi" w:cstheme="minorHAnsi"/>
                <w:sz w:val="16"/>
                <w:szCs w:val="16"/>
              </w:rPr>
              <w:t>August 202</w:t>
            </w:r>
            <w:r w:rsidR="00B13836">
              <w:rPr>
                <w:rFonts w:asciiTheme="minorHAnsi" w:hAnsiTheme="minorHAnsi" w:cstheme="minorHAnsi"/>
                <w:sz w:val="16"/>
                <w:szCs w:val="16"/>
              </w:rPr>
              <w:t>4</w:t>
            </w:r>
            <w:r>
              <w:rPr>
                <w:rFonts w:asciiTheme="minorHAnsi" w:hAnsiTheme="minorHAnsi" w:cstheme="minorHAnsi"/>
                <w:sz w:val="16"/>
                <w:szCs w:val="16"/>
              </w:rPr>
              <w:t xml:space="preserve"> – June 202</w:t>
            </w:r>
            <w:r w:rsidR="00B13836">
              <w:rPr>
                <w:rFonts w:asciiTheme="minorHAnsi" w:hAnsiTheme="minorHAnsi" w:cstheme="minorHAnsi"/>
                <w:sz w:val="16"/>
                <w:szCs w:val="16"/>
              </w:rPr>
              <w:t>5</w:t>
            </w:r>
          </w:p>
          <w:p w14:paraId="47FE82A2" w14:textId="77777777" w:rsidR="0020178C" w:rsidRDefault="0020178C" w:rsidP="007A5B9E">
            <w:pPr>
              <w:jc w:val="center"/>
              <w:rPr>
                <w:rFonts w:asciiTheme="minorHAnsi" w:hAnsiTheme="minorHAnsi" w:cstheme="minorHAnsi"/>
                <w:sz w:val="16"/>
                <w:szCs w:val="16"/>
              </w:rPr>
            </w:pPr>
          </w:p>
          <w:p w14:paraId="09E65DEB" w14:textId="77777777" w:rsidR="0020178C" w:rsidRDefault="0020178C" w:rsidP="007A5B9E">
            <w:pPr>
              <w:jc w:val="center"/>
              <w:rPr>
                <w:rFonts w:asciiTheme="minorHAnsi" w:hAnsiTheme="minorHAnsi" w:cstheme="minorHAnsi"/>
                <w:sz w:val="16"/>
                <w:szCs w:val="16"/>
              </w:rPr>
            </w:pPr>
          </w:p>
          <w:p w14:paraId="65ADA469" w14:textId="77777777" w:rsidR="0020178C" w:rsidRDefault="0020178C" w:rsidP="007A5B9E">
            <w:pPr>
              <w:jc w:val="center"/>
              <w:rPr>
                <w:rFonts w:asciiTheme="minorHAnsi" w:hAnsiTheme="minorHAnsi" w:cstheme="minorHAnsi"/>
                <w:sz w:val="16"/>
                <w:szCs w:val="16"/>
              </w:rPr>
            </w:pPr>
          </w:p>
          <w:p w14:paraId="51893825" w14:textId="77777777" w:rsidR="0020178C" w:rsidRDefault="0020178C" w:rsidP="007A5B9E">
            <w:pPr>
              <w:jc w:val="center"/>
              <w:rPr>
                <w:rFonts w:asciiTheme="minorHAnsi" w:hAnsiTheme="minorHAnsi" w:cstheme="minorHAnsi"/>
                <w:sz w:val="16"/>
                <w:szCs w:val="16"/>
              </w:rPr>
            </w:pPr>
            <w:r>
              <w:rPr>
                <w:rFonts w:asciiTheme="minorHAnsi" w:hAnsiTheme="minorHAnsi" w:cstheme="minorHAnsi"/>
                <w:sz w:val="16"/>
                <w:szCs w:val="16"/>
              </w:rPr>
              <w:t>Jan-May 2024</w:t>
            </w:r>
          </w:p>
        </w:tc>
        <w:tc>
          <w:tcPr>
            <w:tcW w:w="4224" w:type="dxa"/>
            <w:gridSpan w:val="2"/>
            <w:vAlign w:val="center"/>
          </w:tcPr>
          <w:p w14:paraId="183BC1C7" w14:textId="561A016C" w:rsidR="0020178C" w:rsidRPr="00B13836" w:rsidRDefault="0091146F" w:rsidP="00615D07">
            <w:pPr>
              <w:pStyle w:val="ListParagraph"/>
              <w:ind w:left="720"/>
              <w:rPr>
                <w:rFonts w:cs="Arial"/>
                <w:b/>
                <w:bCs/>
                <w:sz w:val="16"/>
                <w:szCs w:val="16"/>
              </w:rPr>
            </w:pPr>
            <w:r>
              <w:rPr>
                <w:rFonts w:cs="Arial"/>
                <w:b/>
                <w:bCs/>
                <w:sz w:val="16"/>
                <w:szCs w:val="16"/>
              </w:rPr>
              <w:t>All</w:t>
            </w:r>
            <w:r w:rsidR="0020178C" w:rsidRPr="00B13836">
              <w:rPr>
                <w:rFonts w:cs="Arial"/>
                <w:b/>
                <w:bCs/>
                <w:sz w:val="16"/>
                <w:szCs w:val="16"/>
              </w:rPr>
              <w:t xml:space="preserve"> children have access to the nurture area and resources.</w:t>
            </w:r>
          </w:p>
          <w:p w14:paraId="4785BD12" w14:textId="77777777" w:rsidR="0020178C" w:rsidRPr="00B13836" w:rsidRDefault="0020178C" w:rsidP="007A5B9E">
            <w:pPr>
              <w:rPr>
                <w:rFonts w:cs="Arial"/>
                <w:b/>
                <w:bCs/>
                <w:sz w:val="16"/>
                <w:szCs w:val="16"/>
              </w:rPr>
            </w:pPr>
          </w:p>
          <w:p w14:paraId="70B323D8" w14:textId="01B9DC8E" w:rsidR="0020178C" w:rsidRPr="00B13836" w:rsidRDefault="0091146F" w:rsidP="00615D07">
            <w:pPr>
              <w:pStyle w:val="ListParagraph"/>
              <w:ind w:left="720"/>
              <w:rPr>
                <w:rFonts w:cs="Arial"/>
                <w:b/>
                <w:bCs/>
                <w:sz w:val="16"/>
                <w:szCs w:val="16"/>
              </w:rPr>
            </w:pPr>
            <w:r>
              <w:rPr>
                <w:rFonts w:cs="Arial"/>
                <w:b/>
                <w:bCs/>
                <w:sz w:val="16"/>
                <w:szCs w:val="16"/>
              </w:rPr>
              <w:t>All</w:t>
            </w:r>
            <w:r w:rsidR="0020178C" w:rsidRPr="00B13836">
              <w:rPr>
                <w:rFonts w:cs="Arial"/>
                <w:b/>
                <w:bCs/>
                <w:sz w:val="16"/>
                <w:szCs w:val="16"/>
              </w:rPr>
              <w:t xml:space="preserve"> children to participate in GMW</w:t>
            </w:r>
            <w:r>
              <w:rPr>
                <w:rFonts w:cs="Arial"/>
                <w:b/>
                <w:bCs/>
                <w:sz w:val="16"/>
                <w:szCs w:val="16"/>
              </w:rPr>
              <w:t xml:space="preserve">P </w:t>
            </w:r>
            <w:r w:rsidR="0020178C" w:rsidRPr="00B13836">
              <w:rPr>
                <w:rFonts w:cs="Arial"/>
                <w:b/>
                <w:bCs/>
                <w:sz w:val="16"/>
                <w:szCs w:val="16"/>
              </w:rPr>
              <w:t>and PASS.</w:t>
            </w:r>
          </w:p>
          <w:p w14:paraId="2372FA2D" w14:textId="77777777" w:rsidR="0020178C" w:rsidRPr="00B13836" w:rsidRDefault="0020178C" w:rsidP="007A5B9E">
            <w:pPr>
              <w:rPr>
                <w:rFonts w:cs="Arial"/>
                <w:b/>
                <w:bCs/>
                <w:sz w:val="16"/>
                <w:szCs w:val="16"/>
              </w:rPr>
            </w:pPr>
          </w:p>
          <w:p w14:paraId="0CF4489F" w14:textId="77777777" w:rsidR="0020178C" w:rsidRPr="00B13836" w:rsidRDefault="0020178C" w:rsidP="00615D07">
            <w:pPr>
              <w:pStyle w:val="ListParagraph"/>
              <w:ind w:left="720"/>
              <w:rPr>
                <w:rFonts w:cs="Arial"/>
                <w:b/>
                <w:bCs/>
                <w:sz w:val="16"/>
                <w:szCs w:val="16"/>
              </w:rPr>
            </w:pPr>
            <w:r w:rsidRPr="00B13836">
              <w:rPr>
                <w:rFonts w:cs="Arial"/>
                <w:b/>
                <w:bCs/>
                <w:sz w:val="16"/>
                <w:szCs w:val="16"/>
              </w:rPr>
              <w:t>80% targeted children reach their personal targets through Pupil Profiles.</w:t>
            </w:r>
          </w:p>
          <w:p w14:paraId="1292BF0D" w14:textId="77777777" w:rsidR="0020178C" w:rsidRPr="00B13836" w:rsidRDefault="0020178C" w:rsidP="007A5B9E">
            <w:pPr>
              <w:rPr>
                <w:rFonts w:cs="Arial"/>
                <w:b/>
                <w:bCs/>
                <w:sz w:val="16"/>
                <w:szCs w:val="16"/>
              </w:rPr>
            </w:pPr>
          </w:p>
          <w:p w14:paraId="22B80D8C" w14:textId="77777777" w:rsidR="0020178C" w:rsidRPr="00B13836" w:rsidRDefault="0020178C" w:rsidP="00615D07">
            <w:pPr>
              <w:pStyle w:val="ListParagraph"/>
              <w:ind w:left="720"/>
              <w:rPr>
                <w:rFonts w:cs="Arial"/>
                <w:b/>
                <w:bCs/>
                <w:sz w:val="16"/>
                <w:szCs w:val="16"/>
              </w:rPr>
            </w:pPr>
            <w:r w:rsidRPr="00B13836">
              <w:rPr>
                <w:rFonts w:cs="Arial"/>
                <w:b/>
                <w:bCs/>
                <w:sz w:val="16"/>
                <w:szCs w:val="16"/>
              </w:rPr>
              <w:t>Staff have a sound knowledge of CfE Benchmarks for HWB. Specific focus on Mental, Emotional and Social Wellbeing, to ensure robust planning, teaching, assessment and tracking.</w:t>
            </w:r>
          </w:p>
          <w:p w14:paraId="5F07F77D" w14:textId="77777777" w:rsidR="0020178C" w:rsidRPr="00B13836" w:rsidRDefault="0020178C" w:rsidP="00615D07">
            <w:pPr>
              <w:pStyle w:val="ListParagraph"/>
              <w:ind w:left="720"/>
              <w:rPr>
                <w:rFonts w:cs="Arial"/>
                <w:b/>
                <w:bCs/>
                <w:sz w:val="16"/>
                <w:szCs w:val="16"/>
              </w:rPr>
            </w:pPr>
            <w:r w:rsidRPr="00B13836">
              <w:rPr>
                <w:rFonts w:cs="Arial"/>
                <w:b/>
                <w:bCs/>
                <w:sz w:val="16"/>
                <w:szCs w:val="16"/>
              </w:rPr>
              <w:t>Pupils experience musicianship.</w:t>
            </w:r>
          </w:p>
          <w:p w14:paraId="6EBC483C" w14:textId="77777777" w:rsidR="007B2742" w:rsidRDefault="007B2742" w:rsidP="00615D07">
            <w:pPr>
              <w:pStyle w:val="ListParagraph"/>
              <w:ind w:left="720"/>
              <w:rPr>
                <w:rFonts w:asciiTheme="minorHAnsi" w:hAnsiTheme="minorHAnsi" w:cstheme="minorHAnsi"/>
                <w:sz w:val="16"/>
                <w:szCs w:val="16"/>
              </w:rPr>
            </w:pPr>
          </w:p>
          <w:p w14:paraId="617B3728" w14:textId="77777777" w:rsidR="007B2742" w:rsidRDefault="007B2742" w:rsidP="00615D07">
            <w:pPr>
              <w:pStyle w:val="ListParagraph"/>
              <w:ind w:left="720"/>
              <w:rPr>
                <w:rFonts w:asciiTheme="minorHAnsi" w:hAnsiTheme="minorHAnsi" w:cstheme="minorHAnsi"/>
                <w:sz w:val="16"/>
                <w:szCs w:val="16"/>
              </w:rPr>
            </w:pPr>
          </w:p>
          <w:p w14:paraId="483FCAF7" w14:textId="77777777" w:rsidR="007B2742" w:rsidRDefault="007B2742" w:rsidP="00615D07">
            <w:pPr>
              <w:pStyle w:val="ListParagraph"/>
              <w:ind w:left="720"/>
              <w:rPr>
                <w:rFonts w:asciiTheme="minorHAnsi" w:hAnsiTheme="minorHAnsi" w:cstheme="minorHAnsi"/>
                <w:sz w:val="16"/>
                <w:szCs w:val="16"/>
              </w:rPr>
            </w:pPr>
          </w:p>
          <w:p w14:paraId="6E285479" w14:textId="77777777" w:rsidR="007B2742" w:rsidRDefault="007B2742" w:rsidP="00615D07">
            <w:pPr>
              <w:pStyle w:val="ListParagraph"/>
              <w:ind w:left="720"/>
              <w:rPr>
                <w:rFonts w:asciiTheme="minorHAnsi" w:hAnsiTheme="minorHAnsi" w:cstheme="minorHAnsi"/>
                <w:sz w:val="16"/>
                <w:szCs w:val="16"/>
              </w:rPr>
            </w:pPr>
          </w:p>
          <w:p w14:paraId="09EC73B4" w14:textId="525A52D3" w:rsidR="007B2742" w:rsidRPr="00594C04" w:rsidRDefault="007B2742" w:rsidP="00615D07">
            <w:pPr>
              <w:pStyle w:val="ListParagraph"/>
              <w:ind w:left="720"/>
              <w:rPr>
                <w:rFonts w:asciiTheme="minorHAnsi" w:hAnsiTheme="minorHAnsi" w:cstheme="minorHAnsi"/>
                <w:sz w:val="16"/>
                <w:szCs w:val="16"/>
              </w:rPr>
            </w:pPr>
          </w:p>
        </w:tc>
      </w:tr>
      <w:tr w:rsidR="009A5B8C" w:rsidRPr="00B4229B" w14:paraId="0C2D0147" w14:textId="77777777" w:rsidTr="0020178C">
        <w:trPr>
          <w:trHeight w:val="2825"/>
        </w:trPr>
        <w:tc>
          <w:tcPr>
            <w:tcW w:w="3098" w:type="dxa"/>
            <w:tcBorders>
              <w:top w:val="single" w:sz="4" w:space="0" w:color="000000"/>
              <w:left w:val="single" w:sz="4" w:space="0" w:color="000000"/>
              <w:bottom w:val="single" w:sz="4" w:space="0" w:color="000000"/>
              <w:right w:val="single" w:sz="4" w:space="0" w:color="000000"/>
            </w:tcBorders>
            <w:vAlign w:val="center"/>
          </w:tcPr>
          <w:p w14:paraId="5E259B4C" w14:textId="77777777" w:rsidR="009A5B8C" w:rsidRPr="009A5B8C" w:rsidRDefault="009A5B8C" w:rsidP="007A5B9E">
            <w:pPr>
              <w:rPr>
                <w:rFonts w:asciiTheme="minorHAnsi" w:hAnsiTheme="minorHAnsi" w:cstheme="minorHAnsi"/>
                <w:color w:val="000000"/>
                <w:sz w:val="16"/>
                <w:szCs w:val="24"/>
              </w:rPr>
            </w:pPr>
            <w:r w:rsidRPr="009A5B8C">
              <w:rPr>
                <w:rFonts w:asciiTheme="minorHAnsi" w:hAnsiTheme="minorHAnsi" w:cstheme="minorHAnsi"/>
                <w:color w:val="000000"/>
                <w:sz w:val="16"/>
                <w:szCs w:val="24"/>
              </w:rPr>
              <w:t xml:space="preserve">To continue to develop the use of the outdoor environment and outdoor learning to enhance the health and wellbeing of all pupils. </w:t>
            </w:r>
          </w:p>
          <w:p w14:paraId="696EE328" w14:textId="77777777" w:rsidR="009A5B8C" w:rsidRPr="009A5B8C" w:rsidRDefault="009A5B8C" w:rsidP="009A5B8C">
            <w:pPr>
              <w:rPr>
                <w:rFonts w:asciiTheme="minorHAnsi" w:hAnsiTheme="minorHAnsi" w:cstheme="minorHAnsi"/>
                <w:color w:val="000000"/>
                <w:sz w:val="16"/>
                <w:szCs w:val="24"/>
              </w:rPr>
            </w:pPr>
          </w:p>
          <w:p w14:paraId="5E0D5EE1" w14:textId="77777777" w:rsidR="009A5B8C" w:rsidRPr="009A5B8C" w:rsidRDefault="009A5B8C" w:rsidP="009A5B8C">
            <w:pPr>
              <w:rPr>
                <w:rFonts w:asciiTheme="minorHAnsi" w:hAnsiTheme="minorHAnsi" w:cstheme="minorHAnsi"/>
                <w:color w:val="000000"/>
                <w:sz w:val="16"/>
                <w:szCs w:val="24"/>
              </w:rPr>
            </w:pPr>
          </w:p>
          <w:p w14:paraId="41FDD1E1" w14:textId="77777777" w:rsidR="009A5B8C" w:rsidRPr="009A5B8C" w:rsidRDefault="009A5B8C" w:rsidP="009A5B8C">
            <w:pPr>
              <w:rPr>
                <w:rFonts w:asciiTheme="minorHAnsi" w:hAnsiTheme="minorHAnsi" w:cstheme="minorHAnsi"/>
                <w:color w:val="000000"/>
                <w:sz w:val="16"/>
                <w:szCs w:val="24"/>
              </w:rPr>
            </w:pPr>
          </w:p>
          <w:p w14:paraId="41696D0B" w14:textId="77777777" w:rsidR="009A5B8C" w:rsidRPr="009A5B8C" w:rsidRDefault="009A5B8C" w:rsidP="009A5B8C">
            <w:pPr>
              <w:rPr>
                <w:rFonts w:asciiTheme="minorHAnsi" w:hAnsiTheme="minorHAnsi" w:cstheme="minorHAnsi"/>
                <w:color w:val="000000"/>
                <w:sz w:val="16"/>
                <w:szCs w:val="24"/>
              </w:rPr>
            </w:pPr>
          </w:p>
          <w:p w14:paraId="048923B4" w14:textId="77777777" w:rsidR="009A5B8C" w:rsidRPr="009A5B8C" w:rsidRDefault="009A5B8C" w:rsidP="009A5B8C">
            <w:pPr>
              <w:rPr>
                <w:rFonts w:asciiTheme="minorHAnsi" w:hAnsiTheme="minorHAnsi" w:cstheme="minorHAnsi"/>
                <w:color w:val="000000"/>
                <w:sz w:val="16"/>
                <w:szCs w:val="24"/>
              </w:rPr>
            </w:pPr>
          </w:p>
          <w:p w14:paraId="485B050B" w14:textId="77777777" w:rsidR="009A5B8C" w:rsidRPr="009A5B8C" w:rsidRDefault="009A5B8C" w:rsidP="009A5B8C">
            <w:pPr>
              <w:rPr>
                <w:rFonts w:asciiTheme="minorHAnsi" w:hAnsiTheme="minorHAnsi" w:cstheme="minorHAnsi"/>
                <w:color w:val="000000"/>
                <w:sz w:val="16"/>
                <w:szCs w:val="24"/>
              </w:rPr>
            </w:pPr>
          </w:p>
          <w:p w14:paraId="66DD552E" w14:textId="77777777" w:rsidR="009A5B8C" w:rsidRPr="009A5B8C" w:rsidRDefault="009A5B8C" w:rsidP="009A5B8C">
            <w:pPr>
              <w:rPr>
                <w:rFonts w:asciiTheme="minorHAnsi" w:hAnsiTheme="minorHAnsi" w:cstheme="minorHAnsi"/>
                <w:color w:val="000000"/>
                <w:sz w:val="16"/>
                <w:szCs w:val="24"/>
              </w:rPr>
            </w:pPr>
          </w:p>
          <w:p w14:paraId="5419ABEA" w14:textId="77777777" w:rsidR="009A5B8C" w:rsidRPr="009A5B8C" w:rsidRDefault="009A5B8C" w:rsidP="009A5B8C">
            <w:pPr>
              <w:rPr>
                <w:rFonts w:asciiTheme="minorHAnsi" w:hAnsiTheme="minorHAnsi" w:cstheme="minorHAnsi"/>
                <w:color w:val="000000"/>
                <w:sz w:val="16"/>
                <w:szCs w:val="24"/>
              </w:rPr>
            </w:pPr>
          </w:p>
          <w:p w14:paraId="77E5008D" w14:textId="77777777" w:rsidR="009A5B8C" w:rsidRPr="009A5B8C" w:rsidRDefault="009A5B8C" w:rsidP="009A5B8C">
            <w:pPr>
              <w:rPr>
                <w:rFonts w:asciiTheme="minorHAnsi" w:hAnsiTheme="minorHAnsi" w:cstheme="minorHAnsi"/>
                <w:color w:val="000000"/>
                <w:sz w:val="16"/>
                <w:szCs w:val="24"/>
              </w:rPr>
            </w:pPr>
          </w:p>
          <w:p w14:paraId="27532B8B" w14:textId="77777777" w:rsidR="009A5B8C" w:rsidRPr="009A5B8C" w:rsidRDefault="009A5B8C" w:rsidP="009A5B8C">
            <w:pPr>
              <w:rPr>
                <w:rFonts w:asciiTheme="minorHAnsi" w:hAnsiTheme="minorHAnsi" w:cstheme="minorHAnsi"/>
                <w:color w:val="000000"/>
                <w:sz w:val="16"/>
                <w:szCs w:val="24"/>
              </w:rPr>
            </w:pPr>
          </w:p>
          <w:p w14:paraId="3CBA32F6" w14:textId="77777777" w:rsidR="009A5B8C" w:rsidRPr="009A5B8C" w:rsidRDefault="009A5B8C" w:rsidP="009A5B8C">
            <w:pPr>
              <w:rPr>
                <w:rFonts w:asciiTheme="minorHAnsi" w:hAnsiTheme="minorHAnsi" w:cstheme="minorHAnsi"/>
                <w:color w:val="000000"/>
                <w:sz w:val="16"/>
                <w:szCs w:val="24"/>
              </w:rPr>
            </w:pPr>
          </w:p>
          <w:p w14:paraId="4E41DB70" w14:textId="77777777" w:rsidR="009A5B8C" w:rsidRPr="009A5B8C" w:rsidRDefault="009A5B8C" w:rsidP="009A5B8C">
            <w:pPr>
              <w:rPr>
                <w:rFonts w:asciiTheme="minorHAnsi" w:hAnsiTheme="minorHAnsi" w:cstheme="minorHAnsi"/>
                <w:color w:val="000000"/>
                <w:sz w:val="16"/>
                <w:szCs w:val="24"/>
              </w:rPr>
            </w:pPr>
          </w:p>
          <w:p w14:paraId="4F8C29E2" w14:textId="77777777" w:rsidR="009A5B8C" w:rsidRPr="009A5B8C" w:rsidRDefault="009A5B8C" w:rsidP="009A5B8C">
            <w:pPr>
              <w:rPr>
                <w:rFonts w:asciiTheme="minorHAnsi" w:hAnsiTheme="minorHAnsi" w:cstheme="minorHAnsi"/>
                <w:color w:val="000000"/>
                <w:sz w:val="16"/>
                <w:szCs w:val="24"/>
              </w:rPr>
            </w:pPr>
          </w:p>
          <w:p w14:paraId="4F2FA6E8" w14:textId="77777777" w:rsidR="009A5B8C" w:rsidRPr="001E31CA" w:rsidRDefault="009A5B8C" w:rsidP="009A5B8C">
            <w:pPr>
              <w:rPr>
                <w:rFonts w:asciiTheme="minorHAnsi" w:hAnsiTheme="minorHAnsi" w:cstheme="minorHAnsi"/>
                <w:b/>
                <w:bCs/>
                <w:color w:val="000000"/>
                <w:sz w:val="16"/>
                <w:szCs w:val="24"/>
              </w:rPr>
            </w:pPr>
          </w:p>
          <w:p w14:paraId="45D318F0" w14:textId="77777777" w:rsidR="001E31CA" w:rsidRPr="007B2742" w:rsidRDefault="001E31CA" w:rsidP="001E31CA">
            <w:pPr>
              <w:rPr>
                <w:rFonts w:asciiTheme="minorHAnsi" w:hAnsiTheme="minorHAnsi" w:cstheme="minorHAnsi"/>
                <w:color w:val="000000"/>
                <w:sz w:val="16"/>
                <w:szCs w:val="24"/>
              </w:rPr>
            </w:pPr>
            <w:r w:rsidRPr="007B2742">
              <w:rPr>
                <w:rFonts w:asciiTheme="minorHAnsi" w:hAnsiTheme="minorHAnsi" w:cstheme="minorHAnsi"/>
                <w:color w:val="000000"/>
                <w:sz w:val="16"/>
                <w:szCs w:val="24"/>
              </w:rPr>
              <w:t xml:space="preserve">To ensure pupil voice is evident in all aspects of school life in both Crosshill and Minishant Primaries </w:t>
            </w:r>
          </w:p>
          <w:p w14:paraId="4E708B20" w14:textId="147CEAD7" w:rsidR="001E31CA" w:rsidRPr="007B2742" w:rsidRDefault="001E31CA" w:rsidP="001E31CA">
            <w:pPr>
              <w:rPr>
                <w:rFonts w:asciiTheme="minorHAnsi" w:hAnsiTheme="minorHAnsi" w:cstheme="minorHAnsi"/>
                <w:color w:val="000000"/>
                <w:sz w:val="16"/>
                <w:szCs w:val="24"/>
              </w:rPr>
            </w:pPr>
          </w:p>
          <w:p w14:paraId="4E961F98" w14:textId="77777777" w:rsidR="001E31CA" w:rsidRPr="001E31CA" w:rsidRDefault="001E31CA" w:rsidP="001E31CA">
            <w:pPr>
              <w:rPr>
                <w:rFonts w:asciiTheme="minorHAnsi" w:hAnsiTheme="minorHAnsi" w:cstheme="minorHAnsi"/>
                <w:b/>
                <w:bCs/>
                <w:color w:val="000000"/>
                <w:sz w:val="16"/>
                <w:szCs w:val="24"/>
              </w:rPr>
            </w:pPr>
          </w:p>
          <w:p w14:paraId="7046E34E" w14:textId="77777777" w:rsidR="001E31CA" w:rsidRPr="001E31CA" w:rsidRDefault="001E31CA" w:rsidP="001E31CA">
            <w:pPr>
              <w:rPr>
                <w:rFonts w:asciiTheme="minorHAnsi" w:hAnsiTheme="minorHAnsi" w:cstheme="minorHAnsi"/>
                <w:b/>
                <w:bCs/>
                <w:color w:val="000000"/>
                <w:sz w:val="16"/>
                <w:szCs w:val="24"/>
              </w:rPr>
            </w:pPr>
          </w:p>
          <w:p w14:paraId="6A8B2669" w14:textId="77777777" w:rsidR="001E31CA" w:rsidRPr="001E31CA" w:rsidRDefault="001E31CA" w:rsidP="001E31CA">
            <w:pPr>
              <w:rPr>
                <w:rFonts w:asciiTheme="minorHAnsi" w:hAnsiTheme="minorHAnsi" w:cstheme="minorHAnsi"/>
                <w:b/>
                <w:bCs/>
                <w:color w:val="000000"/>
                <w:sz w:val="16"/>
                <w:szCs w:val="24"/>
              </w:rPr>
            </w:pPr>
          </w:p>
          <w:p w14:paraId="774D8CBE" w14:textId="77777777" w:rsidR="001E31CA" w:rsidRPr="001E31CA" w:rsidRDefault="001E31CA" w:rsidP="001E31CA">
            <w:pPr>
              <w:rPr>
                <w:rFonts w:asciiTheme="minorHAnsi" w:hAnsiTheme="minorHAnsi" w:cstheme="minorHAnsi"/>
                <w:b/>
                <w:bCs/>
                <w:color w:val="000000"/>
                <w:sz w:val="16"/>
                <w:szCs w:val="24"/>
              </w:rPr>
            </w:pPr>
          </w:p>
          <w:p w14:paraId="751D45DD" w14:textId="77777777" w:rsidR="001E31CA" w:rsidRPr="001E31CA" w:rsidRDefault="001E31CA" w:rsidP="001E31CA">
            <w:pPr>
              <w:rPr>
                <w:rFonts w:asciiTheme="minorHAnsi" w:hAnsiTheme="minorHAnsi" w:cstheme="minorHAnsi"/>
                <w:b/>
                <w:bCs/>
                <w:color w:val="000000"/>
                <w:sz w:val="16"/>
                <w:szCs w:val="24"/>
              </w:rPr>
            </w:pPr>
          </w:p>
          <w:p w14:paraId="7F0E1E66" w14:textId="77777777" w:rsidR="001E31CA" w:rsidRPr="001E31CA" w:rsidRDefault="001E31CA" w:rsidP="001E31CA">
            <w:pPr>
              <w:rPr>
                <w:rFonts w:asciiTheme="minorHAnsi" w:hAnsiTheme="minorHAnsi" w:cstheme="minorHAnsi"/>
                <w:b/>
                <w:bCs/>
                <w:color w:val="000000"/>
                <w:sz w:val="16"/>
                <w:szCs w:val="24"/>
              </w:rPr>
            </w:pPr>
          </w:p>
          <w:p w14:paraId="5BB13DA4" w14:textId="77777777" w:rsidR="001E31CA" w:rsidRPr="001E31CA" w:rsidRDefault="001E31CA" w:rsidP="001E31CA">
            <w:pPr>
              <w:rPr>
                <w:rFonts w:asciiTheme="minorHAnsi" w:hAnsiTheme="minorHAnsi" w:cstheme="minorHAnsi"/>
                <w:b/>
                <w:bCs/>
                <w:color w:val="000000"/>
                <w:sz w:val="16"/>
                <w:szCs w:val="24"/>
              </w:rPr>
            </w:pPr>
          </w:p>
          <w:p w14:paraId="3996AFE5" w14:textId="77777777" w:rsidR="001E31CA" w:rsidRPr="001E31CA" w:rsidRDefault="001E31CA" w:rsidP="001E31CA">
            <w:pPr>
              <w:rPr>
                <w:rFonts w:asciiTheme="minorHAnsi" w:hAnsiTheme="minorHAnsi" w:cstheme="minorHAnsi"/>
                <w:b/>
                <w:bCs/>
                <w:color w:val="000000"/>
                <w:sz w:val="16"/>
                <w:szCs w:val="24"/>
              </w:rPr>
            </w:pPr>
          </w:p>
          <w:p w14:paraId="64E6AC92" w14:textId="77777777" w:rsidR="001E31CA" w:rsidRPr="001E31CA" w:rsidRDefault="001E31CA" w:rsidP="001E31CA">
            <w:pPr>
              <w:rPr>
                <w:rFonts w:asciiTheme="minorHAnsi" w:hAnsiTheme="minorHAnsi" w:cstheme="minorHAnsi"/>
                <w:b/>
                <w:bCs/>
                <w:color w:val="000000"/>
                <w:sz w:val="16"/>
                <w:szCs w:val="24"/>
              </w:rPr>
            </w:pPr>
          </w:p>
          <w:p w14:paraId="27524442" w14:textId="77777777" w:rsidR="00184F5D" w:rsidRDefault="00184F5D" w:rsidP="001E31CA">
            <w:pPr>
              <w:rPr>
                <w:rFonts w:asciiTheme="minorHAnsi" w:hAnsiTheme="minorHAnsi" w:cstheme="minorHAnsi"/>
                <w:i/>
                <w:color w:val="000000"/>
                <w:sz w:val="16"/>
                <w:szCs w:val="24"/>
              </w:rPr>
            </w:pPr>
          </w:p>
          <w:p w14:paraId="052BD4E8" w14:textId="77777777" w:rsidR="00184F5D" w:rsidRDefault="00184F5D" w:rsidP="001E31CA">
            <w:pPr>
              <w:rPr>
                <w:rFonts w:asciiTheme="minorHAnsi" w:hAnsiTheme="minorHAnsi" w:cstheme="minorHAnsi"/>
                <w:i/>
                <w:color w:val="000000"/>
                <w:sz w:val="16"/>
                <w:szCs w:val="24"/>
              </w:rPr>
            </w:pPr>
          </w:p>
          <w:p w14:paraId="1EBD4A9E" w14:textId="77777777" w:rsidR="00184F5D" w:rsidRDefault="00184F5D" w:rsidP="001E31CA">
            <w:pPr>
              <w:rPr>
                <w:rFonts w:asciiTheme="minorHAnsi" w:hAnsiTheme="minorHAnsi" w:cstheme="minorHAnsi"/>
                <w:i/>
                <w:color w:val="000000"/>
                <w:sz w:val="16"/>
                <w:szCs w:val="24"/>
              </w:rPr>
            </w:pPr>
          </w:p>
          <w:p w14:paraId="758A9AF5" w14:textId="77777777" w:rsidR="00184F5D" w:rsidRPr="007B2742" w:rsidRDefault="00184F5D" w:rsidP="00184F5D">
            <w:pPr>
              <w:rPr>
                <w:rFonts w:cs="Arial"/>
                <w:iCs/>
                <w:color w:val="000000"/>
                <w:sz w:val="18"/>
                <w:szCs w:val="18"/>
              </w:rPr>
            </w:pPr>
            <w:r w:rsidRPr="007B2742">
              <w:rPr>
                <w:rFonts w:cs="Arial"/>
                <w:iCs/>
                <w:color w:val="000000"/>
                <w:sz w:val="18"/>
                <w:szCs w:val="18"/>
              </w:rPr>
              <w:t xml:space="preserve">Ensure children are safe, </w:t>
            </w:r>
          </w:p>
          <w:p w14:paraId="61679E31" w14:textId="77777777" w:rsidR="00184F5D" w:rsidRPr="007B2742" w:rsidRDefault="00184F5D" w:rsidP="00184F5D">
            <w:pPr>
              <w:rPr>
                <w:rFonts w:cs="Arial"/>
                <w:iCs/>
                <w:color w:val="000000"/>
                <w:sz w:val="18"/>
                <w:szCs w:val="18"/>
              </w:rPr>
            </w:pPr>
            <w:r w:rsidRPr="007B2742">
              <w:rPr>
                <w:rFonts w:cs="Arial"/>
                <w:iCs/>
                <w:color w:val="000000"/>
                <w:sz w:val="18"/>
                <w:szCs w:val="18"/>
              </w:rPr>
              <w:t xml:space="preserve">happy and settled at </w:t>
            </w:r>
          </w:p>
          <w:p w14:paraId="1D005BB3" w14:textId="452F600B" w:rsidR="006A39B3" w:rsidRPr="007B2742" w:rsidRDefault="00184F5D" w:rsidP="001E31CA">
            <w:pPr>
              <w:rPr>
                <w:rFonts w:cs="Arial"/>
                <w:iCs/>
                <w:color w:val="000000"/>
                <w:sz w:val="18"/>
                <w:szCs w:val="18"/>
              </w:rPr>
            </w:pPr>
            <w:r w:rsidRPr="007B2742">
              <w:rPr>
                <w:rFonts w:cs="Arial"/>
                <w:iCs/>
                <w:color w:val="000000"/>
                <w:sz w:val="18"/>
                <w:szCs w:val="18"/>
              </w:rPr>
              <w:t>school</w:t>
            </w:r>
            <w:r w:rsidR="007B2742" w:rsidRPr="007B2742">
              <w:rPr>
                <w:rFonts w:cs="Arial"/>
                <w:iCs/>
                <w:color w:val="000000"/>
                <w:sz w:val="18"/>
                <w:szCs w:val="18"/>
              </w:rPr>
              <w:t xml:space="preserve"> in order to i</w:t>
            </w:r>
            <w:r w:rsidR="006A39B3" w:rsidRPr="007B2742">
              <w:rPr>
                <w:rFonts w:cs="Arial"/>
                <w:iCs/>
                <w:color w:val="000000"/>
                <w:sz w:val="18"/>
                <w:szCs w:val="18"/>
              </w:rPr>
              <w:t>mprove outcomes for all learners by focusing on wellbeing and removing barriers to learning, allowing our children and young people to reach their learning potential.</w:t>
            </w:r>
          </w:p>
          <w:p w14:paraId="7222EA05" w14:textId="3B3EEC6F" w:rsidR="00184F5D" w:rsidRPr="009A5B8C" w:rsidRDefault="00184F5D" w:rsidP="001E31CA">
            <w:pPr>
              <w:rPr>
                <w:rFonts w:asciiTheme="minorHAnsi" w:hAnsiTheme="minorHAnsi" w:cstheme="minorHAnsi"/>
                <w:color w:val="000000"/>
                <w:sz w:val="16"/>
                <w:szCs w:val="24"/>
              </w:rPr>
            </w:pPr>
          </w:p>
        </w:tc>
        <w:tc>
          <w:tcPr>
            <w:tcW w:w="3559" w:type="dxa"/>
            <w:tcBorders>
              <w:top w:val="single" w:sz="4" w:space="0" w:color="000000"/>
              <w:left w:val="single" w:sz="4" w:space="0" w:color="000000"/>
              <w:bottom w:val="single" w:sz="4" w:space="0" w:color="000000"/>
              <w:right w:val="single" w:sz="4" w:space="0" w:color="000000"/>
            </w:tcBorders>
            <w:vAlign w:val="center"/>
          </w:tcPr>
          <w:p w14:paraId="4078B68E" w14:textId="77777777" w:rsidR="009A5B8C" w:rsidRPr="00441836" w:rsidRDefault="009A5B8C" w:rsidP="007A5B9E">
            <w:pPr>
              <w:rPr>
                <w:rFonts w:asciiTheme="minorHAnsi" w:hAnsiTheme="minorHAnsi" w:cstheme="minorHAnsi"/>
                <w:sz w:val="16"/>
                <w:szCs w:val="16"/>
              </w:rPr>
            </w:pPr>
          </w:p>
          <w:p w14:paraId="72003F6C" w14:textId="77777777" w:rsidR="009A5B8C" w:rsidRDefault="009A5B8C" w:rsidP="007B2742">
            <w:pPr>
              <w:pStyle w:val="ListParagraph"/>
              <w:ind w:left="720"/>
              <w:rPr>
                <w:rFonts w:asciiTheme="minorHAnsi" w:hAnsiTheme="minorHAnsi" w:cstheme="minorHAnsi"/>
                <w:sz w:val="16"/>
                <w:szCs w:val="16"/>
              </w:rPr>
            </w:pPr>
            <w:r w:rsidRPr="00441836">
              <w:rPr>
                <w:rFonts w:asciiTheme="minorHAnsi" w:hAnsiTheme="minorHAnsi" w:cstheme="minorHAnsi"/>
                <w:sz w:val="16"/>
                <w:szCs w:val="16"/>
              </w:rPr>
              <w:t>All primary pupils engage in outdoor learning for at least 2</w:t>
            </w:r>
            <w:r>
              <w:rPr>
                <w:rFonts w:asciiTheme="minorHAnsi" w:hAnsiTheme="minorHAnsi" w:cstheme="minorHAnsi"/>
                <w:sz w:val="16"/>
                <w:szCs w:val="16"/>
              </w:rPr>
              <w:t>.5</w:t>
            </w:r>
            <w:r w:rsidRPr="00441836">
              <w:rPr>
                <w:rFonts w:asciiTheme="minorHAnsi" w:hAnsiTheme="minorHAnsi" w:cstheme="minorHAnsi"/>
                <w:sz w:val="16"/>
                <w:szCs w:val="16"/>
              </w:rPr>
              <w:t xml:space="preserve"> hours per </w:t>
            </w:r>
            <w:proofErr w:type="gramStart"/>
            <w:r w:rsidRPr="00441836">
              <w:rPr>
                <w:rFonts w:asciiTheme="minorHAnsi" w:hAnsiTheme="minorHAnsi" w:cstheme="minorHAnsi"/>
                <w:sz w:val="16"/>
                <w:szCs w:val="16"/>
              </w:rPr>
              <w:t>week</w:t>
            </w:r>
            <w:proofErr w:type="gramEnd"/>
          </w:p>
          <w:p w14:paraId="0E8E0A46" w14:textId="77777777" w:rsidR="009A5B8C" w:rsidRPr="00441836" w:rsidRDefault="009A5B8C" w:rsidP="007B2742">
            <w:pPr>
              <w:pStyle w:val="ListParagraph"/>
              <w:ind w:left="720"/>
              <w:rPr>
                <w:rFonts w:asciiTheme="minorHAnsi" w:hAnsiTheme="minorHAnsi" w:cstheme="minorHAnsi"/>
                <w:sz w:val="16"/>
                <w:szCs w:val="16"/>
              </w:rPr>
            </w:pPr>
            <w:r>
              <w:rPr>
                <w:rFonts w:asciiTheme="minorHAnsi" w:hAnsiTheme="minorHAnsi" w:cstheme="minorHAnsi"/>
                <w:sz w:val="16"/>
                <w:szCs w:val="16"/>
              </w:rPr>
              <w:t>Continued Staff training on Outdoor Learning through engaging with ‘</w:t>
            </w:r>
            <w:r w:rsidRPr="009A5B8C">
              <w:rPr>
                <w:rFonts w:asciiTheme="minorHAnsi" w:hAnsiTheme="minorHAnsi" w:cstheme="minorHAnsi"/>
                <w:sz w:val="16"/>
                <w:szCs w:val="16"/>
              </w:rPr>
              <w:t>Teaching the Primary Curriculum Outdoors’</w:t>
            </w:r>
            <w:r>
              <w:rPr>
                <w:rFonts w:asciiTheme="minorHAnsi" w:hAnsiTheme="minorHAnsi" w:cstheme="minorHAnsi"/>
                <w:sz w:val="16"/>
                <w:szCs w:val="16"/>
              </w:rPr>
              <w:t xml:space="preserve"> and LOST resources.</w:t>
            </w:r>
          </w:p>
          <w:p w14:paraId="7A2CD29A" w14:textId="77777777" w:rsidR="009A5B8C" w:rsidRPr="009A5B8C" w:rsidRDefault="009A5B8C" w:rsidP="007B2742">
            <w:pPr>
              <w:pStyle w:val="ListParagraph"/>
              <w:ind w:left="720"/>
              <w:rPr>
                <w:rFonts w:asciiTheme="minorHAnsi" w:hAnsiTheme="minorHAnsi" w:cstheme="minorHAnsi"/>
                <w:sz w:val="16"/>
                <w:szCs w:val="16"/>
              </w:rPr>
            </w:pPr>
            <w:r w:rsidRPr="001B7D8A">
              <w:rPr>
                <w:rFonts w:asciiTheme="minorHAnsi" w:hAnsiTheme="minorHAnsi" w:cstheme="minorHAnsi"/>
                <w:sz w:val="16"/>
                <w:szCs w:val="16"/>
              </w:rPr>
              <w:t xml:space="preserve">Aim </w:t>
            </w:r>
            <w:r>
              <w:rPr>
                <w:rFonts w:asciiTheme="minorHAnsi" w:hAnsiTheme="minorHAnsi" w:cstheme="minorHAnsi"/>
                <w:sz w:val="16"/>
                <w:szCs w:val="16"/>
              </w:rPr>
              <w:t xml:space="preserve">for pupils </w:t>
            </w:r>
            <w:r w:rsidRPr="001B7D8A">
              <w:rPr>
                <w:rFonts w:asciiTheme="minorHAnsi" w:hAnsiTheme="minorHAnsi" w:cstheme="minorHAnsi"/>
                <w:sz w:val="16"/>
                <w:szCs w:val="16"/>
              </w:rPr>
              <w:t>to enjoy daily outdoor sessions.</w:t>
            </w:r>
          </w:p>
          <w:p w14:paraId="24986079" w14:textId="77777777" w:rsidR="009A5B8C" w:rsidRPr="00441836" w:rsidRDefault="009A5B8C" w:rsidP="007B2742">
            <w:pPr>
              <w:pStyle w:val="ListParagraph"/>
              <w:ind w:left="720"/>
              <w:rPr>
                <w:rFonts w:asciiTheme="minorHAnsi" w:hAnsiTheme="minorHAnsi" w:cstheme="minorHAnsi"/>
                <w:sz w:val="16"/>
                <w:szCs w:val="16"/>
              </w:rPr>
            </w:pPr>
            <w:r w:rsidRPr="00441836">
              <w:rPr>
                <w:rFonts w:asciiTheme="minorHAnsi" w:hAnsiTheme="minorHAnsi" w:cstheme="minorHAnsi"/>
                <w:sz w:val="16"/>
                <w:szCs w:val="16"/>
              </w:rPr>
              <w:t xml:space="preserve">Staff CLPL in outdoor Learning to enhance teaching and learning in the </w:t>
            </w:r>
            <w:proofErr w:type="gramStart"/>
            <w:r w:rsidRPr="00441836">
              <w:rPr>
                <w:rFonts w:asciiTheme="minorHAnsi" w:hAnsiTheme="minorHAnsi" w:cstheme="minorHAnsi"/>
                <w:sz w:val="16"/>
                <w:szCs w:val="16"/>
              </w:rPr>
              <w:t>outdoors</w:t>
            </w:r>
            <w:proofErr w:type="gramEnd"/>
            <w:r w:rsidRPr="00441836">
              <w:rPr>
                <w:rFonts w:asciiTheme="minorHAnsi" w:hAnsiTheme="minorHAnsi" w:cstheme="minorHAnsi"/>
                <w:sz w:val="16"/>
                <w:szCs w:val="16"/>
              </w:rPr>
              <w:t xml:space="preserve"> </w:t>
            </w:r>
          </w:p>
          <w:p w14:paraId="04B9C59F" w14:textId="77777777" w:rsidR="009A5B8C" w:rsidRPr="003E5EA3" w:rsidRDefault="009A5B8C" w:rsidP="007B2742">
            <w:pPr>
              <w:pStyle w:val="ListParagraph"/>
              <w:ind w:left="720"/>
              <w:rPr>
                <w:rFonts w:asciiTheme="minorHAnsi" w:hAnsiTheme="minorHAnsi" w:cstheme="minorHAnsi"/>
                <w:sz w:val="16"/>
                <w:szCs w:val="16"/>
              </w:rPr>
            </w:pPr>
            <w:r w:rsidRPr="00441836">
              <w:rPr>
                <w:rFonts w:asciiTheme="minorHAnsi" w:hAnsiTheme="minorHAnsi" w:cstheme="minorHAnsi"/>
                <w:sz w:val="16"/>
                <w:szCs w:val="16"/>
              </w:rPr>
              <w:t xml:space="preserve">Outdoor </w:t>
            </w:r>
            <w:r>
              <w:rPr>
                <w:rFonts w:asciiTheme="minorHAnsi" w:hAnsiTheme="minorHAnsi" w:cstheme="minorHAnsi"/>
                <w:sz w:val="16"/>
                <w:szCs w:val="16"/>
              </w:rPr>
              <w:t xml:space="preserve">playground area/zones to be </w:t>
            </w:r>
            <w:r w:rsidRPr="003E5EA3">
              <w:rPr>
                <w:rFonts w:asciiTheme="minorHAnsi" w:hAnsiTheme="minorHAnsi" w:cstheme="minorHAnsi"/>
                <w:sz w:val="16"/>
                <w:szCs w:val="16"/>
              </w:rPr>
              <w:t>developed.</w:t>
            </w:r>
          </w:p>
          <w:p w14:paraId="3AD14C69" w14:textId="77777777" w:rsidR="009A5B8C" w:rsidRPr="003E5EA3" w:rsidRDefault="009A5B8C" w:rsidP="007B2742">
            <w:pPr>
              <w:pStyle w:val="ListParagraph"/>
              <w:ind w:left="720"/>
              <w:rPr>
                <w:rFonts w:asciiTheme="minorHAnsi" w:hAnsiTheme="minorHAnsi" w:cstheme="minorHAnsi"/>
                <w:sz w:val="16"/>
                <w:szCs w:val="16"/>
              </w:rPr>
            </w:pPr>
            <w:r w:rsidRPr="003E5EA3">
              <w:rPr>
                <w:rFonts w:asciiTheme="minorHAnsi" w:hAnsiTheme="minorHAnsi" w:cstheme="minorHAnsi"/>
                <w:sz w:val="16"/>
                <w:szCs w:val="16"/>
              </w:rPr>
              <w:t xml:space="preserve">All pupils to undertake </w:t>
            </w:r>
            <w:r>
              <w:rPr>
                <w:rFonts w:asciiTheme="minorHAnsi" w:hAnsiTheme="minorHAnsi" w:cstheme="minorHAnsi"/>
                <w:sz w:val="16"/>
                <w:szCs w:val="16"/>
              </w:rPr>
              <w:t>Silver</w:t>
            </w:r>
            <w:r w:rsidRPr="003E5EA3">
              <w:rPr>
                <w:rFonts w:asciiTheme="minorHAnsi" w:hAnsiTheme="minorHAnsi" w:cstheme="minorHAnsi"/>
                <w:sz w:val="16"/>
                <w:szCs w:val="16"/>
              </w:rPr>
              <w:t xml:space="preserve"> Award in Wild Challenge from RSPB</w:t>
            </w:r>
            <w:r>
              <w:rPr>
                <w:rFonts w:asciiTheme="minorHAnsi" w:hAnsiTheme="minorHAnsi" w:cstheme="minorHAnsi"/>
                <w:sz w:val="16"/>
                <w:szCs w:val="16"/>
              </w:rPr>
              <w:t>, following on from Bronze obtained last session.</w:t>
            </w:r>
          </w:p>
          <w:p w14:paraId="1906CF06" w14:textId="77777777" w:rsidR="009A5B8C" w:rsidRDefault="009A5B8C" w:rsidP="007B2742">
            <w:pPr>
              <w:pStyle w:val="ListParagraph"/>
              <w:ind w:left="720"/>
              <w:rPr>
                <w:rFonts w:asciiTheme="minorHAnsi" w:hAnsiTheme="minorHAnsi" w:cstheme="minorHAnsi"/>
                <w:sz w:val="16"/>
                <w:szCs w:val="16"/>
              </w:rPr>
            </w:pPr>
            <w:r>
              <w:rPr>
                <w:rFonts w:asciiTheme="minorHAnsi" w:hAnsiTheme="minorHAnsi" w:cstheme="minorHAnsi"/>
                <w:sz w:val="16"/>
                <w:szCs w:val="16"/>
              </w:rPr>
              <w:t>Daily opportunities for exercise outdoors in order to improve mental and physical health and wellbeing.</w:t>
            </w:r>
          </w:p>
          <w:p w14:paraId="3540E48F" w14:textId="77777777" w:rsidR="009A5B8C" w:rsidRDefault="009A5B8C" w:rsidP="007B2742">
            <w:pPr>
              <w:pStyle w:val="ListParagraph"/>
              <w:ind w:left="720"/>
              <w:rPr>
                <w:rFonts w:asciiTheme="minorHAnsi" w:hAnsiTheme="minorHAnsi" w:cstheme="minorHAnsi"/>
                <w:sz w:val="16"/>
                <w:szCs w:val="16"/>
              </w:rPr>
            </w:pPr>
            <w:r>
              <w:rPr>
                <w:rFonts w:asciiTheme="minorHAnsi" w:hAnsiTheme="minorHAnsi" w:cstheme="minorHAnsi"/>
                <w:sz w:val="16"/>
                <w:szCs w:val="16"/>
              </w:rPr>
              <w:t xml:space="preserve">Visit to/from other schools to highlight best </w:t>
            </w:r>
            <w:proofErr w:type="gramStart"/>
            <w:r>
              <w:rPr>
                <w:rFonts w:asciiTheme="minorHAnsi" w:hAnsiTheme="minorHAnsi" w:cstheme="minorHAnsi"/>
                <w:sz w:val="16"/>
                <w:szCs w:val="16"/>
              </w:rPr>
              <w:t>practice</w:t>
            </w:r>
            <w:proofErr w:type="gramEnd"/>
          </w:p>
          <w:p w14:paraId="5FE337E6" w14:textId="77777777" w:rsidR="009A5B8C" w:rsidRPr="00441836" w:rsidRDefault="009A5B8C" w:rsidP="009A5B8C">
            <w:pPr>
              <w:rPr>
                <w:rFonts w:asciiTheme="minorHAnsi" w:hAnsiTheme="minorHAnsi" w:cstheme="minorHAnsi"/>
                <w:sz w:val="16"/>
                <w:szCs w:val="16"/>
              </w:rPr>
            </w:pPr>
          </w:p>
          <w:p w14:paraId="7B260940" w14:textId="77777777" w:rsidR="001E31CA" w:rsidRPr="007B2742" w:rsidRDefault="001E31CA" w:rsidP="007B2742">
            <w:pPr>
              <w:ind w:left="720"/>
              <w:rPr>
                <w:rFonts w:asciiTheme="minorHAnsi" w:hAnsiTheme="minorHAnsi" w:cstheme="minorHAnsi"/>
                <w:sz w:val="16"/>
                <w:szCs w:val="16"/>
              </w:rPr>
            </w:pPr>
            <w:r w:rsidRPr="007B2742">
              <w:rPr>
                <w:rFonts w:asciiTheme="minorHAnsi" w:hAnsiTheme="minorHAnsi" w:cstheme="minorHAnsi"/>
                <w:sz w:val="16"/>
                <w:szCs w:val="16"/>
              </w:rPr>
              <w:lastRenderedPageBreak/>
              <w:t xml:space="preserve">Traffic light activity stop, start, </w:t>
            </w:r>
            <w:proofErr w:type="gramStart"/>
            <w:r w:rsidRPr="007B2742">
              <w:rPr>
                <w:rFonts w:asciiTheme="minorHAnsi" w:hAnsiTheme="minorHAnsi" w:cstheme="minorHAnsi"/>
                <w:sz w:val="16"/>
                <w:szCs w:val="16"/>
              </w:rPr>
              <w:t>continue  termly</w:t>
            </w:r>
            <w:proofErr w:type="gramEnd"/>
            <w:r w:rsidRPr="007B2742">
              <w:rPr>
                <w:rFonts w:asciiTheme="minorHAnsi" w:hAnsiTheme="minorHAnsi" w:cstheme="minorHAnsi"/>
                <w:sz w:val="16"/>
                <w:szCs w:val="16"/>
              </w:rPr>
              <w:t xml:space="preserve"> activity to embed</w:t>
            </w:r>
            <w:r w:rsidRPr="001E31CA">
              <w:rPr>
                <w:rFonts w:asciiTheme="minorHAnsi" w:hAnsiTheme="minorHAnsi" w:cstheme="minorHAnsi"/>
                <w:b/>
                <w:bCs/>
                <w:sz w:val="16"/>
                <w:szCs w:val="16"/>
              </w:rPr>
              <w:t xml:space="preserve"> </w:t>
            </w:r>
            <w:r w:rsidRPr="007B2742">
              <w:rPr>
                <w:rFonts w:asciiTheme="minorHAnsi" w:hAnsiTheme="minorHAnsi" w:cstheme="minorHAnsi"/>
                <w:sz w:val="16"/>
                <w:szCs w:val="16"/>
              </w:rPr>
              <w:t>pupil participation through taking part in self-evaluation using ‘How Good is Our</w:t>
            </w:r>
            <w:r w:rsidRPr="001E31CA">
              <w:rPr>
                <w:rFonts w:asciiTheme="minorHAnsi" w:hAnsiTheme="minorHAnsi" w:cstheme="minorHAnsi"/>
                <w:b/>
                <w:bCs/>
                <w:sz w:val="16"/>
                <w:szCs w:val="16"/>
              </w:rPr>
              <w:t xml:space="preserve"> </w:t>
            </w:r>
            <w:r w:rsidRPr="007B2742">
              <w:rPr>
                <w:rFonts w:asciiTheme="minorHAnsi" w:hAnsiTheme="minorHAnsi" w:cstheme="minorHAnsi"/>
                <w:sz w:val="16"/>
                <w:szCs w:val="16"/>
              </w:rPr>
              <w:t>School’ HGIOS4</w:t>
            </w:r>
          </w:p>
          <w:p w14:paraId="7D3DCAC4" w14:textId="77777777" w:rsidR="001E31CA" w:rsidRPr="007B2742" w:rsidRDefault="001E31CA" w:rsidP="007B2742">
            <w:pPr>
              <w:ind w:left="720"/>
              <w:rPr>
                <w:rFonts w:asciiTheme="minorHAnsi" w:hAnsiTheme="minorHAnsi" w:cstheme="minorHAnsi"/>
                <w:sz w:val="16"/>
                <w:szCs w:val="16"/>
              </w:rPr>
            </w:pPr>
            <w:r w:rsidRPr="007B2742">
              <w:rPr>
                <w:rFonts w:asciiTheme="minorHAnsi" w:hAnsiTheme="minorHAnsi" w:cstheme="minorHAnsi"/>
                <w:sz w:val="16"/>
                <w:szCs w:val="16"/>
              </w:rPr>
              <w:t xml:space="preserve">Continue to work towards achieving our next level in the Rights Respecting Schools Award </w:t>
            </w:r>
          </w:p>
          <w:p w14:paraId="4698BE69" w14:textId="77777777" w:rsidR="001E31CA" w:rsidRPr="007B2742" w:rsidRDefault="001E31CA" w:rsidP="007B2742">
            <w:pPr>
              <w:ind w:left="720"/>
              <w:rPr>
                <w:rFonts w:asciiTheme="minorHAnsi" w:hAnsiTheme="minorHAnsi" w:cstheme="minorHAnsi"/>
                <w:sz w:val="16"/>
                <w:szCs w:val="16"/>
              </w:rPr>
            </w:pPr>
            <w:r w:rsidRPr="007B2742">
              <w:rPr>
                <w:rFonts w:asciiTheme="minorHAnsi" w:hAnsiTheme="minorHAnsi" w:cstheme="minorHAnsi"/>
                <w:sz w:val="16"/>
                <w:szCs w:val="16"/>
              </w:rPr>
              <w:t>Whole school assemblies</w:t>
            </w:r>
          </w:p>
          <w:p w14:paraId="6CCD89B3" w14:textId="77777777" w:rsidR="001E31CA" w:rsidRPr="007B2742" w:rsidRDefault="001E31CA" w:rsidP="007B2742">
            <w:pPr>
              <w:ind w:left="720"/>
              <w:rPr>
                <w:rFonts w:asciiTheme="minorHAnsi" w:hAnsiTheme="minorHAnsi" w:cstheme="minorHAnsi"/>
                <w:sz w:val="16"/>
                <w:szCs w:val="16"/>
              </w:rPr>
            </w:pPr>
            <w:r w:rsidRPr="007B2742">
              <w:rPr>
                <w:rFonts w:asciiTheme="minorHAnsi" w:hAnsiTheme="minorHAnsi" w:cstheme="minorHAnsi"/>
                <w:sz w:val="16"/>
                <w:szCs w:val="16"/>
              </w:rPr>
              <w:t xml:space="preserve">Class Assemblies – Parents </w:t>
            </w:r>
            <w:proofErr w:type="gramStart"/>
            <w:r w:rsidRPr="007B2742">
              <w:rPr>
                <w:rFonts w:asciiTheme="minorHAnsi" w:hAnsiTheme="minorHAnsi" w:cstheme="minorHAnsi"/>
                <w:sz w:val="16"/>
                <w:szCs w:val="16"/>
              </w:rPr>
              <w:t>invited</w:t>
            </w:r>
            <w:proofErr w:type="gramEnd"/>
          </w:p>
          <w:p w14:paraId="242883C7" w14:textId="77777777" w:rsidR="001E31CA" w:rsidRPr="001E31CA" w:rsidRDefault="001E31CA" w:rsidP="007B2742">
            <w:pPr>
              <w:ind w:left="720"/>
              <w:rPr>
                <w:rFonts w:asciiTheme="minorHAnsi" w:hAnsiTheme="minorHAnsi" w:cstheme="minorHAnsi"/>
                <w:b/>
                <w:bCs/>
                <w:sz w:val="16"/>
                <w:szCs w:val="16"/>
              </w:rPr>
            </w:pPr>
            <w:r w:rsidRPr="007B2742">
              <w:rPr>
                <w:rFonts w:asciiTheme="minorHAnsi" w:hAnsiTheme="minorHAnsi" w:cstheme="minorHAnsi"/>
                <w:sz w:val="16"/>
                <w:szCs w:val="16"/>
              </w:rPr>
              <w:t>Staff to highlight Rights of the Child and link to lessons and experiences</w:t>
            </w:r>
            <w:r w:rsidRPr="001E31CA">
              <w:rPr>
                <w:rFonts w:asciiTheme="minorHAnsi" w:hAnsiTheme="minorHAnsi" w:cstheme="minorHAnsi"/>
                <w:b/>
                <w:bCs/>
                <w:sz w:val="16"/>
                <w:szCs w:val="16"/>
              </w:rPr>
              <w:t>.</w:t>
            </w:r>
          </w:p>
          <w:p w14:paraId="02377B42" w14:textId="77777777" w:rsidR="009A5B8C" w:rsidRDefault="009A5B8C" w:rsidP="007A5B9E">
            <w:pPr>
              <w:rPr>
                <w:rFonts w:asciiTheme="minorHAnsi" w:hAnsiTheme="minorHAnsi" w:cstheme="minorHAnsi"/>
                <w:sz w:val="16"/>
                <w:szCs w:val="16"/>
              </w:rPr>
            </w:pPr>
          </w:p>
          <w:p w14:paraId="42E55B4B" w14:textId="77777777" w:rsidR="005F005E" w:rsidRDefault="005F005E" w:rsidP="007A5B9E">
            <w:pPr>
              <w:rPr>
                <w:rFonts w:asciiTheme="minorHAnsi" w:hAnsiTheme="minorHAnsi" w:cstheme="minorHAnsi"/>
                <w:sz w:val="16"/>
                <w:szCs w:val="16"/>
              </w:rPr>
            </w:pPr>
          </w:p>
          <w:p w14:paraId="440DFC38" w14:textId="77777777" w:rsidR="005F005E" w:rsidRDefault="005F005E" w:rsidP="007A5B9E">
            <w:pPr>
              <w:rPr>
                <w:rFonts w:asciiTheme="minorHAnsi" w:hAnsiTheme="minorHAnsi" w:cstheme="minorHAnsi"/>
                <w:sz w:val="16"/>
                <w:szCs w:val="16"/>
              </w:rPr>
            </w:pPr>
          </w:p>
          <w:p w14:paraId="5D8ACFD1" w14:textId="77777777" w:rsidR="005F005E" w:rsidRDefault="005F005E" w:rsidP="007A5B9E">
            <w:pPr>
              <w:rPr>
                <w:rFonts w:asciiTheme="minorHAnsi" w:hAnsiTheme="minorHAnsi" w:cstheme="minorHAnsi"/>
                <w:sz w:val="16"/>
                <w:szCs w:val="16"/>
              </w:rPr>
            </w:pPr>
          </w:p>
          <w:p w14:paraId="560626DD" w14:textId="77777777" w:rsidR="005F005E" w:rsidRDefault="005F005E" w:rsidP="007A5B9E">
            <w:pPr>
              <w:rPr>
                <w:rFonts w:asciiTheme="minorHAnsi" w:hAnsiTheme="minorHAnsi" w:cstheme="minorHAnsi"/>
                <w:sz w:val="16"/>
                <w:szCs w:val="16"/>
              </w:rPr>
            </w:pPr>
          </w:p>
          <w:p w14:paraId="40B51A69" w14:textId="77777777" w:rsidR="005F005E" w:rsidRDefault="005F005E" w:rsidP="007A5B9E">
            <w:pPr>
              <w:rPr>
                <w:rFonts w:asciiTheme="minorHAnsi" w:hAnsiTheme="minorHAnsi" w:cstheme="minorHAnsi"/>
                <w:sz w:val="16"/>
                <w:szCs w:val="16"/>
              </w:rPr>
            </w:pPr>
          </w:p>
          <w:p w14:paraId="04F698C8" w14:textId="77777777" w:rsidR="005F005E" w:rsidRPr="007B2742" w:rsidRDefault="005F005E" w:rsidP="005F005E">
            <w:pPr>
              <w:rPr>
                <w:rFonts w:cs="Arial"/>
                <w:sz w:val="16"/>
                <w:szCs w:val="16"/>
              </w:rPr>
            </w:pPr>
            <w:r w:rsidRPr="007B2742">
              <w:rPr>
                <w:rFonts w:cs="Arial"/>
                <w:sz w:val="16"/>
                <w:szCs w:val="16"/>
              </w:rPr>
              <w:t xml:space="preserve">Soft start and daily emotional check ins </w:t>
            </w:r>
          </w:p>
          <w:p w14:paraId="034FD97F" w14:textId="77777777" w:rsidR="005F005E" w:rsidRPr="007B2742" w:rsidRDefault="005F005E" w:rsidP="005F005E">
            <w:pPr>
              <w:rPr>
                <w:rFonts w:cs="Arial"/>
                <w:sz w:val="16"/>
                <w:szCs w:val="16"/>
              </w:rPr>
            </w:pPr>
            <w:r w:rsidRPr="007B2742">
              <w:rPr>
                <w:rFonts w:cs="Arial"/>
                <w:sz w:val="16"/>
                <w:szCs w:val="16"/>
              </w:rPr>
              <w:t xml:space="preserve">established in all classes and </w:t>
            </w:r>
            <w:proofErr w:type="gramStart"/>
            <w:r w:rsidRPr="007B2742">
              <w:rPr>
                <w:rFonts w:cs="Arial"/>
                <w:sz w:val="16"/>
                <w:szCs w:val="16"/>
              </w:rPr>
              <w:t>consistent</w:t>
            </w:r>
            <w:proofErr w:type="gramEnd"/>
            <w:r w:rsidRPr="007B2742">
              <w:rPr>
                <w:rFonts w:cs="Arial"/>
                <w:sz w:val="16"/>
                <w:szCs w:val="16"/>
              </w:rPr>
              <w:t xml:space="preserve"> </w:t>
            </w:r>
          </w:p>
          <w:p w14:paraId="136598D1" w14:textId="77777777" w:rsidR="005F005E" w:rsidRPr="007B2742" w:rsidRDefault="005F005E" w:rsidP="005F005E">
            <w:pPr>
              <w:rPr>
                <w:rFonts w:cs="Arial"/>
                <w:sz w:val="16"/>
                <w:szCs w:val="16"/>
              </w:rPr>
            </w:pPr>
            <w:r w:rsidRPr="007B2742">
              <w:rPr>
                <w:rFonts w:cs="Arial"/>
                <w:sz w:val="16"/>
                <w:szCs w:val="16"/>
              </w:rPr>
              <w:t>across all stages.</w:t>
            </w:r>
          </w:p>
          <w:p w14:paraId="2AE7DB25" w14:textId="77777777" w:rsidR="00BE705F" w:rsidRDefault="00BE705F" w:rsidP="005F005E">
            <w:pPr>
              <w:rPr>
                <w:rFonts w:asciiTheme="minorHAnsi" w:hAnsiTheme="minorHAnsi" w:cstheme="minorHAnsi"/>
                <w:sz w:val="16"/>
                <w:szCs w:val="16"/>
              </w:rPr>
            </w:pPr>
          </w:p>
          <w:p w14:paraId="6D75A037" w14:textId="77777777" w:rsidR="00BE705F" w:rsidRDefault="00BE705F" w:rsidP="005F005E">
            <w:pPr>
              <w:rPr>
                <w:rFonts w:asciiTheme="minorHAnsi" w:hAnsiTheme="minorHAnsi" w:cstheme="minorHAnsi"/>
                <w:sz w:val="16"/>
                <w:szCs w:val="16"/>
              </w:rPr>
            </w:pPr>
          </w:p>
          <w:p w14:paraId="3D83508C" w14:textId="77777777" w:rsidR="00BE705F" w:rsidRDefault="00BE705F" w:rsidP="005F005E">
            <w:pPr>
              <w:rPr>
                <w:rFonts w:asciiTheme="minorHAnsi" w:hAnsiTheme="minorHAnsi" w:cstheme="minorHAnsi"/>
                <w:sz w:val="16"/>
                <w:szCs w:val="16"/>
              </w:rPr>
            </w:pPr>
          </w:p>
          <w:p w14:paraId="6BA306B8" w14:textId="77777777" w:rsidR="00BE705F" w:rsidRDefault="00BE705F" w:rsidP="005F005E">
            <w:pPr>
              <w:rPr>
                <w:rFonts w:asciiTheme="minorHAnsi" w:hAnsiTheme="minorHAnsi" w:cstheme="minorHAnsi"/>
                <w:sz w:val="16"/>
                <w:szCs w:val="16"/>
              </w:rPr>
            </w:pPr>
          </w:p>
          <w:p w14:paraId="5761F73A" w14:textId="77777777" w:rsidR="00BE705F" w:rsidRDefault="00BE705F" w:rsidP="005F005E">
            <w:pPr>
              <w:rPr>
                <w:rFonts w:asciiTheme="minorHAnsi" w:hAnsiTheme="minorHAnsi" w:cstheme="minorHAnsi"/>
                <w:sz w:val="16"/>
                <w:szCs w:val="16"/>
              </w:rPr>
            </w:pPr>
          </w:p>
          <w:p w14:paraId="0DA3C265" w14:textId="07297167" w:rsidR="007B2742" w:rsidRDefault="007B2742" w:rsidP="005F005E">
            <w:pPr>
              <w:rPr>
                <w:rFonts w:cs="Arial"/>
                <w:sz w:val="16"/>
                <w:szCs w:val="16"/>
              </w:rPr>
            </w:pPr>
            <w:r>
              <w:rPr>
                <w:rFonts w:cs="Arial"/>
                <w:sz w:val="16"/>
                <w:szCs w:val="16"/>
              </w:rPr>
              <w:t>S</w:t>
            </w:r>
            <w:r w:rsidR="00BE705F" w:rsidRPr="007B2742">
              <w:rPr>
                <w:rFonts w:cs="Arial"/>
                <w:sz w:val="16"/>
                <w:szCs w:val="16"/>
              </w:rPr>
              <w:t xml:space="preserve">taff trained in </w:t>
            </w:r>
            <w:proofErr w:type="spellStart"/>
            <w:r w:rsidR="00BE705F" w:rsidRPr="007B2742">
              <w:rPr>
                <w:rFonts w:cs="Arial"/>
                <w:sz w:val="16"/>
                <w:szCs w:val="16"/>
              </w:rPr>
              <w:t>Boxhall</w:t>
            </w:r>
            <w:proofErr w:type="spellEnd"/>
            <w:r w:rsidR="00BE705F" w:rsidRPr="007B2742">
              <w:rPr>
                <w:rFonts w:cs="Arial"/>
                <w:sz w:val="16"/>
                <w:szCs w:val="16"/>
              </w:rPr>
              <w:t xml:space="preserve"> Profiles. </w:t>
            </w:r>
            <w:r>
              <w:rPr>
                <w:rFonts w:cs="Arial"/>
                <w:sz w:val="16"/>
                <w:szCs w:val="16"/>
              </w:rPr>
              <w:t xml:space="preserve">6 </w:t>
            </w:r>
            <w:r w:rsidR="00BE705F" w:rsidRPr="007B2742">
              <w:rPr>
                <w:rFonts w:cs="Arial"/>
                <w:sz w:val="16"/>
                <w:szCs w:val="16"/>
              </w:rPr>
              <w:t xml:space="preserve">Nurture principles to be embedded throughout the school and EYC with Nurture Policy shared with parents/carers &amp; all staff. SAC Outreach Nurture information circulated to staff, parents/carers. </w:t>
            </w:r>
          </w:p>
          <w:p w14:paraId="2AE46B91" w14:textId="105AFCDF" w:rsidR="00BE705F" w:rsidRPr="007B2742" w:rsidRDefault="00BE705F" w:rsidP="005F005E">
            <w:pPr>
              <w:rPr>
                <w:rFonts w:cs="Arial"/>
                <w:sz w:val="16"/>
                <w:szCs w:val="16"/>
              </w:rPr>
            </w:pPr>
            <w:r w:rsidRPr="007B2742">
              <w:rPr>
                <w:rFonts w:cs="Arial"/>
                <w:sz w:val="16"/>
                <w:szCs w:val="16"/>
              </w:rPr>
              <w:t>‘Staff library’ to be created in each staff room with a selection of professional reading linked to nurture principles, restorative practice, emotion coaching and attachment theories.</w:t>
            </w:r>
          </w:p>
        </w:tc>
        <w:tc>
          <w:tcPr>
            <w:tcW w:w="1664" w:type="dxa"/>
            <w:tcBorders>
              <w:top w:val="single" w:sz="4" w:space="0" w:color="000000"/>
              <w:left w:val="single" w:sz="4" w:space="0" w:color="000000"/>
              <w:bottom w:val="single" w:sz="4" w:space="0" w:color="000000"/>
              <w:right w:val="single" w:sz="4" w:space="0" w:color="000000"/>
            </w:tcBorders>
            <w:vAlign w:val="center"/>
          </w:tcPr>
          <w:p w14:paraId="17FF5A91" w14:textId="77777777" w:rsidR="009A5B8C" w:rsidRDefault="009A5B8C" w:rsidP="007A5B9E">
            <w:pPr>
              <w:rPr>
                <w:rFonts w:asciiTheme="minorHAnsi" w:hAnsiTheme="minorHAnsi" w:cstheme="minorHAnsi"/>
                <w:sz w:val="16"/>
                <w:szCs w:val="16"/>
              </w:rPr>
            </w:pPr>
            <w:proofErr w:type="spellStart"/>
            <w:r>
              <w:rPr>
                <w:rFonts w:asciiTheme="minorHAnsi" w:hAnsiTheme="minorHAnsi" w:cstheme="minorHAnsi"/>
                <w:sz w:val="16"/>
                <w:szCs w:val="16"/>
              </w:rPr>
              <w:lastRenderedPageBreak/>
              <w:t>SDevlin</w:t>
            </w:r>
            <w:proofErr w:type="spellEnd"/>
          </w:p>
          <w:p w14:paraId="3A422BB1" w14:textId="77777777" w:rsidR="009A5B8C" w:rsidRDefault="009A5B8C" w:rsidP="009A5B8C">
            <w:pPr>
              <w:rPr>
                <w:rFonts w:asciiTheme="minorHAnsi" w:hAnsiTheme="minorHAnsi" w:cstheme="minorHAnsi"/>
                <w:sz w:val="16"/>
                <w:szCs w:val="16"/>
              </w:rPr>
            </w:pPr>
          </w:p>
          <w:p w14:paraId="1792F5ED" w14:textId="77777777" w:rsidR="009A5B8C" w:rsidRDefault="009A5B8C" w:rsidP="009A5B8C">
            <w:pPr>
              <w:rPr>
                <w:rFonts w:asciiTheme="minorHAnsi" w:hAnsiTheme="minorHAnsi" w:cstheme="minorHAnsi"/>
                <w:sz w:val="16"/>
                <w:szCs w:val="16"/>
              </w:rPr>
            </w:pPr>
          </w:p>
          <w:p w14:paraId="7BF149A7" w14:textId="77777777" w:rsidR="009A5B8C" w:rsidRDefault="009A5B8C" w:rsidP="009A5B8C">
            <w:pPr>
              <w:rPr>
                <w:rFonts w:asciiTheme="minorHAnsi" w:hAnsiTheme="minorHAnsi" w:cstheme="minorHAnsi"/>
                <w:sz w:val="16"/>
                <w:szCs w:val="16"/>
              </w:rPr>
            </w:pPr>
          </w:p>
          <w:p w14:paraId="72A39396" w14:textId="77777777" w:rsidR="009A5B8C" w:rsidRDefault="009A5B8C" w:rsidP="009A5B8C">
            <w:pPr>
              <w:rPr>
                <w:rFonts w:asciiTheme="minorHAnsi" w:hAnsiTheme="minorHAnsi" w:cstheme="minorHAnsi"/>
                <w:sz w:val="16"/>
                <w:szCs w:val="16"/>
              </w:rPr>
            </w:pPr>
          </w:p>
          <w:p w14:paraId="0861CE84" w14:textId="77777777" w:rsidR="009A5B8C" w:rsidRDefault="009A5B8C" w:rsidP="009A5B8C">
            <w:pPr>
              <w:rPr>
                <w:rFonts w:asciiTheme="minorHAnsi" w:hAnsiTheme="minorHAnsi" w:cstheme="minorHAnsi"/>
                <w:sz w:val="16"/>
                <w:szCs w:val="16"/>
              </w:rPr>
            </w:pPr>
            <w:r>
              <w:rPr>
                <w:rFonts w:asciiTheme="minorHAnsi" w:hAnsiTheme="minorHAnsi" w:cstheme="minorHAnsi"/>
                <w:sz w:val="16"/>
                <w:szCs w:val="16"/>
              </w:rPr>
              <w:t>Class Teachers and EYPs</w:t>
            </w:r>
          </w:p>
          <w:p w14:paraId="2B3C5C85" w14:textId="77777777" w:rsidR="009A5B8C" w:rsidRDefault="009A5B8C" w:rsidP="009A5B8C">
            <w:pPr>
              <w:rPr>
                <w:rFonts w:asciiTheme="minorHAnsi" w:hAnsiTheme="minorHAnsi" w:cstheme="minorHAnsi"/>
                <w:sz w:val="16"/>
                <w:szCs w:val="16"/>
              </w:rPr>
            </w:pPr>
          </w:p>
          <w:p w14:paraId="45B6277E" w14:textId="77777777" w:rsidR="009A5B8C" w:rsidRDefault="009A5B8C" w:rsidP="007A5B9E">
            <w:pPr>
              <w:rPr>
                <w:rFonts w:asciiTheme="minorHAnsi" w:hAnsiTheme="minorHAnsi" w:cstheme="minorHAnsi"/>
                <w:sz w:val="16"/>
                <w:szCs w:val="16"/>
              </w:rPr>
            </w:pPr>
            <w:r>
              <w:rPr>
                <w:rFonts w:asciiTheme="minorHAnsi" w:hAnsiTheme="minorHAnsi" w:cstheme="minorHAnsi"/>
                <w:sz w:val="16"/>
                <w:szCs w:val="16"/>
              </w:rPr>
              <w:t>Class teachers/EYPs</w:t>
            </w:r>
          </w:p>
          <w:p w14:paraId="7815EA0E" w14:textId="77777777" w:rsidR="009A5B8C" w:rsidRDefault="009A5B8C" w:rsidP="007A5B9E">
            <w:pPr>
              <w:rPr>
                <w:rFonts w:asciiTheme="minorHAnsi" w:hAnsiTheme="minorHAnsi" w:cstheme="minorHAnsi"/>
                <w:sz w:val="16"/>
                <w:szCs w:val="16"/>
              </w:rPr>
            </w:pPr>
          </w:p>
          <w:p w14:paraId="7BC120C1" w14:textId="77777777" w:rsidR="009A5B8C" w:rsidRDefault="009A5B8C" w:rsidP="009A5B8C">
            <w:pPr>
              <w:rPr>
                <w:rFonts w:asciiTheme="minorHAnsi" w:hAnsiTheme="minorHAnsi" w:cstheme="minorHAnsi"/>
                <w:sz w:val="16"/>
                <w:szCs w:val="16"/>
              </w:rPr>
            </w:pPr>
          </w:p>
          <w:p w14:paraId="3B128E1D" w14:textId="77777777" w:rsidR="009A5B8C" w:rsidRDefault="009A5B8C" w:rsidP="009A5B8C">
            <w:pPr>
              <w:rPr>
                <w:rFonts w:asciiTheme="minorHAnsi" w:hAnsiTheme="minorHAnsi" w:cstheme="minorHAnsi"/>
                <w:sz w:val="16"/>
                <w:szCs w:val="16"/>
              </w:rPr>
            </w:pPr>
          </w:p>
          <w:p w14:paraId="51E2CE11" w14:textId="77777777" w:rsidR="009A5B8C" w:rsidRDefault="009A5B8C" w:rsidP="007A5B9E">
            <w:pPr>
              <w:rPr>
                <w:rFonts w:asciiTheme="minorHAnsi" w:hAnsiTheme="minorHAnsi" w:cstheme="minorHAnsi"/>
                <w:sz w:val="16"/>
                <w:szCs w:val="16"/>
              </w:rPr>
            </w:pPr>
          </w:p>
          <w:p w14:paraId="050852B9" w14:textId="77777777" w:rsidR="009A5B8C" w:rsidRDefault="009A5B8C" w:rsidP="009A5B8C">
            <w:pPr>
              <w:rPr>
                <w:rFonts w:asciiTheme="minorHAnsi" w:hAnsiTheme="minorHAnsi" w:cstheme="minorHAnsi"/>
                <w:sz w:val="16"/>
                <w:szCs w:val="16"/>
              </w:rPr>
            </w:pPr>
          </w:p>
          <w:p w14:paraId="2B5A2FF1" w14:textId="77777777" w:rsidR="009A5B8C" w:rsidRDefault="009A5B8C" w:rsidP="009A5B8C">
            <w:pPr>
              <w:rPr>
                <w:rFonts w:asciiTheme="minorHAnsi" w:hAnsiTheme="minorHAnsi" w:cstheme="minorHAnsi"/>
                <w:sz w:val="16"/>
                <w:szCs w:val="16"/>
              </w:rPr>
            </w:pPr>
          </w:p>
          <w:p w14:paraId="3DEDF4E3" w14:textId="77777777" w:rsidR="009A5B8C" w:rsidRDefault="009A5B8C" w:rsidP="009A5B8C">
            <w:pPr>
              <w:rPr>
                <w:rFonts w:asciiTheme="minorHAnsi" w:hAnsiTheme="minorHAnsi" w:cstheme="minorHAnsi"/>
                <w:sz w:val="16"/>
                <w:szCs w:val="16"/>
              </w:rPr>
            </w:pPr>
          </w:p>
          <w:p w14:paraId="6CD8751D" w14:textId="77777777" w:rsidR="009A5B8C" w:rsidRDefault="009A5B8C" w:rsidP="007A5B9E">
            <w:pPr>
              <w:rPr>
                <w:rFonts w:asciiTheme="minorHAnsi" w:hAnsiTheme="minorHAnsi" w:cstheme="minorHAnsi"/>
                <w:sz w:val="16"/>
                <w:szCs w:val="16"/>
              </w:rPr>
            </w:pPr>
          </w:p>
          <w:p w14:paraId="4711D2C5" w14:textId="77777777" w:rsidR="009A5B8C" w:rsidRDefault="009A5B8C" w:rsidP="007A5B9E">
            <w:pPr>
              <w:rPr>
                <w:rFonts w:asciiTheme="minorHAnsi" w:hAnsiTheme="minorHAnsi" w:cstheme="minorHAnsi"/>
                <w:sz w:val="16"/>
                <w:szCs w:val="16"/>
              </w:rPr>
            </w:pPr>
          </w:p>
          <w:p w14:paraId="11CFA583" w14:textId="77777777" w:rsidR="009A5B8C" w:rsidRDefault="009A5B8C" w:rsidP="007A5B9E">
            <w:pPr>
              <w:rPr>
                <w:rFonts w:asciiTheme="minorHAnsi" w:hAnsiTheme="minorHAnsi" w:cstheme="minorHAnsi"/>
                <w:sz w:val="16"/>
                <w:szCs w:val="16"/>
              </w:rPr>
            </w:pPr>
          </w:p>
          <w:p w14:paraId="660D532D" w14:textId="77777777" w:rsidR="009A5B8C" w:rsidRDefault="009A5B8C" w:rsidP="007A5B9E">
            <w:pPr>
              <w:rPr>
                <w:rFonts w:asciiTheme="minorHAnsi" w:hAnsiTheme="minorHAnsi" w:cstheme="minorHAnsi"/>
                <w:sz w:val="16"/>
                <w:szCs w:val="16"/>
              </w:rPr>
            </w:pPr>
          </w:p>
          <w:p w14:paraId="283CD538" w14:textId="77777777" w:rsidR="009A5B8C" w:rsidRDefault="009A5B8C" w:rsidP="009A5B8C">
            <w:pPr>
              <w:rPr>
                <w:rFonts w:asciiTheme="minorHAnsi" w:hAnsiTheme="minorHAnsi" w:cstheme="minorHAnsi"/>
                <w:sz w:val="16"/>
                <w:szCs w:val="16"/>
              </w:rPr>
            </w:pPr>
          </w:p>
          <w:p w14:paraId="005AB56C" w14:textId="28C4D196" w:rsidR="009A5B8C" w:rsidRPr="005C5279" w:rsidRDefault="009A5B8C" w:rsidP="009A5B8C">
            <w:pPr>
              <w:rPr>
                <w:rFonts w:asciiTheme="minorHAnsi" w:hAnsiTheme="minorHAnsi" w:cstheme="minorHAnsi"/>
                <w:sz w:val="16"/>
                <w:szCs w:val="16"/>
              </w:rPr>
            </w:pPr>
            <w:r>
              <w:rPr>
                <w:rFonts w:asciiTheme="minorHAnsi" w:hAnsiTheme="minorHAnsi" w:cstheme="minorHAnsi"/>
                <w:sz w:val="16"/>
                <w:szCs w:val="16"/>
              </w:rPr>
              <w:t xml:space="preserve">Staff </w:t>
            </w:r>
          </w:p>
        </w:tc>
        <w:tc>
          <w:tcPr>
            <w:tcW w:w="1516" w:type="dxa"/>
            <w:gridSpan w:val="2"/>
            <w:tcBorders>
              <w:top w:val="single" w:sz="4" w:space="0" w:color="000000"/>
              <w:left w:val="single" w:sz="4" w:space="0" w:color="000000"/>
              <w:bottom w:val="single" w:sz="4" w:space="0" w:color="000000"/>
              <w:right w:val="single" w:sz="4" w:space="0" w:color="000000"/>
            </w:tcBorders>
            <w:vAlign w:val="center"/>
          </w:tcPr>
          <w:p w14:paraId="32EE9327" w14:textId="150646BB" w:rsidR="009A5B8C" w:rsidRPr="00FF021B" w:rsidRDefault="009A5B8C" w:rsidP="009A5B8C">
            <w:pPr>
              <w:pStyle w:val="TableParagraph"/>
              <w:spacing w:before="4" w:line="232" w:lineRule="auto"/>
              <w:ind w:right="94"/>
              <w:rPr>
                <w:rFonts w:asciiTheme="minorHAnsi" w:hAnsiTheme="minorHAnsi" w:cstheme="minorHAnsi"/>
                <w:sz w:val="16"/>
                <w:szCs w:val="16"/>
              </w:rPr>
            </w:pPr>
            <w:r>
              <w:rPr>
                <w:rFonts w:asciiTheme="minorHAnsi" w:hAnsiTheme="minorHAnsi" w:cstheme="minorHAnsi"/>
                <w:sz w:val="16"/>
                <w:szCs w:val="16"/>
              </w:rPr>
              <w:t>August 202</w:t>
            </w:r>
            <w:r w:rsidR="00B13836">
              <w:rPr>
                <w:rFonts w:asciiTheme="minorHAnsi" w:hAnsiTheme="minorHAnsi" w:cstheme="minorHAnsi"/>
                <w:sz w:val="16"/>
                <w:szCs w:val="16"/>
              </w:rPr>
              <w:t>4</w:t>
            </w:r>
            <w:r w:rsidRPr="00FF021B">
              <w:rPr>
                <w:rFonts w:asciiTheme="minorHAnsi" w:hAnsiTheme="minorHAnsi" w:cstheme="minorHAnsi"/>
                <w:sz w:val="16"/>
                <w:szCs w:val="16"/>
              </w:rPr>
              <w:t xml:space="preserve"> -</w:t>
            </w:r>
          </w:p>
          <w:p w14:paraId="05900B60" w14:textId="619CBCF4" w:rsidR="009A5B8C" w:rsidRDefault="009A5B8C" w:rsidP="009A5B8C">
            <w:pPr>
              <w:pStyle w:val="TableParagraph"/>
              <w:spacing w:before="4" w:line="232" w:lineRule="auto"/>
              <w:ind w:right="94"/>
              <w:rPr>
                <w:rFonts w:asciiTheme="minorHAnsi" w:hAnsiTheme="minorHAnsi" w:cstheme="minorHAnsi"/>
                <w:sz w:val="16"/>
                <w:szCs w:val="16"/>
              </w:rPr>
            </w:pPr>
            <w:r>
              <w:rPr>
                <w:rFonts w:asciiTheme="minorHAnsi" w:hAnsiTheme="minorHAnsi" w:cstheme="minorHAnsi"/>
                <w:sz w:val="16"/>
                <w:szCs w:val="16"/>
              </w:rPr>
              <w:t>June 202</w:t>
            </w:r>
            <w:r w:rsidR="00B13836">
              <w:rPr>
                <w:rFonts w:asciiTheme="minorHAnsi" w:hAnsiTheme="minorHAnsi" w:cstheme="minorHAnsi"/>
                <w:sz w:val="16"/>
                <w:szCs w:val="16"/>
              </w:rPr>
              <w:t>5</w:t>
            </w:r>
          </w:p>
          <w:p w14:paraId="02111953"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65054883"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16BBAEC0"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392BA81C"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5ADD0207"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6BA3A7CC"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00693479"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5F0EC711"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54F7D176"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422B6E83"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173B7ED8"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607DE37B"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588CDCAB"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2EFA770C"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59B5C28D"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2CF58818"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6272D7A2"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6AC756AA" w14:textId="787AE880" w:rsidR="009A5B8C" w:rsidRDefault="0091146F" w:rsidP="009A5B8C">
            <w:pPr>
              <w:pStyle w:val="TableParagraph"/>
              <w:spacing w:before="4" w:line="232" w:lineRule="auto"/>
              <w:ind w:right="94"/>
              <w:rPr>
                <w:rFonts w:asciiTheme="minorHAnsi" w:hAnsiTheme="minorHAnsi" w:cstheme="minorHAnsi"/>
                <w:sz w:val="16"/>
                <w:szCs w:val="16"/>
              </w:rPr>
            </w:pPr>
            <w:r>
              <w:rPr>
                <w:rFonts w:asciiTheme="minorHAnsi" w:hAnsiTheme="minorHAnsi" w:cstheme="minorHAnsi"/>
                <w:sz w:val="16"/>
                <w:szCs w:val="16"/>
              </w:rPr>
              <w:t>Yearly calendar of events</w:t>
            </w:r>
          </w:p>
          <w:p w14:paraId="7C549869"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546800A2"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34ED36DF"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0B5ED1B2" w14:textId="77777777" w:rsidR="009A5B8C" w:rsidRDefault="009A5B8C" w:rsidP="009A5B8C">
            <w:pPr>
              <w:pStyle w:val="TableParagraph"/>
              <w:spacing w:before="4" w:line="232" w:lineRule="auto"/>
              <w:ind w:right="94"/>
              <w:rPr>
                <w:rFonts w:asciiTheme="minorHAnsi" w:hAnsiTheme="minorHAnsi" w:cstheme="minorHAnsi"/>
                <w:sz w:val="16"/>
                <w:szCs w:val="16"/>
              </w:rPr>
            </w:pPr>
          </w:p>
          <w:p w14:paraId="4F9F547B" w14:textId="77777777" w:rsidR="009A5B8C" w:rsidRPr="005C5279" w:rsidRDefault="009A5B8C" w:rsidP="009A5B8C">
            <w:pPr>
              <w:pStyle w:val="TableParagraph"/>
              <w:spacing w:before="4" w:line="232" w:lineRule="auto"/>
              <w:ind w:right="94"/>
              <w:rPr>
                <w:rFonts w:asciiTheme="minorHAnsi" w:hAnsiTheme="minorHAnsi" w:cstheme="minorHAnsi"/>
                <w:sz w:val="16"/>
                <w:szCs w:val="16"/>
              </w:rPr>
            </w:pPr>
          </w:p>
        </w:tc>
        <w:tc>
          <w:tcPr>
            <w:tcW w:w="4163" w:type="dxa"/>
            <w:tcBorders>
              <w:top w:val="single" w:sz="4" w:space="0" w:color="000000"/>
              <w:left w:val="single" w:sz="4" w:space="0" w:color="000000"/>
              <w:bottom w:val="single" w:sz="4" w:space="0" w:color="000000"/>
              <w:right w:val="single" w:sz="4" w:space="0" w:color="000000"/>
            </w:tcBorders>
            <w:vAlign w:val="center"/>
          </w:tcPr>
          <w:p w14:paraId="2E78E314" w14:textId="77777777" w:rsidR="009A5B8C" w:rsidRPr="007B2742" w:rsidRDefault="009A5B8C" w:rsidP="007A5B9E">
            <w:pPr>
              <w:rPr>
                <w:rFonts w:asciiTheme="minorHAnsi" w:hAnsiTheme="minorHAnsi" w:cstheme="minorHAnsi"/>
                <w:b/>
                <w:bCs/>
                <w:sz w:val="16"/>
                <w:szCs w:val="16"/>
              </w:rPr>
            </w:pPr>
          </w:p>
          <w:p w14:paraId="6EAC3B6C" w14:textId="77777777" w:rsidR="009A5B8C" w:rsidRPr="00B13836" w:rsidRDefault="009A5B8C" w:rsidP="00615D07">
            <w:pPr>
              <w:pStyle w:val="ListParagraph"/>
              <w:ind w:left="720"/>
              <w:rPr>
                <w:rFonts w:cs="Arial"/>
                <w:b/>
                <w:bCs/>
                <w:sz w:val="16"/>
                <w:szCs w:val="16"/>
              </w:rPr>
            </w:pPr>
            <w:r w:rsidRPr="00B13836">
              <w:rPr>
                <w:rFonts w:cs="Arial"/>
                <w:b/>
                <w:bCs/>
                <w:sz w:val="16"/>
                <w:szCs w:val="16"/>
              </w:rPr>
              <w:t>100% of children to engage in at least 2.5 hours of outdoor learning on a weekly basis.</w:t>
            </w:r>
          </w:p>
          <w:p w14:paraId="6070912C" w14:textId="77777777" w:rsidR="009A5B8C" w:rsidRPr="007B2742" w:rsidRDefault="009A5B8C" w:rsidP="007A5B9E">
            <w:pPr>
              <w:rPr>
                <w:rFonts w:asciiTheme="minorHAnsi" w:hAnsiTheme="minorHAnsi" w:cstheme="minorHAnsi"/>
                <w:b/>
                <w:bCs/>
                <w:sz w:val="16"/>
                <w:szCs w:val="16"/>
              </w:rPr>
            </w:pPr>
          </w:p>
          <w:p w14:paraId="5A202BE7" w14:textId="77777777" w:rsidR="009A5B8C" w:rsidRPr="007B2742" w:rsidRDefault="009A5B8C" w:rsidP="007A5B9E">
            <w:pPr>
              <w:rPr>
                <w:rFonts w:asciiTheme="minorHAnsi" w:hAnsiTheme="minorHAnsi" w:cstheme="minorHAnsi"/>
                <w:b/>
                <w:bCs/>
                <w:sz w:val="16"/>
                <w:szCs w:val="16"/>
              </w:rPr>
            </w:pPr>
          </w:p>
          <w:p w14:paraId="1F4133AE" w14:textId="77777777" w:rsidR="009A5B8C" w:rsidRPr="00B13836" w:rsidRDefault="009A5B8C" w:rsidP="00615D07">
            <w:pPr>
              <w:pStyle w:val="ListParagraph"/>
              <w:ind w:left="720"/>
              <w:rPr>
                <w:rFonts w:cs="Arial"/>
                <w:b/>
                <w:bCs/>
                <w:sz w:val="16"/>
                <w:szCs w:val="16"/>
              </w:rPr>
            </w:pPr>
            <w:r w:rsidRPr="00B13836">
              <w:rPr>
                <w:rFonts w:cs="Arial"/>
                <w:b/>
                <w:bCs/>
                <w:sz w:val="16"/>
                <w:szCs w:val="16"/>
              </w:rPr>
              <w:t xml:space="preserve">Each class to undertake the </w:t>
            </w:r>
            <w:proofErr w:type="gramStart"/>
            <w:r w:rsidRPr="00B13836">
              <w:rPr>
                <w:rFonts w:cs="Arial"/>
                <w:b/>
                <w:bCs/>
                <w:sz w:val="16"/>
                <w:szCs w:val="16"/>
              </w:rPr>
              <w:t>Silver</w:t>
            </w:r>
            <w:proofErr w:type="gramEnd"/>
            <w:r w:rsidRPr="00B13836">
              <w:rPr>
                <w:rFonts w:cs="Arial"/>
                <w:b/>
                <w:bCs/>
                <w:sz w:val="16"/>
                <w:szCs w:val="16"/>
              </w:rPr>
              <w:t xml:space="preserve"> award in Wild Challenge. </w:t>
            </w:r>
            <w:hyperlink r:id="rId30" w:history="1">
              <w:r w:rsidRPr="00B13836">
                <w:rPr>
                  <w:rStyle w:val="Hyperlink"/>
                  <w:rFonts w:cs="Arial"/>
                  <w:b/>
                  <w:bCs/>
                  <w:sz w:val="16"/>
                  <w:szCs w:val="16"/>
                </w:rPr>
                <w:t>https://www.rspb.org.uk/fun-and-learning/for-teachers/schools-wild-challenge/activities/</w:t>
              </w:r>
            </w:hyperlink>
          </w:p>
          <w:p w14:paraId="2368703B" w14:textId="77777777" w:rsidR="009A5B8C" w:rsidRPr="00B13836" w:rsidRDefault="009A5B8C" w:rsidP="009A5B8C">
            <w:pPr>
              <w:rPr>
                <w:rFonts w:cs="Arial"/>
                <w:b/>
                <w:bCs/>
                <w:sz w:val="16"/>
                <w:szCs w:val="16"/>
              </w:rPr>
            </w:pPr>
          </w:p>
          <w:p w14:paraId="78A64EFD" w14:textId="77777777" w:rsidR="009A5B8C" w:rsidRPr="00B13836" w:rsidRDefault="009A5B8C" w:rsidP="00615D07">
            <w:pPr>
              <w:pStyle w:val="ListParagraph"/>
              <w:ind w:left="720"/>
              <w:rPr>
                <w:rFonts w:cs="Arial"/>
                <w:b/>
                <w:bCs/>
                <w:sz w:val="16"/>
                <w:szCs w:val="16"/>
              </w:rPr>
            </w:pPr>
            <w:r w:rsidRPr="00B13836">
              <w:rPr>
                <w:rFonts w:cs="Arial"/>
                <w:b/>
                <w:bCs/>
                <w:sz w:val="16"/>
                <w:szCs w:val="16"/>
              </w:rPr>
              <w:t>Staff to engage with professional reading and LOST resources.</w:t>
            </w:r>
          </w:p>
          <w:p w14:paraId="1F312BA9" w14:textId="77777777" w:rsidR="009A5B8C" w:rsidRPr="00B13836" w:rsidRDefault="009A5B8C" w:rsidP="007A5B9E">
            <w:pPr>
              <w:rPr>
                <w:rFonts w:cs="Arial"/>
                <w:b/>
                <w:bCs/>
                <w:sz w:val="16"/>
                <w:szCs w:val="16"/>
              </w:rPr>
            </w:pPr>
          </w:p>
          <w:p w14:paraId="3C64ADAA" w14:textId="77777777" w:rsidR="009A5B8C" w:rsidRPr="00B13836" w:rsidRDefault="009A5B8C" w:rsidP="00615D07">
            <w:pPr>
              <w:pStyle w:val="ListParagraph"/>
              <w:ind w:left="720"/>
              <w:rPr>
                <w:rFonts w:cs="Arial"/>
                <w:b/>
                <w:bCs/>
                <w:sz w:val="16"/>
                <w:szCs w:val="16"/>
              </w:rPr>
            </w:pPr>
            <w:r w:rsidRPr="00B13836">
              <w:rPr>
                <w:rFonts w:cs="Arial"/>
                <w:b/>
                <w:bCs/>
                <w:sz w:val="16"/>
                <w:szCs w:val="16"/>
              </w:rPr>
              <w:t>Daily mile or other exercise activity to take place, daily, to improve physical and mental wellbeing.</w:t>
            </w:r>
          </w:p>
          <w:p w14:paraId="7D67203B" w14:textId="77777777" w:rsidR="009A5B8C" w:rsidRPr="00B13836" w:rsidRDefault="009A5B8C" w:rsidP="007A5B9E">
            <w:pPr>
              <w:rPr>
                <w:rFonts w:cs="Arial"/>
                <w:b/>
                <w:bCs/>
                <w:sz w:val="16"/>
                <w:szCs w:val="16"/>
              </w:rPr>
            </w:pPr>
          </w:p>
          <w:p w14:paraId="784C7097" w14:textId="77777777" w:rsidR="009A5B8C" w:rsidRPr="00B13836" w:rsidRDefault="009A5B8C" w:rsidP="00615D07">
            <w:pPr>
              <w:pStyle w:val="ListParagraph"/>
              <w:ind w:left="720"/>
              <w:rPr>
                <w:rFonts w:cs="Arial"/>
                <w:b/>
                <w:bCs/>
                <w:sz w:val="16"/>
                <w:szCs w:val="16"/>
              </w:rPr>
            </w:pPr>
            <w:r w:rsidRPr="00B13836">
              <w:rPr>
                <w:rFonts w:cs="Arial"/>
                <w:b/>
                <w:bCs/>
                <w:sz w:val="16"/>
                <w:szCs w:val="16"/>
              </w:rPr>
              <w:t xml:space="preserve">Parents invited to Curriculum Open Afternoons which will have an outdoor learning focus </w:t>
            </w:r>
            <w:proofErr w:type="spellStart"/>
            <w:r w:rsidRPr="00B13836">
              <w:rPr>
                <w:rFonts w:cs="Arial"/>
                <w:b/>
                <w:bCs/>
                <w:sz w:val="16"/>
                <w:szCs w:val="16"/>
              </w:rPr>
              <w:t>embeded</w:t>
            </w:r>
            <w:proofErr w:type="spellEnd"/>
            <w:r w:rsidRPr="00B13836">
              <w:rPr>
                <w:rFonts w:cs="Arial"/>
                <w:b/>
                <w:bCs/>
                <w:sz w:val="16"/>
                <w:szCs w:val="16"/>
              </w:rPr>
              <w:t>.</w:t>
            </w:r>
          </w:p>
          <w:p w14:paraId="2788461F" w14:textId="77777777" w:rsidR="009A5B8C" w:rsidRPr="007B2742" w:rsidRDefault="009A5B8C" w:rsidP="009A5B8C">
            <w:pPr>
              <w:rPr>
                <w:rFonts w:asciiTheme="minorHAnsi" w:hAnsiTheme="minorHAnsi" w:cstheme="minorHAnsi"/>
                <w:b/>
                <w:bCs/>
                <w:sz w:val="16"/>
                <w:szCs w:val="16"/>
              </w:rPr>
            </w:pPr>
          </w:p>
          <w:p w14:paraId="64BFC07C" w14:textId="77777777" w:rsidR="009A5B8C" w:rsidRPr="007B2742" w:rsidRDefault="009A5B8C" w:rsidP="009A5B8C">
            <w:pPr>
              <w:rPr>
                <w:rFonts w:asciiTheme="minorHAnsi" w:hAnsiTheme="minorHAnsi" w:cstheme="minorHAnsi"/>
                <w:b/>
                <w:bCs/>
                <w:sz w:val="16"/>
                <w:szCs w:val="16"/>
              </w:rPr>
            </w:pPr>
          </w:p>
          <w:p w14:paraId="10D5D6F0" w14:textId="09A3108B" w:rsidR="009A5B8C" w:rsidRPr="00B13836" w:rsidRDefault="00615D07" w:rsidP="00615D07">
            <w:pPr>
              <w:pStyle w:val="ListParagraph"/>
              <w:ind w:left="720"/>
              <w:rPr>
                <w:rFonts w:cs="Arial"/>
                <w:b/>
                <w:bCs/>
                <w:sz w:val="16"/>
                <w:szCs w:val="16"/>
              </w:rPr>
            </w:pPr>
            <w:r w:rsidRPr="00B13836">
              <w:rPr>
                <w:rFonts w:cs="Arial"/>
                <w:b/>
                <w:bCs/>
                <w:sz w:val="16"/>
                <w:szCs w:val="16"/>
              </w:rPr>
              <w:lastRenderedPageBreak/>
              <w:t xml:space="preserve">All pupils will experience planting and growing activities - </w:t>
            </w:r>
            <w:r w:rsidR="009A5B8C" w:rsidRPr="00B13836">
              <w:rPr>
                <w:rFonts w:cs="Arial"/>
                <w:b/>
                <w:bCs/>
                <w:sz w:val="16"/>
                <w:szCs w:val="16"/>
              </w:rPr>
              <w:t xml:space="preserve">Poly </w:t>
            </w:r>
            <w:proofErr w:type="spellStart"/>
            <w:r w:rsidR="009A5B8C" w:rsidRPr="00B13836">
              <w:rPr>
                <w:rFonts w:cs="Arial"/>
                <w:b/>
                <w:bCs/>
                <w:sz w:val="16"/>
                <w:szCs w:val="16"/>
              </w:rPr>
              <w:t>crub</w:t>
            </w:r>
            <w:proofErr w:type="spellEnd"/>
            <w:r w:rsidR="009A5B8C" w:rsidRPr="00B13836">
              <w:rPr>
                <w:rFonts w:cs="Arial"/>
                <w:b/>
                <w:bCs/>
                <w:sz w:val="16"/>
                <w:szCs w:val="16"/>
              </w:rPr>
              <w:t xml:space="preserve"> </w:t>
            </w:r>
            <w:r w:rsidRPr="00B13836">
              <w:rPr>
                <w:rFonts w:cs="Arial"/>
                <w:b/>
                <w:bCs/>
                <w:sz w:val="16"/>
                <w:szCs w:val="16"/>
              </w:rPr>
              <w:t xml:space="preserve">and raised </w:t>
            </w:r>
            <w:proofErr w:type="gramStart"/>
            <w:r w:rsidRPr="00B13836">
              <w:rPr>
                <w:rFonts w:cs="Arial"/>
                <w:b/>
                <w:bCs/>
                <w:sz w:val="16"/>
                <w:szCs w:val="16"/>
              </w:rPr>
              <w:t>beds</w:t>
            </w:r>
            <w:proofErr w:type="gramEnd"/>
          </w:p>
          <w:p w14:paraId="76A38150" w14:textId="77777777" w:rsidR="001E31CA" w:rsidRPr="00B13836" w:rsidRDefault="001E31CA" w:rsidP="001E31CA">
            <w:pPr>
              <w:pStyle w:val="ListParagraph"/>
              <w:rPr>
                <w:rFonts w:cs="Arial"/>
                <w:b/>
                <w:bCs/>
                <w:sz w:val="16"/>
                <w:szCs w:val="16"/>
              </w:rPr>
            </w:pPr>
          </w:p>
          <w:p w14:paraId="6EAF08F1" w14:textId="77777777" w:rsidR="001E31CA" w:rsidRPr="00B13836" w:rsidRDefault="001E31CA" w:rsidP="001E31CA">
            <w:pPr>
              <w:rPr>
                <w:rFonts w:cs="Arial"/>
                <w:b/>
                <w:bCs/>
                <w:sz w:val="16"/>
                <w:szCs w:val="16"/>
              </w:rPr>
            </w:pPr>
          </w:p>
          <w:p w14:paraId="7C916021" w14:textId="6C855045" w:rsidR="001E31CA" w:rsidRPr="00B13836" w:rsidRDefault="001E31CA" w:rsidP="00615D07">
            <w:pPr>
              <w:ind w:left="720"/>
              <w:rPr>
                <w:rFonts w:cs="Arial"/>
                <w:b/>
                <w:bCs/>
                <w:sz w:val="16"/>
                <w:szCs w:val="16"/>
              </w:rPr>
            </w:pPr>
            <w:r w:rsidRPr="00B13836">
              <w:rPr>
                <w:rFonts w:cs="Arial"/>
                <w:b/>
                <w:bCs/>
                <w:sz w:val="16"/>
                <w:szCs w:val="16"/>
              </w:rPr>
              <w:t xml:space="preserve">All children (EYC-P7) are on a school committee and </w:t>
            </w:r>
            <w:proofErr w:type="gramStart"/>
            <w:r w:rsidRPr="00B13836">
              <w:rPr>
                <w:rFonts w:cs="Arial"/>
                <w:b/>
                <w:bCs/>
                <w:sz w:val="16"/>
                <w:szCs w:val="16"/>
              </w:rPr>
              <w:t>have the opportunity to</w:t>
            </w:r>
            <w:proofErr w:type="gramEnd"/>
            <w:r w:rsidRPr="00B13836">
              <w:rPr>
                <w:rFonts w:cs="Arial"/>
                <w:b/>
                <w:bCs/>
                <w:sz w:val="16"/>
                <w:szCs w:val="16"/>
              </w:rPr>
              <w:t xml:space="preserve"> share their opinions and give suggestions regarding school issues and development of the new SIP.</w:t>
            </w:r>
          </w:p>
          <w:p w14:paraId="7021C573" w14:textId="77777777" w:rsidR="001E31CA" w:rsidRPr="00B13836" w:rsidRDefault="001E31CA" w:rsidP="001E31CA">
            <w:pPr>
              <w:rPr>
                <w:rFonts w:cs="Arial"/>
                <w:b/>
                <w:bCs/>
                <w:sz w:val="16"/>
                <w:szCs w:val="16"/>
              </w:rPr>
            </w:pPr>
          </w:p>
          <w:p w14:paraId="5AA0C988" w14:textId="77777777" w:rsidR="001E31CA" w:rsidRPr="00B13836" w:rsidRDefault="001E31CA" w:rsidP="007B2742">
            <w:pPr>
              <w:ind w:left="720"/>
              <w:rPr>
                <w:rFonts w:cs="Arial"/>
                <w:b/>
                <w:bCs/>
                <w:sz w:val="16"/>
                <w:szCs w:val="16"/>
              </w:rPr>
            </w:pPr>
            <w:r w:rsidRPr="00B13836">
              <w:rPr>
                <w:rFonts w:cs="Arial"/>
                <w:b/>
                <w:bCs/>
                <w:sz w:val="16"/>
                <w:szCs w:val="16"/>
              </w:rPr>
              <w:t>All children can talk confidently about children’s rights and links to the curriculum.</w:t>
            </w:r>
          </w:p>
          <w:p w14:paraId="656050E1" w14:textId="77777777" w:rsidR="001E31CA" w:rsidRPr="00B13836" w:rsidRDefault="001E31CA" w:rsidP="001E31CA">
            <w:pPr>
              <w:rPr>
                <w:rFonts w:cs="Arial"/>
                <w:b/>
                <w:bCs/>
                <w:sz w:val="16"/>
                <w:szCs w:val="16"/>
              </w:rPr>
            </w:pPr>
          </w:p>
          <w:p w14:paraId="3B0BA5D9" w14:textId="23F531BC" w:rsidR="001E31CA" w:rsidRPr="00B13836" w:rsidRDefault="001A4C26" w:rsidP="007B2742">
            <w:pPr>
              <w:ind w:left="720"/>
              <w:rPr>
                <w:rFonts w:cs="Arial"/>
                <w:b/>
                <w:bCs/>
                <w:sz w:val="16"/>
                <w:szCs w:val="16"/>
              </w:rPr>
            </w:pPr>
            <w:r w:rsidRPr="00B13836">
              <w:rPr>
                <w:rFonts w:cs="Arial"/>
                <w:b/>
                <w:bCs/>
                <w:sz w:val="16"/>
                <w:szCs w:val="16"/>
              </w:rPr>
              <w:t xml:space="preserve">All </w:t>
            </w:r>
            <w:r w:rsidR="001E31CA" w:rsidRPr="00B13836">
              <w:rPr>
                <w:rFonts w:cs="Arial"/>
                <w:b/>
                <w:bCs/>
                <w:sz w:val="16"/>
                <w:szCs w:val="16"/>
              </w:rPr>
              <w:t>children involved and engaged in leading assemblies</w:t>
            </w:r>
            <w:r w:rsidRPr="00B13836">
              <w:rPr>
                <w:rFonts w:cs="Arial"/>
                <w:b/>
                <w:bCs/>
                <w:sz w:val="16"/>
                <w:szCs w:val="16"/>
              </w:rPr>
              <w:t xml:space="preserve"> through committees and showcase assemblies</w:t>
            </w:r>
            <w:r w:rsidR="001E31CA" w:rsidRPr="00B13836">
              <w:rPr>
                <w:rFonts w:cs="Arial"/>
                <w:b/>
                <w:bCs/>
                <w:sz w:val="16"/>
                <w:szCs w:val="16"/>
              </w:rPr>
              <w:t>.</w:t>
            </w:r>
          </w:p>
          <w:p w14:paraId="0C38680D" w14:textId="77777777" w:rsidR="001E31CA" w:rsidRPr="007B2742" w:rsidRDefault="001E31CA" w:rsidP="001E31CA">
            <w:pPr>
              <w:rPr>
                <w:rFonts w:asciiTheme="minorHAnsi" w:hAnsiTheme="minorHAnsi" w:cstheme="minorHAnsi"/>
                <w:b/>
                <w:bCs/>
                <w:sz w:val="16"/>
                <w:szCs w:val="16"/>
              </w:rPr>
            </w:pPr>
          </w:p>
          <w:p w14:paraId="72447EE0" w14:textId="77777777" w:rsidR="009A4E0B" w:rsidRPr="007B2742" w:rsidRDefault="009A4E0B" w:rsidP="001E31CA">
            <w:pPr>
              <w:rPr>
                <w:rFonts w:asciiTheme="minorHAnsi" w:hAnsiTheme="minorHAnsi" w:cstheme="minorHAnsi"/>
                <w:b/>
                <w:bCs/>
                <w:sz w:val="16"/>
                <w:szCs w:val="16"/>
              </w:rPr>
            </w:pPr>
          </w:p>
          <w:p w14:paraId="2EF35F6E" w14:textId="77777777" w:rsidR="009A4E0B" w:rsidRPr="007B2742" w:rsidRDefault="009A4E0B" w:rsidP="001E31CA">
            <w:pPr>
              <w:rPr>
                <w:rFonts w:asciiTheme="minorHAnsi" w:hAnsiTheme="minorHAnsi" w:cstheme="minorHAnsi"/>
                <w:b/>
                <w:bCs/>
                <w:sz w:val="16"/>
                <w:szCs w:val="16"/>
              </w:rPr>
            </w:pPr>
          </w:p>
          <w:p w14:paraId="365D13AD" w14:textId="77777777" w:rsidR="009A4E0B" w:rsidRPr="007B2742" w:rsidRDefault="009A4E0B" w:rsidP="001E31CA">
            <w:pPr>
              <w:rPr>
                <w:rFonts w:asciiTheme="minorHAnsi" w:hAnsiTheme="minorHAnsi" w:cstheme="minorHAnsi"/>
                <w:b/>
                <w:bCs/>
                <w:sz w:val="16"/>
                <w:szCs w:val="16"/>
              </w:rPr>
            </w:pPr>
          </w:p>
          <w:p w14:paraId="4D7CA1F2" w14:textId="77777777" w:rsidR="009A4E0B" w:rsidRPr="007B2742" w:rsidRDefault="009A4E0B" w:rsidP="001E31CA">
            <w:pPr>
              <w:rPr>
                <w:rFonts w:asciiTheme="minorHAnsi" w:hAnsiTheme="minorHAnsi" w:cstheme="minorHAnsi"/>
                <w:b/>
                <w:bCs/>
                <w:sz w:val="16"/>
                <w:szCs w:val="16"/>
              </w:rPr>
            </w:pPr>
          </w:p>
          <w:p w14:paraId="3DD31DA0" w14:textId="77777777" w:rsidR="009A4E0B" w:rsidRPr="007B2742" w:rsidRDefault="009A4E0B" w:rsidP="001E31CA">
            <w:pPr>
              <w:rPr>
                <w:rFonts w:asciiTheme="minorHAnsi" w:hAnsiTheme="minorHAnsi" w:cstheme="minorHAnsi"/>
                <w:b/>
                <w:bCs/>
                <w:sz w:val="16"/>
                <w:szCs w:val="16"/>
              </w:rPr>
            </w:pPr>
          </w:p>
          <w:p w14:paraId="4D9528AC" w14:textId="1F428570" w:rsidR="009A4E0B" w:rsidRPr="007B2742" w:rsidRDefault="009A4E0B" w:rsidP="00CE7841">
            <w:pPr>
              <w:rPr>
                <w:rFonts w:cs="Arial"/>
                <w:b/>
                <w:bCs/>
                <w:sz w:val="16"/>
                <w:szCs w:val="16"/>
              </w:rPr>
            </w:pPr>
            <w:r w:rsidRPr="007B2742">
              <w:rPr>
                <w:rFonts w:cs="Arial"/>
                <w:b/>
                <w:bCs/>
                <w:sz w:val="16"/>
                <w:szCs w:val="16"/>
              </w:rPr>
              <w:t xml:space="preserve">The Pupil Attitudes to School and Self (PASS) will be used </w:t>
            </w:r>
            <w:proofErr w:type="spellStart"/>
            <w:r w:rsidRPr="007B2742">
              <w:rPr>
                <w:rFonts w:cs="Arial"/>
                <w:b/>
                <w:bCs/>
                <w:sz w:val="16"/>
                <w:szCs w:val="16"/>
              </w:rPr>
              <w:t>as</w:t>
            </w:r>
            <w:r w:rsidR="00CE7841" w:rsidRPr="007B2742">
              <w:rPr>
                <w:rFonts w:cs="Arial"/>
                <w:b/>
                <w:bCs/>
                <w:sz w:val="16"/>
                <w:szCs w:val="16"/>
              </w:rPr>
              <w:t>well</w:t>
            </w:r>
            <w:proofErr w:type="spellEnd"/>
            <w:r w:rsidR="00CE7841" w:rsidRPr="007B2742">
              <w:rPr>
                <w:rFonts w:cs="Arial"/>
                <w:b/>
                <w:bCs/>
                <w:sz w:val="16"/>
                <w:szCs w:val="16"/>
              </w:rPr>
              <w:t xml:space="preserve"> as </w:t>
            </w:r>
            <w:proofErr w:type="gramStart"/>
            <w:r w:rsidR="00CE7841" w:rsidRPr="007B2742">
              <w:rPr>
                <w:rFonts w:cs="Arial"/>
                <w:b/>
                <w:bCs/>
                <w:sz w:val="16"/>
                <w:szCs w:val="16"/>
              </w:rPr>
              <w:t>GMW</w:t>
            </w:r>
            <w:r w:rsidR="0091146F">
              <w:rPr>
                <w:rFonts w:cs="Arial"/>
                <w:b/>
                <w:bCs/>
                <w:sz w:val="16"/>
                <w:szCs w:val="16"/>
              </w:rPr>
              <w:t xml:space="preserve">P </w:t>
            </w:r>
            <w:r w:rsidR="00CE7841" w:rsidRPr="007B2742">
              <w:rPr>
                <w:rFonts w:cs="Arial"/>
                <w:b/>
                <w:bCs/>
                <w:sz w:val="16"/>
                <w:szCs w:val="16"/>
              </w:rPr>
              <w:t xml:space="preserve"> for</w:t>
            </w:r>
            <w:proofErr w:type="gramEnd"/>
            <w:r w:rsidRPr="007B2742">
              <w:rPr>
                <w:rFonts w:cs="Arial"/>
                <w:b/>
                <w:bCs/>
                <w:sz w:val="16"/>
                <w:szCs w:val="16"/>
              </w:rPr>
              <w:t xml:space="preserve"> pre and post measures alongside SHANARRI Well-being Webs will show that the most</w:t>
            </w:r>
            <w:r w:rsidR="00475BCD" w:rsidRPr="007B2742">
              <w:rPr>
                <w:rFonts w:cs="Arial"/>
                <w:b/>
                <w:bCs/>
                <w:sz w:val="16"/>
                <w:szCs w:val="16"/>
              </w:rPr>
              <w:t xml:space="preserve"> </w:t>
            </w:r>
            <w:r w:rsidRPr="007B2742">
              <w:rPr>
                <w:rFonts w:cs="Arial"/>
                <w:b/>
                <w:bCs/>
                <w:sz w:val="16"/>
                <w:szCs w:val="16"/>
              </w:rPr>
              <w:t>score 8 or higher on HWB indicators.</w:t>
            </w:r>
          </w:p>
          <w:p w14:paraId="30720BB3" w14:textId="2237A37A" w:rsidR="00DE03DE" w:rsidRPr="007B2742" w:rsidRDefault="00DE03DE" w:rsidP="00CE7841">
            <w:pPr>
              <w:rPr>
                <w:rFonts w:cs="Arial"/>
                <w:b/>
                <w:bCs/>
                <w:sz w:val="16"/>
                <w:szCs w:val="16"/>
              </w:rPr>
            </w:pPr>
          </w:p>
          <w:p w14:paraId="4B8743CE" w14:textId="24114B7F" w:rsidR="00DE03DE" w:rsidRPr="007B2742" w:rsidRDefault="00DE03DE" w:rsidP="00CE7841">
            <w:pPr>
              <w:rPr>
                <w:rFonts w:cs="Arial"/>
                <w:b/>
                <w:bCs/>
                <w:sz w:val="16"/>
                <w:szCs w:val="16"/>
              </w:rPr>
            </w:pPr>
            <w:r w:rsidRPr="007B2742">
              <w:rPr>
                <w:rFonts w:cs="Arial"/>
                <w:b/>
                <w:bCs/>
                <w:sz w:val="16"/>
                <w:szCs w:val="16"/>
              </w:rPr>
              <w:t>All staff have a focus on the 6 Principals of Nurture</w:t>
            </w:r>
          </w:p>
          <w:p w14:paraId="14F5E4C9" w14:textId="77777777" w:rsidR="00730BD2" w:rsidRPr="007B2742" w:rsidRDefault="00730BD2" w:rsidP="00CE7841">
            <w:pPr>
              <w:rPr>
                <w:rFonts w:cs="Arial"/>
                <w:b/>
                <w:bCs/>
                <w:sz w:val="16"/>
                <w:szCs w:val="16"/>
              </w:rPr>
            </w:pPr>
          </w:p>
          <w:p w14:paraId="6E18F4FF" w14:textId="77777777" w:rsidR="00730BD2" w:rsidRPr="007B2742" w:rsidRDefault="00730BD2" w:rsidP="00CE7841">
            <w:pPr>
              <w:rPr>
                <w:rFonts w:cs="Arial"/>
                <w:b/>
                <w:bCs/>
                <w:sz w:val="16"/>
                <w:szCs w:val="16"/>
              </w:rPr>
            </w:pPr>
          </w:p>
          <w:p w14:paraId="0036BF7A" w14:textId="77777777" w:rsidR="00730BD2" w:rsidRPr="007B2742" w:rsidRDefault="00730BD2" w:rsidP="00CE7841">
            <w:pPr>
              <w:rPr>
                <w:rFonts w:cs="Arial"/>
                <w:b/>
                <w:bCs/>
                <w:sz w:val="16"/>
                <w:szCs w:val="16"/>
              </w:rPr>
            </w:pPr>
          </w:p>
          <w:p w14:paraId="04AE19DF" w14:textId="0D9423AE" w:rsidR="00DE03DE" w:rsidRPr="007B2742" w:rsidRDefault="007B2742" w:rsidP="00CE7841">
            <w:pPr>
              <w:rPr>
                <w:rFonts w:cs="Arial"/>
                <w:b/>
                <w:bCs/>
                <w:sz w:val="16"/>
                <w:szCs w:val="16"/>
              </w:rPr>
            </w:pPr>
            <w:r>
              <w:rPr>
                <w:rFonts w:cs="Arial"/>
                <w:b/>
                <w:bCs/>
                <w:sz w:val="16"/>
                <w:szCs w:val="16"/>
              </w:rPr>
              <w:t>All</w:t>
            </w:r>
            <w:r w:rsidR="00730BD2" w:rsidRPr="007B2742">
              <w:rPr>
                <w:rFonts w:cs="Arial"/>
                <w:b/>
                <w:bCs/>
                <w:sz w:val="16"/>
                <w:szCs w:val="16"/>
              </w:rPr>
              <w:t xml:space="preserve"> children who are care </w:t>
            </w:r>
            <w:r>
              <w:rPr>
                <w:rFonts w:cs="Arial"/>
                <w:b/>
                <w:bCs/>
                <w:sz w:val="16"/>
                <w:szCs w:val="16"/>
              </w:rPr>
              <w:t>experienced</w:t>
            </w:r>
            <w:r w:rsidR="00730BD2" w:rsidRPr="007B2742">
              <w:rPr>
                <w:rFonts w:cs="Arial"/>
                <w:b/>
                <w:bCs/>
                <w:sz w:val="16"/>
                <w:szCs w:val="16"/>
              </w:rPr>
              <w:t xml:space="preserve"> to have Boxall and Ecological assessments. </w:t>
            </w:r>
          </w:p>
          <w:p w14:paraId="04823898" w14:textId="77777777" w:rsidR="00DE03DE" w:rsidRPr="007B2742" w:rsidRDefault="00DE03DE" w:rsidP="00CE7841">
            <w:pPr>
              <w:rPr>
                <w:rFonts w:ascii="Segoe UI Symbol" w:hAnsi="Segoe UI Symbol" w:cs="Segoe UI Symbol"/>
                <w:b/>
                <w:bCs/>
                <w:sz w:val="16"/>
                <w:szCs w:val="16"/>
              </w:rPr>
            </w:pPr>
          </w:p>
          <w:p w14:paraId="2B48352E" w14:textId="26232614" w:rsidR="00730BD2" w:rsidRPr="007B2742" w:rsidRDefault="00730BD2" w:rsidP="00CE7841">
            <w:pPr>
              <w:rPr>
                <w:rFonts w:cs="Arial"/>
                <w:b/>
                <w:bCs/>
                <w:sz w:val="16"/>
                <w:szCs w:val="16"/>
              </w:rPr>
            </w:pPr>
            <w:r w:rsidRPr="007B2742">
              <w:rPr>
                <w:rFonts w:cs="Arial"/>
                <w:b/>
                <w:bCs/>
                <w:sz w:val="16"/>
                <w:szCs w:val="16"/>
              </w:rPr>
              <w:t xml:space="preserve"> Learning Walks and learning conversations will demonstrate that the Six Principles of Nurture are evident in all classes.</w:t>
            </w:r>
          </w:p>
        </w:tc>
      </w:tr>
    </w:tbl>
    <w:p w14:paraId="48EE840A" w14:textId="77777777" w:rsidR="006034F3" w:rsidRDefault="006034F3" w:rsidP="00A64F43">
      <w:pPr>
        <w:rPr>
          <w:rFonts w:cs="Arial"/>
          <w:szCs w:val="24"/>
        </w:rPr>
      </w:pPr>
    </w:p>
    <w:p w14:paraId="2A5C175E" w14:textId="77777777" w:rsidR="00ED0CDE" w:rsidRDefault="00ED0CDE" w:rsidP="00A64F43">
      <w:pPr>
        <w:rPr>
          <w:rFonts w:cs="Arial"/>
          <w:szCs w:val="24"/>
        </w:rPr>
      </w:pPr>
    </w:p>
    <w:p w14:paraId="56D67619" w14:textId="77777777" w:rsidR="00ED0CDE" w:rsidRDefault="00ED0CDE" w:rsidP="00A64F43">
      <w:pPr>
        <w:rPr>
          <w:rFonts w:cs="Arial"/>
          <w:szCs w:val="24"/>
        </w:rPr>
      </w:pPr>
    </w:p>
    <w:p w14:paraId="73E371EE" w14:textId="77777777" w:rsidR="00ED0CDE" w:rsidRDefault="00ED0CDE" w:rsidP="00A64F43">
      <w:pPr>
        <w:rPr>
          <w:rFonts w:cs="Arial"/>
          <w:szCs w:val="24"/>
        </w:rPr>
      </w:pPr>
    </w:p>
    <w:p w14:paraId="6AA0D70E" w14:textId="77777777" w:rsidR="00ED0CDE" w:rsidRDefault="00ED0CDE" w:rsidP="00A64F43">
      <w:pPr>
        <w:rPr>
          <w:rFonts w:cs="Arial"/>
          <w:szCs w:val="24"/>
        </w:rPr>
      </w:pPr>
    </w:p>
    <w:p w14:paraId="0CDAD1BB" w14:textId="5BF02FD1" w:rsidR="00ED0CDE" w:rsidRDefault="00ED0CDE" w:rsidP="00A64F43">
      <w:pPr>
        <w:rPr>
          <w:rFonts w:cs="Arial"/>
          <w:szCs w:val="24"/>
        </w:rPr>
      </w:pPr>
    </w:p>
    <w:p w14:paraId="286755FF" w14:textId="1F5ACEC9" w:rsidR="007B2742" w:rsidRDefault="007B2742" w:rsidP="00A64F43">
      <w:pPr>
        <w:rPr>
          <w:rFonts w:cs="Arial"/>
          <w:szCs w:val="24"/>
        </w:rPr>
      </w:pPr>
    </w:p>
    <w:p w14:paraId="79BBC2DE" w14:textId="332FB449" w:rsidR="007B2742" w:rsidRDefault="007B2742" w:rsidP="00A64F43">
      <w:pPr>
        <w:rPr>
          <w:rFonts w:cs="Arial"/>
          <w:szCs w:val="24"/>
        </w:rPr>
      </w:pPr>
    </w:p>
    <w:p w14:paraId="48243540" w14:textId="301BC532" w:rsidR="007B2742" w:rsidRDefault="007B2742" w:rsidP="00A64F43">
      <w:pPr>
        <w:rPr>
          <w:rFonts w:cs="Arial"/>
          <w:szCs w:val="24"/>
        </w:rPr>
      </w:pPr>
    </w:p>
    <w:p w14:paraId="3468ED0D" w14:textId="385AD60D" w:rsidR="007B2742" w:rsidRDefault="007B2742" w:rsidP="00A64F43">
      <w:pPr>
        <w:rPr>
          <w:rFonts w:cs="Arial"/>
          <w:szCs w:val="24"/>
        </w:rPr>
      </w:pPr>
    </w:p>
    <w:p w14:paraId="0FD291C2" w14:textId="1C2E7B92" w:rsidR="007B2742" w:rsidRDefault="007B2742" w:rsidP="00A64F43">
      <w:pPr>
        <w:rPr>
          <w:rFonts w:cs="Arial"/>
          <w:szCs w:val="24"/>
        </w:rPr>
      </w:pPr>
    </w:p>
    <w:p w14:paraId="3E475D71" w14:textId="77777777" w:rsidR="007B2742" w:rsidRDefault="007B2742" w:rsidP="00A64F43">
      <w:pPr>
        <w:rPr>
          <w:rFonts w:cs="Arial"/>
          <w:szCs w:val="24"/>
        </w:rPr>
      </w:pPr>
    </w:p>
    <w:p w14:paraId="654B6CC8" w14:textId="77777777" w:rsidR="0020178C" w:rsidRDefault="0020178C" w:rsidP="00A64F43">
      <w:pPr>
        <w:rPr>
          <w:rFonts w:cs="Arial"/>
          <w:szCs w:val="24"/>
        </w:rPr>
      </w:pPr>
    </w:p>
    <w:p w14:paraId="2D23B9AB" w14:textId="77777777" w:rsidR="0020178C" w:rsidRDefault="0020178C" w:rsidP="00A64F43">
      <w:pPr>
        <w:rPr>
          <w:rFonts w:cs="Arial"/>
          <w:szCs w:val="24"/>
        </w:rPr>
      </w:pPr>
    </w:p>
    <w:p w14:paraId="02C92750" w14:textId="77777777" w:rsidR="0020178C" w:rsidRDefault="0020178C" w:rsidP="00A64F43">
      <w:pPr>
        <w:rPr>
          <w:rFonts w:cs="Arial"/>
          <w:szCs w:val="24"/>
        </w:rPr>
      </w:pPr>
    </w:p>
    <w:p w14:paraId="6A91D0AC" w14:textId="77777777" w:rsidR="0020178C" w:rsidRDefault="0020178C" w:rsidP="00A64F43">
      <w:pPr>
        <w:rPr>
          <w:rFonts w:cs="Arial"/>
          <w:szCs w:val="24"/>
        </w:rPr>
      </w:pPr>
    </w:p>
    <w:p w14:paraId="306A7C8A" w14:textId="77777777" w:rsidR="0020178C" w:rsidRDefault="0020178C" w:rsidP="00A64F43">
      <w:pPr>
        <w:rPr>
          <w:rFonts w:cs="Arial"/>
          <w:szCs w:val="24"/>
        </w:rPr>
      </w:pPr>
    </w:p>
    <w:p w14:paraId="014C5B2B" w14:textId="77777777" w:rsidR="00ED2172" w:rsidRDefault="00ED2172" w:rsidP="00A64F43">
      <w:pPr>
        <w:rPr>
          <w:rFonts w:cs="Arial"/>
          <w:szCs w:val="24"/>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685"/>
        <w:gridCol w:w="1701"/>
        <w:gridCol w:w="1560"/>
        <w:gridCol w:w="3827"/>
      </w:tblGrid>
      <w:tr w:rsidR="00ED2172" w:rsidRPr="00D616FF" w14:paraId="13E04C4B" w14:textId="77777777" w:rsidTr="00FD6948">
        <w:trPr>
          <w:trHeight w:val="227"/>
        </w:trPr>
        <w:tc>
          <w:tcPr>
            <w:tcW w:w="14000" w:type="dxa"/>
            <w:gridSpan w:val="5"/>
            <w:shd w:val="clear" w:color="auto" w:fill="4F81BD"/>
            <w:vAlign w:val="center"/>
          </w:tcPr>
          <w:p w14:paraId="69523D03" w14:textId="76611F9D" w:rsidR="00ED2172" w:rsidRDefault="00ED2172" w:rsidP="00FD6948">
            <w:pPr>
              <w:rPr>
                <w:rFonts w:cs="Arial"/>
                <w:b/>
                <w:color w:val="FFFFFF"/>
                <w:szCs w:val="24"/>
              </w:rPr>
            </w:pPr>
            <w:r>
              <w:rPr>
                <w:rFonts w:cs="Arial"/>
                <w:b/>
                <w:color w:val="FFFFFF"/>
                <w:szCs w:val="24"/>
              </w:rPr>
              <w:t>Priority</w:t>
            </w:r>
            <w:r w:rsidR="003C5B65">
              <w:rPr>
                <w:rFonts w:cs="Arial"/>
                <w:b/>
                <w:color w:val="FFFFFF"/>
                <w:szCs w:val="24"/>
              </w:rPr>
              <w:t xml:space="preserve"> 3</w:t>
            </w:r>
            <w:r>
              <w:rPr>
                <w:rFonts w:cs="Arial"/>
                <w:b/>
                <w:color w:val="FFFFFF"/>
                <w:szCs w:val="24"/>
              </w:rPr>
              <w:t xml:space="preserve">: </w:t>
            </w:r>
            <w:r w:rsidR="000D4BD9" w:rsidRPr="000D4BD9">
              <w:rPr>
                <w:rFonts w:cs="Arial"/>
                <w:b/>
                <w:bCs/>
                <w:color w:val="FFFFFF"/>
                <w:sz w:val="20"/>
                <w:szCs w:val="20"/>
              </w:rPr>
              <w:t xml:space="preserve">Improve learning outcomes through consistent, </w:t>
            </w:r>
            <w:proofErr w:type="gramStart"/>
            <w:r w:rsidR="000D4BD9" w:rsidRPr="000D4BD9">
              <w:rPr>
                <w:rFonts w:cs="Arial"/>
                <w:b/>
                <w:bCs/>
                <w:color w:val="FFFFFF"/>
                <w:sz w:val="20"/>
                <w:szCs w:val="20"/>
              </w:rPr>
              <w:t>high quality</w:t>
            </w:r>
            <w:proofErr w:type="gramEnd"/>
            <w:r w:rsidR="000D4BD9" w:rsidRPr="000D4BD9">
              <w:rPr>
                <w:rFonts w:cs="Arial"/>
                <w:b/>
                <w:bCs/>
                <w:color w:val="FFFFFF"/>
                <w:sz w:val="20"/>
                <w:szCs w:val="20"/>
              </w:rPr>
              <w:t xml:space="preserve"> learning and teaching, with a focus on developing planning and assessment formats, tracking and monitoring procedures and effective approaches to learning and teaching.</w:t>
            </w:r>
          </w:p>
          <w:p w14:paraId="12FB855E" w14:textId="77777777" w:rsidR="005C5279" w:rsidRDefault="006E2A6A" w:rsidP="00FD6948">
            <w:pPr>
              <w:rPr>
                <w:rFonts w:cs="Arial"/>
                <w:b/>
                <w:color w:val="FFFFFF"/>
                <w:szCs w:val="24"/>
              </w:rPr>
            </w:pPr>
            <w:r>
              <w:rPr>
                <w:rFonts w:cs="Arial"/>
                <w:b/>
                <w:color w:val="FFFFFF"/>
                <w:szCs w:val="24"/>
              </w:rPr>
              <w:t xml:space="preserve">Lead Person – </w:t>
            </w:r>
            <w:r w:rsidR="00C86140">
              <w:rPr>
                <w:rFonts w:cs="Arial"/>
                <w:b/>
                <w:color w:val="FFFFFF"/>
                <w:szCs w:val="24"/>
              </w:rPr>
              <w:t>Shirley</w:t>
            </w:r>
            <w:r w:rsidR="00B8742B">
              <w:rPr>
                <w:rFonts w:cs="Arial"/>
                <w:b/>
                <w:color w:val="FFFFFF"/>
                <w:szCs w:val="24"/>
              </w:rPr>
              <w:t xml:space="preserve"> Devlin</w:t>
            </w:r>
          </w:p>
          <w:p w14:paraId="56382DF4" w14:textId="77777777" w:rsidR="00ED2172" w:rsidRDefault="00ED2172" w:rsidP="00FD6948">
            <w:pPr>
              <w:jc w:val="center"/>
              <w:rPr>
                <w:rFonts w:cs="Arial"/>
                <w:b/>
                <w:color w:val="FFFFFF"/>
                <w:szCs w:val="24"/>
              </w:rPr>
            </w:pPr>
          </w:p>
          <w:p w14:paraId="4447DC6E" w14:textId="77777777" w:rsidR="00ED2172" w:rsidRPr="00D616FF" w:rsidRDefault="00ED2172" w:rsidP="00FD6948">
            <w:pPr>
              <w:jc w:val="center"/>
              <w:rPr>
                <w:rFonts w:cs="Arial"/>
                <w:b/>
                <w:color w:val="FFFFFF"/>
                <w:szCs w:val="24"/>
              </w:rPr>
            </w:pPr>
          </w:p>
        </w:tc>
      </w:tr>
      <w:tr w:rsidR="002743B8" w:rsidRPr="00D616FF" w14:paraId="2BABCA0C" w14:textId="77777777" w:rsidTr="00514A52">
        <w:trPr>
          <w:trHeight w:val="227"/>
        </w:trPr>
        <w:tc>
          <w:tcPr>
            <w:tcW w:w="3227" w:type="dxa"/>
            <w:shd w:val="clear" w:color="auto" w:fill="4F81BD"/>
            <w:vAlign w:val="center"/>
          </w:tcPr>
          <w:p w14:paraId="1EDB950B" w14:textId="77777777" w:rsidR="00ED2172" w:rsidRPr="00D616FF" w:rsidRDefault="00ED2172" w:rsidP="00FD6948">
            <w:pPr>
              <w:jc w:val="center"/>
              <w:rPr>
                <w:rFonts w:cs="Arial"/>
                <w:b/>
                <w:color w:val="FFFFFF"/>
                <w:szCs w:val="24"/>
              </w:rPr>
            </w:pPr>
            <w:r w:rsidRPr="00D616FF">
              <w:rPr>
                <w:rFonts w:cs="Arial"/>
                <w:b/>
                <w:color w:val="FFFFFF"/>
                <w:szCs w:val="24"/>
              </w:rPr>
              <w:t xml:space="preserve">What </w:t>
            </w:r>
            <w:r>
              <w:rPr>
                <w:rFonts w:cs="Arial"/>
                <w:b/>
                <w:color w:val="FFFFFF"/>
                <w:szCs w:val="24"/>
              </w:rPr>
              <w:t xml:space="preserve">Outcomes Do We Want </w:t>
            </w:r>
            <w:proofErr w:type="gramStart"/>
            <w:r>
              <w:rPr>
                <w:rFonts w:cs="Arial"/>
                <w:b/>
                <w:color w:val="FFFFFF"/>
                <w:szCs w:val="24"/>
              </w:rPr>
              <w:t>To</w:t>
            </w:r>
            <w:proofErr w:type="gramEnd"/>
            <w:r>
              <w:rPr>
                <w:rFonts w:cs="Arial"/>
                <w:b/>
                <w:color w:val="FFFFFF"/>
                <w:szCs w:val="24"/>
              </w:rPr>
              <w:t xml:space="preserve"> A</w:t>
            </w:r>
            <w:r w:rsidRPr="00D616FF">
              <w:rPr>
                <w:rFonts w:cs="Arial"/>
                <w:b/>
                <w:color w:val="FFFFFF"/>
                <w:szCs w:val="24"/>
              </w:rPr>
              <w:t>chieve?</w:t>
            </w:r>
          </w:p>
        </w:tc>
        <w:tc>
          <w:tcPr>
            <w:tcW w:w="3685" w:type="dxa"/>
            <w:shd w:val="clear" w:color="auto" w:fill="4F81BD"/>
            <w:vAlign w:val="center"/>
          </w:tcPr>
          <w:p w14:paraId="68F17886" w14:textId="77777777" w:rsidR="00ED2172" w:rsidRDefault="00ED2172" w:rsidP="00FD6948">
            <w:pPr>
              <w:jc w:val="center"/>
              <w:rPr>
                <w:rFonts w:cs="Arial"/>
                <w:b/>
                <w:color w:val="FFFFFF"/>
                <w:szCs w:val="24"/>
              </w:rPr>
            </w:pPr>
            <w:r>
              <w:rPr>
                <w:rFonts w:cs="Arial"/>
                <w:b/>
                <w:color w:val="FFFFFF"/>
                <w:szCs w:val="24"/>
              </w:rPr>
              <w:t xml:space="preserve">How Will We Achieve This? </w:t>
            </w:r>
          </w:p>
          <w:p w14:paraId="12A988FF" w14:textId="77777777" w:rsidR="00ED2172" w:rsidRPr="00D616FF" w:rsidRDefault="00ED2172" w:rsidP="00FD6948">
            <w:pPr>
              <w:jc w:val="center"/>
              <w:rPr>
                <w:rFonts w:cs="Arial"/>
                <w:b/>
                <w:color w:val="FFFFFF"/>
                <w:szCs w:val="24"/>
              </w:rPr>
            </w:pPr>
            <w:r>
              <w:rPr>
                <w:rFonts w:cs="Arial"/>
                <w:b/>
                <w:color w:val="FFFFFF"/>
                <w:szCs w:val="24"/>
              </w:rPr>
              <w:t>(Intervention Strategies)</w:t>
            </w:r>
          </w:p>
        </w:tc>
        <w:tc>
          <w:tcPr>
            <w:tcW w:w="1701" w:type="dxa"/>
            <w:shd w:val="clear" w:color="auto" w:fill="4F81BD"/>
            <w:vAlign w:val="center"/>
          </w:tcPr>
          <w:p w14:paraId="0CF949B9" w14:textId="77777777" w:rsidR="00ED2172" w:rsidRDefault="00ED2172" w:rsidP="00FD6948">
            <w:pPr>
              <w:jc w:val="center"/>
              <w:rPr>
                <w:rFonts w:cs="Arial"/>
                <w:b/>
                <w:color w:val="FFFFFF"/>
                <w:szCs w:val="24"/>
              </w:rPr>
            </w:pPr>
            <w:r>
              <w:rPr>
                <w:rFonts w:cs="Arial"/>
                <w:b/>
                <w:color w:val="FFFFFF"/>
                <w:szCs w:val="24"/>
              </w:rPr>
              <w:t>Lead Person</w:t>
            </w:r>
          </w:p>
        </w:tc>
        <w:tc>
          <w:tcPr>
            <w:tcW w:w="1560" w:type="dxa"/>
            <w:shd w:val="clear" w:color="auto" w:fill="4F81BD"/>
            <w:vAlign w:val="center"/>
          </w:tcPr>
          <w:p w14:paraId="528E02B1" w14:textId="77777777" w:rsidR="00ED2172" w:rsidRPr="00D616FF" w:rsidRDefault="00ED2172" w:rsidP="00FD6948">
            <w:pPr>
              <w:jc w:val="center"/>
              <w:rPr>
                <w:rFonts w:cs="Arial"/>
                <w:b/>
                <w:color w:val="FFFFFF"/>
                <w:szCs w:val="24"/>
              </w:rPr>
            </w:pPr>
            <w:r>
              <w:rPr>
                <w:rFonts w:cs="Arial"/>
                <w:b/>
                <w:color w:val="FFFFFF"/>
                <w:szCs w:val="24"/>
              </w:rPr>
              <w:t>Start and Finish Dates</w:t>
            </w:r>
          </w:p>
        </w:tc>
        <w:tc>
          <w:tcPr>
            <w:tcW w:w="3827" w:type="dxa"/>
            <w:shd w:val="clear" w:color="auto" w:fill="4F81BD"/>
            <w:vAlign w:val="center"/>
          </w:tcPr>
          <w:p w14:paraId="2D0A1AE4" w14:textId="77777777" w:rsidR="00ED2172" w:rsidRDefault="00ED2172" w:rsidP="00FD6948">
            <w:pPr>
              <w:jc w:val="center"/>
              <w:rPr>
                <w:rFonts w:cs="Arial"/>
                <w:b/>
                <w:color w:val="FFFFFF"/>
                <w:szCs w:val="24"/>
              </w:rPr>
            </w:pPr>
            <w:r w:rsidRPr="00D616FF">
              <w:rPr>
                <w:rFonts w:cs="Arial"/>
                <w:b/>
                <w:color w:val="FFFFFF"/>
                <w:szCs w:val="24"/>
              </w:rPr>
              <w:t xml:space="preserve">How </w:t>
            </w:r>
            <w:r>
              <w:rPr>
                <w:rFonts w:cs="Arial"/>
                <w:b/>
                <w:color w:val="FFFFFF"/>
                <w:szCs w:val="24"/>
              </w:rPr>
              <w:t xml:space="preserve">Will We Measure Impact </w:t>
            </w:r>
            <w:proofErr w:type="gramStart"/>
            <w:r>
              <w:rPr>
                <w:rFonts w:cs="Arial"/>
                <w:b/>
                <w:color w:val="FFFFFF"/>
                <w:szCs w:val="24"/>
              </w:rPr>
              <w:t>On</w:t>
            </w:r>
            <w:proofErr w:type="gramEnd"/>
            <w:r>
              <w:rPr>
                <w:rFonts w:cs="Arial"/>
                <w:b/>
                <w:color w:val="FFFFFF"/>
                <w:szCs w:val="24"/>
              </w:rPr>
              <w:t xml:space="preserve"> C</w:t>
            </w:r>
            <w:r w:rsidRPr="00D616FF">
              <w:rPr>
                <w:rFonts w:cs="Arial"/>
                <w:b/>
                <w:color w:val="FFFFFF"/>
                <w:szCs w:val="24"/>
              </w:rPr>
              <w:t>hildren</w:t>
            </w:r>
            <w:r>
              <w:rPr>
                <w:rFonts w:cs="Arial"/>
                <w:b/>
                <w:color w:val="FFFFFF"/>
                <w:szCs w:val="24"/>
              </w:rPr>
              <w:t xml:space="preserve"> and Young People?</w:t>
            </w:r>
          </w:p>
          <w:p w14:paraId="77B66774" w14:textId="77777777" w:rsidR="00ED2172" w:rsidRPr="00D616FF" w:rsidRDefault="00ED2172" w:rsidP="00FD6948">
            <w:pPr>
              <w:jc w:val="center"/>
              <w:rPr>
                <w:rFonts w:cs="Arial"/>
                <w:b/>
                <w:color w:val="FFFFFF"/>
                <w:szCs w:val="24"/>
              </w:rPr>
            </w:pPr>
            <w:r>
              <w:rPr>
                <w:rFonts w:cs="Arial"/>
                <w:b/>
                <w:color w:val="FFFFFF"/>
                <w:szCs w:val="24"/>
              </w:rPr>
              <w:t>(Include Where Possible Current Measure and Target)</w:t>
            </w:r>
          </w:p>
        </w:tc>
      </w:tr>
      <w:tr w:rsidR="002743B8" w:rsidRPr="00E62EB8" w14:paraId="1CDB5CBE" w14:textId="77777777" w:rsidTr="00514A52">
        <w:trPr>
          <w:trHeight w:val="320"/>
        </w:trPr>
        <w:tc>
          <w:tcPr>
            <w:tcW w:w="3227" w:type="dxa"/>
            <w:shd w:val="clear" w:color="auto" w:fill="8DB3E2" w:themeFill="text2" w:themeFillTint="66"/>
            <w:vAlign w:val="center"/>
          </w:tcPr>
          <w:p w14:paraId="6EE36BA6" w14:textId="77777777" w:rsidR="00026F0F" w:rsidRPr="00514A52" w:rsidRDefault="00C16882" w:rsidP="00FD6948">
            <w:pPr>
              <w:rPr>
                <w:rFonts w:cs="Arial"/>
                <w:sz w:val="20"/>
                <w:szCs w:val="20"/>
              </w:rPr>
            </w:pPr>
            <w:r w:rsidRPr="009A7C7D">
              <w:rPr>
                <w:rFonts w:ascii="SassoonPrimaryInfant" w:hAnsi="SassoonPrimaryInfant" w:cs="Arial"/>
                <w:b/>
                <w:sz w:val="20"/>
                <w:szCs w:val="20"/>
              </w:rPr>
              <w:t>School Priorities</w:t>
            </w:r>
          </w:p>
        </w:tc>
        <w:tc>
          <w:tcPr>
            <w:tcW w:w="3685" w:type="dxa"/>
            <w:shd w:val="clear" w:color="auto" w:fill="8DB3E2" w:themeFill="text2" w:themeFillTint="66"/>
            <w:vAlign w:val="center"/>
          </w:tcPr>
          <w:p w14:paraId="25A59F71" w14:textId="77777777" w:rsidR="00030B9B" w:rsidRPr="00030B9B" w:rsidRDefault="00030B9B" w:rsidP="00030B9B">
            <w:pPr>
              <w:pStyle w:val="ListParagraph"/>
              <w:rPr>
                <w:rFonts w:cs="Arial"/>
                <w:b/>
                <w:sz w:val="18"/>
                <w:szCs w:val="20"/>
              </w:rPr>
            </w:pPr>
            <w:r w:rsidRPr="00030B9B">
              <w:rPr>
                <w:rFonts w:cs="Arial"/>
                <w:b/>
                <w:sz w:val="18"/>
                <w:szCs w:val="20"/>
              </w:rPr>
              <w:t xml:space="preserve">How Will We Achieve This? </w:t>
            </w:r>
          </w:p>
          <w:p w14:paraId="5DE26753" w14:textId="77777777" w:rsidR="00026F0F" w:rsidRPr="00030B9B" w:rsidRDefault="00030B9B" w:rsidP="00030B9B">
            <w:pPr>
              <w:pStyle w:val="ListParagraph"/>
              <w:rPr>
                <w:rFonts w:cs="Arial"/>
                <w:sz w:val="18"/>
                <w:szCs w:val="20"/>
              </w:rPr>
            </w:pPr>
            <w:r w:rsidRPr="00030B9B">
              <w:rPr>
                <w:rFonts w:cs="Arial"/>
                <w:b/>
                <w:sz w:val="18"/>
                <w:szCs w:val="20"/>
              </w:rPr>
              <w:t>(Intervention Strategies)</w:t>
            </w:r>
          </w:p>
        </w:tc>
        <w:tc>
          <w:tcPr>
            <w:tcW w:w="1701" w:type="dxa"/>
            <w:shd w:val="clear" w:color="auto" w:fill="8DB3E2" w:themeFill="text2" w:themeFillTint="66"/>
            <w:vAlign w:val="center"/>
          </w:tcPr>
          <w:p w14:paraId="51A2BA9C" w14:textId="77777777" w:rsidR="00026F0F" w:rsidRPr="00514A52" w:rsidRDefault="00030B9B" w:rsidP="00514A52">
            <w:pPr>
              <w:jc w:val="center"/>
              <w:rPr>
                <w:rFonts w:cs="Arial"/>
                <w:sz w:val="20"/>
                <w:szCs w:val="20"/>
              </w:rPr>
            </w:pPr>
            <w:r w:rsidRPr="00030B9B">
              <w:rPr>
                <w:rFonts w:cs="Arial"/>
                <w:b/>
                <w:sz w:val="18"/>
                <w:szCs w:val="24"/>
              </w:rPr>
              <w:t>Lead Person</w:t>
            </w:r>
          </w:p>
        </w:tc>
        <w:tc>
          <w:tcPr>
            <w:tcW w:w="1560" w:type="dxa"/>
            <w:shd w:val="clear" w:color="auto" w:fill="8DB3E2" w:themeFill="text2" w:themeFillTint="66"/>
            <w:vAlign w:val="center"/>
          </w:tcPr>
          <w:p w14:paraId="6ADDDC3E" w14:textId="77777777" w:rsidR="00026F0F" w:rsidRPr="00514A52" w:rsidRDefault="00030B9B" w:rsidP="00514A52">
            <w:pPr>
              <w:jc w:val="center"/>
              <w:rPr>
                <w:rFonts w:cs="Arial"/>
                <w:sz w:val="20"/>
                <w:szCs w:val="20"/>
              </w:rPr>
            </w:pPr>
            <w:r w:rsidRPr="00030B9B">
              <w:rPr>
                <w:rFonts w:cs="Arial"/>
                <w:b/>
                <w:sz w:val="18"/>
                <w:szCs w:val="20"/>
              </w:rPr>
              <w:t>Start and Finish Dates</w:t>
            </w:r>
          </w:p>
        </w:tc>
        <w:tc>
          <w:tcPr>
            <w:tcW w:w="3827" w:type="dxa"/>
            <w:shd w:val="clear" w:color="auto" w:fill="8DB3E2" w:themeFill="text2" w:themeFillTint="66"/>
            <w:vAlign w:val="center"/>
          </w:tcPr>
          <w:p w14:paraId="5C57341A" w14:textId="77777777" w:rsidR="00030B9B" w:rsidRPr="00030B9B" w:rsidRDefault="00030B9B" w:rsidP="00030B9B">
            <w:pPr>
              <w:rPr>
                <w:rFonts w:cs="Arial"/>
                <w:b/>
                <w:color w:val="403152"/>
                <w:sz w:val="14"/>
                <w:szCs w:val="20"/>
              </w:rPr>
            </w:pPr>
            <w:r w:rsidRPr="00030B9B">
              <w:rPr>
                <w:rFonts w:cs="Arial"/>
                <w:b/>
                <w:color w:val="403152"/>
                <w:sz w:val="14"/>
                <w:szCs w:val="20"/>
              </w:rPr>
              <w:t xml:space="preserve">How Will We Measure Impact </w:t>
            </w:r>
            <w:proofErr w:type="gramStart"/>
            <w:r w:rsidRPr="00030B9B">
              <w:rPr>
                <w:rFonts w:cs="Arial"/>
                <w:b/>
                <w:color w:val="403152"/>
                <w:sz w:val="14"/>
                <w:szCs w:val="20"/>
              </w:rPr>
              <w:t>On</w:t>
            </w:r>
            <w:proofErr w:type="gramEnd"/>
            <w:r w:rsidRPr="00030B9B">
              <w:rPr>
                <w:rFonts w:cs="Arial"/>
                <w:b/>
                <w:color w:val="403152"/>
                <w:sz w:val="14"/>
                <w:szCs w:val="20"/>
              </w:rPr>
              <w:t xml:space="preserve"> Children and Young People?</w:t>
            </w:r>
          </w:p>
          <w:p w14:paraId="1876B3C5" w14:textId="77777777" w:rsidR="00026F0F" w:rsidRPr="00514A52" w:rsidRDefault="00030B9B" w:rsidP="00030B9B">
            <w:pPr>
              <w:rPr>
                <w:rFonts w:cs="Arial"/>
                <w:color w:val="403152"/>
                <w:sz w:val="20"/>
                <w:szCs w:val="20"/>
              </w:rPr>
            </w:pPr>
            <w:r w:rsidRPr="00030B9B">
              <w:rPr>
                <w:rFonts w:cs="Arial"/>
                <w:b/>
                <w:color w:val="403152"/>
                <w:sz w:val="14"/>
                <w:szCs w:val="20"/>
              </w:rPr>
              <w:t>(Include Where Possible Current Measure and Target)</w:t>
            </w:r>
          </w:p>
        </w:tc>
      </w:tr>
      <w:tr w:rsidR="002743B8" w:rsidRPr="00E62EB8" w14:paraId="1EBE5EB4" w14:textId="77777777" w:rsidTr="00514A52">
        <w:trPr>
          <w:trHeight w:val="1104"/>
        </w:trPr>
        <w:tc>
          <w:tcPr>
            <w:tcW w:w="3227" w:type="dxa"/>
            <w:vAlign w:val="center"/>
          </w:tcPr>
          <w:p w14:paraId="57AD0DE6" w14:textId="28F9F160" w:rsidR="00EF5FE8" w:rsidRPr="00EF5FE8" w:rsidRDefault="001F4CBE" w:rsidP="00D17952">
            <w:pPr>
              <w:rPr>
                <w:rFonts w:asciiTheme="minorHAnsi" w:hAnsiTheme="minorHAnsi" w:cstheme="minorHAnsi"/>
                <w:b/>
                <w:bCs/>
                <w:sz w:val="16"/>
                <w:szCs w:val="16"/>
              </w:rPr>
            </w:pPr>
            <w:r>
              <w:rPr>
                <w:rFonts w:asciiTheme="minorHAnsi" w:hAnsiTheme="minorHAnsi" w:cstheme="minorHAnsi"/>
                <w:b/>
                <w:bCs/>
                <w:sz w:val="16"/>
                <w:szCs w:val="16"/>
              </w:rPr>
              <w:t xml:space="preserve">3. </w:t>
            </w:r>
            <w:r w:rsidR="00A91AF5" w:rsidRPr="00EF5FE8">
              <w:rPr>
                <w:rFonts w:asciiTheme="minorHAnsi" w:hAnsiTheme="minorHAnsi" w:cstheme="minorHAnsi"/>
                <w:b/>
                <w:bCs/>
                <w:sz w:val="16"/>
                <w:szCs w:val="16"/>
              </w:rPr>
              <w:t xml:space="preserve">Establish consistent approaches to planning and assessment used across both schools. </w:t>
            </w:r>
          </w:p>
          <w:p w14:paraId="282936DA" w14:textId="3913192A" w:rsidR="00EA40E4" w:rsidRDefault="00EA40E4" w:rsidP="00D17952">
            <w:pPr>
              <w:rPr>
                <w:rFonts w:asciiTheme="minorHAnsi" w:hAnsiTheme="minorHAnsi" w:cstheme="minorHAnsi"/>
                <w:b/>
                <w:bCs/>
                <w:sz w:val="16"/>
                <w:szCs w:val="16"/>
              </w:rPr>
            </w:pPr>
          </w:p>
          <w:p w14:paraId="781C69A4" w14:textId="77777777" w:rsidR="004F71D3" w:rsidRDefault="004F71D3" w:rsidP="00D17952">
            <w:pPr>
              <w:rPr>
                <w:rFonts w:asciiTheme="minorHAnsi" w:hAnsiTheme="minorHAnsi" w:cstheme="minorHAnsi"/>
                <w:b/>
                <w:bCs/>
                <w:sz w:val="16"/>
                <w:szCs w:val="16"/>
              </w:rPr>
            </w:pPr>
          </w:p>
          <w:p w14:paraId="2A45C4AE" w14:textId="77777777" w:rsidR="004F71D3" w:rsidRDefault="004F71D3" w:rsidP="00D17952">
            <w:pPr>
              <w:rPr>
                <w:rFonts w:asciiTheme="minorHAnsi" w:hAnsiTheme="minorHAnsi" w:cstheme="minorHAnsi"/>
                <w:b/>
                <w:bCs/>
                <w:sz w:val="16"/>
                <w:szCs w:val="16"/>
              </w:rPr>
            </w:pPr>
          </w:p>
          <w:p w14:paraId="292477B7" w14:textId="77777777" w:rsidR="004F71D3" w:rsidRDefault="004F71D3" w:rsidP="00D17952">
            <w:pPr>
              <w:rPr>
                <w:rFonts w:asciiTheme="minorHAnsi" w:hAnsiTheme="minorHAnsi" w:cstheme="minorHAnsi"/>
                <w:b/>
                <w:bCs/>
                <w:sz w:val="16"/>
                <w:szCs w:val="16"/>
              </w:rPr>
            </w:pPr>
          </w:p>
          <w:p w14:paraId="0FEBBEB8" w14:textId="277AFC37" w:rsidR="004F71D3" w:rsidRDefault="00DE03DE" w:rsidP="00D17952">
            <w:pPr>
              <w:rPr>
                <w:rFonts w:asciiTheme="minorHAnsi" w:hAnsiTheme="minorHAnsi" w:cstheme="minorHAnsi"/>
                <w:b/>
                <w:bCs/>
                <w:sz w:val="16"/>
                <w:szCs w:val="16"/>
              </w:rPr>
            </w:pPr>
            <w:r>
              <w:rPr>
                <w:rFonts w:asciiTheme="minorHAnsi" w:hAnsiTheme="minorHAnsi" w:cstheme="minorHAnsi"/>
                <w:b/>
                <w:bCs/>
                <w:sz w:val="16"/>
                <w:szCs w:val="16"/>
              </w:rPr>
              <w:t>(</w:t>
            </w:r>
            <w:r w:rsidR="004F71D3" w:rsidRPr="004F71D3">
              <w:rPr>
                <w:rFonts w:asciiTheme="minorHAnsi" w:hAnsiTheme="minorHAnsi" w:cstheme="minorHAnsi"/>
                <w:b/>
                <w:bCs/>
                <w:sz w:val="16"/>
                <w:szCs w:val="16"/>
              </w:rPr>
              <w:t xml:space="preserve">Priority 3 – Developing our Curriculum </w:t>
            </w:r>
          </w:p>
          <w:p w14:paraId="587B14AD" w14:textId="77777777" w:rsidR="00DE03DE" w:rsidRDefault="005401A1" w:rsidP="005401A1">
            <w:pPr>
              <w:rPr>
                <w:rFonts w:asciiTheme="minorHAnsi" w:hAnsiTheme="minorHAnsi" w:cstheme="minorHAnsi"/>
                <w:b/>
                <w:bCs/>
                <w:sz w:val="16"/>
                <w:szCs w:val="16"/>
              </w:rPr>
            </w:pPr>
            <w:r w:rsidRPr="005401A1">
              <w:rPr>
                <w:rFonts w:asciiTheme="minorHAnsi" w:hAnsiTheme="minorHAnsi" w:cstheme="minorHAnsi"/>
                <w:b/>
                <w:bCs/>
                <w:sz w:val="16"/>
                <w:szCs w:val="16"/>
              </w:rPr>
              <w:t xml:space="preserve">Priority 4 – </w:t>
            </w:r>
            <w:proofErr w:type="spellStart"/>
            <w:r w:rsidRPr="005401A1">
              <w:rPr>
                <w:rFonts w:asciiTheme="minorHAnsi" w:hAnsiTheme="minorHAnsi" w:cstheme="minorHAnsi"/>
                <w:b/>
                <w:bCs/>
                <w:sz w:val="16"/>
                <w:szCs w:val="16"/>
              </w:rPr>
              <w:t>Self improving</w:t>
            </w:r>
            <w:proofErr w:type="spellEnd"/>
            <w:r w:rsidRPr="005401A1">
              <w:rPr>
                <w:rFonts w:asciiTheme="minorHAnsi" w:hAnsiTheme="minorHAnsi" w:cstheme="minorHAnsi"/>
                <w:b/>
                <w:bCs/>
                <w:sz w:val="16"/>
                <w:szCs w:val="16"/>
              </w:rPr>
              <w:t xml:space="preserve"> </w:t>
            </w:r>
            <w:proofErr w:type="gramStart"/>
            <w:r w:rsidRPr="005401A1">
              <w:rPr>
                <w:rFonts w:asciiTheme="minorHAnsi" w:hAnsiTheme="minorHAnsi" w:cstheme="minorHAnsi"/>
                <w:b/>
                <w:bCs/>
                <w:sz w:val="16"/>
                <w:szCs w:val="16"/>
              </w:rPr>
              <w:t>service</w:t>
            </w:r>
            <w:proofErr w:type="gramEnd"/>
            <w:r>
              <w:rPr>
                <w:rFonts w:asciiTheme="minorHAnsi" w:hAnsiTheme="minorHAnsi" w:cstheme="minorHAnsi"/>
                <w:b/>
                <w:bCs/>
                <w:sz w:val="16"/>
                <w:szCs w:val="16"/>
              </w:rPr>
              <w:t xml:space="preserve"> </w:t>
            </w:r>
          </w:p>
          <w:p w14:paraId="69BEE5A2" w14:textId="342A8912" w:rsidR="005401A1" w:rsidRPr="005401A1" w:rsidRDefault="00DE03DE" w:rsidP="005401A1">
            <w:pPr>
              <w:rPr>
                <w:rFonts w:asciiTheme="minorHAnsi" w:hAnsiTheme="minorHAnsi" w:cstheme="minorHAnsi"/>
                <w:b/>
                <w:bCs/>
                <w:sz w:val="16"/>
                <w:szCs w:val="16"/>
              </w:rPr>
            </w:pPr>
            <w:r>
              <w:rPr>
                <w:rFonts w:asciiTheme="minorHAnsi" w:hAnsiTheme="minorHAnsi" w:cstheme="minorHAnsi"/>
                <w:b/>
                <w:bCs/>
                <w:sz w:val="16"/>
                <w:szCs w:val="16"/>
              </w:rPr>
              <w:t xml:space="preserve">From </w:t>
            </w:r>
            <w:r w:rsidR="005401A1" w:rsidRPr="005401A1">
              <w:rPr>
                <w:rFonts w:asciiTheme="minorHAnsi" w:hAnsiTheme="minorHAnsi" w:cstheme="minorHAnsi"/>
                <w:b/>
                <w:bCs/>
                <w:sz w:val="16"/>
                <w:szCs w:val="16"/>
              </w:rPr>
              <w:t>SAC Education Improvement Plan</w:t>
            </w:r>
            <w:r>
              <w:rPr>
                <w:rFonts w:asciiTheme="minorHAnsi" w:hAnsiTheme="minorHAnsi" w:cstheme="minorHAnsi"/>
                <w:b/>
                <w:bCs/>
                <w:sz w:val="16"/>
                <w:szCs w:val="16"/>
              </w:rPr>
              <w:t>)</w:t>
            </w:r>
          </w:p>
          <w:p w14:paraId="7459C903" w14:textId="5B7C6E03" w:rsidR="005401A1" w:rsidRDefault="005401A1" w:rsidP="00D17952">
            <w:pPr>
              <w:rPr>
                <w:rFonts w:asciiTheme="minorHAnsi" w:hAnsiTheme="minorHAnsi" w:cstheme="minorHAnsi"/>
                <w:b/>
                <w:bCs/>
                <w:sz w:val="16"/>
                <w:szCs w:val="16"/>
              </w:rPr>
            </w:pPr>
          </w:p>
          <w:p w14:paraId="3F6E839E" w14:textId="77777777" w:rsidR="004F71D3" w:rsidRDefault="004F71D3" w:rsidP="00D17952">
            <w:pPr>
              <w:rPr>
                <w:rFonts w:asciiTheme="minorHAnsi" w:hAnsiTheme="minorHAnsi" w:cstheme="minorHAnsi"/>
                <w:b/>
                <w:bCs/>
                <w:sz w:val="16"/>
                <w:szCs w:val="16"/>
              </w:rPr>
            </w:pPr>
          </w:p>
          <w:p w14:paraId="4077832C" w14:textId="62004546" w:rsidR="004F71D3" w:rsidRPr="004F71D3" w:rsidRDefault="004F71D3" w:rsidP="00D17952">
            <w:pPr>
              <w:rPr>
                <w:rFonts w:asciiTheme="minorHAnsi" w:hAnsiTheme="minorHAnsi" w:cstheme="minorHAnsi"/>
                <w:b/>
                <w:bCs/>
                <w:sz w:val="16"/>
                <w:szCs w:val="16"/>
              </w:rPr>
            </w:pPr>
          </w:p>
        </w:tc>
        <w:tc>
          <w:tcPr>
            <w:tcW w:w="3685" w:type="dxa"/>
            <w:vAlign w:val="center"/>
          </w:tcPr>
          <w:p w14:paraId="33B96E95" w14:textId="1C46307E" w:rsidR="000F1FF2" w:rsidRPr="00CE3F69" w:rsidRDefault="007B2742" w:rsidP="00EF5FE8">
            <w:pPr>
              <w:jc w:val="both"/>
              <w:rPr>
                <w:rFonts w:asciiTheme="minorHAnsi" w:hAnsiTheme="minorHAnsi" w:cstheme="minorHAnsi"/>
                <w:sz w:val="16"/>
                <w:szCs w:val="16"/>
              </w:rPr>
            </w:pPr>
            <w:r w:rsidRPr="00CE3F69">
              <w:rPr>
                <w:rFonts w:asciiTheme="minorHAnsi" w:hAnsiTheme="minorHAnsi" w:cstheme="minorHAnsi"/>
                <w:sz w:val="16"/>
                <w:szCs w:val="16"/>
              </w:rPr>
              <w:t xml:space="preserve">Use of </w:t>
            </w:r>
            <w:r w:rsidR="000F1FF2" w:rsidRPr="00CE3F69">
              <w:rPr>
                <w:rFonts w:asciiTheme="minorHAnsi" w:hAnsiTheme="minorHAnsi" w:cstheme="minorHAnsi"/>
                <w:sz w:val="16"/>
                <w:szCs w:val="16"/>
              </w:rPr>
              <w:t xml:space="preserve">standardised assessment </w:t>
            </w:r>
          </w:p>
          <w:p w14:paraId="6BD40FE3" w14:textId="77777777" w:rsidR="000F1FF2" w:rsidRPr="00CE3F69" w:rsidRDefault="000F1FF2" w:rsidP="00EF5FE8">
            <w:pPr>
              <w:jc w:val="both"/>
              <w:rPr>
                <w:rFonts w:asciiTheme="minorHAnsi" w:hAnsiTheme="minorHAnsi" w:cstheme="minorHAnsi"/>
                <w:sz w:val="16"/>
                <w:szCs w:val="16"/>
              </w:rPr>
            </w:pPr>
            <w:r w:rsidRPr="00CE3F69">
              <w:rPr>
                <w:rFonts w:asciiTheme="minorHAnsi" w:hAnsiTheme="minorHAnsi" w:cstheme="minorHAnsi"/>
                <w:sz w:val="16"/>
                <w:szCs w:val="16"/>
              </w:rPr>
              <w:t xml:space="preserve">evidence procedures across both </w:t>
            </w:r>
          </w:p>
          <w:p w14:paraId="4172556D" w14:textId="77777777" w:rsidR="000F1FF2" w:rsidRPr="00CE3F69" w:rsidRDefault="000F1FF2" w:rsidP="00EF5FE8">
            <w:pPr>
              <w:jc w:val="both"/>
              <w:rPr>
                <w:rFonts w:asciiTheme="minorHAnsi" w:hAnsiTheme="minorHAnsi" w:cstheme="minorHAnsi"/>
                <w:sz w:val="16"/>
                <w:szCs w:val="16"/>
              </w:rPr>
            </w:pPr>
            <w:r w:rsidRPr="00CE3F69">
              <w:rPr>
                <w:rFonts w:asciiTheme="minorHAnsi" w:hAnsiTheme="minorHAnsi" w:cstheme="minorHAnsi"/>
                <w:sz w:val="16"/>
                <w:szCs w:val="16"/>
              </w:rPr>
              <w:t>schools from examples of good practice</w:t>
            </w:r>
          </w:p>
          <w:p w14:paraId="6450335F" w14:textId="77777777" w:rsidR="00496B00" w:rsidRPr="00CE3F69" w:rsidRDefault="000F1FF2" w:rsidP="00EF5FE8">
            <w:pPr>
              <w:jc w:val="both"/>
              <w:rPr>
                <w:rFonts w:asciiTheme="minorHAnsi" w:hAnsiTheme="minorHAnsi" w:cstheme="minorHAnsi"/>
                <w:sz w:val="16"/>
                <w:szCs w:val="16"/>
              </w:rPr>
            </w:pPr>
            <w:r w:rsidRPr="00CE3F69">
              <w:rPr>
                <w:rFonts w:asciiTheme="minorHAnsi" w:hAnsiTheme="minorHAnsi" w:cstheme="minorHAnsi"/>
                <w:sz w:val="16"/>
                <w:szCs w:val="16"/>
              </w:rPr>
              <w:t>to demonstrate pupils’ learning journey</w:t>
            </w:r>
            <w:r w:rsidRPr="00CE3F69">
              <w:rPr>
                <w:rFonts w:asciiTheme="minorHAnsi" w:hAnsiTheme="minorHAnsi" w:cstheme="minorHAnsi"/>
                <w:sz w:val="16"/>
                <w:szCs w:val="16"/>
              </w:rPr>
              <w:cr/>
            </w:r>
          </w:p>
          <w:p w14:paraId="3E15D4EC" w14:textId="5ED94F21" w:rsidR="00632C6F" w:rsidRPr="00CE3F69" w:rsidRDefault="00632C6F" w:rsidP="00EF5FE8">
            <w:pPr>
              <w:jc w:val="both"/>
              <w:rPr>
                <w:rFonts w:asciiTheme="minorHAnsi" w:hAnsiTheme="minorHAnsi" w:cstheme="minorHAnsi"/>
                <w:sz w:val="16"/>
                <w:szCs w:val="16"/>
              </w:rPr>
            </w:pPr>
            <w:r w:rsidRPr="00CE3F69">
              <w:rPr>
                <w:rFonts w:asciiTheme="minorHAnsi" w:hAnsiTheme="minorHAnsi" w:cstheme="minorHAnsi"/>
                <w:sz w:val="16"/>
                <w:szCs w:val="16"/>
              </w:rPr>
              <w:t>Explore updated tracking and monitoring format through visiting Glenburn PT</w:t>
            </w:r>
          </w:p>
          <w:p w14:paraId="51BD8BCA" w14:textId="6FA8A650" w:rsidR="00DE03DE" w:rsidRDefault="00DE03DE" w:rsidP="00EF5FE8">
            <w:pPr>
              <w:jc w:val="both"/>
              <w:rPr>
                <w:rFonts w:asciiTheme="minorHAnsi" w:hAnsiTheme="minorHAnsi" w:cstheme="minorHAnsi"/>
                <w:b/>
                <w:bCs/>
                <w:sz w:val="16"/>
                <w:szCs w:val="16"/>
              </w:rPr>
            </w:pPr>
          </w:p>
          <w:p w14:paraId="3401346A" w14:textId="77777777" w:rsidR="00DE03DE" w:rsidRDefault="00DE03DE" w:rsidP="00EF5FE8">
            <w:pPr>
              <w:jc w:val="both"/>
              <w:rPr>
                <w:rFonts w:asciiTheme="minorHAnsi" w:hAnsiTheme="minorHAnsi" w:cstheme="minorHAnsi"/>
                <w:b/>
                <w:bCs/>
                <w:sz w:val="16"/>
                <w:szCs w:val="16"/>
              </w:rPr>
            </w:pPr>
          </w:p>
          <w:p w14:paraId="2C27CBB2" w14:textId="77777777" w:rsidR="004F71D3" w:rsidRDefault="004F71D3" w:rsidP="00EF5FE8">
            <w:pPr>
              <w:jc w:val="both"/>
              <w:rPr>
                <w:rFonts w:asciiTheme="minorHAnsi" w:hAnsiTheme="minorHAnsi" w:cstheme="minorHAnsi"/>
                <w:b/>
                <w:bCs/>
                <w:sz w:val="16"/>
                <w:szCs w:val="16"/>
              </w:rPr>
            </w:pPr>
          </w:p>
          <w:p w14:paraId="577777CB" w14:textId="1D079E8E" w:rsidR="004F71D3" w:rsidRPr="007C62F0" w:rsidRDefault="00A27A48" w:rsidP="00EF5FE8">
            <w:pPr>
              <w:jc w:val="both"/>
              <w:rPr>
                <w:rFonts w:asciiTheme="minorHAnsi" w:hAnsiTheme="minorHAnsi" w:cstheme="minorHAnsi"/>
                <w:sz w:val="16"/>
                <w:szCs w:val="16"/>
              </w:rPr>
            </w:pPr>
            <w:r w:rsidRPr="007C62F0">
              <w:rPr>
                <w:rFonts w:asciiTheme="minorHAnsi" w:hAnsiTheme="minorHAnsi" w:cstheme="minorHAnsi"/>
                <w:sz w:val="16"/>
                <w:szCs w:val="16"/>
              </w:rPr>
              <w:t>Use of MTV planners</w:t>
            </w:r>
            <w:r w:rsidR="00C46396" w:rsidRPr="007C62F0">
              <w:rPr>
                <w:rFonts w:asciiTheme="minorHAnsi" w:hAnsiTheme="minorHAnsi" w:cstheme="minorHAnsi"/>
                <w:sz w:val="16"/>
                <w:szCs w:val="16"/>
              </w:rPr>
              <w:t xml:space="preserve"> and SSERC science resources</w:t>
            </w:r>
          </w:p>
          <w:p w14:paraId="6627506D" w14:textId="0DBE455B" w:rsidR="004F71D3" w:rsidRPr="00632C6F" w:rsidRDefault="004F71D3" w:rsidP="00EF5FE8">
            <w:pPr>
              <w:jc w:val="both"/>
              <w:rPr>
                <w:rFonts w:asciiTheme="minorHAnsi" w:hAnsiTheme="minorHAnsi" w:cstheme="minorHAnsi"/>
                <w:b/>
                <w:bCs/>
                <w:sz w:val="16"/>
                <w:szCs w:val="16"/>
              </w:rPr>
            </w:pPr>
          </w:p>
        </w:tc>
        <w:tc>
          <w:tcPr>
            <w:tcW w:w="1701" w:type="dxa"/>
            <w:vAlign w:val="center"/>
          </w:tcPr>
          <w:p w14:paraId="50279F04" w14:textId="77777777" w:rsidR="00564304" w:rsidRDefault="00EF5FE8" w:rsidP="00125F56">
            <w:pPr>
              <w:jc w:val="center"/>
              <w:rPr>
                <w:rFonts w:cs="Arial"/>
                <w:sz w:val="16"/>
                <w:szCs w:val="16"/>
              </w:rPr>
            </w:pPr>
            <w:r w:rsidRPr="00CE3F69">
              <w:rPr>
                <w:rFonts w:cs="Arial"/>
                <w:sz w:val="16"/>
                <w:szCs w:val="16"/>
              </w:rPr>
              <w:t>HT</w:t>
            </w:r>
          </w:p>
          <w:p w14:paraId="3F71A292" w14:textId="77777777" w:rsidR="00C46396" w:rsidRDefault="00C46396" w:rsidP="00125F56">
            <w:pPr>
              <w:jc w:val="center"/>
              <w:rPr>
                <w:rFonts w:cs="Arial"/>
                <w:sz w:val="16"/>
                <w:szCs w:val="16"/>
              </w:rPr>
            </w:pPr>
          </w:p>
          <w:p w14:paraId="717834F3" w14:textId="77777777" w:rsidR="00C46396" w:rsidRDefault="00C46396" w:rsidP="00125F56">
            <w:pPr>
              <w:jc w:val="center"/>
              <w:rPr>
                <w:rFonts w:cs="Arial"/>
                <w:sz w:val="16"/>
                <w:szCs w:val="16"/>
              </w:rPr>
            </w:pPr>
          </w:p>
          <w:p w14:paraId="7417D07B" w14:textId="77777777" w:rsidR="00C46396" w:rsidRDefault="00C46396" w:rsidP="00125F56">
            <w:pPr>
              <w:jc w:val="center"/>
              <w:rPr>
                <w:rFonts w:cs="Arial"/>
                <w:sz w:val="16"/>
                <w:szCs w:val="16"/>
              </w:rPr>
            </w:pPr>
          </w:p>
          <w:p w14:paraId="06C0AF39" w14:textId="77777777" w:rsidR="00C46396" w:rsidRDefault="00C46396" w:rsidP="00125F56">
            <w:pPr>
              <w:jc w:val="center"/>
              <w:rPr>
                <w:rFonts w:cs="Arial"/>
                <w:sz w:val="16"/>
                <w:szCs w:val="16"/>
              </w:rPr>
            </w:pPr>
          </w:p>
          <w:p w14:paraId="0D9A3ECE" w14:textId="77777777" w:rsidR="00C46396" w:rsidRDefault="00C46396" w:rsidP="00125F56">
            <w:pPr>
              <w:jc w:val="center"/>
              <w:rPr>
                <w:rFonts w:cs="Arial"/>
                <w:sz w:val="16"/>
                <w:szCs w:val="16"/>
              </w:rPr>
            </w:pPr>
          </w:p>
          <w:p w14:paraId="3AE5CDF1" w14:textId="77777777" w:rsidR="00C46396" w:rsidRDefault="00C46396" w:rsidP="00125F56">
            <w:pPr>
              <w:jc w:val="center"/>
              <w:rPr>
                <w:rFonts w:cs="Arial"/>
                <w:sz w:val="16"/>
                <w:szCs w:val="16"/>
              </w:rPr>
            </w:pPr>
          </w:p>
          <w:p w14:paraId="69BD7151" w14:textId="77777777" w:rsidR="00C46396" w:rsidRDefault="00C46396" w:rsidP="00125F56">
            <w:pPr>
              <w:jc w:val="center"/>
              <w:rPr>
                <w:rFonts w:cs="Arial"/>
                <w:sz w:val="16"/>
                <w:szCs w:val="16"/>
              </w:rPr>
            </w:pPr>
          </w:p>
          <w:p w14:paraId="5D6D1BA3" w14:textId="77777777" w:rsidR="00C46396" w:rsidRDefault="00C46396" w:rsidP="00125F56">
            <w:pPr>
              <w:jc w:val="center"/>
              <w:rPr>
                <w:rFonts w:cs="Arial"/>
                <w:sz w:val="16"/>
                <w:szCs w:val="16"/>
              </w:rPr>
            </w:pPr>
          </w:p>
          <w:p w14:paraId="19B8651E" w14:textId="23B121DF" w:rsidR="00C46396" w:rsidRDefault="00C46396" w:rsidP="00125F56">
            <w:pPr>
              <w:jc w:val="center"/>
              <w:rPr>
                <w:rFonts w:cs="Arial"/>
                <w:sz w:val="16"/>
                <w:szCs w:val="16"/>
              </w:rPr>
            </w:pPr>
            <w:r>
              <w:rPr>
                <w:rFonts w:cs="Arial"/>
                <w:sz w:val="16"/>
                <w:szCs w:val="16"/>
              </w:rPr>
              <w:t>Mrs Leavy</w:t>
            </w:r>
          </w:p>
          <w:p w14:paraId="2C865267" w14:textId="77777777" w:rsidR="00C46396" w:rsidRDefault="00C46396" w:rsidP="00125F56">
            <w:pPr>
              <w:jc w:val="center"/>
              <w:rPr>
                <w:rFonts w:cs="Arial"/>
                <w:sz w:val="16"/>
                <w:szCs w:val="16"/>
              </w:rPr>
            </w:pPr>
          </w:p>
          <w:p w14:paraId="735F11BA" w14:textId="42FBD3E0" w:rsidR="00C46396" w:rsidRDefault="00C46396" w:rsidP="00125F56">
            <w:pPr>
              <w:jc w:val="center"/>
              <w:rPr>
                <w:rFonts w:cs="Arial"/>
                <w:sz w:val="16"/>
                <w:szCs w:val="16"/>
              </w:rPr>
            </w:pPr>
            <w:r>
              <w:rPr>
                <w:rFonts w:cs="Arial"/>
                <w:sz w:val="16"/>
                <w:szCs w:val="16"/>
              </w:rPr>
              <w:t>Miss Price</w:t>
            </w:r>
          </w:p>
          <w:p w14:paraId="50C91D54" w14:textId="77777777" w:rsidR="00C46396" w:rsidRDefault="00C46396" w:rsidP="00125F56">
            <w:pPr>
              <w:jc w:val="center"/>
              <w:rPr>
                <w:rFonts w:cs="Arial"/>
                <w:sz w:val="16"/>
                <w:szCs w:val="16"/>
              </w:rPr>
            </w:pPr>
          </w:p>
          <w:p w14:paraId="337EF34A" w14:textId="77777777" w:rsidR="00C46396" w:rsidRDefault="00C46396" w:rsidP="00125F56">
            <w:pPr>
              <w:jc w:val="center"/>
              <w:rPr>
                <w:rFonts w:cs="Arial"/>
                <w:sz w:val="16"/>
                <w:szCs w:val="16"/>
              </w:rPr>
            </w:pPr>
          </w:p>
          <w:p w14:paraId="4221250D" w14:textId="0576A404" w:rsidR="00C46396" w:rsidRPr="00CE3F69" w:rsidRDefault="00C46396" w:rsidP="00125F56">
            <w:pPr>
              <w:jc w:val="center"/>
              <w:rPr>
                <w:rFonts w:cs="Arial"/>
                <w:sz w:val="16"/>
                <w:szCs w:val="16"/>
              </w:rPr>
            </w:pPr>
          </w:p>
        </w:tc>
        <w:tc>
          <w:tcPr>
            <w:tcW w:w="1560" w:type="dxa"/>
            <w:vAlign w:val="center"/>
          </w:tcPr>
          <w:p w14:paraId="68F750C3" w14:textId="43CEC7D9" w:rsidR="000F0017" w:rsidRPr="005C5279" w:rsidRDefault="00B13836" w:rsidP="005C5279">
            <w:pPr>
              <w:jc w:val="center"/>
              <w:rPr>
                <w:rFonts w:asciiTheme="minorHAnsi" w:hAnsiTheme="minorHAnsi" w:cstheme="minorHAnsi"/>
                <w:sz w:val="16"/>
                <w:szCs w:val="16"/>
              </w:rPr>
            </w:pPr>
            <w:r>
              <w:rPr>
                <w:rFonts w:asciiTheme="minorHAnsi" w:hAnsiTheme="minorHAnsi" w:cstheme="minorHAnsi"/>
                <w:sz w:val="16"/>
                <w:szCs w:val="16"/>
              </w:rPr>
              <w:t>Aug-June</w:t>
            </w:r>
          </w:p>
        </w:tc>
        <w:tc>
          <w:tcPr>
            <w:tcW w:w="3827" w:type="dxa"/>
            <w:vAlign w:val="center"/>
          </w:tcPr>
          <w:p w14:paraId="7903FBFA" w14:textId="751AEBE9" w:rsidR="008D1B5B" w:rsidRPr="00B13836" w:rsidRDefault="00322F34" w:rsidP="0091146F">
            <w:pPr>
              <w:pStyle w:val="ListParagraph"/>
              <w:ind w:left="1440"/>
              <w:rPr>
                <w:rFonts w:cs="Arial"/>
                <w:b/>
                <w:bCs/>
                <w:color w:val="403152"/>
                <w:sz w:val="16"/>
                <w:szCs w:val="16"/>
              </w:rPr>
            </w:pPr>
            <w:r>
              <w:rPr>
                <w:rFonts w:cs="Arial"/>
                <w:b/>
                <w:bCs/>
                <w:color w:val="403152"/>
                <w:sz w:val="16"/>
                <w:szCs w:val="16"/>
              </w:rPr>
              <w:t xml:space="preserve">Consistent planning and assessment format to be developed. </w:t>
            </w:r>
            <w:r w:rsidR="008D1B5B" w:rsidRPr="00B13836">
              <w:rPr>
                <w:rFonts w:cs="Arial"/>
                <w:b/>
                <w:bCs/>
                <w:color w:val="403152"/>
                <w:sz w:val="16"/>
                <w:szCs w:val="16"/>
              </w:rPr>
              <w:t>Through monitoring it will be clear that all staff are engaging with planning and any</w:t>
            </w:r>
            <w:r>
              <w:rPr>
                <w:rFonts w:cs="Arial"/>
                <w:b/>
                <w:bCs/>
                <w:color w:val="403152"/>
                <w:sz w:val="16"/>
                <w:szCs w:val="16"/>
              </w:rPr>
              <w:t xml:space="preserve"> </w:t>
            </w:r>
            <w:r w:rsidR="008D1B5B" w:rsidRPr="00B13836">
              <w:rPr>
                <w:rFonts w:cs="Arial"/>
                <w:b/>
                <w:bCs/>
                <w:color w:val="403152"/>
                <w:sz w:val="16"/>
                <w:szCs w:val="16"/>
              </w:rPr>
              <w:t>feedback and adjustments will be made</w:t>
            </w:r>
            <w:r>
              <w:rPr>
                <w:rFonts w:cs="Arial"/>
                <w:b/>
                <w:bCs/>
                <w:color w:val="403152"/>
                <w:sz w:val="16"/>
                <w:szCs w:val="16"/>
              </w:rPr>
              <w:t>.</w:t>
            </w:r>
          </w:p>
          <w:p w14:paraId="33ACE3A7" w14:textId="1F1E09FC" w:rsidR="008D1B5B" w:rsidRPr="00B13836" w:rsidRDefault="008D1B5B" w:rsidP="0091146F">
            <w:pPr>
              <w:pStyle w:val="ListParagraph"/>
              <w:ind w:left="1440"/>
              <w:rPr>
                <w:rFonts w:cs="Arial"/>
                <w:b/>
                <w:bCs/>
                <w:color w:val="403152"/>
                <w:sz w:val="16"/>
                <w:szCs w:val="16"/>
              </w:rPr>
            </w:pPr>
            <w:r w:rsidRPr="00B13836">
              <w:rPr>
                <w:rFonts w:cs="Arial"/>
                <w:b/>
                <w:bCs/>
                <w:color w:val="403152"/>
                <w:sz w:val="16"/>
                <w:szCs w:val="16"/>
              </w:rPr>
              <w:t xml:space="preserve">Assessment data used to inform teaching and learning and allocate resources to </w:t>
            </w:r>
            <w:proofErr w:type="gramStart"/>
            <w:r w:rsidRPr="00B13836">
              <w:rPr>
                <w:rFonts w:cs="Arial"/>
                <w:b/>
                <w:bCs/>
                <w:color w:val="403152"/>
                <w:sz w:val="16"/>
                <w:szCs w:val="16"/>
              </w:rPr>
              <w:t>meet</w:t>
            </w:r>
            <w:proofErr w:type="gramEnd"/>
          </w:p>
          <w:p w14:paraId="43EE0EE6" w14:textId="4BEDA7A2" w:rsidR="00564304" w:rsidRPr="00CE3F69" w:rsidRDefault="008D1B5B" w:rsidP="0091146F">
            <w:pPr>
              <w:pStyle w:val="ListParagraph"/>
              <w:ind w:left="1440"/>
              <w:rPr>
                <w:rFonts w:asciiTheme="minorHAnsi" w:hAnsiTheme="minorHAnsi" w:cstheme="minorHAnsi"/>
                <w:b/>
                <w:bCs/>
                <w:color w:val="403152"/>
                <w:sz w:val="16"/>
                <w:szCs w:val="16"/>
              </w:rPr>
            </w:pPr>
            <w:r w:rsidRPr="00B13836">
              <w:rPr>
                <w:rFonts w:cs="Arial"/>
                <w:b/>
                <w:bCs/>
                <w:color w:val="403152"/>
                <w:sz w:val="16"/>
                <w:szCs w:val="16"/>
              </w:rPr>
              <w:t>learners’ needs</w:t>
            </w:r>
            <w:r w:rsidR="00C46396">
              <w:rPr>
                <w:rFonts w:cs="Arial"/>
                <w:b/>
                <w:bCs/>
                <w:color w:val="403152"/>
                <w:sz w:val="16"/>
                <w:szCs w:val="16"/>
              </w:rPr>
              <w:t xml:space="preserve">. </w:t>
            </w:r>
            <w:r w:rsidRPr="00B13836">
              <w:rPr>
                <w:rFonts w:cs="Arial"/>
                <w:b/>
                <w:bCs/>
                <w:color w:val="403152"/>
                <w:sz w:val="16"/>
                <w:szCs w:val="16"/>
              </w:rPr>
              <w:t>All pupils will have an assessment evidence file</w:t>
            </w:r>
          </w:p>
        </w:tc>
      </w:tr>
      <w:tr w:rsidR="002743B8" w:rsidRPr="00E62EB8" w14:paraId="6A6D1F13" w14:textId="77777777" w:rsidTr="00514A52">
        <w:trPr>
          <w:trHeight w:val="1104"/>
        </w:trPr>
        <w:tc>
          <w:tcPr>
            <w:tcW w:w="3227" w:type="dxa"/>
            <w:vAlign w:val="center"/>
          </w:tcPr>
          <w:p w14:paraId="54F94739" w14:textId="77777777" w:rsidR="00EF5FE8" w:rsidRPr="00CE3F69" w:rsidRDefault="00970551" w:rsidP="00EF5FE8">
            <w:pPr>
              <w:rPr>
                <w:rFonts w:asciiTheme="minorHAnsi" w:hAnsiTheme="minorHAnsi" w:cstheme="minorHAnsi"/>
                <w:bCs/>
                <w:color w:val="000000"/>
                <w:sz w:val="16"/>
                <w:szCs w:val="24"/>
              </w:rPr>
            </w:pPr>
            <w:r w:rsidRPr="00CE3F69">
              <w:rPr>
                <w:rFonts w:asciiTheme="minorHAnsi" w:hAnsiTheme="minorHAnsi" w:cstheme="minorHAnsi"/>
                <w:bCs/>
                <w:color w:val="000000"/>
                <w:sz w:val="16"/>
                <w:szCs w:val="24"/>
              </w:rPr>
              <w:t>Shared expectations of what high quality learning and teaching looks like.</w:t>
            </w:r>
          </w:p>
          <w:p w14:paraId="061A40A8" w14:textId="611596FC" w:rsidR="00B4229B" w:rsidRPr="008F1F48" w:rsidRDefault="00970551" w:rsidP="00EF5FE8">
            <w:pPr>
              <w:rPr>
                <w:rFonts w:asciiTheme="minorHAnsi" w:hAnsiTheme="minorHAnsi" w:cstheme="minorHAnsi"/>
                <w:b/>
                <w:color w:val="000000"/>
                <w:sz w:val="16"/>
                <w:szCs w:val="24"/>
              </w:rPr>
            </w:pPr>
            <w:r w:rsidRPr="00970551">
              <w:rPr>
                <w:rFonts w:asciiTheme="minorHAnsi" w:hAnsiTheme="minorHAnsi" w:cstheme="minorHAnsi"/>
                <w:b/>
                <w:color w:val="000000"/>
                <w:sz w:val="16"/>
                <w:szCs w:val="24"/>
              </w:rPr>
              <w:t xml:space="preserve"> </w:t>
            </w:r>
          </w:p>
        </w:tc>
        <w:tc>
          <w:tcPr>
            <w:tcW w:w="3685" w:type="dxa"/>
            <w:vAlign w:val="center"/>
          </w:tcPr>
          <w:p w14:paraId="4E3D2631" w14:textId="77777777" w:rsidR="00B4229B" w:rsidRPr="00CE3F69" w:rsidRDefault="000C495B" w:rsidP="008F535B">
            <w:pPr>
              <w:pStyle w:val="ListParagraph"/>
              <w:ind w:left="720"/>
              <w:rPr>
                <w:rFonts w:asciiTheme="minorHAnsi" w:hAnsiTheme="minorHAnsi" w:cstheme="minorHAnsi"/>
                <w:sz w:val="16"/>
                <w:szCs w:val="16"/>
              </w:rPr>
            </w:pPr>
            <w:r w:rsidRPr="00CE3F69">
              <w:rPr>
                <w:rFonts w:asciiTheme="minorHAnsi" w:hAnsiTheme="minorHAnsi" w:cstheme="minorHAnsi"/>
                <w:sz w:val="16"/>
                <w:szCs w:val="16"/>
              </w:rPr>
              <w:t>Review</w:t>
            </w:r>
            <w:r w:rsidR="008F535B" w:rsidRPr="00CE3F69">
              <w:rPr>
                <w:rFonts w:asciiTheme="minorHAnsi" w:hAnsiTheme="minorHAnsi" w:cstheme="minorHAnsi"/>
                <w:sz w:val="16"/>
                <w:szCs w:val="16"/>
              </w:rPr>
              <w:t xml:space="preserve"> </w:t>
            </w:r>
            <w:r w:rsidRPr="00CE3F69">
              <w:rPr>
                <w:rFonts w:asciiTheme="minorHAnsi" w:hAnsiTheme="minorHAnsi" w:cstheme="minorHAnsi"/>
                <w:sz w:val="16"/>
                <w:szCs w:val="16"/>
              </w:rPr>
              <w:t>tracking and monitoring,</w:t>
            </w:r>
            <w:r w:rsidR="008F535B" w:rsidRPr="00CE3F69">
              <w:rPr>
                <w:rFonts w:asciiTheme="minorHAnsi" w:hAnsiTheme="minorHAnsi" w:cstheme="minorHAnsi"/>
                <w:sz w:val="16"/>
                <w:szCs w:val="16"/>
              </w:rPr>
              <w:t xml:space="preserve"> </w:t>
            </w:r>
            <w:r w:rsidRPr="00CE3F69">
              <w:rPr>
                <w:rFonts w:asciiTheme="minorHAnsi" w:hAnsiTheme="minorHAnsi" w:cstheme="minorHAnsi"/>
                <w:sz w:val="16"/>
                <w:szCs w:val="16"/>
              </w:rPr>
              <w:t>Checklist,</w:t>
            </w:r>
            <w:r w:rsidR="008F535B" w:rsidRPr="00CE3F69">
              <w:rPr>
                <w:rFonts w:asciiTheme="minorHAnsi" w:hAnsiTheme="minorHAnsi" w:cstheme="minorHAnsi"/>
                <w:sz w:val="16"/>
                <w:szCs w:val="16"/>
              </w:rPr>
              <w:t xml:space="preserve"> </w:t>
            </w:r>
            <w:r w:rsidRPr="00CE3F69">
              <w:rPr>
                <w:rFonts w:asciiTheme="minorHAnsi" w:hAnsiTheme="minorHAnsi" w:cstheme="minorHAnsi"/>
                <w:sz w:val="16"/>
                <w:szCs w:val="16"/>
              </w:rPr>
              <w:t>Classroom Observations, shared</w:t>
            </w:r>
            <w:r w:rsidR="008F535B" w:rsidRPr="00CE3F69">
              <w:rPr>
                <w:rFonts w:asciiTheme="minorHAnsi" w:hAnsiTheme="minorHAnsi" w:cstheme="minorHAnsi"/>
                <w:sz w:val="16"/>
                <w:szCs w:val="16"/>
              </w:rPr>
              <w:t xml:space="preserve"> </w:t>
            </w:r>
            <w:r w:rsidRPr="00CE3F69">
              <w:rPr>
                <w:rFonts w:asciiTheme="minorHAnsi" w:hAnsiTheme="minorHAnsi" w:cstheme="minorHAnsi"/>
                <w:sz w:val="16"/>
                <w:szCs w:val="16"/>
              </w:rPr>
              <w:t>teaching and learning expectations.</w:t>
            </w:r>
          </w:p>
          <w:p w14:paraId="31AD61A9" w14:textId="77777777" w:rsidR="0043170C" w:rsidRPr="00CE3F69" w:rsidRDefault="0043170C" w:rsidP="008F535B">
            <w:pPr>
              <w:pStyle w:val="ListParagraph"/>
              <w:ind w:left="720"/>
              <w:rPr>
                <w:rFonts w:asciiTheme="minorHAnsi" w:hAnsiTheme="minorHAnsi" w:cstheme="minorHAnsi"/>
                <w:sz w:val="16"/>
                <w:szCs w:val="16"/>
              </w:rPr>
            </w:pPr>
            <w:r w:rsidRPr="00CE3F69">
              <w:rPr>
                <w:rFonts w:asciiTheme="minorHAnsi" w:hAnsiTheme="minorHAnsi" w:cstheme="minorHAnsi"/>
                <w:sz w:val="16"/>
                <w:szCs w:val="16"/>
              </w:rPr>
              <w:t>Develop the use of meta skills to</w:t>
            </w:r>
            <w:r w:rsidR="0000053F" w:rsidRPr="00CE3F69">
              <w:rPr>
                <w:rFonts w:asciiTheme="minorHAnsi" w:hAnsiTheme="minorHAnsi" w:cstheme="minorHAnsi"/>
                <w:sz w:val="16"/>
                <w:szCs w:val="16"/>
              </w:rPr>
              <w:t xml:space="preserve"> support progression in </w:t>
            </w:r>
            <w:proofErr w:type="gramStart"/>
            <w:r w:rsidR="0000053F" w:rsidRPr="00CE3F69">
              <w:rPr>
                <w:rFonts w:asciiTheme="minorHAnsi" w:hAnsiTheme="minorHAnsi" w:cstheme="minorHAnsi"/>
                <w:sz w:val="16"/>
                <w:szCs w:val="16"/>
              </w:rPr>
              <w:t>learning</w:t>
            </w:r>
            <w:proofErr w:type="gramEnd"/>
          </w:p>
          <w:p w14:paraId="20A11161" w14:textId="68FF6AE8" w:rsidR="00667847" w:rsidRPr="008F535B" w:rsidRDefault="00667847" w:rsidP="008F535B">
            <w:pPr>
              <w:pStyle w:val="ListParagraph"/>
              <w:ind w:left="720"/>
              <w:rPr>
                <w:rFonts w:asciiTheme="minorHAnsi" w:hAnsiTheme="minorHAnsi" w:cstheme="minorHAnsi"/>
                <w:b/>
                <w:bCs/>
                <w:sz w:val="16"/>
                <w:szCs w:val="16"/>
              </w:rPr>
            </w:pPr>
            <w:r w:rsidRPr="00CE3F69">
              <w:rPr>
                <w:rFonts w:asciiTheme="minorHAnsi" w:hAnsiTheme="minorHAnsi" w:cstheme="minorHAnsi"/>
                <w:sz w:val="16"/>
                <w:szCs w:val="16"/>
              </w:rPr>
              <w:t>Promote creativity in curriculum planning and pedagogy</w:t>
            </w:r>
            <w:r w:rsidRPr="00667847">
              <w:rPr>
                <w:rFonts w:asciiTheme="minorHAnsi" w:hAnsiTheme="minorHAnsi" w:cstheme="minorHAnsi"/>
                <w:b/>
                <w:bCs/>
                <w:sz w:val="16"/>
                <w:szCs w:val="16"/>
              </w:rPr>
              <w:t xml:space="preserve"> </w:t>
            </w:r>
          </w:p>
        </w:tc>
        <w:tc>
          <w:tcPr>
            <w:tcW w:w="1701" w:type="dxa"/>
            <w:vAlign w:val="center"/>
          </w:tcPr>
          <w:p w14:paraId="590CB669" w14:textId="274B48C5" w:rsidR="00745BDC" w:rsidRPr="00CE3F69" w:rsidRDefault="009D541F" w:rsidP="00D46194">
            <w:pPr>
              <w:jc w:val="center"/>
              <w:rPr>
                <w:rFonts w:cs="Arial"/>
                <w:sz w:val="16"/>
                <w:szCs w:val="16"/>
              </w:rPr>
            </w:pPr>
            <w:r w:rsidRPr="00CE3F69">
              <w:rPr>
                <w:rFonts w:cs="Arial"/>
                <w:sz w:val="18"/>
                <w:szCs w:val="18"/>
              </w:rPr>
              <w:t>HT</w:t>
            </w:r>
          </w:p>
        </w:tc>
        <w:tc>
          <w:tcPr>
            <w:tcW w:w="1560" w:type="dxa"/>
            <w:vAlign w:val="center"/>
          </w:tcPr>
          <w:p w14:paraId="57BEB914" w14:textId="1502009A" w:rsidR="00F045C9" w:rsidRDefault="00F045C9" w:rsidP="00514A52">
            <w:pPr>
              <w:jc w:val="center"/>
              <w:rPr>
                <w:rFonts w:asciiTheme="minorHAnsi" w:hAnsiTheme="minorHAnsi" w:cstheme="minorHAnsi"/>
                <w:sz w:val="16"/>
                <w:szCs w:val="16"/>
              </w:rPr>
            </w:pPr>
          </w:p>
        </w:tc>
        <w:tc>
          <w:tcPr>
            <w:tcW w:w="3827" w:type="dxa"/>
            <w:vAlign w:val="center"/>
          </w:tcPr>
          <w:p w14:paraId="52AFA614" w14:textId="2D083365" w:rsidR="009D541F" w:rsidRPr="00B13836" w:rsidRDefault="00730BD2" w:rsidP="00CE3F69">
            <w:pPr>
              <w:pStyle w:val="ListParagraph"/>
              <w:ind w:left="720"/>
              <w:rPr>
                <w:rFonts w:cs="Arial"/>
                <w:b/>
                <w:bCs/>
                <w:sz w:val="16"/>
                <w:szCs w:val="16"/>
              </w:rPr>
            </w:pPr>
            <w:r w:rsidRPr="00B13836">
              <w:rPr>
                <w:rFonts w:cs="Arial"/>
                <w:b/>
                <w:bCs/>
                <w:sz w:val="16"/>
                <w:szCs w:val="16"/>
              </w:rPr>
              <w:t>Celebration visits/paperwork</w:t>
            </w:r>
          </w:p>
          <w:p w14:paraId="11A56BC3" w14:textId="77777777" w:rsidR="00BD453C" w:rsidRPr="00B13836" w:rsidRDefault="009D541F" w:rsidP="00CE3F69">
            <w:pPr>
              <w:pStyle w:val="ListParagraph"/>
              <w:ind w:left="720"/>
              <w:rPr>
                <w:rFonts w:cs="Arial"/>
                <w:b/>
                <w:bCs/>
                <w:sz w:val="16"/>
                <w:szCs w:val="16"/>
              </w:rPr>
            </w:pPr>
            <w:r w:rsidRPr="00B13836">
              <w:rPr>
                <w:rFonts w:cs="Arial"/>
                <w:b/>
                <w:bCs/>
                <w:sz w:val="16"/>
                <w:szCs w:val="16"/>
              </w:rPr>
              <w:t>Clear learning and teaching policy</w:t>
            </w:r>
          </w:p>
          <w:p w14:paraId="252A86EB" w14:textId="77777777" w:rsidR="00730BD2" w:rsidRPr="00B13836" w:rsidRDefault="00FA5AB5" w:rsidP="00CE3F69">
            <w:pPr>
              <w:pStyle w:val="ListParagraph"/>
              <w:ind w:left="720"/>
              <w:rPr>
                <w:rFonts w:cs="Arial"/>
                <w:b/>
                <w:bCs/>
                <w:sz w:val="16"/>
                <w:szCs w:val="16"/>
              </w:rPr>
            </w:pPr>
            <w:r w:rsidRPr="00B13836">
              <w:rPr>
                <w:rFonts w:cs="Arial"/>
                <w:b/>
                <w:bCs/>
                <w:sz w:val="16"/>
                <w:szCs w:val="16"/>
              </w:rPr>
              <w:t>Moderation activities</w:t>
            </w:r>
            <w:r w:rsidR="008F535B" w:rsidRPr="00B13836">
              <w:rPr>
                <w:rFonts w:cs="Arial"/>
                <w:b/>
                <w:bCs/>
                <w:sz w:val="16"/>
                <w:szCs w:val="16"/>
              </w:rPr>
              <w:t xml:space="preserve"> across school/classes</w:t>
            </w:r>
          </w:p>
          <w:p w14:paraId="7D4DDB9C" w14:textId="77777777" w:rsidR="00C4515F" w:rsidRPr="00B13836" w:rsidRDefault="00C4515F" w:rsidP="00CE3F69">
            <w:pPr>
              <w:pStyle w:val="ListParagraph"/>
              <w:ind w:left="720"/>
              <w:rPr>
                <w:rFonts w:cs="Arial"/>
                <w:b/>
                <w:bCs/>
                <w:sz w:val="16"/>
                <w:szCs w:val="16"/>
              </w:rPr>
            </w:pPr>
            <w:r w:rsidRPr="00B13836">
              <w:rPr>
                <w:rFonts w:cs="Arial"/>
                <w:b/>
                <w:bCs/>
                <w:sz w:val="16"/>
                <w:szCs w:val="16"/>
              </w:rPr>
              <w:t xml:space="preserve">Staff engaged with </w:t>
            </w:r>
            <w:r w:rsidR="0000053F" w:rsidRPr="00B13836">
              <w:rPr>
                <w:rFonts w:cs="Arial"/>
                <w:b/>
                <w:bCs/>
                <w:sz w:val="16"/>
                <w:szCs w:val="16"/>
              </w:rPr>
              <w:t xml:space="preserve">Education Scotland </w:t>
            </w:r>
            <w:r w:rsidRPr="00B13836">
              <w:rPr>
                <w:rFonts w:cs="Arial"/>
                <w:b/>
                <w:bCs/>
                <w:sz w:val="16"/>
                <w:szCs w:val="16"/>
              </w:rPr>
              <w:t xml:space="preserve">curriculum innovation/transition </w:t>
            </w:r>
            <w:proofErr w:type="gramStart"/>
            <w:r w:rsidRPr="00B13836">
              <w:rPr>
                <w:rFonts w:cs="Arial"/>
                <w:b/>
                <w:bCs/>
                <w:sz w:val="16"/>
                <w:szCs w:val="16"/>
              </w:rPr>
              <w:t>project</w:t>
            </w:r>
            <w:proofErr w:type="gramEnd"/>
          </w:p>
          <w:p w14:paraId="1896C0BF" w14:textId="16EACEE6" w:rsidR="00FA232C" w:rsidRPr="00C4515F" w:rsidRDefault="00D47E96" w:rsidP="00CE3F69">
            <w:pPr>
              <w:pStyle w:val="ListParagraph"/>
              <w:ind w:left="720"/>
              <w:rPr>
                <w:rFonts w:asciiTheme="minorHAnsi" w:hAnsiTheme="minorHAnsi" w:cstheme="minorHAnsi"/>
                <w:b/>
                <w:bCs/>
                <w:sz w:val="16"/>
                <w:szCs w:val="16"/>
              </w:rPr>
            </w:pPr>
            <w:r w:rsidRPr="00B13836">
              <w:rPr>
                <w:rFonts w:cs="Arial"/>
                <w:b/>
                <w:bCs/>
                <w:sz w:val="16"/>
                <w:szCs w:val="16"/>
              </w:rPr>
              <w:t>Pupil learning survey data</w:t>
            </w:r>
          </w:p>
        </w:tc>
      </w:tr>
      <w:tr w:rsidR="002743B8" w:rsidRPr="00E62EB8" w14:paraId="2DBFFF4E" w14:textId="77777777" w:rsidTr="00514A52">
        <w:trPr>
          <w:trHeight w:val="1104"/>
        </w:trPr>
        <w:tc>
          <w:tcPr>
            <w:tcW w:w="3227" w:type="dxa"/>
            <w:vAlign w:val="center"/>
          </w:tcPr>
          <w:p w14:paraId="2FEAC4BB" w14:textId="068120D0" w:rsidR="00DE03DE" w:rsidRPr="00CE3F69" w:rsidRDefault="00C2680C" w:rsidP="00DE03DE">
            <w:pPr>
              <w:rPr>
                <w:rFonts w:asciiTheme="minorHAnsi" w:hAnsiTheme="minorHAnsi" w:cstheme="minorHAnsi"/>
                <w:color w:val="000000" w:themeColor="text1"/>
                <w:sz w:val="16"/>
                <w:szCs w:val="16"/>
              </w:rPr>
            </w:pPr>
            <w:r w:rsidRPr="00CE3F69">
              <w:rPr>
                <w:rFonts w:asciiTheme="minorHAnsi" w:hAnsiTheme="minorHAnsi" w:cstheme="minorHAnsi"/>
                <w:color w:val="000000" w:themeColor="text1"/>
                <w:sz w:val="16"/>
                <w:szCs w:val="16"/>
              </w:rPr>
              <w:t xml:space="preserve">Shared understanding of </w:t>
            </w:r>
            <w:r w:rsidR="008E2546" w:rsidRPr="00CE3F69">
              <w:rPr>
                <w:rFonts w:asciiTheme="minorHAnsi" w:hAnsiTheme="minorHAnsi" w:cstheme="minorHAnsi"/>
                <w:color w:val="000000" w:themeColor="text1"/>
                <w:sz w:val="16"/>
                <w:szCs w:val="16"/>
              </w:rPr>
              <w:t>Trusted techniques for</w:t>
            </w:r>
            <w:r w:rsidR="00DE03DE" w:rsidRPr="00CE3F69">
              <w:rPr>
                <w:rFonts w:asciiTheme="minorHAnsi" w:hAnsiTheme="minorHAnsi" w:cstheme="minorHAnsi"/>
                <w:color w:val="000000" w:themeColor="text1"/>
                <w:sz w:val="16"/>
                <w:szCs w:val="16"/>
              </w:rPr>
              <w:t>;</w:t>
            </w:r>
          </w:p>
          <w:p w14:paraId="33A79855" w14:textId="77777777" w:rsidR="00DE03DE" w:rsidRPr="00CE3F69" w:rsidRDefault="00DE03DE" w:rsidP="00DE03DE">
            <w:pPr>
              <w:rPr>
                <w:rFonts w:asciiTheme="minorHAnsi" w:hAnsiTheme="minorHAnsi" w:cstheme="minorHAnsi"/>
                <w:color w:val="000000" w:themeColor="text1"/>
                <w:sz w:val="16"/>
                <w:szCs w:val="16"/>
              </w:rPr>
            </w:pPr>
            <w:r w:rsidRPr="00CE3F69">
              <w:rPr>
                <w:rFonts w:asciiTheme="minorHAnsi" w:hAnsiTheme="minorHAnsi" w:cstheme="minorHAnsi"/>
                <w:color w:val="000000" w:themeColor="text1"/>
                <w:sz w:val="16"/>
                <w:szCs w:val="16"/>
              </w:rPr>
              <w:t>differentiation,</w:t>
            </w:r>
          </w:p>
          <w:p w14:paraId="7146FD5C" w14:textId="22D478AC" w:rsidR="00DE03DE" w:rsidRPr="00CE3F69" w:rsidRDefault="00DE03DE" w:rsidP="00DE03DE">
            <w:pPr>
              <w:rPr>
                <w:rFonts w:asciiTheme="minorHAnsi" w:hAnsiTheme="minorHAnsi" w:cstheme="minorHAnsi"/>
                <w:color w:val="000000" w:themeColor="text1"/>
                <w:sz w:val="16"/>
                <w:szCs w:val="16"/>
              </w:rPr>
            </w:pPr>
            <w:r w:rsidRPr="00CE3F69">
              <w:rPr>
                <w:rFonts w:asciiTheme="minorHAnsi" w:hAnsiTheme="minorHAnsi" w:cstheme="minorHAnsi"/>
                <w:color w:val="000000" w:themeColor="text1"/>
                <w:sz w:val="16"/>
                <w:szCs w:val="16"/>
              </w:rPr>
              <w:t>challenge</w:t>
            </w:r>
            <w:r w:rsidR="008E2546" w:rsidRPr="00CE3F69">
              <w:rPr>
                <w:rFonts w:asciiTheme="minorHAnsi" w:hAnsiTheme="minorHAnsi" w:cstheme="minorHAnsi"/>
                <w:color w:val="000000" w:themeColor="text1"/>
                <w:sz w:val="16"/>
                <w:szCs w:val="16"/>
              </w:rPr>
              <w:t xml:space="preserve"> </w:t>
            </w:r>
            <w:r w:rsidRPr="00CE3F69">
              <w:rPr>
                <w:rFonts w:asciiTheme="minorHAnsi" w:hAnsiTheme="minorHAnsi" w:cstheme="minorHAnsi"/>
                <w:color w:val="000000" w:themeColor="text1"/>
                <w:sz w:val="16"/>
                <w:szCs w:val="16"/>
              </w:rPr>
              <w:t>and</w:t>
            </w:r>
            <w:r w:rsidR="008E2546" w:rsidRPr="00CE3F69">
              <w:rPr>
                <w:rFonts w:asciiTheme="minorHAnsi" w:hAnsiTheme="minorHAnsi" w:cstheme="minorHAnsi"/>
                <w:color w:val="000000" w:themeColor="text1"/>
                <w:sz w:val="16"/>
                <w:szCs w:val="16"/>
              </w:rPr>
              <w:t xml:space="preserve"> </w:t>
            </w:r>
            <w:r w:rsidRPr="00CE3F69">
              <w:rPr>
                <w:rFonts w:asciiTheme="minorHAnsi" w:hAnsiTheme="minorHAnsi" w:cstheme="minorHAnsi"/>
                <w:color w:val="000000" w:themeColor="text1"/>
                <w:sz w:val="16"/>
                <w:szCs w:val="16"/>
              </w:rPr>
              <w:t>support,</w:t>
            </w:r>
            <w:r w:rsidR="00C2680C" w:rsidRPr="00CE3F69">
              <w:rPr>
                <w:rFonts w:asciiTheme="minorHAnsi" w:hAnsiTheme="minorHAnsi" w:cstheme="minorHAnsi"/>
                <w:color w:val="000000" w:themeColor="text1"/>
                <w:sz w:val="16"/>
                <w:szCs w:val="16"/>
              </w:rPr>
              <w:t xml:space="preserve"> and </w:t>
            </w:r>
          </w:p>
          <w:p w14:paraId="271A1104" w14:textId="3F8BCD12" w:rsidR="003A43A9" w:rsidRPr="008E2546" w:rsidRDefault="00C2680C" w:rsidP="00DE03DE">
            <w:pPr>
              <w:rPr>
                <w:rFonts w:asciiTheme="minorHAnsi" w:hAnsiTheme="minorHAnsi" w:cstheme="minorHAnsi"/>
                <w:b/>
                <w:bCs/>
                <w:color w:val="0070C0"/>
                <w:sz w:val="16"/>
                <w:szCs w:val="16"/>
              </w:rPr>
            </w:pPr>
            <w:r w:rsidRPr="00CE3F69">
              <w:rPr>
                <w:rFonts w:asciiTheme="minorHAnsi" w:hAnsiTheme="minorHAnsi" w:cstheme="minorHAnsi"/>
                <w:color w:val="000000" w:themeColor="text1"/>
                <w:sz w:val="16"/>
                <w:szCs w:val="16"/>
              </w:rPr>
              <w:t>feedback</w:t>
            </w:r>
          </w:p>
        </w:tc>
        <w:tc>
          <w:tcPr>
            <w:tcW w:w="3685" w:type="dxa"/>
            <w:vAlign w:val="center"/>
          </w:tcPr>
          <w:p w14:paraId="2E0B7CDA" w14:textId="6A775262" w:rsidR="00D13926" w:rsidRPr="00CE3F69" w:rsidRDefault="00A65830" w:rsidP="004F32D7">
            <w:pPr>
              <w:rPr>
                <w:rFonts w:asciiTheme="minorHAnsi" w:hAnsiTheme="minorHAnsi" w:cstheme="minorHAnsi"/>
                <w:sz w:val="16"/>
                <w:szCs w:val="16"/>
              </w:rPr>
            </w:pPr>
            <w:r w:rsidRPr="00CE3F69">
              <w:rPr>
                <w:rFonts w:asciiTheme="minorHAnsi" w:hAnsiTheme="minorHAnsi" w:cstheme="minorHAnsi"/>
                <w:sz w:val="16"/>
                <w:szCs w:val="16"/>
              </w:rPr>
              <w:t xml:space="preserve">Staff meeting focus on </w:t>
            </w:r>
            <w:r w:rsidR="005F7E92" w:rsidRPr="00CE3F69">
              <w:rPr>
                <w:rFonts w:asciiTheme="minorHAnsi" w:hAnsiTheme="minorHAnsi" w:cstheme="minorHAnsi"/>
                <w:sz w:val="16"/>
                <w:szCs w:val="16"/>
              </w:rPr>
              <w:t xml:space="preserve">challenge and support and use of feedback using professional dialogue and </w:t>
            </w:r>
            <w:proofErr w:type="gramStart"/>
            <w:r w:rsidR="005F7E92" w:rsidRPr="00CE3F69">
              <w:rPr>
                <w:rFonts w:asciiTheme="minorHAnsi" w:hAnsiTheme="minorHAnsi" w:cstheme="minorHAnsi"/>
                <w:sz w:val="16"/>
                <w:szCs w:val="16"/>
              </w:rPr>
              <w:t>readings</w:t>
            </w:r>
            <w:proofErr w:type="gramEnd"/>
          </w:p>
          <w:p w14:paraId="3ED29683" w14:textId="77777777" w:rsidR="00F83C18" w:rsidRPr="00D46194" w:rsidRDefault="00F83C18" w:rsidP="0089683A">
            <w:pPr>
              <w:pStyle w:val="ListParagraph"/>
              <w:ind w:left="720"/>
              <w:rPr>
                <w:rFonts w:asciiTheme="minorHAnsi" w:hAnsiTheme="minorHAnsi" w:cstheme="minorHAnsi"/>
                <w:sz w:val="16"/>
                <w:szCs w:val="16"/>
                <w:highlight w:val="yellow"/>
              </w:rPr>
            </w:pPr>
          </w:p>
        </w:tc>
        <w:tc>
          <w:tcPr>
            <w:tcW w:w="1701" w:type="dxa"/>
            <w:vAlign w:val="center"/>
          </w:tcPr>
          <w:p w14:paraId="7E084537" w14:textId="77777777" w:rsidR="00F83C18" w:rsidRDefault="00F83C18" w:rsidP="00F83C18">
            <w:pPr>
              <w:keepLines/>
              <w:widowControl w:val="0"/>
              <w:jc w:val="center"/>
              <w:rPr>
                <w:rFonts w:asciiTheme="minorHAnsi" w:hAnsiTheme="minorHAnsi" w:cstheme="minorHAnsi"/>
                <w:sz w:val="16"/>
                <w:szCs w:val="16"/>
              </w:rPr>
            </w:pPr>
          </w:p>
          <w:p w14:paraId="1E54546E" w14:textId="77777777" w:rsidR="00F83C18" w:rsidRPr="00CE3F69" w:rsidRDefault="00F83C18" w:rsidP="00F83C18">
            <w:pPr>
              <w:keepLines/>
              <w:widowControl w:val="0"/>
              <w:jc w:val="center"/>
              <w:rPr>
                <w:rFonts w:asciiTheme="minorHAnsi" w:hAnsiTheme="minorHAnsi" w:cstheme="minorHAnsi"/>
                <w:sz w:val="16"/>
                <w:szCs w:val="16"/>
              </w:rPr>
            </w:pPr>
          </w:p>
          <w:p w14:paraId="2437C6C5" w14:textId="7EAA94F7" w:rsidR="00F83C18" w:rsidRPr="00CE3F69" w:rsidRDefault="00DE03DE" w:rsidP="00F83C18">
            <w:pPr>
              <w:keepLines/>
              <w:widowControl w:val="0"/>
              <w:jc w:val="center"/>
              <w:rPr>
                <w:rFonts w:asciiTheme="minorHAnsi" w:hAnsiTheme="minorHAnsi" w:cstheme="minorHAnsi"/>
                <w:sz w:val="16"/>
                <w:szCs w:val="16"/>
              </w:rPr>
            </w:pPr>
            <w:r w:rsidRPr="00CE3F69">
              <w:rPr>
                <w:rFonts w:asciiTheme="minorHAnsi" w:hAnsiTheme="minorHAnsi" w:cstheme="minorHAnsi"/>
                <w:sz w:val="16"/>
                <w:szCs w:val="16"/>
              </w:rPr>
              <w:t>Staff</w:t>
            </w:r>
          </w:p>
          <w:p w14:paraId="0AD13FFF" w14:textId="77777777" w:rsidR="00745BDC" w:rsidRDefault="00745BDC" w:rsidP="00F83C18">
            <w:pPr>
              <w:keepLines/>
              <w:widowControl w:val="0"/>
              <w:jc w:val="center"/>
              <w:rPr>
                <w:rFonts w:asciiTheme="minorHAnsi" w:hAnsiTheme="minorHAnsi" w:cstheme="minorHAnsi"/>
                <w:sz w:val="16"/>
                <w:szCs w:val="16"/>
              </w:rPr>
            </w:pPr>
          </w:p>
          <w:p w14:paraId="1890D79B" w14:textId="77777777" w:rsidR="00745BDC" w:rsidRDefault="00745BDC" w:rsidP="00F83C18">
            <w:pPr>
              <w:keepLines/>
              <w:widowControl w:val="0"/>
              <w:jc w:val="center"/>
              <w:rPr>
                <w:rFonts w:asciiTheme="minorHAnsi" w:hAnsiTheme="minorHAnsi" w:cstheme="minorHAnsi"/>
                <w:sz w:val="16"/>
                <w:szCs w:val="16"/>
              </w:rPr>
            </w:pPr>
          </w:p>
          <w:p w14:paraId="07AC111B" w14:textId="77777777" w:rsidR="00621C82" w:rsidRDefault="00621C82" w:rsidP="00D46194">
            <w:pPr>
              <w:keepLines/>
              <w:widowControl w:val="0"/>
              <w:rPr>
                <w:rFonts w:asciiTheme="minorHAnsi" w:hAnsiTheme="minorHAnsi" w:cstheme="minorHAnsi"/>
                <w:sz w:val="16"/>
                <w:szCs w:val="16"/>
              </w:rPr>
            </w:pPr>
          </w:p>
          <w:p w14:paraId="7B283608" w14:textId="77777777" w:rsidR="00745BDC" w:rsidRDefault="00745BDC" w:rsidP="00D46194">
            <w:pPr>
              <w:keepLines/>
              <w:widowControl w:val="0"/>
              <w:rPr>
                <w:rFonts w:asciiTheme="minorHAnsi" w:hAnsiTheme="minorHAnsi" w:cstheme="minorHAnsi"/>
                <w:sz w:val="16"/>
                <w:szCs w:val="16"/>
              </w:rPr>
            </w:pPr>
          </w:p>
          <w:p w14:paraId="50ADBBC1" w14:textId="77777777" w:rsidR="00745BDC" w:rsidRPr="005C5279" w:rsidRDefault="00745BDC" w:rsidP="00D46194">
            <w:pPr>
              <w:keepLines/>
              <w:widowControl w:val="0"/>
              <w:rPr>
                <w:rFonts w:asciiTheme="minorHAnsi" w:hAnsiTheme="minorHAnsi" w:cstheme="minorHAnsi"/>
                <w:sz w:val="16"/>
                <w:szCs w:val="16"/>
              </w:rPr>
            </w:pPr>
          </w:p>
        </w:tc>
        <w:tc>
          <w:tcPr>
            <w:tcW w:w="1560" w:type="dxa"/>
            <w:vAlign w:val="center"/>
          </w:tcPr>
          <w:p w14:paraId="3408B5DA" w14:textId="77777777" w:rsidR="00F83C18" w:rsidRDefault="00F83C18" w:rsidP="00514A52">
            <w:pPr>
              <w:jc w:val="center"/>
              <w:rPr>
                <w:rFonts w:asciiTheme="minorHAnsi" w:hAnsiTheme="minorHAnsi" w:cstheme="minorHAnsi"/>
                <w:sz w:val="16"/>
                <w:szCs w:val="16"/>
              </w:rPr>
            </w:pPr>
          </w:p>
          <w:p w14:paraId="4D3544C3" w14:textId="77777777" w:rsidR="00052B65" w:rsidRDefault="00052B65" w:rsidP="00F83C18">
            <w:pPr>
              <w:rPr>
                <w:rFonts w:asciiTheme="minorHAnsi" w:hAnsiTheme="minorHAnsi" w:cstheme="minorHAnsi"/>
                <w:sz w:val="16"/>
                <w:szCs w:val="16"/>
              </w:rPr>
            </w:pPr>
          </w:p>
          <w:p w14:paraId="646726CC" w14:textId="77777777" w:rsidR="00052B65" w:rsidRDefault="00052B65" w:rsidP="00052B65">
            <w:pPr>
              <w:jc w:val="center"/>
              <w:rPr>
                <w:rFonts w:asciiTheme="minorHAnsi" w:hAnsiTheme="minorHAnsi" w:cstheme="minorHAnsi"/>
                <w:sz w:val="16"/>
                <w:szCs w:val="16"/>
              </w:rPr>
            </w:pPr>
          </w:p>
          <w:p w14:paraId="64484E54" w14:textId="77777777" w:rsidR="00052B65" w:rsidRDefault="00052B65" w:rsidP="00052B65">
            <w:pPr>
              <w:jc w:val="center"/>
              <w:rPr>
                <w:rFonts w:asciiTheme="minorHAnsi" w:hAnsiTheme="minorHAnsi" w:cstheme="minorHAnsi"/>
                <w:sz w:val="16"/>
                <w:szCs w:val="16"/>
              </w:rPr>
            </w:pPr>
          </w:p>
          <w:p w14:paraId="44F1CDC6" w14:textId="77777777" w:rsidR="00F83C18" w:rsidRDefault="00F83C18" w:rsidP="00052B65">
            <w:pPr>
              <w:jc w:val="center"/>
              <w:rPr>
                <w:rFonts w:asciiTheme="minorHAnsi" w:hAnsiTheme="minorHAnsi" w:cstheme="minorHAnsi"/>
                <w:sz w:val="16"/>
                <w:szCs w:val="16"/>
              </w:rPr>
            </w:pPr>
          </w:p>
          <w:p w14:paraId="0B6FF5EE" w14:textId="77777777" w:rsidR="00F83C18" w:rsidRDefault="00F83C18" w:rsidP="00052B65">
            <w:pPr>
              <w:jc w:val="center"/>
              <w:rPr>
                <w:rFonts w:asciiTheme="minorHAnsi" w:hAnsiTheme="minorHAnsi" w:cstheme="minorHAnsi"/>
                <w:sz w:val="16"/>
                <w:szCs w:val="16"/>
              </w:rPr>
            </w:pPr>
          </w:p>
          <w:p w14:paraId="613A6C7F" w14:textId="77777777" w:rsidR="00F83C18" w:rsidRDefault="00F83C18" w:rsidP="00052B65">
            <w:pPr>
              <w:jc w:val="center"/>
              <w:rPr>
                <w:rFonts w:asciiTheme="minorHAnsi" w:hAnsiTheme="minorHAnsi" w:cstheme="minorHAnsi"/>
                <w:sz w:val="16"/>
                <w:szCs w:val="16"/>
              </w:rPr>
            </w:pPr>
          </w:p>
          <w:p w14:paraId="19613774" w14:textId="77777777" w:rsidR="00F83C18" w:rsidRDefault="00F83C18" w:rsidP="00052B65">
            <w:pPr>
              <w:jc w:val="center"/>
              <w:rPr>
                <w:rFonts w:asciiTheme="minorHAnsi" w:hAnsiTheme="minorHAnsi" w:cstheme="minorHAnsi"/>
                <w:sz w:val="16"/>
                <w:szCs w:val="16"/>
              </w:rPr>
            </w:pPr>
          </w:p>
          <w:p w14:paraId="41992586" w14:textId="77777777" w:rsidR="00F83C18" w:rsidRDefault="00F83C18" w:rsidP="00052B65">
            <w:pPr>
              <w:jc w:val="center"/>
              <w:rPr>
                <w:rFonts w:asciiTheme="minorHAnsi" w:hAnsiTheme="minorHAnsi" w:cstheme="minorHAnsi"/>
                <w:sz w:val="16"/>
                <w:szCs w:val="16"/>
              </w:rPr>
            </w:pPr>
          </w:p>
          <w:p w14:paraId="2B414AFD" w14:textId="77777777" w:rsidR="00F83C18" w:rsidRDefault="00F83C18" w:rsidP="00052B65">
            <w:pPr>
              <w:jc w:val="center"/>
              <w:rPr>
                <w:rFonts w:asciiTheme="minorHAnsi" w:hAnsiTheme="minorHAnsi" w:cstheme="minorHAnsi"/>
                <w:sz w:val="16"/>
                <w:szCs w:val="16"/>
              </w:rPr>
            </w:pPr>
          </w:p>
          <w:p w14:paraId="02E6A66D" w14:textId="77777777" w:rsidR="00F83C18" w:rsidRDefault="00F83C18" w:rsidP="00052B65">
            <w:pPr>
              <w:jc w:val="center"/>
              <w:rPr>
                <w:rFonts w:asciiTheme="minorHAnsi" w:hAnsiTheme="minorHAnsi" w:cstheme="minorHAnsi"/>
                <w:sz w:val="16"/>
                <w:szCs w:val="16"/>
              </w:rPr>
            </w:pPr>
          </w:p>
          <w:p w14:paraId="658B6742" w14:textId="77777777" w:rsidR="00F83C18" w:rsidRDefault="00F83C18" w:rsidP="00052B65">
            <w:pPr>
              <w:jc w:val="center"/>
              <w:rPr>
                <w:rFonts w:asciiTheme="minorHAnsi" w:hAnsiTheme="minorHAnsi" w:cstheme="minorHAnsi"/>
                <w:sz w:val="16"/>
                <w:szCs w:val="16"/>
              </w:rPr>
            </w:pPr>
          </w:p>
          <w:p w14:paraId="300529A5" w14:textId="77777777" w:rsidR="00052B65" w:rsidRPr="005C5279" w:rsidRDefault="00052B65" w:rsidP="00052B65">
            <w:pPr>
              <w:jc w:val="center"/>
              <w:rPr>
                <w:rFonts w:asciiTheme="minorHAnsi" w:hAnsiTheme="minorHAnsi" w:cstheme="minorHAnsi"/>
                <w:sz w:val="16"/>
                <w:szCs w:val="16"/>
              </w:rPr>
            </w:pPr>
          </w:p>
        </w:tc>
        <w:tc>
          <w:tcPr>
            <w:tcW w:w="3827" w:type="dxa"/>
            <w:vAlign w:val="center"/>
          </w:tcPr>
          <w:p w14:paraId="631FEC97" w14:textId="77777777" w:rsidR="007736A0" w:rsidRPr="007736A0" w:rsidRDefault="007736A0" w:rsidP="00B13836">
            <w:pPr>
              <w:pStyle w:val="ListParagraph"/>
              <w:ind w:left="720"/>
              <w:rPr>
                <w:rFonts w:cs="Arial"/>
                <w:b/>
                <w:bCs/>
                <w:sz w:val="16"/>
                <w:szCs w:val="16"/>
              </w:rPr>
            </w:pPr>
            <w:r w:rsidRPr="007736A0">
              <w:rPr>
                <w:rFonts w:cs="Arial"/>
                <w:b/>
                <w:bCs/>
                <w:sz w:val="16"/>
                <w:szCs w:val="16"/>
              </w:rPr>
              <w:t xml:space="preserve">Through staff and pupil </w:t>
            </w:r>
          </w:p>
          <w:p w14:paraId="358FAF89" w14:textId="46A3F2BE" w:rsidR="007736A0" w:rsidRPr="007736A0" w:rsidRDefault="007736A0" w:rsidP="007736A0">
            <w:pPr>
              <w:pStyle w:val="ListParagraph"/>
              <w:ind w:left="720"/>
              <w:rPr>
                <w:rFonts w:cs="Arial"/>
                <w:b/>
                <w:bCs/>
                <w:sz w:val="16"/>
                <w:szCs w:val="16"/>
              </w:rPr>
            </w:pPr>
            <w:r w:rsidRPr="007736A0">
              <w:rPr>
                <w:rFonts w:cs="Arial"/>
                <w:b/>
                <w:bCs/>
                <w:sz w:val="16"/>
                <w:szCs w:val="16"/>
              </w:rPr>
              <w:t>evaluation in December and May</w:t>
            </w:r>
          </w:p>
          <w:p w14:paraId="2B916702" w14:textId="77777777" w:rsidR="007736A0" w:rsidRPr="007736A0" w:rsidRDefault="007736A0" w:rsidP="007736A0">
            <w:pPr>
              <w:rPr>
                <w:rFonts w:cs="Arial"/>
                <w:b/>
                <w:bCs/>
                <w:sz w:val="16"/>
                <w:szCs w:val="16"/>
              </w:rPr>
            </w:pPr>
          </w:p>
          <w:p w14:paraId="1703E333" w14:textId="6BD33C6C" w:rsidR="00D13926" w:rsidRPr="007736A0" w:rsidRDefault="007736A0" w:rsidP="00B13836">
            <w:pPr>
              <w:pStyle w:val="ListParagraph"/>
              <w:ind w:left="720"/>
              <w:rPr>
                <w:rFonts w:cs="Arial"/>
                <w:b/>
                <w:bCs/>
                <w:sz w:val="16"/>
                <w:szCs w:val="16"/>
              </w:rPr>
            </w:pPr>
            <w:r w:rsidRPr="007736A0">
              <w:rPr>
                <w:rFonts w:cs="Arial"/>
                <w:b/>
                <w:bCs/>
                <w:sz w:val="16"/>
                <w:szCs w:val="16"/>
              </w:rPr>
              <w:t>Peer and SLT Classroom observations</w:t>
            </w:r>
          </w:p>
          <w:p w14:paraId="4AAEC4C8" w14:textId="3EA33671" w:rsidR="001420F6" w:rsidRPr="004F32D7" w:rsidRDefault="001420F6" w:rsidP="004F5AE2">
            <w:pPr>
              <w:pStyle w:val="ListParagraph"/>
              <w:ind w:left="720"/>
              <w:rPr>
                <w:rFonts w:asciiTheme="minorHAnsi" w:hAnsiTheme="minorHAnsi" w:cstheme="minorHAnsi"/>
                <w:sz w:val="16"/>
                <w:szCs w:val="16"/>
              </w:rPr>
            </w:pPr>
          </w:p>
        </w:tc>
      </w:tr>
    </w:tbl>
    <w:p w14:paraId="4B4082D9" w14:textId="77777777" w:rsidR="00BA3900" w:rsidRDefault="00BA3900" w:rsidP="00A64F43">
      <w:pPr>
        <w:rPr>
          <w:rFonts w:cs="Arial"/>
          <w:szCs w:val="24"/>
        </w:rPr>
      </w:pPr>
    </w:p>
    <w:p w14:paraId="18049C7F" w14:textId="77777777" w:rsidR="009D32D9" w:rsidRDefault="009D32D9" w:rsidP="00A64F43">
      <w:pPr>
        <w:rPr>
          <w:rFonts w:cs="Arial"/>
          <w:szCs w:val="24"/>
        </w:rPr>
      </w:pPr>
    </w:p>
    <w:p w14:paraId="7AAC1073" w14:textId="77777777" w:rsidR="00460D4E" w:rsidRDefault="00460D4E" w:rsidP="00A64F43">
      <w:pPr>
        <w:rPr>
          <w:rFonts w:cs="Arial"/>
          <w:b/>
          <w:sz w:val="22"/>
        </w:rPr>
      </w:pPr>
    </w:p>
    <w:p w14:paraId="36000B28" w14:textId="77777777" w:rsidR="002A043C" w:rsidRDefault="002A043C" w:rsidP="00A64F43">
      <w:pPr>
        <w:rPr>
          <w:rFonts w:cs="Arial"/>
          <w:b/>
          <w:sz w:val="22"/>
        </w:rPr>
      </w:pPr>
    </w:p>
    <w:p w14:paraId="3AB8CF47" w14:textId="77777777" w:rsidR="002A043C" w:rsidRDefault="002A043C" w:rsidP="00A64F43">
      <w:pPr>
        <w:rPr>
          <w:rFonts w:cs="Arial"/>
          <w:b/>
          <w:sz w:val="22"/>
        </w:rPr>
      </w:pPr>
    </w:p>
    <w:p w14:paraId="5EF4B726" w14:textId="77777777" w:rsidR="002A043C" w:rsidRDefault="002A043C" w:rsidP="00A64F43">
      <w:pPr>
        <w:rPr>
          <w:rFonts w:cs="Arial"/>
          <w:b/>
          <w:sz w:val="22"/>
        </w:rPr>
      </w:pPr>
    </w:p>
    <w:p w14:paraId="4EC64516" w14:textId="2755363C" w:rsidR="00BA30B7" w:rsidRDefault="00BA30B7" w:rsidP="00A64F43">
      <w:pPr>
        <w:rPr>
          <w:rFonts w:cs="Arial"/>
          <w:b/>
          <w:sz w:val="22"/>
        </w:rPr>
      </w:pPr>
    </w:p>
    <w:p w14:paraId="21E7A324" w14:textId="4E6A59D2" w:rsidR="00424E13" w:rsidRDefault="00424E13" w:rsidP="00A64F43">
      <w:pPr>
        <w:rPr>
          <w:rFonts w:cs="Arial"/>
          <w:sz w:val="22"/>
        </w:rPr>
      </w:pPr>
    </w:p>
    <w:tbl>
      <w:tblPr>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5"/>
        <w:gridCol w:w="4607"/>
        <w:gridCol w:w="1212"/>
        <w:gridCol w:w="5405"/>
      </w:tblGrid>
      <w:tr w:rsidR="00D64151" w:rsidRPr="00424E13" w14:paraId="318C6E49" w14:textId="77777777" w:rsidTr="00D64151">
        <w:trPr>
          <w:trHeight w:val="273"/>
        </w:trPr>
        <w:tc>
          <w:tcPr>
            <w:tcW w:w="15309" w:type="dxa"/>
            <w:gridSpan w:val="4"/>
            <w:shd w:val="clear" w:color="auto" w:fill="4F81BD"/>
            <w:vAlign w:val="center"/>
          </w:tcPr>
          <w:p w14:paraId="2E5723F6" w14:textId="358F354C" w:rsidR="00D64151" w:rsidRPr="00424E13" w:rsidRDefault="00D64151" w:rsidP="00424E13">
            <w:pPr>
              <w:rPr>
                <w:rFonts w:cs="Arial"/>
                <w:b/>
                <w:sz w:val="22"/>
              </w:rPr>
            </w:pPr>
            <w:r>
              <w:rPr>
                <w:rFonts w:cs="Arial"/>
                <w:b/>
                <w:sz w:val="22"/>
              </w:rPr>
              <w:t xml:space="preserve">Cluster </w:t>
            </w:r>
            <w:proofErr w:type="gramStart"/>
            <w:r w:rsidRPr="00424E13">
              <w:rPr>
                <w:rFonts w:cs="Arial"/>
                <w:b/>
                <w:sz w:val="22"/>
              </w:rPr>
              <w:t>Priority :</w:t>
            </w:r>
            <w:proofErr w:type="gramEnd"/>
            <w:r w:rsidRPr="00424E13">
              <w:rPr>
                <w:rFonts w:cs="Arial"/>
                <w:b/>
                <w:sz w:val="22"/>
              </w:rPr>
              <w:t xml:space="preserve"> </w:t>
            </w:r>
            <w:r>
              <w:rPr>
                <w:rFonts w:cs="Arial"/>
                <w:b/>
                <w:sz w:val="22"/>
              </w:rPr>
              <w:t>Transition</w:t>
            </w:r>
          </w:p>
          <w:p w14:paraId="600B6F8E" w14:textId="235C7DBD" w:rsidR="00D64151" w:rsidRPr="00C95151" w:rsidRDefault="00D64151" w:rsidP="00424E13">
            <w:pPr>
              <w:rPr>
                <w:rFonts w:cs="Arial"/>
                <w:b/>
                <w:bCs/>
                <w:sz w:val="22"/>
              </w:rPr>
            </w:pPr>
            <w:r w:rsidRPr="00C95151">
              <w:rPr>
                <w:rFonts w:cs="Arial"/>
                <w:b/>
                <w:bCs/>
                <w:sz w:val="22"/>
              </w:rPr>
              <w:t xml:space="preserve">To focus on </w:t>
            </w:r>
            <w:r w:rsidR="00D83955" w:rsidRPr="00C95151">
              <w:rPr>
                <w:rFonts w:cs="Arial"/>
                <w:b/>
                <w:bCs/>
                <w:sz w:val="22"/>
              </w:rPr>
              <w:t>achieving progressive learning and teaching approaches, which enhance transition</w:t>
            </w:r>
            <w:r w:rsidR="00C95151" w:rsidRPr="00C95151">
              <w:rPr>
                <w:rFonts w:cs="Arial"/>
                <w:b/>
                <w:bCs/>
                <w:sz w:val="22"/>
              </w:rPr>
              <w:t xml:space="preserve"> experiences and pupil confidence.</w:t>
            </w:r>
          </w:p>
          <w:p w14:paraId="31C37699" w14:textId="77777777" w:rsidR="00D64151" w:rsidRPr="00424E13" w:rsidRDefault="00D64151" w:rsidP="00424E13">
            <w:pPr>
              <w:rPr>
                <w:rFonts w:cs="Arial"/>
                <w:b/>
                <w:sz w:val="22"/>
              </w:rPr>
            </w:pPr>
            <w:r w:rsidRPr="00424E13">
              <w:rPr>
                <w:rFonts w:cs="Arial"/>
                <w:b/>
                <w:sz w:val="22"/>
              </w:rPr>
              <w:t xml:space="preserve">HGIOS 4 </w:t>
            </w:r>
            <w:proofErr w:type="gramStart"/>
            <w:r w:rsidRPr="00424E13">
              <w:rPr>
                <w:rFonts w:cs="Arial"/>
                <w:b/>
                <w:sz w:val="22"/>
              </w:rPr>
              <w:t>/  HGIOELC</w:t>
            </w:r>
            <w:proofErr w:type="gramEnd"/>
            <w:r w:rsidRPr="00424E13">
              <w:rPr>
                <w:rFonts w:cs="Arial"/>
                <w:b/>
                <w:sz w:val="22"/>
              </w:rPr>
              <w:t xml:space="preserve"> Q.Is</w:t>
            </w:r>
            <w:r w:rsidRPr="00424E13">
              <w:rPr>
                <w:rFonts w:cs="Arial"/>
                <w:sz w:val="22"/>
              </w:rPr>
              <w:t xml:space="preserve">1.1, 1.2, 1.3, 2.2, 2.3, 2.4, 3.2  / </w:t>
            </w:r>
            <w:r w:rsidRPr="00424E13">
              <w:rPr>
                <w:rFonts w:cs="Arial"/>
                <w:b/>
                <w:sz w:val="22"/>
              </w:rPr>
              <w:t>SAC</w:t>
            </w:r>
            <w:r w:rsidRPr="00424E13">
              <w:rPr>
                <w:rFonts w:cs="Arial"/>
                <w:sz w:val="22"/>
              </w:rPr>
              <w:t xml:space="preserve">P 1,2/ </w:t>
            </w:r>
            <w:r w:rsidRPr="00424E13">
              <w:rPr>
                <w:rFonts w:cs="Arial"/>
                <w:b/>
                <w:sz w:val="22"/>
              </w:rPr>
              <w:t>CSP</w:t>
            </w:r>
            <w:r w:rsidRPr="00424E13">
              <w:rPr>
                <w:rFonts w:cs="Arial"/>
                <w:sz w:val="22"/>
              </w:rPr>
              <w:t xml:space="preserve"> 1,2 / </w:t>
            </w:r>
            <w:r w:rsidRPr="00424E13">
              <w:rPr>
                <w:rFonts w:cs="Arial"/>
                <w:b/>
                <w:sz w:val="22"/>
              </w:rPr>
              <w:t>ESP</w:t>
            </w:r>
            <w:r w:rsidRPr="00424E13">
              <w:rPr>
                <w:rFonts w:cs="Arial"/>
                <w:sz w:val="22"/>
              </w:rPr>
              <w:t xml:space="preserve"> 2, 3, 4 / </w:t>
            </w:r>
            <w:r w:rsidRPr="00424E13">
              <w:rPr>
                <w:rFonts w:cs="Arial"/>
                <w:b/>
                <w:sz w:val="22"/>
              </w:rPr>
              <w:t>NI</w:t>
            </w:r>
            <w:r w:rsidRPr="00424E13">
              <w:rPr>
                <w:rFonts w:cs="Arial"/>
                <w:sz w:val="22"/>
              </w:rPr>
              <w:t>F  1, 2</w:t>
            </w:r>
          </w:p>
        </w:tc>
      </w:tr>
      <w:tr w:rsidR="00D64151" w:rsidRPr="00424E13" w14:paraId="5078F7DE" w14:textId="77777777" w:rsidTr="00D64151">
        <w:trPr>
          <w:trHeight w:val="171"/>
        </w:trPr>
        <w:tc>
          <w:tcPr>
            <w:tcW w:w="0" w:type="auto"/>
            <w:shd w:val="clear" w:color="auto" w:fill="4F81BD"/>
            <w:vAlign w:val="center"/>
          </w:tcPr>
          <w:p w14:paraId="736FBF9B" w14:textId="77777777" w:rsidR="00D64151" w:rsidRPr="00424E13" w:rsidRDefault="00D64151" w:rsidP="00424E13">
            <w:pPr>
              <w:rPr>
                <w:rFonts w:cs="Arial"/>
                <w:b/>
                <w:sz w:val="22"/>
              </w:rPr>
            </w:pPr>
            <w:bookmarkStart w:id="5" w:name="_Hlk135219268"/>
            <w:r w:rsidRPr="00424E13">
              <w:rPr>
                <w:rFonts w:cs="Arial"/>
                <w:b/>
                <w:sz w:val="22"/>
              </w:rPr>
              <w:t xml:space="preserve">What Outcomes Do We Want </w:t>
            </w:r>
            <w:proofErr w:type="gramStart"/>
            <w:r w:rsidRPr="00424E13">
              <w:rPr>
                <w:rFonts w:cs="Arial"/>
                <w:b/>
                <w:sz w:val="22"/>
              </w:rPr>
              <w:t>To</w:t>
            </w:r>
            <w:proofErr w:type="gramEnd"/>
            <w:r w:rsidRPr="00424E13">
              <w:rPr>
                <w:rFonts w:cs="Arial"/>
                <w:b/>
                <w:sz w:val="22"/>
              </w:rPr>
              <w:t xml:space="preserve"> Achieve?</w:t>
            </w:r>
          </w:p>
        </w:tc>
        <w:tc>
          <w:tcPr>
            <w:tcW w:w="0" w:type="auto"/>
            <w:shd w:val="clear" w:color="auto" w:fill="4F81BD"/>
            <w:vAlign w:val="center"/>
          </w:tcPr>
          <w:p w14:paraId="21169C64" w14:textId="77777777" w:rsidR="00D64151" w:rsidRPr="00424E13" w:rsidRDefault="00D64151" w:rsidP="00424E13">
            <w:pPr>
              <w:rPr>
                <w:rFonts w:cs="Arial"/>
                <w:b/>
                <w:sz w:val="22"/>
              </w:rPr>
            </w:pPr>
            <w:r w:rsidRPr="00424E13">
              <w:rPr>
                <w:rFonts w:cs="Arial"/>
                <w:b/>
                <w:sz w:val="22"/>
              </w:rPr>
              <w:t xml:space="preserve">How Will We Achieve This? </w:t>
            </w:r>
          </w:p>
          <w:p w14:paraId="7B7A5E33" w14:textId="77777777" w:rsidR="00D64151" w:rsidRPr="00424E13" w:rsidRDefault="00D64151" w:rsidP="00424E13">
            <w:pPr>
              <w:rPr>
                <w:rFonts w:cs="Arial"/>
                <w:b/>
                <w:sz w:val="22"/>
              </w:rPr>
            </w:pPr>
            <w:r w:rsidRPr="00424E13">
              <w:rPr>
                <w:rFonts w:cs="Arial"/>
                <w:b/>
                <w:sz w:val="22"/>
              </w:rPr>
              <w:t>(Intervention Strategies)</w:t>
            </w:r>
          </w:p>
        </w:tc>
        <w:tc>
          <w:tcPr>
            <w:tcW w:w="0" w:type="auto"/>
            <w:shd w:val="clear" w:color="auto" w:fill="4F81BD"/>
            <w:vAlign w:val="center"/>
          </w:tcPr>
          <w:p w14:paraId="207CBB5F" w14:textId="77777777" w:rsidR="00D64151" w:rsidRPr="00424E13" w:rsidRDefault="00D64151" w:rsidP="00424E13">
            <w:pPr>
              <w:rPr>
                <w:rFonts w:cs="Arial"/>
                <w:b/>
                <w:sz w:val="22"/>
              </w:rPr>
            </w:pPr>
            <w:r w:rsidRPr="00424E13">
              <w:rPr>
                <w:rFonts w:cs="Arial"/>
                <w:b/>
                <w:sz w:val="22"/>
              </w:rPr>
              <w:t>Start and Finish Dates</w:t>
            </w:r>
          </w:p>
        </w:tc>
        <w:tc>
          <w:tcPr>
            <w:tcW w:w="5405" w:type="dxa"/>
            <w:shd w:val="clear" w:color="auto" w:fill="4F81BD"/>
            <w:vAlign w:val="center"/>
          </w:tcPr>
          <w:p w14:paraId="6C2CF444" w14:textId="77777777" w:rsidR="00D64151" w:rsidRPr="00424E13" w:rsidRDefault="00D64151" w:rsidP="00424E13">
            <w:pPr>
              <w:rPr>
                <w:rFonts w:cs="Arial"/>
                <w:b/>
                <w:sz w:val="22"/>
              </w:rPr>
            </w:pPr>
            <w:r w:rsidRPr="00424E13">
              <w:rPr>
                <w:rFonts w:cs="Arial"/>
                <w:b/>
                <w:sz w:val="22"/>
              </w:rPr>
              <w:t xml:space="preserve">How Will We Measure Impact </w:t>
            </w:r>
            <w:proofErr w:type="gramStart"/>
            <w:r w:rsidRPr="00424E13">
              <w:rPr>
                <w:rFonts w:cs="Arial"/>
                <w:b/>
                <w:sz w:val="22"/>
              </w:rPr>
              <w:t>On</w:t>
            </w:r>
            <w:proofErr w:type="gramEnd"/>
            <w:r w:rsidRPr="00424E13">
              <w:rPr>
                <w:rFonts w:cs="Arial"/>
                <w:b/>
                <w:sz w:val="22"/>
              </w:rPr>
              <w:t xml:space="preserve"> Children and Young People?</w:t>
            </w:r>
          </w:p>
          <w:p w14:paraId="13A3BCDB" w14:textId="77777777" w:rsidR="00D64151" w:rsidRPr="00424E13" w:rsidRDefault="00D64151" w:rsidP="00424E13">
            <w:pPr>
              <w:rPr>
                <w:rFonts w:cs="Arial"/>
                <w:b/>
                <w:sz w:val="22"/>
              </w:rPr>
            </w:pPr>
            <w:r w:rsidRPr="00424E13">
              <w:rPr>
                <w:rFonts w:cs="Arial"/>
                <w:b/>
                <w:sz w:val="22"/>
              </w:rPr>
              <w:t>(Include Where Possible Current Measure and Target)</w:t>
            </w:r>
          </w:p>
        </w:tc>
      </w:tr>
      <w:bookmarkEnd w:id="5"/>
      <w:tr w:rsidR="00D64151" w:rsidRPr="00424E13" w14:paraId="3F1A398F" w14:textId="77777777" w:rsidTr="00D64151">
        <w:trPr>
          <w:trHeight w:val="273"/>
        </w:trPr>
        <w:tc>
          <w:tcPr>
            <w:tcW w:w="15309" w:type="dxa"/>
            <w:gridSpan w:val="4"/>
            <w:shd w:val="clear" w:color="auto" w:fill="BFBFBF" w:themeFill="background1" w:themeFillShade="BF"/>
          </w:tcPr>
          <w:p w14:paraId="4BC9E6D3" w14:textId="5AD1C007" w:rsidR="00D64151" w:rsidRPr="00424E13" w:rsidRDefault="00D64151" w:rsidP="00424E13">
            <w:pPr>
              <w:rPr>
                <w:rFonts w:cs="Arial"/>
                <w:b/>
                <w:sz w:val="22"/>
              </w:rPr>
            </w:pPr>
            <w:r w:rsidRPr="00424E13">
              <w:rPr>
                <w:rFonts w:cs="Arial"/>
                <w:b/>
                <w:sz w:val="22"/>
              </w:rPr>
              <w:t>Cluster Priority</w:t>
            </w:r>
            <w:r w:rsidR="00C349A1">
              <w:rPr>
                <w:rFonts w:cs="Arial"/>
                <w:b/>
                <w:sz w:val="22"/>
              </w:rPr>
              <w:t>:</w:t>
            </w:r>
            <w:r w:rsidRPr="00424E13">
              <w:rPr>
                <w:rFonts w:cs="Arial"/>
                <w:b/>
                <w:sz w:val="22"/>
              </w:rPr>
              <w:t xml:space="preserve"> </w:t>
            </w:r>
            <w:r w:rsidR="003D5EBE">
              <w:rPr>
                <w:rFonts w:cs="Arial"/>
                <w:b/>
                <w:sz w:val="22"/>
              </w:rPr>
              <w:t>Transition</w:t>
            </w:r>
            <w:r w:rsidRPr="00424E13">
              <w:rPr>
                <w:rFonts w:cs="Arial"/>
                <w:b/>
                <w:sz w:val="22"/>
              </w:rPr>
              <w:t xml:space="preserve"> </w:t>
            </w:r>
          </w:p>
        </w:tc>
      </w:tr>
      <w:tr w:rsidR="00D64151" w:rsidRPr="00424E13" w14:paraId="19E1B5F7" w14:textId="77777777" w:rsidTr="00D64151">
        <w:trPr>
          <w:trHeight w:val="2133"/>
        </w:trPr>
        <w:tc>
          <w:tcPr>
            <w:tcW w:w="0" w:type="auto"/>
            <w:vAlign w:val="center"/>
          </w:tcPr>
          <w:p w14:paraId="41A050E4" w14:textId="44F4AF89" w:rsidR="00D64151" w:rsidRPr="006F26D3" w:rsidRDefault="00D64151" w:rsidP="0053024C">
            <w:pPr>
              <w:ind w:left="360"/>
              <w:rPr>
                <w:rFonts w:cs="Arial"/>
                <w:b/>
                <w:bCs/>
                <w:sz w:val="22"/>
              </w:rPr>
            </w:pPr>
            <w:r w:rsidRPr="006F26D3">
              <w:rPr>
                <w:rFonts w:cs="Arial"/>
                <w:b/>
                <w:bCs/>
                <w:sz w:val="22"/>
              </w:rPr>
              <w:t>Children will experience progressive learning and teaching approaches in all schools across the Carrick Cluster because of the development of curriculum transition plans and aims.</w:t>
            </w:r>
          </w:p>
          <w:p w14:paraId="3E4C1DBC" w14:textId="77777777" w:rsidR="00D64151" w:rsidRPr="006F26D3" w:rsidRDefault="00D64151" w:rsidP="00424E13">
            <w:pPr>
              <w:rPr>
                <w:rFonts w:cs="Arial"/>
                <w:b/>
                <w:bCs/>
                <w:sz w:val="22"/>
              </w:rPr>
            </w:pPr>
          </w:p>
          <w:p w14:paraId="091D8626" w14:textId="23685B87" w:rsidR="00D64151" w:rsidRPr="006F26D3" w:rsidRDefault="00D64151" w:rsidP="00CE3F69">
            <w:pPr>
              <w:ind w:left="360"/>
              <w:rPr>
                <w:rFonts w:cs="Arial"/>
                <w:b/>
                <w:bCs/>
                <w:sz w:val="22"/>
              </w:rPr>
            </w:pPr>
            <w:r w:rsidRPr="006F26D3">
              <w:rPr>
                <w:rFonts w:cs="Arial"/>
                <w:b/>
                <w:bCs/>
                <w:sz w:val="22"/>
              </w:rPr>
              <w:t>Children and young people will benefit from well-planned transition activities that will lead to increased confidence and reduced anxiety P6-S1</w:t>
            </w:r>
            <w:r>
              <w:rPr>
                <w:rFonts w:cs="Arial"/>
                <w:b/>
                <w:bCs/>
                <w:sz w:val="22"/>
              </w:rPr>
              <w:t xml:space="preserve"> transition</w:t>
            </w:r>
            <w:r w:rsidRPr="006F26D3">
              <w:rPr>
                <w:rFonts w:cs="Arial"/>
                <w:b/>
                <w:bCs/>
                <w:sz w:val="22"/>
              </w:rPr>
              <w:t xml:space="preserve">.   </w:t>
            </w:r>
          </w:p>
          <w:p w14:paraId="4CB012E8" w14:textId="77777777" w:rsidR="00D64151" w:rsidRPr="00424E13" w:rsidRDefault="00D64151" w:rsidP="00424E13">
            <w:pPr>
              <w:rPr>
                <w:rFonts w:cs="Arial"/>
                <w:sz w:val="22"/>
              </w:rPr>
            </w:pPr>
          </w:p>
          <w:p w14:paraId="5BA634D0" w14:textId="77777777" w:rsidR="00D64151" w:rsidRDefault="00D64151" w:rsidP="00424E13">
            <w:pPr>
              <w:rPr>
                <w:rFonts w:cs="Arial"/>
                <w:sz w:val="22"/>
              </w:rPr>
            </w:pPr>
          </w:p>
          <w:p w14:paraId="7CC5B787" w14:textId="77777777" w:rsidR="00CE3F69" w:rsidRDefault="00CE3F69" w:rsidP="00424E13">
            <w:pPr>
              <w:rPr>
                <w:rFonts w:cs="Arial"/>
                <w:sz w:val="22"/>
              </w:rPr>
            </w:pPr>
          </w:p>
          <w:p w14:paraId="5F140BAE" w14:textId="55BD25C9" w:rsidR="00CE3F69" w:rsidRDefault="00CE3F69" w:rsidP="00424E13">
            <w:pPr>
              <w:rPr>
                <w:rFonts w:cs="Arial"/>
                <w:sz w:val="22"/>
              </w:rPr>
            </w:pPr>
          </w:p>
          <w:p w14:paraId="545F76BF" w14:textId="6D5B5859" w:rsidR="00CE3F69" w:rsidRDefault="00CE3F69" w:rsidP="00424E13">
            <w:pPr>
              <w:rPr>
                <w:rFonts w:cs="Arial"/>
                <w:sz w:val="22"/>
              </w:rPr>
            </w:pPr>
          </w:p>
          <w:p w14:paraId="64593BCD" w14:textId="4E580FD9" w:rsidR="00CE3F69" w:rsidRDefault="00CE3F69" w:rsidP="00424E13">
            <w:pPr>
              <w:rPr>
                <w:rFonts w:cs="Arial"/>
                <w:sz w:val="22"/>
              </w:rPr>
            </w:pPr>
          </w:p>
          <w:p w14:paraId="2364D2A6" w14:textId="6DF1E379" w:rsidR="00CE3F69" w:rsidRDefault="00CE3F69" w:rsidP="00424E13">
            <w:pPr>
              <w:rPr>
                <w:rFonts w:cs="Arial"/>
                <w:sz w:val="22"/>
              </w:rPr>
            </w:pPr>
          </w:p>
          <w:p w14:paraId="73B0897F" w14:textId="5697C6BF" w:rsidR="00CE3F69" w:rsidRDefault="00CE3F69" w:rsidP="00424E13">
            <w:pPr>
              <w:rPr>
                <w:rFonts w:cs="Arial"/>
                <w:sz w:val="22"/>
              </w:rPr>
            </w:pPr>
          </w:p>
          <w:p w14:paraId="17B05FBC" w14:textId="64557AAC" w:rsidR="00CE3F69" w:rsidRDefault="00CE3F69" w:rsidP="00424E13">
            <w:pPr>
              <w:rPr>
                <w:rFonts w:cs="Arial"/>
                <w:sz w:val="22"/>
              </w:rPr>
            </w:pPr>
          </w:p>
          <w:p w14:paraId="3E500E59" w14:textId="20433B75" w:rsidR="00CE3F69" w:rsidRDefault="00CE3F69" w:rsidP="00424E13">
            <w:pPr>
              <w:rPr>
                <w:rFonts w:cs="Arial"/>
                <w:sz w:val="22"/>
              </w:rPr>
            </w:pPr>
          </w:p>
          <w:p w14:paraId="4E4CCA26" w14:textId="72F3FB0E" w:rsidR="00CE3F69" w:rsidRDefault="00CE3F69" w:rsidP="00424E13">
            <w:pPr>
              <w:rPr>
                <w:rFonts w:cs="Arial"/>
                <w:sz w:val="22"/>
              </w:rPr>
            </w:pPr>
          </w:p>
          <w:p w14:paraId="14F32D78" w14:textId="5023FEED" w:rsidR="00CE3F69" w:rsidRDefault="00CE3F69" w:rsidP="00424E13">
            <w:pPr>
              <w:rPr>
                <w:rFonts w:cs="Arial"/>
                <w:sz w:val="22"/>
              </w:rPr>
            </w:pPr>
          </w:p>
          <w:p w14:paraId="0FF7BBFE" w14:textId="77777777" w:rsidR="00CE3F69" w:rsidRDefault="00CE3F69" w:rsidP="00424E13">
            <w:pPr>
              <w:rPr>
                <w:rFonts w:cs="Arial"/>
                <w:sz w:val="22"/>
              </w:rPr>
            </w:pPr>
          </w:p>
          <w:p w14:paraId="6BA62D91" w14:textId="77777777" w:rsidR="00CE3F69" w:rsidRDefault="00CE3F69" w:rsidP="00424E13">
            <w:pPr>
              <w:rPr>
                <w:rFonts w:cs="Arial"/>
                <w:sz w:val="22"/>
              </w:rPr>
            </w:pPr>
          </w:p>
          <w:p w14:paraId="64CA1FB0" w14:textId="77777777" w:rsidR="00CE3F69" w:rsidRDefault="00CE3F69" w:rsidP="00424E13">
            <w:pPr>
              <w:rPr>
                <w:rFonts w:cs="Arial"/>
                <w:sz w:val="22"/>
              </w:rPr>
            </w:pPr>
          </w:p>
          <w:p w14:paraId="4CBF930D" w14:textId="77777777" w:rsidR="00CE3F69" w:rsidRDefault="00CE3F69" w:rsidP="00424E13">
            <w:pPr>
              <w:rPr>
                <w:rFonts w:cs="Arial"/>
                <w:sz w:val="22"/>
              </w:rPr>
            </w:pPr>
          </w:p>
          <w:p w14:paraId="02FDB2FE" w14:textId="77777777" w:rsidR="00CE3F69" w:rsidRDefault="00CE3F69" w:rsidP="00424E13">
            <w:pPr>
              <w:rPr>
                <w:rFonts w:cs="Arial"/>
                <w:sz w:val="22"/>
              </w:rPr>
            </w:pPr>
          </w:p>
          <w:p w14:paraId="7B71960A" w14:textId="77777777" w:rsidR="00CE3F69" w:rsidRDefault="00CE3F69" w:rsidP="00424E13">
            <w:pPr>
              <w:rPr>
                <w:rFonts w:cs="Arial"/>
                <w:sz w:val="22"/>
              </w:rPr>
            </w:pPr>
          </w:p>
          <w:p w14:paraId="4657C203" w14:textId="77777777" w:rsidR="00CE3F69" w:rsidRDefault="00CE3F69" w:rsidP="00424E13">
            <w:pPr>
              <w:rPr>
                <w:rFonts w:cs="Arial"/>
                <w:sz w:val="22"/>
              </w:rPr>
            </w:pPr>
          </w:p>
          <w:p w14:paraId="2B040EEB" w14:textId="77777777" w:rsidR="00CE3F69" w:rsidRDefault="00CE3F69" w:rsidP="00424E13">
            <w:pPr>
              <w:rPr>
                <w:rFonts w:cs="Arial"/>
                <w:sz w:val="22"/>
              </w:rPr>
            </w:pPr>
          </w:p>
          <w:p w14:paraId="19D2237A" w14:textId="2FBAC428" w:rsidR="00CE3F69" w:rsidRPr="00424E13" w:rsidRDefault="00CE3F69" w:rsidP="00424E13">
            <w:pPr>
              <w:rPr>
                <w:rFonts w:cs="Arial"/>
                <w:sz w:val="22"/>
              </w:rPr>
            </w:pPr>
          </w:p>
        </w:tc>
        <w:tc>
          <w:tcPr>
            <w:tcW w:w="0" w:type="auto"/>
          </w:tcPr>
          <w:p w14:paraId="2DA7C6F4" w14:textId="3855F920" w:rsidR="00D64151" w:rsidRPr="00B73C71" w:rsidRDefault="00D64151">
            <w:pPr>
              <w:numPr>
                <w:ilvl w:val="0"/>
                <w:numId w:val="19"/>
              </w:numPr>
              <w:rPr>
                <w:rFonts w:cs="Arial"/>
                <w:b/>
                <w:bCs/>
                <w:sz w:val="22"/>
              </w:rPr>
            </w:pPr>
            <w:r w:rsidRPr="00B73C71">
              <w:rPr>
                <w:rFonts w:cs="Arial"/>
                <w:b/>
                <w:bCs/>
                <w:sz w:val="22"/>
              </w:rPr>
              <w:lastRenderedPageBreak/>
              <w:t>Cluster Transition Steering group consisting of Primary and Secondary school leads, CLD, Active Schools, Campus Police, Education Scotland staff and NCCBC representatives.</w:t>
            </w:r>
          </w:p>
          <w:p w14:paraId="19F269A4" w14:textId="77777777" w:rsidR="00D64151" w:rsidRPr="00B73C71" w:rsidRDefault="00D64151" w:rsidP="00746010">
            <w:pPr>
              <w:ind w:left="360"/>
              <w:rPr>
                <w:rFonts w:cs="Arial"/>
                <w:b/>
                <w:bCs/>
                <w:sz w:val="22"/>
              </w:rPr>
            </w:pPr>
          </w:p>
          <w:p w14:paraId="18884AFF" w14:textId="1DF134C0" w:rsidR="00D64151" w:rsidRPr="00B73C71" w:rsidRDefault="00D64151">
            <w:pPr>
              <w:numPr>
                <w:ilvl w:val="0"/>
                <w:numId w:val="19"/>
              </w:numPr>
              <w:rPr>
                <w:rFonts w:cs="Arial"/>
                <w:b/>
                <w:bCs/>
                <w:sz w:val="22"/>
              </w:rPr>
            </w:pPr>
            <w:r w:rsidRPr="00B73C71">
              <w:rPr>
                <w:rFonts w:cs="Arial"/>
                <w:b/>
                <w:bCs/>
                <w:sz w:val="22"/>
              </w:rPr>
              <w:t>Staff from Early Years, Primary and Secondary will engage in training on Curriculum Development.</w:t>
            </w:r>
          </w:p>
          <w:p w14:paraId="64E74D88" w14:textId="77777777" w:rsidR="00D64151" w:rsidRDefault="00D64151" w:rsidP="00746010">
            <w:pPr>
              <w:rPr>
                <w:rFonts w:cs="Arial"/>
                <w:sz w:val="22"/>
              </w:rPr>
            </w:pPr>
          </w:p>
          <w:p w14:paraId="0D79DB13" w14:textId="3E3E6676" w:rsidR="00D64151" w:rsidRPr="00A71A15" w:rsidRDefault="00D64151">
            <w:pPr>
              <w:numPr>
                <w:ilvl w:val="0"/>
                <w:numId w:val="19"/>
              </w:numPr>
              <w:rPr>
                <w:rFonts w:cs="Arial"/>
                <w:b/>
                <w:bCs/>
                <w:sz w:val="22"/>
              </w:rPr>
            </w:pPr>
            <w:r w:rsidRPr="00A71A15">
              <w:rPr>
                <w:rFonts w:cs="Arial"/>
                <w:b/>
                <w:bCs/>
                <w:sz w:val="22"/>
              </w:rPr>
              <w:t>All Cluster Primaries will engage in the Alloway Tunnel project to provide pupils with the opportunity for In</w:t>
            </w:r>
            <w:r w:rsidR="00E1543C">
              <w:rPr>
                <w:rFonts w:cs="Arial"/>
                <w:b/>
                <w:bCs/>
                <w:sz w:val="22"/>
              </w:rPr>
              <w:t>t</w:t>
            </w:r>
            <w:r w:rsidRPr="00A71A15">
              <w:rPr>
                <w:rFonts w:cs="Arial"/>
                <w:b/>
                <w:bCs/>
                <w:sz w:val="22"/>
              </w:rPr>
              <w:t>erdisciplinary learning.</w:t>
            </w:r>
          </w:p>
          <w:p w14:paraId="06E617A1" w14:textId="77777777" w:rsidR="00D64151" w:rsidRPr="00A71A15" w:rsidRDefault="00D64151" w:rsidP="00746010">
            <w:pPr>
              <w:rPr>
                <w:rFonts w:cs="Arial"/>
                <w:b/>
                <w:bCs/>
                <w:sz w:val="22"/>
              </w:rPr>
            </w:pPr>
          </w:p>
          <w:p w14:paraId="0F12BD21" w14:textId="5A13367D" w:rsidR="00D64151" w:rsidRPr="00A71A15" w:rsidRDefault="00D64151">
            <w:pPr>
              <w:numPr>
                <w:ilvl w:val="0"/>
                <w:numId w:val="19"/>
              </w:numPr>
              <w:rPr>
                <w:rFonts w:cs="Arial"/>
                <w:b/>
                <w:bCs/>
                <w:sz w:val="22"/>
              </w:rPr>
            </w:pPr>
            <w:r w:rsidRPr="00A71A15">
              <w:rPr>
                <w:rFonts w:cs="Arial"/>
                <w:b/>
                <w:bCs/>
                <w:sz w:val="22"/>
              </w:rPr>
              <w:t>HTs will collaborate with Education Scotland in a process which will assist the shared development of a cluster vision and aims.</w:t>
            </w:r>
          </w:p>
          <w:p w14:paraId="7F4FDA86" w14:textId="77777777" w:rsidR="00D64151" w:rsidRPr="00A71A15" w:rsidRDefault="00D64151" w:rsidP="00DD2970">
            <w:pPr>
              <w:rPr>
                <w:rFonts w:cs="Arial"/>
                <w:b/>
                <w:bCs/>
                <w:sz w:val="22"/>
              </w:rPr>
            </w:pPr>
          </w:p>
          <w:p w14:paraId="3FB1CFA2" w14:textId="7DC068AB" w:rsidR="00D64151" w:rsidRPr="00A71A15" w:rsidRDefault="00D64151">
            <w:pPr>
              <w:numPr>
                <w:ilvl w:val="0"/>
                <w:numId w:val="19"/>
              </w:numPr>
              <w:rPr>
                <w:rFonts w:cs="Arial"/>
                <w:b/>
                <w:bCs/>
                <w:sz w:val="22"/>
              </w:rPr>
            </w:pPr>
            <w:r w:rsidRPr="00A71A15">
              <w:rPr>
                <w:rFonts w:cs="Arial"/>
                <w:b/>
                <w:bCs/>
                <w:sz w:val="22"/>
              </w:rPr>
              <w:t xml:space="preserve">Cluster meetings will take place throughout the session 2024/2025 with Curriculum Development as a key priority. </w:t>
            </w:r>
          </w:p>
          <w:p w14:paraId="23776021" w14:textId="79A1BF93" w:rsidR="00D64151" w:rsidRPr="00A71A15" w:rsidRDefault="00D64151">
            <w:pPr>
              <w:numPr>
                <w:ilvl w:val="0"/>
                <w:numId w:val="19"/>
              </w:numPr>
              <w:rPr>
                <w:rFonts w:cs="Arial"/>
                <w:b/>
                <w:bCs/>
                <w:sz w:val="22"/>
              </w:rPr>
            </w:pPr>
            <w:r w:rsidRPr="00A71A15">
              <w:rPr>
                <w:rFonts w:cs="Arial"/>
                <w:b/>
                <w:bCs/>
                <w:sz w:val="22"/>
              </w:rPr>
              <w:t xml:space="preserve">Education Scotland </w:t>
            </w:r>
            <w:r w:rsidR="001130D0">
              <w:rPr>
                <w:rFonts w:cs="Arial"/>
                <w:b/>
                <w:bCs/>
                <w:sz w:val="22"/>
              </w:rPr>
              <w:t xml:space="preserve">contact </w:t>
            </w:r>
            <w:r w:rsidRPr="00A71A15">
              <w:rPr>
                <w:rFonts w:cs="Arial"/>
                <w:b/>
                <w:bCs/>
                <w:sz w:val="22"/>
              </w:rPr>
              <w:t>to source key speakers and appropriate supports to assist the Cluster aims.</w:t>
            </w:r>
          </w:p>
          <w:p w14:paraId="5AEBB579" w14:textId="77777777" w:rsidR="00D64151" w:rsidRPr="00A71A15" w:rsidRDefault="00D64151" w:rsidP="007822DD">
            <w:pPr>
              <w:rPr>
                <w:rFonts w:cs="Arial"/>
                <w:b/>
                <w:bCs/>
                <w:sz w:val="22"/>
              </w:rPr>
            </w:pPr>
          </w:p>
          <w:p w14:paraId="2F0699B3" w14:textId="77DBAA4C" w:rsidR="00D64151" w:rsidRPr="00A71A15" w:rsidRDefault="00D64151">
            <w:pPr>
              <w:numPr>
                <w:ilvl w:val="0"/>
                <w:numId w:val="19"/>
              </w:numPr>
              <w:rPr>
                <w:rFonts w:cs="Arial"/>
                <w:b/>
                <w:bCs/>
                <w:sz w:val="22"/>
              </w:rPr>
            </w:pPr>
            <w:r w:rsidRPr="00A71A15">
              <w:rPr>
                <w:rFonts w:cs="Arial"/>
                <w:b/>
                <w:bCs/>
                <w:sz w:val="22"/>
              </w:rPr>
              <w:t xml:space="preserve">Staff will implement IDL activities that </w:t>
            </w:r>
            <w:r>
              <w:rPr>
                <w:rFonts w:cs="Arial"/>
                <w:b/>
                <w:bCs/>
                <w:sz w:val="22"/>
              </w:rPr>
              <w:t>foster</w:t>
            </w:r>
            <w:r w:rsidRPr="00A71A15">
              <w:rPr>
                <w:rFonts w:cs="Arial"/>
                <w:b/>
                <w:bCs/>
                <w:sz w:val="22"/>
              </w:rPr>
              <w:t xml:space="preserve"> creativity, critical thinking, </w:t>
            </w:r>
            <w:r w:rsidRPr="00A71A15">
              <w:rPr>
                <w:rFonts w:cs="Arial"/>
                <w:b/>
                <w:bCs/>
                <w:sz w:val="22"/>
              </w:rPr>
              <w:lastRenderedPageBreak/>
              <w:t>problem solving techniques, which develop meta-skills</w:t>
            </w:r>
            <w:r>
              <w:rPr>
                <w:rFonts w:cs="Arial"/>
                <w:b/>
                <w:bCs/>
                <w:sz w:val="22"/>
              </w:rPr>
              <w:t xml:space="preserve"> for life, learning and beyond</w:t>
            </w:r>
            <w:r w:rsidRPr="00A71A15">
              <w:rPr>
                <w:rFonts w:cs="Arial"/>
                <w:b/>
                <w:bCs/>
                <w:sz w:val="22"/>
              </w:rPr>
              <w:t>.</w:t>
            </w:r>
          </w:p>
          <w:p w14:paraId="76512AC8" w14:textId="77777777" w:rsidR="00D64151" w:rsidRDefault="00D64151" w:rsidP="006A791A">
            <w:pPr>
              <w:pStyle w:val="ListParagraph"/>
              <w:rPr>
                <w:rFonts w:cs="Arial"/>
                <w:sz w:val="22"/>
              </w:rPr>
            </w:pPr>
          </w:p>
          <w:p w14:paraId="7C697F9A" w14:textId="77777777" w:rsidR="00D64151" w:rsidRPr="00424E13" w:rsidRDefault="00D64151" w:rsidP="006A791A">
            <w:pPr>
              <w:rPr>
                <w:rFonts w:cs="Arial"/>
                <w:sz w:val="22"/>
              </w:rPr>
            </w:pPr>
          </w:p>
          <w:p w14:paraId="4A578074" w14:textId="6066F09B" w:rsidR="00D64151" w:rsidRPr="007005CB" w:rsidRDefault="00D64151">
            <w:pPr>
              <w:numPr>
                <w:ilvl w:val="0"/>
                <w:numId w:val="19"/>
              </w:numPr>
              <w:rPr>
                <w:rFonts w:cs="Arial"/>
                <w:b/>
                <w:bCs/>
                <w:sz w:val="22"/>
              </w:rPr>
            </w:pPr>
            <w:r w:rsidRPr="007005CB">
              <w:rPr>
                <w:rFonts w:cs="Arial"/>
                <w:b/>
                <w:bCs/>
                <w:sz w:val="22"/>
              </w:rPr>
              <w:t xml:space="preserve">Established Primary/Secondary links will create a transition programme to ensure a seamless transition of skills, knowledge and understanding from Primary </w:t>
            </w:r>
            <w:r>
              <w:rPr>
                <w:rFonts w:cs="Arial"/>
                <w:b/>
                <w:bCs/>
                <w:sz w:val="22"/>
              </w:rPr>
              <w:t>6</w:t>
            </w:r>
            <w:r w:rsidRPr="007005CB">
              <w:rPr>
                <w:rFonts w:cs="Arial"/>
                <w:b/>
                <w:bCs/>
                <w:sz w:val="22"/>
              </w:rPr>
              <w:t xml:space="preserve"> to S1.  </w:t>
            </w:r>
          </w:p>
        </w:tc>
        <w:tc>
          <w:tcPr>
            <w:tcW w:w="0" w:type="auto"/>
          </w:tcPr>
          <w:p w14:paraId="19E7CE57" w14:textId="3C3466E4" w:rsidR="00D64151" w:rsidRPr="00B73C71" w:rsidRDefault="00D64151" w:rsidP="00424E13">
            <w:pPr>
              <w:rPr>
                <w:rFonts w:cs="Arial"/>
                <w:b/>
                <w:bCs/>
                <w:sz w:val="22"/>
              </w:rPr>
            </w:pPr>
            <w:r w:rsidRPr="00B73C71">
              <w:rPr>
                <w:rFonts w:cs="Arial"/>
                <w:b/>
                <w:bCs/>
                <w:sz w:val="22"/>
              </w:rPr>
              <w:lastRenderedPageBreak/>
              <w:t>August 2024 to June 2025</w:t>
            </w:r>
          </w:p>
        </w:tc>
        <w:tc>
          <w:tcPr>
            <w:tcW w:w="5405" w:type="dxa"/>
          </w:tcPr>
          <w:p w14:paraId="6CE39E2B" w14:textId="680F2BB7" w:rsidR="00D64151" w:rsidRPr="009652EC" w:rsidRDefault="00D64151" w:rsidP="00424E13">
            <w:pPr>
              <w:rPr>
                <w:rFonts w:cs="Arial"/>
                <w:b/>
                <w:bCs/>
                <w:sz w:val="22"/>
              </w:rPr>
            </w:pPr>
            <w:r>
              <w:rPr>
                <w:rFonts w:cs="Arial"/>
                <w:b/>
                <w:bCs/>
                <w:sz w:val="22"/>
              </w:rPr>
              <w:t xml:space="preserve">Pupil </w:t>
            </w:r>
            <w:r w:rsidRPr="009652EC">
              <w:rPr>
                <w:rFonts w:cs="Arial"/>
                <w:b/>
                <w:bCs/>
                <w:sz w:val="22"/>
              </w:rPr>
              <w:t xml:space="preserve">questionnaire </w:t>
            </w:r>
            <w:r>
              <w:rPr>
                <w:rFonts w:cs="Arial"/>
                <w:b/>
                <w:bCs/>
                <w:sz w:val="22"/>
              </w:rPr>
              <w:t xml:space="preserve">Transition survey beginning and </w:t>
            </w:r>
            <w:proofErr w:type="gramStart"/>
            <w:r>
              <w:rPr>
                <w:rFonts w:cs="Arial"/>
                <w:b/>
                <w:bCs/>
                <w:sz w:val="22"/>
              </w:rPr>
              <w:t>end</w:t>
            </w:r>
            <w:proofErr w:type="gramEnd"/>
          </w:p>
          <w:p w14:paraId="7337CB28" w14:textId="77777777" w:rsidR="00D64151" w:rsidRPr="00424E13" w:rsidRDefault="00D64151" w:rsidP="00424E13">
            <w:pPr>
              <w:rPr>
                <w:rFonts w:cs="Arial"/>
                <w:sz w:val="22"/>
              </w:rPr>
            </w:pPr>
          </w:p>
          <w:p w14:paraId="5FFAA0D6" w14:textId="77777777" w:rsidR="00D64151" w:rsidRPr="00424E13" w:rsidRDefault="00D64151" w:rsidP="00424E13">
            <w:pPr>
              <w:rPr>
                <w:rFonts w:cs="Arial"/>
                <w:sz w:val="22"/>
              </w:rPr>
            </w:pPr>
          </w:p>
          <w:p w14:paraId="2CF90C1B" w14:textId="2DF3B659" w:rsidR="00D64151" w:rsidRDefault="00D64151" w:rsidP="00424E13">
            <w:pPr>
              <w:rPr>
                <w:rFonts w:cs="Arial"/>
                <w:b/>
                <w:bCs/>
                <w:sz w:val="22"/>
              </w:rPr>
            </w:pPr>
            <w:r w:rsidRPr="00B73C71">
              <w:rPr>
                <w:rFonts w:cs="Arial"/>
                <w:b/>
                <w:bCs/>
                <w:sz w:val="22"/>
              </w:rPr>
              <w:t xml:space="preserve">Classroom observations/pupil/staff dialogue about transition experience across cluster schools. </w:t>
            </w:r>
          </w:p>
          <w:p w14:paraId="79A73B36" w14:textId="77777777" w:rsidR="00CE3F69" w:rsidRPr="00B73C71" w:rsidRDefault="00CE3F69" w:rsidP="00424E13">
            <w:pPr>
              <w:rPr>
                <w:rFonts w:cs="Arial"/>
                <w:b/>
                <w:bCs/>
                <w:sz w:val="22"/>
              </w:rPr>
            </w:pPr>
          </w:p>
          <w:p w14:paraId="695243E5" w14:textId="77777777" w:rsidR="00D64151" w:rsidRPr="00424E13" w:rsidRDefault="00D64151" w:rsidP="00424E13">
            <w:pPr>
              <w:rPr>
                <w:rFonts w:cs="Arial"/>
                <w:sz w:val="22"/>
              </w:rPr>
            </w:pPr>
          </w:p>
          <w:p w14:paraId="14038B1A" w14:textId="1F978061" w:rsidR="00D64151" w:rsidRDefault="00D64151" w:rsidP="00424E13">
            <w:pPr>
              <w:rPr>
                <w:rFonts w:cs="Arial"/>
                <w:b/>
                <w:bCs/>
                <w:sz w:val="22"/>
              </w:rPr>
            </w:pPr>
            <w:r w:rsidRPr="00043A73">
              <w:rPr>
                <w:rFonts w:cs="Arial"/>
                <w:b/>
                <w:bCs/>
                <w:sz w:val="22"/>
              </w:rPr>
              <w:t xml:space="preserve">Staff evaluations following </w:t>
            </w:r>
            <w:r>
              <w:rPr>
                <w:rFonts w:cs="Arial"/>
                <w:b/>
                <w:bCs/>
                <w:sz w:val="22"/>
              </w:rPr>
              <w:t>IDL</w:t>
            </w:r>
            <w:r w:rsidRPr="00043A73">
              <w:rPr>
                <w:rFonts w:cs="Arial"/>
                <w:b/>
                <w:bCs/>
                <w:sz w:val="22"/>
              </w:rPr>
              <w:t xml:space="preserve"> activities.</w:t>
            </w:r>
          </w:p>
          <w:p w14:paraId="1224C329" w14:textId="77777777" w:rsidR="00CE3F69" w:rsidRPr="00043A73" w:rsidRDefault="00CE3F69" w:rsidP="00424E13">
            <w:pPr>
              <w:rPr>
                <w:rFonts w:cs="Arial"/>
                <w:b/>
                <w:bCs/>
                <w:sz w:val="22"/>
              </w:rPr>
            </w:pPr>
          </w:p>
          <w:p w14:paraId="66FC0EED" w14:textId="77777777" w:rsidR="00D64151" w:rsidRPr="00B73C71" w:rsidRDefault="00D64151" w:rsidP="00424E13">
            <w:pPr>
              <w:rPr>
                <w:rFonts w:cs="Arial"/>
                <w:b/>
                <w:bCs/>
                <w:sz w:val="22"/>
              </w:rPr>
            </w:pPr>
          </w:p>
          <w:p w14:paraId="6ED599EC" w14:textId="406D64B7" w:rsidR="00D64151" w:rsidRPr="00424E13" w:rsidRDefault="00D64151" w:rsidP="00424E13">
            <w:pPr>
              <w:rPr>
                <w:rFonts w:cs="Arial"/>
                <w:sz w:val="22"/>
              </w:rPr>
            </w:pPr>
            <w:r w:rsidRPr="00B73C71">
              <w:rPr>
                <w:rFonts w:cs="Arial"/>
                <w:b/>
                <w:bCs/>
                <w:sz w:val="22"/>
              </w:rPr>
              <w:t>Most children will feel positive/confident about transition to the academy.</w:t>
            </w:r>
          </w:p>
        </w:tc>
      </w:tr>
    </w:tbl>
    <w:p w14:paraId="61049A8A" w14:textId="47395B8E" w:rsidR="00424E13" w:rsidRDefault="00424E13" w:rsidP="00A64F43">
      <w:pPr>
        <w:rPr>
          <w:rFonts w:cs="Arial"/>
          <w:sz w:val="22"/>
        </w:rPr>
      </w:pPr>
    </w:p>
    <w:p w14:paraId="7E7A3943" w14:textId="31F3C803" w:rsidR="00424E13" w:rsidRDefault="00424E13" w:rsidP="00A64F43">
      <w:pPr>
        <w:rPr>
          <w:rFonts w:cs="Arial"/>
          <w:sz w:val="22"/>
        </w:rPr>
      </w:pPr>
    </w:p>
    <w:p w14:paraId="704CDA8D" w14:textId="4F694DA8" w:rsidR="00424E13" w:rsidRDefault="00424E13" w:rsidP="00A64F43">
      <w:pPr>
        <w:rPr>
          <w:rFonts w:cs="Arial"/>
          <w:sz w:val="22"/>
        </w:rPr>
      </w:pPr>
    </w:p>
    <w:p w14:paraId="15D4F861" w14:textId="26496C9E" w:rsidR="00424E13" w:rsidRDefault="00424E13" w:rsidP="00A64F43">
      <w:pPr>
        <w:rPr>
          <w:rFonts w:cs="Arial"/>
          <w:sz w:val="22"/>
        </w:rPr>
      </w:pPr>
    </w:p>
    <w:p w14:paraId="69D8B8E5" w14:textId="3A3A1EAE" w:rsidR="00424E13" w:rsidRDefault="00424E13" w:rsidP="00A64F43">
      <w:pPr>
        <w:rPr>
          <w:rFonts w:cs="Arial"/>
          <w:sz w:val="22"/>
        </w:rPr>
      </w:pPr>
    </w:p>
    <w:p w14:paraId="62B7CBDB" w14:textId="401477CF" w:rsidR="00424E13" w:rsidRDefault="00424E13" w:rsidP="00A64F43">
      <w:pPr>
        <w:rPr>
          <w:rFonts w:cs="Arial"/>
          <w:sz w:val="22"/>
        </w:rPr>
      </w:pPr>
    </w:p>
    <w:p w14:paraId="6C452593" w14:textId="33BF6F64" w:rsidR="00424E13" w:rsidRDefault="00424E13" w:rsidP="00A64F43">
      <w:pPr>
        <w:rPr>
          <w:rFonts w:cs="Arial"/>
          <w:sz w:val="22"/>
        </w:rPr>
      </w:pPr>
    </w:p>
    <w:p w14:paraId="522113E3" w14:textId="5A04CD05" w:rsidR="00424E13" w:rsidRDefault="00424E13" w:rsidP="00A64F43">
      <w:pPr>
        <w:rPr>
          <w:rFonts w:cs="Arial"/>
          <w:sz w:val="22"/>
        </w:rPr>
      </w:pPr>
    </w:p>
    <w:p w14:paraId="22D59ED4" w14:textId="783ADE0A" w:rsidR="004A37B6" w:rsidRDefault="004A37B6" w:rsidP="00A64F43">
      <w:pPr>
        <w:rPr>
          <w:rFonts w:cs="Arial"/>
          <w:sz w:val="22"/>
        </w:rPr>
      </w:pPr>
    </w:p>
    <w:p w14:paraId="3C7E7057" w14:textId="77777777" w:rsidR="004A37B6" w:rsidRPr="004A37B6" w:rsidRDefault="004A37B6" w:rsidP="004A37B6">
      <w:pPr>
        <w:rPr>
          <w:rFonts w:cs="Arial"/>
          <w:sz w:val="22"/>
        </w:rPr>
      </w:pPr>
      <w:r w:rsidRPr="004A37B6">
        <w:rPr>
          <w:rFonts w:cs="Arial"/>
          <w:b/>
          <w:sz w:val="22"/>
        </w:rPr>
        <w:t xml:space="preserve">Appendix </w:t>
      </w:r>
      <w:proofErr w:type="gramStart"/>
      <w:r w:rsidRPr="004A37B6">
        <w:rPr>
          <w:rFonts w:cs="Arial"/>
          <w:b/>
          <w:sz w:val="22"/>
        </w:rPr>
        <w:t xml:space="preserve">1 </w:t>
      </w:r>
      <w:r w:rsidRPr="004A37B6">
        <w:rPr>
          <w:rFonts w:cs="Arial"/>
          <w:sz w:val="22"/>
        </w:rPr>
        <w:t xml:space="preserve"> -</w:t>
      </w:r>
      <w:proofErr w:type="gramEnd"/>
      <w:r w:rsidRPr="004A37B6">
        <w:rPr>
          <w:rFonts w:cs="Arial"/>
          <w:sz w:val="22"/>
        </w:rPr>
        <w:t xml:space="preserve"> </w:t>
      </w:r>
      <w:r w:rsidRPr="004A37B6">
        <w:rPr>
          <w:rFonts w:cs="Arial"/>
          <w:b/>
          <w:sz w:val="22"/>
        </w:rPr>
        <w:t>Budget</w:t>
      </w:r>
    </w:p>
    <w:tbl>
      <w:tblPr>
        <w:tblStyle w:val="TableGrid"/>
        <w:tblW w:w="0" w:type="auto"/>
        <w:tblLook w:val="04A0" w:firstRow="1" w:lastRow="0" w:firstColumn="1" w:lastColumn="0" w:noHBand="0" w:noVBand="1"/>
      </w:tblPr>
      <w:tblGrid>
        <w:gridCol w:w="2954"/>
        <w:gridCol w:w="2955"/>
        <w:gridCol w:w="2955"/>
        <w:gridCol w:w="2955"/>
        <w:gridCol w:w="2181"/>
      </w:tblGrid>
      <w:tr w:rsidR="004A37B6" w:rsidRPr="004A37B6" w14:paraId="7D89C875" w14:textId="77777777" w:rsidTr="00E7602B">
        <w:tc>
          <w:tcPr>
            <w:tcW w:w="2954" w:type="dxa"/>
          </w:tcPr>
          <w:p w14:paraId="59A87EB0" w14:textId="77777777" w:rsidR="004A37B6" w:rsidRPr="004A37B6" w:rsidRDefault="004A37B6" w:rsidP="004A37B6">
            <w:pPr>
              <w:rPr>
                <w:rFonts w:cs="Arial"/>
                <w:sz w:val="22"/>
              </w:rPr>
            </w:pPr>
            <w:r w:rsidRPr="004A37B6">
              <w:rPr>
                <w:rFonts w:cs="Arial"/>
                <w:sz w:val="22"/>
              </w:rPr>
              <w:t>Priority</w:t>
            </w:r>
          </w:p>
        </w:tc>
        <w:tc>
          <w:tcPr>
            <w:tcW w:w="2955" w:type="dxa"/>
          </w:tcPr>
          <w:p w14:paraId="301111E9" w14:textId="77777777" w:rsidR="004A37B6" w:rsidRPr="004A37B6" w:rsidRDefault="004A37B6" w:rsidP="004A37B6">
            <w:pPr>
              <w:rPr>
                <w:rFonts w:cs="Arial"/>
                <w:sz w:val="22"/>
              </w:rPr>
            </w:pPr>
            <w:r w:rsidRPr="004A37B6">
              <w:rPr>
                <w:rFonts w:cs="Arial"/>
                <w:sz w:val="22"/>
              </w:rPr>
              <w:t>Staffing costs (F/y)</w:t>
            </w:r>
          </w:p>
        </w:tc>
        <w:tc>
          <w:tcPr>
            <w:tcW w:w="2955" w:type="dxa"/>
          </w:tcPr>
          <w:p w14:paraId="19E8E7AC" w14:textId="77777777" w:rsidR="004A37B6" w:rsidRPr="004A37B6" w:rsidRDefault="004A37B6" w:rsidP="004A37B6">
            <w:pPr>
              <w:rPr>
                <w:rFonts w:cs="Arial"/>
                <w:sz w:val="22"/>
              </w:rPr>
            </w:pPr>
            <w:r w:rsidRPr="004A37B6">
              <w:rPr>
                <w:rFonts w:cs="Arial"/>
                <w:sz w:val="22"/>
              </w:rPr>
              <w:t xml:space="preserve">Staffing costs (P/Y) </w:t>
            </w:r>
          </w:p>
        </w:tc>
        <w:tc>
          <w:tcPr>
            <w:tcW w:w="2955" w:type="dxa"/>
          </w:tcPr>
          <w:p w14:paraId="170C64AA" w14:textId="77777777" w:rsidR="004A37B6" w:rsidRPr="004A37B6" w:rsidRDefault="004A37B6" w:rsidP="004A37B6">
            <w:pPr>
              <w:rPr>
                <w:rFonts w:cs="Arial"/>
                <w:sz w:val="22"/>
              </w:rPr>
            </w:pPr>
            <w:r w:rsidRPr="004A37B6">
              <w:rPr>
                <w:rFonts w:cs="Arial"/>
                <w:sz w:val="22"/>
              </w:rPr>
              <w:t>Resources/ other</w:t>
            </w:r>
          </w:p>
        </w:tc>
        <w:tc>
          <w:tcPr>
            <w:tcW w:w="2181" w:type="dxa"/>
          </w:tcPr>
          <w:p w14:paraId="517E838E" w14:textId="77777777" w:rsidR="004A37B6" w:rsidRPr="004A37B6" w:rsidRDefault="004A37B6" w:rsidP="004A37B6">
            <w:pPr>
              <w:rPr>
                <w:rFonts w:cs="Arial"/>
                <w:sz w:val="22"/>
              </w:rPr>
            </w:pPr>
            <w:r w:rsidRPr="004A37B6">
              <w:rPr>
                <w:rFonts w:cs="Arial"/>
                <w:sz w:val="22"/>
              </w:rPr>
              <w:t>Total</w:t>
            </w:r>
          </w:p>
        </w:tc>
      </w:tr>
      <w:tr w:rsidR="004A37B6" w:rsidRPr="004A37B6" w14:paraId="40A50FBA" w14:textId="77777777" w:rsidTr="00E7602B">
        <w:tc>
          <w:tcPr>
            <w:tcW w:w="2954" w:type="dxa"/>
          </w:tcPr>
          <w:p w14:paraId="29DC2398" w14:textId="77777777" w:rsidR="004A37B6" w:rsidRPr="004A37B6" w:rsidRDefault="004A37B6" w:rsidP="004A37B6">
            <w:pPr>
              <w:rPr>
                <w:rFonts w:cs="Arial"/>
                <w:b/>
                <w:sz w:val="22"/>
              </w:rPr>
            </w:pPr>
            <w:r w:rsidRPr="004A37B6">
              <w:rPr>
                <w:rFonts w:cs="Arial"/>
                <w:b/>
                <w:sz w:val="22"/>
              </w:rPr>
              <w:t>Crosshill Primary School</w:t>
            </w:r>
          </w:p>
        </w:tc>
        <w:tc>
          <w:tcPr>
            <w:tcW w:w="2955" w:type="dxa"/>
          </w:tcPr>
          <w:p w14:paraId="7D4E580E" w14:textId="77777777" w:rsidR="004A37B6" w:rsidRPr="004A37B6" w:rsidRDefault="004A37B6" w:rsidP="004A37B6">
            <w:pPr>
              <w:rPr>
                <w:rFonts w:cs="Arial"/>
                <w:sz w:val="22"/>
              </w:rPr>
            </w:pPr>
          </w:p>
        </w:tc>
        <w:tc>
          <w:tcPr>
            <w:tcW w:w="2955" w:type="dxa"/>
          </w:tcPr>
          <w:p w14:paraId="4195091F" w14:textId="77777777" w:rsidR="004A37B6" w:rsidRPr="004A37B6" w:rsidRDefault="004A37B6" w:rsidP="004A37B6">
            <w:pPr>
              <w:rPr>
                <w:rFonts w:cs="Arial"/>
                <w:sz w:val="22"/>
              </w:rPr>
            </w:pPr>
          </w:p>
        </w:tc>
        <w:tc>
          <w:tcPr>
            <w:tcW w:w="2955" w:type="dxa"/>
          </w:tcPr>
          <w:p w14:paraId="0D8BC3CE" w14:textId="77777777" w:rsidR="004A37B6" w:rsidRPr="004A37B6" w:rsidRDefault="004A37B6" w:rsidP="004A37B6">
            <w:pPr>
              <w:rPr>
                <w:rFonts w:cs="Arial"/>
                <w:sz w:val="22"/>
              </w:rPr>
            </w:pPr>
          </w:p>
        </w:tc>
        <w:tc>
          <w:tcPr>
            <w:tcW w:w="2181" w:type="dxa"/>
          </w:tcPr>
          <w:p w14:paraId="45E36BA2" w14:textId="77777777" w:rsidR="004A37B6" w:rsidRPr="004A37B6" w:rsidRDefault="004A37B6" w:rsidP="004A37B6">
            <w:pPr>
              <w:rPr>
                <w:rFonts w:cs="Arial"/>
                <w:sz w:val="22"/>
              </w:rPr>
            </w:pPr>
          </w:p>
        </w:tc>
      </w:tr>
      <w:tr w:rsidR="004A37B6" w:rsidRPr="004A37B6" w14:paraId="5A9833D7" w14:textId="77777777" w:rsidTr="00E7602B">
        <w:tc>
          <w:tcPr>
            <w:tcW w:w="2954" w:type="dxa"/>
          </w:tcPr>
          <w:p w14:paraId="17591F4D" w14:textId="6AA4923E" w:rsidR="004A37B6" w:rsidRPr="001A2304" w:rsidRDefault="001A2304">
            <w:pPr>
              <w:pStyle w:val="ListParagraph"/>
              <w:numPr>
                <w:ilvl w:val="0"/>
                <w:numId w:val="21"/>
              </w:numPr>
              <w:rPr>
                <w:rFonts w:cs="Arial"/>
                <w:sz w:val="22"/>
              </w:rPr>
            </w:pPr>
            <w:r w:rsidRPr="001A2304">
              <w:rPr>
                <w:rFonts w:cs="Arial"/>
                <w:sz w:val="22"/>
              </w:rPr>
              <w:t xml:space="preserve">To provide </w:t>
            </w:r>
            <w:proofErr w:type="gramStart"/>
            <w:r w:rsidRPr="001A2304">
              <w:rPr>
                <w:rFonts w:cs="Arial"/>
                <w:sz w:val="22"/>
              </w:rPr>
              <w:t>pupils  with</w:t>
            </w:r>
            <w:proofErr w:type="gramEnd"/>
            <w:r w:rsidRPr="001A2304">
              <w:rPr>
                <w:rFonts w:cs="Arial"/>
                <w:sz w:val="22"/>
              </w:rPr>
              <w:t xml:space="preserve"> a new </w:t>
            </w:r>
            <w:r w:rsidR="005D6778">
              <w:rPr>
                <w:rFonts w:cs="Arial"/>
                <w:sz w:val="22"/>
              </w:rPr>
              <w:t>CfE mathematics</w:t>
            </w:r>
            <w:r w:rsidRPr="001A2304">
              <w:rPr>
                <w:rFonts w:cs="Arial"/>
                <w:sz w:val="22"/>
              </w:rPr>
              <w:t xml:space="preserve"> programme through </w:t>
            </w:r>
            <w:r w:rsidR="005D6778">
              <w:rPr>
                <w:rFonts w:cs="Arial"/>
                <w:sz w:val="22"/>
              </w:rPr>
              <w:t>Leckie and Leckie</w:t>
            </w:r>
            <w:r w:rsidRPr="001A2304">
              <w:rPr>
                <w:rFonts w:cs="Arial"/>
                <w:sz w:val="22"/>
              </w:rPr>
              <w:t xml:space="preserve"> </w:t>
            </w:r>
            <w:r w:rsidR="00F833BB">
              <w:rPr>
                <w:rFonts w:cs="Arial"/>
                <w:sz w:val="22"/>
              </w:rPr>
              <w:t xml:space="preserve">and maths </w:t>
            </w:r>
            <w:r w:rsidRPr="001A2304">
              <w:rPr>
                <w:rFonts w:cs="Arial"/>
                <w:sz w:val="22"/>
              </w:rPr>
              <w:t>resources</w:t>
            </w:r>
          </w:p>
        </w:tc>
        <w:tc>
          <w:tcPr>
            <w:tcW w:w="2955" w:type="dxa"/>
          </w:tcPr>
          <w:p w14:paraId="51128073" w14:textId="77777777" w:rsidR="004A37B6" w:rsidRPr="004A37B6" w:rsidRDefault="004A37B6" w:rsidP="00F833BB">
            <w:pPr>
              <w:ind w:left="720"/>
              <w:rPr>
                <w:rFonts w:cs="Arial"/>
                <w:sz w:val="22"/>
              </w:rPr>
            </w:pPr>
          </w:p>
        </w:tc>
        <w:tc>
          <w:tcPr>
            <w:tcW w:w="2955" w:type="dxa"/>
          </w:tcPr>
          <w:p w14:paraId="5707DBA5" w14:textId="77777777" w:rsidR="00F833BB" w:rsidRPr="004A37B6" w:rsidRDefault="00F833BB" w:rsidP="004A37B6">
            <w:pPr>
              <w:rPr>
                <w:rFonts w:cs="Arial"/>
                <w:sz w:val="22"/>
              </w:rPr>
            </w:pPr>
          </w:p>
          <w:p w14:paraId="3AFD4E2B" w14:textId="77777777" w:rsidR="004A37B6" w:rsidRPr="004A37B6" w:rsidRDefault="004A37B6" w:rsidP="004A37B6">
            <w:pPr>
              <w:rPr>
                <w:rFonts w:cs="Arial"/>
                <w:sz w:val="22"/>
              </w:rPr>
            </w:pPr>
          </w:p>
        </w:tc>
        <w:tc>
          <w:tcPr>
            <w:tcW w:w="2955" w:type="dxa"/>
          </w:tcPr>
          <w:p w14:paraId="22AC95D9" w14:textId="0C69C5C6" w:rsidR="004A37B6" w:rsidRPr="004A37B6" w:rsidRDefault="005D6778">
            <w:pPr>
              <w:numPr>
                <w:ilvl w:val="0"/>
                <w:numId w:val="16"/>
              </w:numPr>
              <w:rPr>
                <w:rFonts w:cs="Arial"/>
                <w:sz w:val="22"/>
              </w:rPr>
            </w:pPr>
            <w:r>
              <w:rPr>
                <w:rFonts w:cs="Arial"/>
                <w:sz w:val="22"/>
              </w:rPr>
              <w:t>Leckie and Leckie CfE resources</w:t>
            </w:r>
          </w:p>
        </w:tc>
        <w:tc>
          <w:tcPr>
            <w:tcW w:w="2181" w:type="dxa"/>
          </w:tcPr>
          <w:p w14:paraId="51FD7195" w14:textId="77777777" w:rsidR="004A37B6" w:rsidRPr="004A37B6" w:rsidRDefault="004A37B6" w:rsidP="004A37B6">
            <w:pPr>
              <w:rPr>
                <w:rFonts w:cs="Arial"/>
                <w:bCs/>
                <w:sz w:val="22"/>
              </w:rPr>
            </w:pPr>
            <w:r w:rsidRPr="004A37B6">
              <w:rPr>
                <w:rFonts w:cs="Arial"/>
                <w:bCs/>
                <w:sz w:val="22"/>
              </w:rPr>
              <w:t>£6,125</w:t>
            </w:r>
          </w:p>
          <w:p w14:paraId="02FB5379" w14:textId="77777777" w:rsidR="004A37B6" w:rsidRPr="004A37B6" w:rsidRDefault="004A37B6" w:rsidP="004A37B6">
            <w:pPr>
              <w:rPr>
                <w:rFonts w:cs="Arial"/>
                <w:sz w:val="22"/>
              </w:rPr>
            </w:pPr>
          </w:p>
          <w:p w14:paraId="7EBE0379" w14:textId="77777777" w:rsidR="004A37B6" w:rsidRPr="004A37B6" w:rsidRDefault="004A37B6" w:rsidP="004A37B6">
            <w:pPr>
              <w:rPr>
                <w:rFonts w:cs="Arial"/>
                <w:sz w:val="22"/>
              </w:rPr>
            </w:pPr>
          </w:p>
        </w:tc>
      </w:tr>
      <w:tr w:rsidR="004A37B6" w:rsidRPr="004A37B6" w14:paraId="3A11ACFF" w14:textId="77777777" w:rsidTr="00E7602B">
        <w:tc>
          <w:tcPr>
            <w:tcW w:w="14000" w:type="dxa"/>
            <w:gridSpan w:val="5"/>
            <w:shd w:val="clear" w:color="auto" w:fill="C6D9F1" w:themeFill="text2" w:themeFillTint="33"/>
          </w:tcPr>
          <w:p w14:paraId="1C09ABD4" w14:textId="77777777" w:rsidR="004A37B6" w:rsidRPr="004A37B6" w:rsidRDefault="004A37B6" w:rsidP="004A37B6">
            <w:pPr>
              <w:rPr>
                <w:rFonts w:cs="Arial"/>
                <w:sz w:val="22"/>
              </w:rPr>
            </w:pPr>
          </w:p>
        </w:tc>
      </w:tr>
      <w:tr w:rsidR="004A37B6" w:rsidRPr="004A37B6" w14:paraId="3B5A9FE1" w14:textId="77777777" w:rsidTr="00E7602B">
        <w:tc>
          <w:tcPr>
            <w:tcW w:w="2954" w:type="dxa"/>
          </w:tcPr>
          <w:p w14:paraId="53268954" w14:textId="77777777" w:rsidR="004A37B6" w:rsidRPr="004A37B6" w:rsidRDefault="004A37B6" w:rsidP="004A37B6">
            <w:pPr>
              <w:rPr>
                <w:rFonts w:cs="Arial"/>
                <w:b/>
                <w:sz w:val="22"/>
              </w:rPr>
            </w:pPr>
            <w:r w:rsidRPr="004A37B6">
              <w:rPr>
                <w:rFonts w:cs="Arial"/>
                <w:b/>
                <w:sz w:val="22"/>
              </w:rPr>
              <w:t>Minishant Primary School</w:t>
            </w:r>
          </w:p>
        </w:tc>
        <w:tc>
          <w:tcPr>
            <w:tcW w:w="2955" w:type="dxa"/>
          </w:tcPr>
          <w:p w14:paraId="086F3B6D" w14:textId="77777777" w:rsidR="004A37B6" w:rsidRPr="004A37B6" w:rsidRDefault="004A37B6" w:rsidP="004A37B6">
            <w:pPr>
              <w:rPr>
                <w:rFonts w:cs="Arial"/>
                <w:sz w:val="22"/>
              </w:rPr>
            </w:pPr>
          </w:p>
        </w:tc>
        <w:tc>
          <w:tcPr>
            <w:tcW w:w="2955" w:type="dxa"/>
          </w:tcPr>
          <w:p w14:paraId="2E478B42" w14:textId="77777777" w:rsidR="004A37B6" w:rsidRPr="004A37B6" w:rsidRDefault="004A37B6" w:rsidP="004A37B6">
            <w:pPr>
              <w:rPr>
                <w:rFonts w:cs="Arial"/>
                <w:sz w:val="22"/>
              </w:rPr>
            </w:pPr>
          </w:p>
        </w:tc>
        <w:tc>
          <w:tcPr>
            <w:tcW w:w="2955" w:type="dxa"/>
          </w:tcPr>
          <w:p w14:paraId="09B62178" w14:textId="77777777" w:rsidR="004A37B6" w:rsidRPr="004A37B6" w:rsidRDefault="004A37B6" w:rsidP="004A37B6">
            <w:pPr>
              <w:rPr>
                <w:rFonts w:cs="Arial"/>
                <w:sz w:val="22"/>
              </w:rPr>
            </w:pPr>
          </w:p>
        </w:tc>
        <w:tc>
          <w:tcPr>
            <w:tcW w:w="2181" w:type="dxa"/>
          </w:tcPr>
          <w:p w14:paraId="2B2EBECE" w14:textId="77777777" w:rsidR="004A37B6" w:rsidRPr="004A37B6" w:rsidRDefault="004A37B6" w:rsidP="004A37B6">
            <w:pPr>
              <w:rPr>
                <w:rFonts w:cs="Arial"/>
                <w:sz w:val="22"/>
              </w:rPr>
            </w:pPr>
          </w:p>
        </w:tc>
      </w:tr>
      <w:tr w:rsidR="004A37B6" w:rsidRPr="004A37B6" w14:paraId="20508F3D" w14:textId="77777777" w:rsidTr="00E7602B">
        <w:tc>
          <w:tcPr>
            <w:tcW w:w="2954" w:type="dxa"/>
          </w:tcPr>
          <w:p w14:paraId="1EB459AD" w14:textId="40EDBDA7" w:rsidR="004A37B6" w:rsidRPr="004A37B6" w:rsidRDefault="004A37B6">
            <w:pPr>
              <w:numPr>
                <w:ilvl w:val="0"/>
                <w:numId w:val="11"/>
              </w:numPr>
              <w:rPr>
                <w:rFonts w:cs="Arial"/>
                <w:sz w:val="22"/>
              </w:rPr>
            </w:pPr>
            <w:r w:rsidRPr="004A37B6">
              <w:rPr>
                <w:rFonts w:cs="Arial"/>
                <w:sz w:val="22"/>
              </w:rPr>
              <w:t>To provide a free breakfast club in the school’s IFE wing between the hours of 8:15</w:t>
            </w:r>
            <w:r w:rsidR="00E7602B">
              <w:rPr>
                <w:rFonts w:cs="Arial"/>
                <w:sz w:val="22"/>
              </w:rPr>
              <w:t xml:space="preserve"> </w:t>
            </w:r>
            <w:r w:rsidRPr="004A37B6">
              <w:rPr>
                <w:rFonts w:cs="Arial"/>
                <w:sz w:val="22"/>
              </w:rPr>
              <w:t xml:space="preserve">am and </w:t>
            </w:r>
            <w:r w:rsidR="00E7602B">
              <w:rPr>
                <w:rFonts w:cs="Arial"/>
                <w:sz w:val="22"/>
              </w:rPr>
              <w:t>8</w:t>
            </w:r>
            <w:r w:rsidR="00C35894">
              <w:rPr>
                <w:rFonts w:cs="Arial"/>
                <w:sz w:val="22"/>
              </w:rPr>
              <w:t>:</w:t>
            </w:r>
            <w:r w:rsidR="00E7602B">
              <w:rPr>
                <w:rFonts w:cs="Arial"/>
                <w:sz w:val="22"/>
              </w:rPr>
              <w:t xml:space="preserve">45 </w:t>
            </w:r>
            <w:r w:rsidRPr="004A37B6">
              <w:rPr>
                <w:rFonts w:cs="Arial"/>
                <w:sz w:val="22"/>
              </w:rPr>
              <w:t xml:space="preserve">am. </w:t>
            </w:r>
          </w:p>
          <w:p w14:paraId="07E0FAA6" w14:textId="77777777" w:rsidR="004A37B6" w:rsidRPr="004A37B6" w:rsidRDefault="004A37B6" w:rsidP="004A37B6">
            <w:pPr>
              <w:rPr>
                <w:rFonts w:cs="Arial"/>
                <w:sz w:val="22"/>
              </w:rPr>
            </w:pPr>
          </w:p>
          <w:p w14:paraId="5CFC59A4" w14:textId="388D4AA0" w:rsidR="004A37B6" w:rsidRPr="004A37B6" w:rsidRDefault="004A37B6" w:rsidP="001A2304">
            <w:pPr>
              <w:ind w:left="720"/>
              <w:rPr>
                <w:rFonts w:cs="Arial"/>
                <w:sz w:val="22"/>
              </w:rPr>
            </w:pPr>
          </w:p>
        </w:tc>
        <w:tc>
          <w:tcPr>
            <w:tcW w:w="2955" w:type="dxa"/>
          </w:tcPr>
          <w:p w14:paraId="5807D047" w14:textId="77777777" w:rsidR="004A37B6" w:rsidRPr="004A37B6" w:rsidRDefault="004A37B6">
            <w:pPr>
              <w:numPr>
                <w:ilvl w:val="0"/>
                <w:numId w:val="8"/>
              </w:numPr>
              <w:rPr>
                <w:rFonts w:cs="Arial"/>
                <w:sz w:val="22"/>
              </w:rPr>
            </w:pPr>
            <w:r w:rsidRPr="004A37B6">
              <w:rPr>
                <w:rFonts w:cs="Arial"/>
                <w:sz w:val="22"/>
              </w:rPr>
              <w:t>School Assistant for an additional 6.25 hrs per week</w:t>
            </w:r>
          </w:p>
          <w:p w14:paraId="3ECE1C9E" w14:textId="77777777" w:rsidR="004A37B6" w:rsidRPr="004A37B6" w:rsidRDefault="004A37B6" w:rsidP="004A37B6">
            <w:pPr>
              <w:rPr>
                <w:rFonts w:cs="Arial"/>
                <w:sz w:val="22"/>
              </w:rPr>
            </w:pPr>
          </w:p>
          <w:p w14:paraId="042CB7AA" w14:textId="77777777" w:rsidR="004A37B6" w:rsidRPr="004A37B6" w:rsidRDefault="004A37B6" w:rsidP="004A37B6">
            <w:pPr>
              <w:rPr>
                <w:rFonts w:cs="Arial"/>
                <w:sz w:val="22"/>
              </w:rPr>
            </w:pPr>
          </w:p>
          <w:p w14:paraId="428E9534" w14:textId="77777777" w:rsidR="004A37B6" w:rsidRPr="004A37B6" w:rsidRDefault="004A37B6" w:rsidP="004A37B6">
            <w:pPr>
              <w:rPr>
                <w:rFonts w:cs="Arial"/>
                <w:sz w:val="22"/>
              </w:rPr>
            </w:pPr>
          </w:p>
          <w:p w14:paraId="72FEB851" w14:textId="77777777" w:rsidR="004A37B6" w:rsidRPr="004A37B6" w:rsidRDefault="004A37B6" w:rsidP="001A2304">
            <w:pPr>
              <w:ind w:left="720"/>
              <w:rPr>
                <w:rFonts w:cs="Arial"/>
                <w:sz w:val="22"/>
              </w:rPr>
            </w:pPr>
          </w:p>
        </w:tc>
        <w:tc>
          <w:tcPr>
            <w:tcW w:w="2955" w:type="dxa"/>
          </w:tcPr>
          <w:p w14:paraId="30F1DFC2" w14:textId="77777777" w:rsidR="004A37B6" w:rsidRPr="004A37B6" w:rsidRDefault="004A37B6" w:rsidP="00F833BB">
            <w:pPr>
              <w:ind w:left="720"/>
              <w:rPr>
                <w:rFonts w:cs="Arial"/>
                <w:sz w:val="22"/>
              </w:rPr>
            </w:pPr>
          </w:p>
          <w:p w14:paraId="4A21D158" w14:textId="77777777" w:rsidR="004A37B6" w:rsidRPr="004A37B6" w:rsidRDefault="004A37B6" w:rsidP="004A37B6">
            <w:pPr>
              <w:rPr>
                <w:rFonts w:cs="Arial"/>
                <w:sz w:val="22"/>
              </w:rPr>
            </w:pPr>
          </w:p>
          <w:p w14:paraId="0E68FBD5" w14:textId="77777777" w:rsidR="004A37B6" w:rsidRPr="004A37B6" w:rsidRDefault="004A37B6" w:rsidP="004A37B6">
            <w:pPr>
              <w:rPr>
                <w:rFonts w:cs="Arial"/>
                <w:sz w:val="22"/>
              </w:rPr>
            </w:pPr>
          </w:p>
          <w:p w14:paraId="6C91CC34" w14:textId="77777777" w:rsidR="004A37B6" w:rsidRPr="004A37B6" w:rsidRDefault="004A37B6" w:rsidP="004A37B6">
            <w:pPr>
              <w:rPr>
                <w:rFonts w:cs="Arial"/>
                <w:sz w:val="22"/>
              </w:rPr>
            </w:pPr>
          </w:p>
          <w:p w14:paraId="3053DF14" w14:textId="77777777" w:rsidR="004A37B6" w:rsidRPr="004A37B6" w:rsidRDefault="004A37B6" w:rsidP="004A37B6">
            <w:pPr>
              <w:rPr>
                <w:rFonts w:cs="Arial"/>
                <w:sz w:val="22"/>
              </w:rPr>
            </w:pPr>
          </w:p>
          <w:p w14:paraId="1CA1C33B" w14:textId="77777777" w:rsidR="004A37B6" w:rsidRPr="004A37B6" w:rsidRDefault="004A37B6" w:rsidP="004A37B6">
            <w:pPr>
              <w:rPr>
                <w:rFonts w:cs="Arial"/>
                <w:sz w:val="22"/>
              </w:rPr>
            </w:pPr>
          </w:p>
        </w:tc>
        <w:tc>
          <w:tcPr>
            <w:tcW w:w="2955" w:type="dxa"/>
          </w:tcPr>
          <w:p w14:paraId="04CB746C" w14:textId="77777777" w:rsidR="004A37B6" w:rsidRPr="004A37B6" w:rsidRDefault="004A37B6">
            <w:pPr>
              <w:numPr>
                <w:ilvl w:val="0"/>
                <w:numId w:val="9"/>
              </w:numPr>
              <w:rPr>
                <w:rFonts w:cs="Arial"/>
                <w:sz w:val="22"/>
              </w:rPr>
            </w:pPr>
            <w:r w:rsidRPr="004A37B6">
              <w:rPr>
                <w:rFonts w:cs="Arial"/>
                <w:sz w:val="22"/>
              </w:rPr>
              <w:t>Breakfast Club food and resources to engage and motivate all pupils during breakfast club hours.</w:t>
            </w:r>
          </w:p>
          <w:p w14:paraId="0C3DF960" w14:textId="77777777" w:rsidR="004A37B6" w:rsidRPr="004A37B6" w:rsidRDefault="004A37B6" w:rsidP="004A37B6">
            <w:pPr>
              <w:rPr>
                <w:rFonts w:cs="Arial"/>
                <w:sz w:val="22"/>
              </w:rPr>
            </w:pPr>
          </w:p>
        </w:tc>
        <w:tc>
          <w:tcPr>
            <w:tcW w:w="2181" w:type="dxa"/>
          </w:tcPr>
          <w:p w14:paraId="40949CCF" w14:textId="77777777" w:rsidR="004A37B6" w:rsidRPr="004A37B6" w:rsidRDefault="004A37B6" w:rsidP="004A37B6">
            <w:pPr>
              <w:rPr>
                <w:rFonts w:cs="Arial"/>
                <w:sz w:val="22"/>
              </w:rPr>
            </w:pPr>
            <w:r w:rsidRPr="004A37B6">
              <w:rPr>
                <w:rFonts w:cs="Arial"/>
                <w:sz w:val="22"/>
              </w:rPr>
              <w:t>£8,575</w:t>
            </w:r>
          </w:p>
        </w:tc>
      </w:tr>
    </w:tbl>
    <w:p w14:paraId="4D93C910" w14:textId="77777777" w:rsidR="004A37B6" w:rsidRPr="004A37B6" w:rsidRDefault="004A37B6" w:rsidP="004A37B6">
      <w:pPr>
        <w:rPr>
          <w:rFonts w:cs="Arial"/>
          <w:sz w:val="22"/>
        </w:rPr>
      </w:pPr>
    </w:p>
    <w:p w14:paraId="05651A3A" w14:textId="77777777" w:rsidR="004A37B6" w:rsidRPr="00F42BCB" w:rsidRDefault="004A37B6" w:rsidP="00A64F43">
      <w:pPr>
        <w:rPr>
          <w:rFonts w:cs="Arial"/>
          <w:sz w:val="22"/>
        </w:rPr>
      </w:pPr>
    </w:p>
    <w:sectPr w:rsidR="004A37B6" w:rsidRPr="00F42BCB" w:rsidSect="007015EA">
      <w:type w:val="nextColumn"/>
      <w:pgSz w:w="16834" w:h="11909" w:orient="landscape" w:code="9"/>
      <w:pgMar w:top="1" w:right="1138" w:bottom="426" w:left="1138"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lanagan, Christopher" w:date="2024-09-02T11:00:00Z" w:initials="FC">
    <w:p w14:paraId="31BCA51F" w14:textId="77777777" w:rsidR="00020785" w:rsidRDefault="00020785" w:rsidP="00056282">
      <w:pPr>
        <w:pStyle w:val="CommentText"/>
      </w:pPr>
      <w:r>
        <w:rPr>
          <w:rStyle w:val="CommentReference"/>
        </w:rPr>
        <w:annotationRef/>
      </w:r>
      <w:r>
        <w:t>There are lots of good examples in here which will form the basis of evidence that you will need to have at hand when any visitors arrive.</w:t>
      </w:r>
    </w:p>
  </w:comment>
  <w:comment w:id="2" w:author="Christopher" w:date="2024-09-03T13:48:00Z" w:initials="C">
    <w:p w14:paraId="607AE023" w14:textId="77777777" w:rsidR="001B7DF0" w:rsidRDefault="001B7DF0" w:rsidP="00DC599B">
      <w:pPr>
        <w:pStyle w:val="CommentText"/>
      </w:pPr>
      <w:r>
        <w:rPr>
          <w:rStyle w:val="CommentReference"/>
        </w:rPr>
        <w:annotationRef/>
      </w:r>
      <w:r>
        <w:t>By when?</w:t>
      </w:r>
    </w:p>
  </w:comment>
  <w:comment w:id="3" w:author="Christopher" w:date="2024-09-03T13:57:00Z" w:initials="C">
    <w:p w14:paraId="474970DA" w14:textId="77777777" w:rsidR="00CC7F7A" w:rsidRDefault="00CC7F7A" w:rsidP="00790A02">
      <w:pPr>
        <w:pStyle w:val="CommentText"/>
      </w:pPr>
      <w:r>
        <w:rPr>
          <w:rStyle w:val="CommentReference"/>
        </w:rPr>
        <w:annotationRef/>
      </w:r>
      <w:r>
        <w:t>By when ?</w:t>
      </w:r>
    </w:p>
  </w:comment>
  <w:comment w:id="4" w:author="Christopher" w:date="2024-09-03T14:00:00Z" w:initials="C">
    <w:p w14:paraId="411CE6FE" w14:textId="77777777" w:rsidR="00CC7F7A" w:rsidRDefault="00CC7F7A" w:rsidP="00FE6112">
      <w:pPr>
        <w:pStyle w:val="CommentText"/>
      </w:pPr>
      <w:r>
        <w:rPr>
          <w:rStyle w:val="CommentReference"/>
        </w:rPr>
        <w:annotationRef/>
      </w:r>
      <w:r>
        <w:t>Clear links to UNCRC and ES Improvement plan throughout.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BCA51F" w15:done="1"/>
  <w15:commentEx w15:paraId="607AE023" w15:done="1"/>
  <w15:commentEx w15:paraId="474970DA" w15:done="1"/>
  <w15:commentEx w15:paraId="411CE6F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80193B" w16cex:dateUtc="2024-09-02T10:00:00Z"/>
  <w16cex:commentExtensible w16cex:durableId="2A819241" w16cex:dateUtc="2024-09-03T12:48:00Z"/>
  <w16cex:commentExtensible w16cex:durableId="2A81945D" w16cex:dateUtc="2024-09-03T12:57:00Z"/>
  <w16cex:commentExtensible w16cex:durableId="2A819513" w16cex:dateUtc="2024-09-03T1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BCA51F" w16cid:durableId="2A80193B"/>
  <w16cid:commentId w16cid:paraId="607AE023" w16cid:durableId="2A819241"/>
  <w16cid:commentId w16cid:paraId="474970DA" w16cid:durableId="2A81945D"/>
  <w16cid:commentId w16cid:paraId="411CE6FE" w16cid:durableId="2A8195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2829E" w14:textId="77777777" w:rsidR="00F36DCC" w:rsidRDefault="00F36DCC" w:rsidP="00455B45">
      <w:r>
        <w:separator/>
      </w:r>
    </w:p>
  </w:endnote>
  <w:endnote w:type="continuationSeparator" w:id="0">
    <w:p w14:paraId="7233405A" w14:textId="77777777" w:rsidR="00F36DCC" w:rsidRDefault="00F36DCC" w:rsidP="00455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charset w:val="00"/>
    <w:family w:val="auto"/>
    <w:pitch w:val="variable"/>
    <w:sig w:usb0="00000083" w:usb1="00000000" w:usb2="00000000" w:usb3="00000000" w:csb0="00000009" w:csb1="00000000"/>
  </w:font>
  <w:font w:name="Footlight MT Light">
    <w:panose1 w:val="0204060206030A020304"/>
    <w:charset w:val="00"/>
    <w:family w:val="roman"/>
    <w:pitch w:val="variable"/>
    <w:sig w:usb0="00000003" w:usb1="00000000" w:usb2="00000000" w:usb3="00000000" w:csb0="00000001" w:csb1="00000000"/>
  </w:font>
  <w:font w:name="Sassoon Infant Std">
    <w:altName w:val="Malgun Gothic"/>
    <w:panose1 w:val="00000000000000000000"/>
    <w:charset w:val="00"/>
    <w:family w:val="swiss"/>
    <w:notTrueType/>
    <w:pitch w:val="variable"/>
    <w:sig w:usb0="800000AF" w:usb1="5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1B600" w14:textId="77777777" w:rsidR="00F36DCC" w:rsidRDefault="00F36DCC" w:rsidP="00455B45">
      <w:r>
        <w:separator/>
      </w:r>
    </w:p>
  </w:footnote>
  <w:footnote w:type="continuationSeparator" w:id="0">
    <w:p w14:paraId="60C472D1" w14:textId="77777777" w:rsidR="00F36DCC" w:rsidRDefault="00F36DCC" w:rsidP="00455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44DF"/>
    <w:multiLevelType w:val="hybridMultilevel"/>
    <w:tmpl w:val="BD96D1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72C38"/>
    <w:multiLevelType w:val="hybridMultilevel"/>
    <w:tmpl w:val="566861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A05784"/>
    <w:multiLevelType w:val="hybridMultilevel"/>
    <w:tmpl w:val="911C4F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80DA3"/>
    <w:multiLevelType w:val="hybridMultilevel"/>
    <w:tmpl w:val="EB62CA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6050E"/>
    <w:multiLevelType w:val="hybridMultilevel"/>
    <w:tmpl w:val="5964AE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CE3A50"/>
    <w:multiLevelType w:val="hybridMultilevel"/>
    <w:tmpl w:val="A7920C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B8251E"/>
    <w:multiLevelType w:val="hybridMultilevel"/>
    <w:tmpl w:val="401ABB72"/>
    <w:lvl w:ilvl="0" w:tplc="7458D470">
      <w:numFmt w:val="bullet"/>
      <w:lvlText w:val=""/>
      <w:lvlJc w:val="left"/>
      <w:pPr>
        <w:ind w:left="487" w:hanging="361"/>
      </w:pPr>
      <w:rPr>
        <w:rFonts w:ascii="Wingdings" w:eastAsia="Wingdings" w:hAnsi="Wingdings" w:cs="Wingdings" w:hint="default"/>
        <w:w w:val="100"/>
        <w:sz w:val="16"/>
        <w:szCs w:val="16"/>
      </w:rPr>
    </w:lvl>
    <w:lvl w:ilvl="1" w:tplc="4F503DC4">
      <w:numFmt w:val="bullet"/>
      <w:lvlText w:val="•"/>
      <w:lvlJc w:val="left"/>
      <w:pPr>
        <w:ind w:left="933" w:hanging="361"/>
      </w:pPr>
      <w:rPr>
        <w:rFonts w:hint="default"/>
      </w:rPr>
    </w:lvl>
    <w:lvl w:ilvl="2" w:tplc="15FE251C">
      <w:numFmt w:val="bullet"/>
      <w:lvlText w:val="•"/>
      <w:lvlJc w:val="left"/>
      <w:pPr>
        <w:ind w:left="1387" w:hanging="361"/>
      </w:pPr>
      <w:rPr>
        <w:rFonts w:hint="default"/>
      </w:rPr>
    </w:lvl>
    <w:lvl w:ilvl="3" w:tplc="281C1880">
      <w:numFmt w:val="bullet"/>
      <w:lvlText w:val="•"/>
      <w:lvlJc w:val="left"/>
      <w:pPr>
        <w:ind w:left="1841" w:hanging="361"/>
      </w:pPr>
      <w:rPr>
        <w:rFonts w:hint="default"/>
      </w:rPr>
    </w:lvl>
    <w:lvl w:ilvl="4" w:tplc="5B0EC286">
      <w:numFmt w:val="bullet"/>
      <w:lvlText w:val="•"/>
      <w:lvlJc w:val="left"/>
      <w:pPr>
        <w:ind w:left="2295" w:hanging="361"/>
      </w:pPr>
      <w:rPr>
        <w:rFonts w:hint="default"/>
      </w:rPr>
    </w:lvl>
    <w:lvl w:ilvl="5" w:tplc="4160775A">
      <w:numFmt w:val="bullet"/>
      <w:lvlText w:val="•"/>
      <w:lvlJc w:val="left"/>
      <w:pPr>
        <w:ind w:left="2749" w:hanging="361"/>
      </w:pPr>
      <w:rPr>
        <w:rFonts w:hint="default"/>
      </w:rPr>
    </w:lvl>
    <w:lvl w:ilvl="6" w:tplc="1B5CDE8E">
      <w:numFmt w:val="bullet"/>
      <w:lvlText w:val="•"/>
      <w:lvlJc w:val="left"/>
      <w:pPr>
        <w:ind w:left="3203" w:hanging="361"/>
      </w:pPr>
      <w:rPr>
        <w:rFonts w:hint="default"/>
      </w:rPr>
    </w:lvl>
    <w:lvl w:ilvl="7" w:tplc="A0268064">
      <w:numFmt w:val="bullet"/>
      <w:lvlText w:val="•"/>
      <w:lvlJc w:val="left"/>
      <w:pPr>
        <w:ind w:left="3657" w:hanging="361"/>
      </w:pPr>
      <w:rPr>
        <w:rFonts w:hint="default"/>
      </w:rPr>
    </w:lvl>
    <w:lvl w:ilvl="8" w:tplc="0E3C5CEA">
      <w:numFmt w:val="bullet"/>
      <w:lvlText w:val="•"/>
      <w:lvlJc w:val="left"/>
      <w:pPr>
        <w:ind w:left="4111" w:hanging="361"/>
      </w:pPr>
      <w:rPr>
        <w:rFonts w:hint="default"/>
      </w:rPr>
    </w:lvl>
  </w:abstractNum>
  <w:abstractNum w:abstractNumId="7" w15:restartNumberingAfterBreak="0">
    <w:nsid w:val="1ED32FF8"/>
    <w:multiLevelType w:val="hybridMultilevel"/>
    <w:tmpl w:val="D9FAEB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8F46DF"/>
    <w:multiLevelType w:val="hybridMultilevel"/>
    <w:tmpl w:val="222A17F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E33CCB"/>
    <w:multiLevelType w:val="hybridMultilevel"/>
    <w:tmpl w:val="DF06A32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0" w15:restartNumberingAfterBreak="0">
    <w:nsid w:val="24087265"/>
    <w:multiLevelType w:val="hybridMultilevel"/>
    <w:tmpl w:val="C7C4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F4650"/>
    <w:multiLevelType w:val="hybridMultilevel"/>
    <w:tmpl w:val="6136E4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A92845"/>
    <w:multiLevelType w:val="hybridMultilevel"/>
    <w:tmpl w:val="49C696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92C2F62"/>
    <w:multiLevelType w:val="hybridMultilevel"/>
    <w:tmpl w:val="E8B629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8307E7"/>
    <w:multiLevelType w:val="hybridMultilevel"/>
    <w:tmpl w:val="A468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8D12D6"/>
    <w:multiLevelType w:val="hybridMultilevel"/>
    <w:tmpl w:val="B330D6E4"/>
    <w:lvl w:ilvl="0" w:tplc="7EAC295A">
      <w:start w:val="1"/>
      <w:numFmt w:val="bullet"/>
      <w:lvlText w:val="•"/>
      <w:lvlJc w:val="left"/>
      <w:pPr>
        <w:tabs>
          <w:tab w:val="num" w:pos="720"/>
        </w:tabs>
        <w:ind w:left="720" w:hanging="360"/>
      </w:pPr>
      <w:rPr>
        <w:rFonts w:ascii="Arial" w:hAnsi="Arial" w:hint="default"/>
      </w:rPr>
    </w:lvl>
    <w:lvl w:ilvl="1" w:tplc="D9504CF2" w:tentative="1">
      <w:start w:val="1"/>
      <w:numFmt w:val="bullet"/>
      <w:lvlText w:val="•"/>
      <w:lvlJc w:val="left"/>
      <w:pPr>
        <w:tabs>
          <w:tab w:val="num" w:pos="1440"/>
        </w:tabs>
        <w:ind w:left="1440" w:hanging="360"/>
      </w:pPr>
      <w:rPr>
        <w:rFonts w:ascii="Arial" w:hAnsi="Arial" w:hint="default"/>
      </w:rPr>
    </w:lvl>
    <w:lvl w:ilvl="2" w:tplc="6242D94C" w:tentative="1">
      <w:start w:val="1"/>
      <w:numFmt w:val="bullet"/>
      <w:lvlText w:val="•"/>
      <w:lvlJc w:val="left"/>
      <w:pPr>
        <w:tabs>
          <w:tab w:val="num" w:pos="2160"/>
        </w:tabs>
        <w:ind w:left="2160" w:hanging="360"/>
      </w:pPr>
      <w:rPr>
        <w:rFonts w:ascii="Arial" w:hAnsi="Arial" w:hint="default"/>
      </w:rPr>
    </w:lvl>
    <w:lvl w:ilvl="3" w:tplc="E4A2D2DC" w:tentative="1">
      <w:start w:val="1"/>
      <w:numFmt w:val="bullet"/>
      <w:lvlText w:val="•"/>
      <w:lvlJc w:val="left"/>
      <w:pPr>
        <w:tabs>
          <w:tab w:val="num" w:pos="2880"/>
        </w:tabs>
        <w:ind w:left="2880" w:hanging="360"/>
      </w:pPr>
      <w:rPr>
        <w:rFonts w:ascii="Arial" w:hAnsi="Arial" w:hint="default"/>
      </w:rPr>
    </w:lvl>
    <w:lvl w:ilvl="4" w:tplc="C61470A0" w:tentative="1">
      <w:start w:val="1"/>
      <w:numFmt w:val="bullet"/>
      <w:lvlText w:val="•"/>
      <w:lvlJc w:val="left"/>
      <w:pPr>
        <w:tabs>
          <w:tab w:val="num" w:pos="3600"/>
        </w:tabs>
        <w:ind w:left="3600" w:hanging="360"/>
      </w:pPr>
      <w:rPr>
        <w:rFonts w:ascii="Arial" w:hAnsi="Arial" w:hint="default"/>
      </w:rPr>
    </w:lvl>
    <w:lvl w:ilvl="5" w:tplc="298A008A" w:tentative="1">
      <w:start w:val="1"/>
      <w:numFmt w:val="bullet"/>
      <w:lvlText w:val="•"/>
      <w:lvlJc w:val="left"/>
      <w:pPr>
        <w:tabs>
          <w:tab w:val="num" w:pos="4320"/>
        </w:tabs>
        <w:ind w:left="4320" w:hanging="360"/>
      </w:pPr>
      <w:rPr>
        <w:rFonts w:ascii="Arial" w:hAnsi="Arial" w:hint="default"/>
      </w:rPr>
    </w:lvl>
    <w:lvl w:ilvl="6" w:tplc="27A42698" w:tentative="1">
      <w:start w:val="1"/>
      <w:numFmt w:val="bullet"/>
      <w:lvlText w:val="•"/>
      <w:lvlJc w:val="left"/>
      <w:pPr>
        <w:tabs>
          <w:tab w:val="num" w:pos="5040"/>
        </w:tabs>
        <w:ind w:left="5040" w:hanging="360"/>
      </w:pPr>
      <w:rPr>
        <w:rFonts w:ascii="Arial" w:hAnsi="Arial" w:hint="default"/>
      </w:rPr>
    </w:lvl>
    <w:lvl w:ilvl="7" w:tplc="F9864F46" w:tentative="1">
      <w:start w:val="1"/>
      <w:numFmt w:val="bullet"/>
      <w:lvlText w:val="•"/>
      <w:lvlJc w:val="left"/>
      <w:pPr>
        <w:tabs>
          <w:tab w:val="num" w:pos="5760"/>
        </w:tabs>
        <w:ind w:left="5760" w:hanging="360"/>
      </w:pPr>
      <w:rPr>
        <w:rFonts w:ascii="Arial" w:hAnsi="Arial" w:hint="default"/>
      </w:rPr>
    </w:lvl>
    <w:lvl w:ilvl="8" w:tplc="AA063FB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A44603A"/>
    <w:multiLevelType w:val="hybridMultilevel"/>
    <w:tmpl w:val="C38C53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CA1027F"/>
    <w:multiLevelType w:val="hybridMultilevel"/>
    <w:tmpl w:val="E6422338"/>
    <w:lvl w:ilvl="0" w:tplc="689ED52C">
      <w:numFmt w:val="bullet"/>
      <w:lvlText w:val=""/>
      <w:lvlJc w:val="left"/>
      <w:pPr>
        <w:ind w:left="561" w:hanging="360"/>
      </w:pPr>
      <w:rPr>
        <w:rFonts w:ascii="Wingdings" w:eastAsia="Wingdings" w:hAnsi="Wingdings" w:cs="Wingdings" w:hint="default"/>
        <w:w w:val="100"/>
        <w:sz w:val="16"/>
        <w:szCs w:val="16"/>
      </w:rPr>
    </w:lvl>
    <w:lvl w:ilvl="1" w:tplc="8542985C">
      <w:numFmt w:val="bullet"/>
      <w:lvlText w:val="•"/>
      <w:lvlJc w:val="left"/>
      <w:pPr>
        <w:ind w:left="879" w:hanging="360"/>
      </w:pPr>
      <w:rPr>
        <w:rFonts w:hint="default"/>
      </w:rPr>
    </w:lvl>
    <w:lvl w:ilvl="2" w:tplc="A04C2DB4">
      <w:numFmt w:val="bullet"/>
      <w:lvlText w:val="•"/>
      <w:lvlJc w:val="left"/>
      <w:pPr>
        <w:ind w:left="1199" w:hanging="360"/>
      </w:pPr>
      <w:rPr>
        <w:rFonts w:hint="default"/>
      </w:rPr>
    </w:lvl>
    <w:lvl w:ilvl="3" w:tplc="CFDCB008">
      <w:numFmt w:val="bullet"/>
      <w:lvlText w:val="•"/>
      <w:lvlJc w:val="left"/>
      <w:pPr>
        <w:ind w:left="1518" w:hanging="360"/>
      </w:pPr>
      <w:rPr>
        <w:rFonts w:hint="default"/>
      </w:rPr>
    </w:lvl>
    <w:lvl w:ilvl="4" w:tplc="9B9E6BF0">
      <w:numFmt w:val="bullet"/>
      <w:lvlText w:val="•"/>
      <w:lvlJc w:val="left"/>
      <w:pPr>
        <w:ind w:left="1838" w:hanging="360"/>
      </w:pPr>
      <w:rPr>
        <w:rFonts w:hint="default"/>
      </w:rPr>
    </w:lvl>
    <w:lvl w:ilvl="5" w:tplc="6B007BE0">
      <w:numFmt w:val="bullet"/>
      <w:lvlText w:val="•"/>
      <w:lvlJc w:val="left"/>
      <w:pPr>
        <w:ind w:left="2158" w:hanging="360"/>
      </w:pPr>
      <w:rPr>
        <w:rFonts w:hint="default"/>
      </w:rPr>
    </w:lvl>
    <w:lvl w:ilvl="6" w:tplc="A168ACE4">
      <w:numFmt w:val="bullet"/>
      <w:lvlText w:val="•"/>
      <w:lvlJc w:val="left"/>
      <w:pPr>
        <w:ind w:left="2477" w:hanging="360"/>
      </w:pPr>
      <w:rPr>
        <w:rFonts w:hint="default"/>
      </w:rPr>
    </w:lvl>
    <w:lvl w:ilvl="7" w:tplc="3E442CA4">
      <w:numFmt w:val="bullet"/>
      <w:lvlText w:val="•"/>
      <w:lvlJc w:val="left"/>
      <w:pPr>
        <w:ind w:left="2797" w:hanging="360"/>
      </w:pPr>
      <w:rPr>
        <w:rFonts w:hint="default"/>
      </w:rPr>
    </w:lvl>
    <w:lvl w:ilvl="8" w:tplc="127C7402">
      <w:numFmt w:val="bullet"/>
      <w:lvlText w:val="•"/>
      <w:lvlJc w:val="left"/>
      <w:pPr>
        <w:ind w:left="3116" w:hanging="360"/>
      </w:pPr>
      <w:rPr>
        <w:rFonts w:hint="default"/>
      </w:rPr>
    </w:lvl>
  </w:abstractNum>
  <w:abstractNum w:abstractNumId="18" w15:restartNumberingAfterBreak="0">
    <w:nsid w:val="4DF754E2"/>
    <w:multiLevelType w:val="hybridMultilevel"/>
    <w:tmpl w:val="0E763A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23508B2"/>
    <w:multiLevelType w:val="hybridMultilevel"/>
    <w:tmpl w:val="829E5F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C41D26"/>
    <w:multiLevelType w:val="hybridMultilevel"/>
    <w:tmpl w:val="07C46E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B0A584C"/>
    <w:multiLevelType w:val="hybridMultilevel"/>
    <w:tmpl w:val="5CA6C9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FDE1E7F"/>
    <w:multiLevelType w:val="hybridMultilevel"/>
    <w:tmpl w:val="5B4276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E362B4"/>
    <w:multiLevelType w:val="hybridMultilevel"/>
    <w:tmpl w:val="9822DA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F906A3"/>
    <w:multiLevelType w:val="hybridMultilevel"/>
    <w:tmpl w:val="024A0FCE"/>
    <w:lvl w:ilvl="0" w:tplc="0809000B">
      <w:start w:val="1"/>
      <w:numFmt w:val="bullet"/>
      <w:lvlText w:val=""/>
      <w:lvlJc w:val="left"/>
      <w:pPr>
        <w:ind w:left="501"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AD3975"/>
    <w:multiLevelType w:val="hybridMultilevel"/>
    <w:tmpl w:val="F410C8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D06690"/>
    <w:multiLevelType w:val="hybridMultilevel"/>
    <w:tmpl w:val="DB025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7914F8"/>
    <w:multiLevelType w:val="hybridMultilevel"/>
    <w:tmpl w:val="645EF0B6"/>
    <w:lvl w:ilvl="0" w:tplc="1EFC1002">
      <w:start w:val="1"/>
      <w:numFmt w:val="bullet"/>
      <w:lvlText w:val="•"/>
      <w:lvlJc w:val="left"/>
      <w:pPr>
        <w:tabs>
          <w:tab w:val="num" w:pos="720"/>
        </w:tabs>
        <w:ind w:left="720" w:hanging="360"/>
      </w:pPr>
      <w:rPr>
        <w:rFonts w:ascii="Arial" w:hAnsi="Arial" w:hint="default"/>
      </w:rPr>
    </w:lvl>
    <w:lvl w:ilvl="1" w:tplc="71D21BA4" w:tentative="1">
      <w:start w:val="1"/>
      <w:numFmt w:val="bullet"/>
      <w:lvlText w:val="•"/>
      <w:lvlJc w:val="left"/>
      <w:pPr>
        <w:tabs>
          <w:tab w:val="num" w:pos="1440"/>
        </w:tabs>
        <w:ind w:left="1440" w:hanging="360"/>
      </w:pPr>
      <w:rPr>
        <w:rFonts w:ascii="Arial" w:hAnsi="Arial" w:hint="default"/>
      </w:rPr>
    </w:lvl>
    <w:lvl w:ilvl="2" w:tplc="AFA24FF2" w:tentative="1">
      <w:start w:val="1"/>
      <w:numFmt w:val="bullet"/>
      <w:lvlText w:val="•"/>
      <w:lvlJc w:val="left"/>
      <w:pPr>
        <w:tabs>
          <w:tab w:val="num" w:pos="2160"/>
        </w:tabs>
        <w:ind w:left="2160" w:hanging="360"/>
      </w:pPr>
      <w:rPr>
        <w:rFonts w:ascii="Arial" w:hAnsi="Arial" w:hint="default"/>
      </w:rPr>
    </w:lvl>
    <w:lvl w:ilvl="3" w:tplc="6C3A87EA" w:tentative="1">
      <w:start w:val="1"/>
      <w:numFmt w:val="bullet"/>
      <w:lvlText w:val="•"/>
      <w:lvlJc w:val="left"/>
      <w:pPr>
        <w:tabs>
          <w:tab w:val="num" w:pos="2880"/>
        </w:tabs>
        <w:ind w:left="2880" w:hanging="360"/>
      </w:pPr>
      <w:rPr>
        <w:rFonts w:ascii="Arial" w:hAnsi="Arial" w:hint="default"/>
      </w:rPr>
    </w:lvl>
    <w:lvl w:ilvl="4" w:tplc="874E4E00" w:tentative="1">
      <w:start w:val="1"/>
      <w:numFmt w:val="bullet"/>
      <w:lvlText w:val="•"/>
      <w:lvlJc w:val="left"/>
      <w:pPr>
        <w:tabs>
          <w:tab w:val="num" w:pos="3600"/>
        </w:tabs>
        <w:ind w:left="3600" w:hanging="360"/>
      </w:pPr>
      <w:rPr>
        <w:rFonts w:ascii="Arial" w:hAnsi="Arial" w:hint="default"/>
      </w:rPr>
    </w:lvl>
    <w:lvl w:ilvl="5" w:tplc="A7387818" w:tentative="1">
      <w:start w:val="1"/>
      <w:numFmt w:val="bullet"/>
      <w:lvlText w:val="•"/>
      <w:lvlJc w:val="left"/>
      <w:pPr>
        <w:tabs>
          <w:tab w:val="num" w:pos="4320"/>
        </w:tabs>
        <w:ind w:left="4320" w:hanging="360"/>
      </w:pPr>
      <w:rPr>
        <w:rFonts w:ascii="Arial" w:hAnsi="Arial" w:hint="default"/>
      </w:rPr>
    </w:lvl>
    <w:lvl w:ilvl="6" w:tplc="D3A63352" w:tentative="1">
      <w:start w:val="1"/>
      <w:numFmt w:val="bullet"/>
      <w:lvlText w:val="•"/>
      <w:lvlJc w:val="left"/>
      <w:pPr>
        <w:tabs>
          <w:tab w:val="num" w:pos="5040"/>
        </w:tabs>
        <w:ind w:left="5040" w:hanging="360"/>
      </w:pPr>
      <w:rPr>
        <w:rFonts w:ascii="Arial" w:hAnsi="Arial" w:hint="default"/>
      </w:rPr>
    </w:lvl>
    <w:lvl w:ilvl="7" w:tplc="2AFC904E" w:tentative="1">
      <w:start w:val="1"/>
      <w:numFmt w:val="bullet"/>
      <w:lvlText w:val="•"/>
      <w:lvlJc w:val="left"/>
      <w:pPr>
        <w:tabs>
          <w:tab w:val="num" w:pos="5760"/>
        </w:tabs>
        <w:ind w:left="5760" w:hanging="360"/>
      </w:pPr>
      <w:rPr>
        <w:rFonts w:ascii="Arial" w:hAnsi="Arial" w:hint="default"/>
      </w:rPr>
    </w:lvl>
    <w:lvl w:ilvl="8" w:tplc="8202E54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F8D4D4B"/>
    <w:multiLevelType w:val="hybridMultilevel"/>
    <w:tmpl w:val="F7DA01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6487E49"/>
    <w:multiLevelType w:val="hybridMultilevel"/>
    <w:tmpl w:val="E278CD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AD0E27"/>
    <w:multiLevelType w:val="hybridMultilevel"/>
    <w:tmpl w:val="FA96E6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B65ACE"/>
    <w:multiLevelType w:val="hybridMultilevel"/>
    <w:tmpl w:val="AA9C98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4557893">
    <w:abstractNumId w:val="17"/>
  </w:num>
  <w:num w:numId="2" w16cid:durableId="848519189">
    <w:abstractNumId w:val="6"/>
  </w:num>
  <w:num w:numId="3" w16cid:durableId="1677882826">
    <w:abstractNumId w:val="24"/>
  </w:num>
  <w:num w:numId="4" w16cid:durableId="1766457841">
    <w:abstractNumId w:val="22"/>
  </w:num>
  <w:num w:numId="5" w16cid:durableId="1373917161">
    <w:abstractNumId w:val="11"/>
  </w:num>
  <w:num w:numId="6" w16cid:durableId="1345597713">
    <w:abstractNumId w:val="30"/>
  </w:num>
  <w:num w:numId="7" w16cid:durableId="196551705">
    <w:abstractNumId w:val="31"/>
  </w:num>
  <w:num w:numId="8" w16cid:durableId="1168402735">
    <w:abstractNumId w:val="25"/>
  </w:num>
  <w:num w:numId="9" w16cid:durableId="352001653">
    <w:abstractNumId w:val="0"/>
  </w:num>
  <w:num w:numId="10" w16cid:durableId="409084919">
    <w:abstractNumId w:val="29"/>
  </w:num>
  <w:num w:numId="11" w16cid:durableId="1028679778">
    <w:abstractNumId w:val="3"/>
  </w:num>
  <w:num w:numId="12" w16cid:durableId="274868482">
    <w:abstractNumId w:val="2"/>
  </w:num>
  <w:num w:numId="13" w16cid:durableId="584845555">
    <w:abstractNumId w:val="15"/>
  </w:num>
  <w:num w:numId="14" w16cid:durableId="425614706">
    <w:abstractNumId w:val="27"/>
  </w:num>
  <w:num w:numId="15" w16cid:durableId="793407475">
    <w:abstractNumId w:val="13"/>
  </w:num>
  <w:num w:numId="16" w16cid:durableId="923418749">
    <w:abstractNumId w:val="5"/>
  </w:num>
  <w:num w:numId="17" w16cid:durableId="1557349715">
    <w:abstractNumId w:val="19"/>
  </w:num>
  <w:num w:numId="18" w16cid:durableId="1589926964">
    <w:abstractNumId w:val="8"/>
  </w:num>
  <w:num w:numId="19" w16cid:durableId="352267462">
    <w:abstractNumId w:val="18"/>
  </w:num>
  <w:num w:numId="20" w16cid:durableId="2090148600">
    <w:abstractNumId w:val="23"/>
  </w:num>
  <w:num w:numId="21" w16cid:durableId="1013991572">
    <w:abstractNumId w:val="7"/>
  </w:num>
  <w:num w:numId="22" w16cid:durableId="1469011875">
    <w:abstractNumId w:val="9"/>
  </w:num>
  <w:num w:numId="23" w16cid:durableId="1117943503">
    <w:abstractNumId w:val="12"/>
  </w:num>
  <w:num w:numId="24" w16cid:durableId="191722727">
    <w:abstractNumId w:val="4"/>
  </w:num>
  <w:num w:numId="25" w16cid:durableId="1968659340">
    <w:abstractNumId w:val="16"/>
  </w:num>
  <w:num w:numId="26" w16cid:durableId="859128611">
    <w:abstractNumId w:val="20"/>
  </w:num>
  <w:num w:numId="27" w16cid:durableId="2020618461">
    <w:abstractNumId w:val="21"/>
  </w:num>
  <w:num w:numId="28" w16cid:durableId="224529965">
    <w:abstractNumId w:val="1"/>
  </w:num>
  <w:num w:numId="29" w16cid:durableId="1625306476">
    <w:abstractNumId w:val="10"/>
  </w:num>
  <w:num w:numId="30" w16cid:durableId="526526777">
    <w:abstractNumId w:val="14"/>
  </w:num>
  <w:num w:numId="31" w16cid:durableId="1824617725">
    <w:abstractNumId w:val="28"/>
  </w:num>
  <w:num w:numId="32" w16cid:durableId="2052728723">
    <w:abstractNumId w:val="26"/>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lanagan, Christopher">
    <w15:presenceInfo w15:providerId="AD" w15:userId="S::Christopher.Flanagan@south-ayrshire.gov.uk::1560cb24-34cb-4376-b165-b6053c8cfe1b"/>
  </w15:person>
  <w15:person w15:author="Christopher">
    <w15:presenceInfo w15:providerId="AD" w15:userId="S::Christopher.Flanagan@south-ayrshire.gov.uk::1560cb24-34cb-4376-b165-b6053c8cfe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7AA"/>
    <w:rsid w:val="0000053F"/>
    <w:rsid w:val="0000348C"/>
    <w:rsid w:val="000034D0"/>
    <w:rsid w:val="00006473"/>
    <w:rsid w:val="00010E37"/>
    <w:rsid w:val="000155F0"/>
    <w:rsid w:val="00016BC4"/>
    <w:rsid w:val="00016FE7"/>
    <w:rsid w:val="000200D0"/>
    <w:rsid w:val="00020785"/>
    <w:rsid w:val="00026F0F"/>
    <w:rsid w:val="00027D99"/>
    <w:rsid w:val="00030B9B"/>
    <w:rsid w:val="00031D63"/>
    <w:rsid w:val="00036A35"/>
    <w:rsid w:val="00040ACA"/>
    <w:rsid w:val="00042ECB"/>
    <w:rsid w:val="00043274"/>
    <w:rsid w:val="00043A73"/>
    <w:rsid w:val="00043DC7"/>
    <w:rsid w:val="0004605C"/>
    <w:rsid w:val="000523C8"/>
    <w:rsid w:val="00052B65"/>
    <w:rsid w:val="00053137"/>
    <w:rsid w:val="00055BFB"/>
    <w:rsid w:val="00057CFD"/>
    <w:rsid w:val="0006301A"/>
    <w:rsid w:val="00066556"/>
    <w:rsid w:val="000668DC"/>
    <w:rsid w:val="0007298F"/>
    <w:rsid w:val="00073674"/>
    <w:rsid w:val="000746F9"/>
    <w:rsid w:val="00074BB4"/>
    <w:rsid w:val="00077302"/>
    <w:rsid w:val="000817A4"/>
    <w:rsid w:val="00082E6B"/>
    <w:rsid w:val="000873DD"/>
    <w:rsid w:val="000874E6"/>
    <w:rsid w:val="00090F9D"/>
    <w:rsid w:val="00093E6C"/>
    <w:rsid w:val="0009492C"/>
    <w:rsid w:val="000A3B9A"/>
    <w:rsid w:val="000A58EA"/>
    <w:rsid w:val="000A79E4"/>
    <w:rsid w:val="000B0800"/>
    <w:rsid w:val="000B21A9"/>
    <w:rsid w:val="000B2633"/>
    <w:rsid w:val="000B3228"/>
    <w:rsid w:val="000B4361"/>
    <w:rsid w:val="000B4E27"/>
    <w:rsid w:val="000B5E4B"/>
    <w:rsid w:val="000C0B7D"/>
    <w:rsid w:val="000C3809"/>
    <w:rsid w:val="000C495B"/>
    <w:rsid w:val="000C4D0F"/>
    <w:rsid w:val="000C5027"/>
    <w:rsid w:val="000C628C"/>
    <w:rsid w:val="000C7010"/>
    <w:rsid w:val="000D15F3"/>
    <w:rsid w:val="000D4BD9"/>
    <w:rsid w:val="000D6898"/>
    <w:rsid w:val="000E00CF"/>
    <w:rsid w:val="000E2CC2"/>
    <w:rsid w:val="000E32A9"/>
    <w:rsid w:val="000E3FC3"/>
    <w:rsid w:val="000E5129"/>
    <w:rsid w:val="000E53AA"/>
    <w:rsid w:val="000E7DEE"/>
    <w:rsid w:val="000F0017"/>
    <w:rsid w:val="000F1FF2"/>
    <w:rsid w:val="000F3527"/>
    <w:rsid w:val="000F4274"/>
    <w:rsid w:val="000F4C6B"/>
    <w:rsid w:val="00100CF4"/>
    <w:rsid w:val="00101CBA"/>
    <w:rsid w:val="0011130B"/>
    <w:rsid w:val="001130D0"/>
    <w:rsid w:val="00116AEF"/>
    <w:rsid w:val="0012451A"/>
    <w:rsid w:val="00125F56"/>
    <w:rsid w:val="00133C2E"/>
    <w:rsid w:val="001341DC"/>
    <w:rsid w:val="00135558"/>
    <w:rsid w:val="0013764E"/>
    <w:rsid w:val="00137BDC"/>
    <w:rsid w:val="00137DBF"/>
    <w:rsid w:val="00140DC6"/>
    <w:rsid w:val="0014136D"/>
    <w:rsid w:val="001420F6"/>
    <w:rsid w:val="00142CFC"/>
    <w:rsid w:val="00142F49"/>
    <w:rsid w:val="00142F76"/>
    <w:rsid w:val="00143D49"/>
    <w:rsid w:val="00144AE0"/>
    <w:rsid w:val="00147DB0"/>
    <w:rsid w:val="00155FEE"/>
    <w:rsid w:val="0015659D"/>
    <w:rsid w:val="00160603"/>
    <w:rsid w:val="001626A4"/>
    <w:rsid w:val="00166391"/>
    <w:rsid w:val="001708A5"/>
    <w:rsid w:val="00172803"/>
    <w:rsid w:val="00172D3F"/>
    <w:rsid w:val="00172D43"/>
    <w:rsid w:val="00172F53"/>
    <w:rsid w:val="00175196"/>
    <w:rsid w:val="00180A87"/>
    <w:rsid w:val="00184F5D"/>
    <w:rsid w:val="0019323C"/>
    <w:rsid w:val="001938F9"/>
    <w:rsid w:val="001957D0"/>
    <w:rsid w:val="00197622"/>
    <w:rsid w:val="001A2304"/>
    <w:rsid w:val="001A2F6E"/>
    <w:rsid w:val="001A3679"/>
    <w:rsid w:val="001A4600"/>
    <w:rsid w:val="001A4C26"/>
    <w:rsid w:val="001A653C"/>
    <w:rsid w:val="001B1264"/>
    <w:rsid w:val="001B559F"/>
    <w:rsid w:val="001B66A8"/>
    <w:rsid w:val="001B7D8A"/>
    <w:rsid w:val="001B7DF0"/>
    <w:rsid w:val="001C1DE8"/>
    <w:rsid w:val="001C1E2C"/>
    <w:rsid w:val="001C6738"/>
    <w:rsid w:val="001C6AEA"/>
    <w:rsid w:val="001C6B17"/>
    <w:rsid w:val="001C7E94"/>
    <w:rsid w:val="001D51DC"/>
    <w:rsid w:val="001D5676"/>
    <w:rsid w:val="001E1319"/>
    <w:rsid w:val="001E2E8A"/>
    <w:rsid w:val="001E31CA"/>
    <w:rsid w:val="001E4F98"/>
    <w:rsid w:val="001E53D1"/>
    <w:rsid w:val="001E7E7F"/>
    <w:rsid w:val="001F31D2"/>
    <w:rsid w:val="001F3446"/>
    <w:rsid w:val="001F4CBE"/>
    <w:rsid w:val="001F5B4E"/>
    <w:rsid w:val="0020178C"/>
    <w:rsid w:val="002032B9"/>
    <w:rsid w:val="00210FB5"/>
    <w:rsid w:val="002154D9"/>
    <w:rsid w:val="00216892"/>
    <w:rsid w:val="00217AC9"/>
    <w:rsid w:val="00221B86"/>
    <w:rsid w:val="00223462"/>
    <w:rsid w:val="00227162"/>
    <w:rsid w:val="00227DB0"/>
    <w:rsid w:val="00234EBC"/>
    <w:rsid w:val="00235402"/>
    <w:rsid w:val="002357C8"/>
    <w:rsid w:val="0023636D"/>
    <w:rsid w:val="002418ED"/>
    <w:rsid w:val="00242734"/>
    <w:rsid w:val="00244862"/>
    <w:rsid w:val="00245F11"/>
    <w:rsid w:val="0024671F"/>
    <w:rsid w:val="002476EE"/>
    <w:rsid w:val="00247E5D"/>
    <w:rsid w:val="00250D18"/>
    <w:rsid w:val="002612F4"/>
    <w:rsid w:val="00262DD9"/>
    <w:rsid w:val="002643B5"/>
    <w:rsid w:val="002662E5"/>
    <w:rsid w:val="00267916"/>
    <w:rsid w:val="002740E4"/>
    <w:rsid w:val="00274393"/>
    <w:rsid w:val="002743B8"/>
    <w:rsid w:val="002745A5"/>
    <w:rsid w:val="00274721"/>
    <w:rsid w:val="00277691"/>
    <w:rsid w:val="00293250"/>
    <w:rsid w:val="00296D22"/>
    <w:rsid w:val="00297392"/>
    <w:rsid w:val="00297538"/>
    <w:rsid w:val="002A043C"/>
    <w:rsid w:val="002A134B"/>
    <w:rsid w:val="002A293D"/>
    <w:rsid w:val="002A49A8"/>
    <w:rsid w:val="002B3554"/>
    <w:rsid w:val="002B3654"/>
    <w:rsid w:val="002B52BC"/>
    <w:rsid w:val="002B683D"/>
    <w:rsid w:val="002C33B6"/>
    <w:rsid w:val="002C3C34"/>
    <w:rsid w:val="002C71F2"/>
    <w:rsid w:val="002C7F92"/>
    <w:rsid w:val="002D0467"/>
    <w:rsid w:val="002D2720"/>
    <w:rsid w:val="002D285A"/>
    <w:rsid w:val="002E007B"/>
    <w:rsid w:val="002E0095"/>
    <w:rsid w:val="002E691B"/>
    <w:rsid w:val="002F0108"/>
    <w:rsid w:val="002F3A24"/>
    <w:rsid w:val="002F532C"/>
    <w:rsid w:val="002F78D0"/>
    <w:rsid w:val="00300789"/>
    <w:rsid w:val="00302FCD"/>
    <w:rsid w:val="00311D98"/>
    <w:rsid w:val="00313D7D"/>
    <w:rsid w:val="0031592B"/>
    <w:rsid w:val="00320660"/>
    <w:rsid w:val="00321A4B"/>
    <w:rsid w:val="00321ECE"/>
    <w:rsid w:val="00322644"/>
    <w:rsid w:val="00322F34"/>
    <w:rsid w:val="00341444"/>
    <w:rsid w:val="003439C1"/>
    <w:rsid w:val="0034673C"/>
    <w:rsid w:val="00351CC5"/>
    <w:rsid w:val="00351FDB"/>
    <w:rsid w:val="003549F9"/>
    <w:rsid w:val="00354A18"/>
    <w:rsid w:val="00363F43"/>
    <w:rsid w:val="00365B09"/>
    <w:rsid w:val="003665F7"/>
    <w:rsid w:val="00367A44"/>
    <w:rsid w:val="00375D61"/>
    <w:rsid w:val="00377668"/>
    <w:rsid w:val="00377BCB"/>
    <w:rsid w:val="0038061B"/>
    <w:rsid w:val="00383F7D"/>
    <w:rsid w:val="0038422F"/>
    <w:rsid w:val="00392362"/>
    <w:rsid w:val="00394A71"/>
    <w:rsid w:val="00396E1E"/>
    <w:rsid w:val="003A002D"/>
    <w:rsid w:val="003A17F7"/>
    <w:rsid w:val="003A43A9"/>
    <w:rsid w:val="003B00F5"/>
    <w:rsid w:val="003B0955"/>
    <w:rsid w:val="003B2331"/>
    <w:rsid w:val="003B2356"/>
    <w:rsid w:val="003B3549"/>
    <w:rsid w:val="003B44DD"/>
    <w:rsid w:val="003B6594"/>
    <w:rsid w:val="003B6BA8"/>
    <w:rsid w:val="003B6CD4"/>
    <w:rsid w:val="003C13D3"/>
    <w:rsid w:val="003C5B65"/>
    <w:rsid w:val="003C782D"/>
    <w:rsid w:val="003D010E"/>
    <w:rsid w:val="003D22BA"/>
    <w:rsid w:val="003D5EBE"/>
    <w:rsid w:val="003E253E"/>
    <w:rsid w:val="003E2C08"/>
    <w:rsid w:val="003E4568"/>
    <w:rsid w:val="003E5EA3"/>
    <w:rsid w:val="003F2FBB"/>
    <w:rsid w:val="003F3688"/>
    <w:rsid w:val="003F521E"/>
    <w:rsid w:val="003F74F9"/>
    <w:rsid w:val="00404693"/>
    <w:rsid w:val="00406075"/>
    <w:rsid w:val="0040768A"/>
    <w:rsid w:val="00411ED7"/>
    <w:rsid w:val="00413814"/>
    <w:rsid w:val="004176DA"/>
    <w:rsid w:val="00422EE7"/>
    <w:rsid w:val="00424D18"/>
    <w:rsid w:val="00424E13"/>
    <w:rsid w:val="00425943"/>
    <w:rsid w:val="00425D8F"/>
    <w:rsid w:val="0043170C"/>
    <w:rsid w:val="00435C93"/>
    <w:rsid w:val="00441836"/>
    <w:rsid w:val="0045138F"/>
    <w:rsid w:val="00451726"/>
    <w:rsid w:val="00452725"/>
    <w:rsid w:val="00452F1C"/>
    <w:rsid w:val="00455B45"/>
    <w:rsid w:val="00460572"/>
    <w:rsid w:val="00460D4E"/>
    <w:rsid w:val="00463258"/>
    <w:rsid w:val="0046352D"/>
    <w:rsid w:val="004647B4"/>
    <w:rsid w:val="00470502"/>
    <w:rsid w:val="0047245C"/>
    <w:rsid w:val="00474B17"/>
    <w:rsid w:val="00475BCD"/>
    <w:rsid w:val="00475DDA"/>
    <w:rsid w:val="00480BE4"/>
    <w:rsid w:val="00480FF8"/>
    <w:rsid w:val="00484003"/>
    <w:rsid w:val="00484F3D"/>
    <w:rsid w:val="00496B00"/>
    <w:rsid w:val="004A03D1"/>
    <w:rsid w:val="004A126E"/>
    <w:rsid w:val="004A37B6"/>
    <w:rsid w:val="004A5642"/>
    <w:rsid w:val="004A5E64"/>
    <w:rsid w:val="004A72FA"/>
    <w:rsid w:val="004B23C8"/>
    <w:rsid w:val="004B3850"/>
    <w:rsid w:val="004B40E2"/>
    <w:rsid w:val="004B450C"/>
    <w:rsid w:val="004C0AEB"/>
    <w:rsid w:val="004C2E4C"/>
    <w:rsid w:val="004C3A43"/>
    <w:rsid w:val="004C5AAE"/>
    <w:rsid w:val="004C6DA0"/>
    <w:rsid w:val="004C7CD0"/>
    <w:rsid w:val="004D1F4D"/>
    <w:rsid w:val="004D54F9"/>
    <w:rsid w:val="004E0AC0"/>
    <w:rsid w:val="004E35B3"/>
    <w:rsid w:val="004E6F1F"/>
    <w:rsid w:val="004E7B1A"/>
    <w:rsid w:val="004F1CCE"/>
    <w:rsid w:val="004F2AB7"/>
    <w:rsid w:val="004F32D7"/>
    <w:rsid w:val="004F3975"/>
    <w:rsid w:val="004F5127"/>
    <w:rsid w:val="004F5AE2"/>
    <w:rsid w:val="004F656C"/>
    <w:rsid w:val="004F66FB"/>
    <w:rsid w:val="004F71D3"/>
    <w:rsid w:val="00505C6B"/>
    <w:rsid w:val="00506049"/>
    <w:rsid w:val="00506CBD"/>
    <w:rsid w:val="0050720A"/>
    <w:rsid w:val="00511387"/>
    <w:rsid w:val="00513E42"/>
    <w:rsid w:val="00514A52"/>
    <w:rsid w:val="00527ACE"/>
    <w:rsid w:val="0053024C"/>
    <w:rsid w:val="00530FE2"/>
    <w:rsid w:val="0053150E"/>
    <w:rsid w:val="0053243F"/>
    <w:rsid w:val="00533ABC"/>
    <w:rsid w:val="0053557A"/>
    <w:rsid w:val="005358DB"/>
    <w:rsid w:val="00535916"/>
    <w:rsid w:val="005378CD"/>
    <w:rsid w:val="0053790E"/>
    <w:rsid w:val="005401A1"/>
    <w:rsid w:val="00542A2B"/>
    <w:rsid w:val="005449CE"/>
    <w:rsid w:val="00544CB2"/>
    <w:rsid w:val="00546E12"/>
    <w:rsid w:val="00547944"/>
    <w:rsid w:val="005514E4"/>
    <w:rsid w:val="00564304"/>
    <w:rsid w:val="00572BE2"/>
    <w:rsid w:val="00575858"/>
    <w:rsid w:val="0058392D"/>
    <w:rsid w:val="00583B56"/>
    <w:rsid w:val="00584D92"/>
    <w:rsid w:val="00585A1F"/>
    <w:rsid w:val="00586DDC"/>
    <w:rsid w:val="00592C88"/>
    <w:rsid w:val="00593645"/>
    <w:rsid w:val="00594457"/>
    <w:rsid w:val="00594C04"/>
    <w:rsid w:val="00595B88"/>
    <w:rsid w:val="005A2634"/>
    <w:rsid w:val="005A2B3A"/>
    <w:rsid w:val="005A39F3"/>
    <w:rsid w:val="005B2A4D"/>
    <w:rsid w:val="005B4AF9"/>
    <w:rsid w:val="005B7B20"/>
    <w:rsid w:val="005C0792"/>
    <w:rsid w:val="005C0F8F"/>
    <w:rsid w:val="005C2885"/>
    <w:rsid w:val="005C3041"/>
    <w:rsid w:val="005C5279"/>
    <w:rsid w:val="005D3C10"/>
    <w:rsid w:val="005D6778"/>
    <w:rsid w:val="005D742D"/>
    <w:rsid w:val="005E0ED0"/>
    <w:rsid w:val="005F005E"/>
    <w:rsid w:val="005F02FA"/>
    <w:rsid w:val="005F4B9A"/>
    <w:rsid w:val="005F7E92"/>
    <w:rsid w:val="00600655"/>
    <w:rsid w:val="00601E2B"/>
    <w:rsid w:val="006025C4"/>
    <w:rsid w:val="006034F3"/>
    <w:rsid w:val="006034FC"/>
    <w:rsid w:val="00604F1F"/>
    <w:rsid w:val="006079A0"/>
    <w:rsid w:val="00614E2C"/>
    <w:rsid w:val="00615D07"/>
    <w:rsid w:val="006215DE"/>
    <w:rsid w:val="00621C82"/>
    <w:rsid w:val="00623D1C"/>
    <w:rsid w:val="006250B9"/>
    <w:rsid w:val="00626DAE"/>
    <w:rsid w:val="006308E8"/>
    <w:rsid w:val="00632C6F"/>
    <w:rsid w:val="00633B9A"/>
    <w:rsid w:val="0063442B"/>
    <w:rsid w:val="0063550D"/>
    <w:rsid w:val="00640CAA"/>
    <w:rsid w:val="006410D8"/>
    <w:rsid w:val="00643BCF"/>
    <w:rsid w:val="00643C10"/>
    <w:rsid w:val="00651C8E"/>
    <w:rsid w:val="0066025B"/>
    <w:rsid w:val="00661258"/>
    <w:rsid w:val="00663011"/>
    <w:rsid w:val="00665D3E"/>
    <w:rsid w:val="006666A8"/>
    <w:rsid w:val="00667847"/>
    <w:rsid w:val="00672344"/>
    <w:rsid w:val="00677D2F"/>
    <w:rsid w:val="00677F13"/>
    <w:rsid w:val="00683CDE"/>
    <w:rsid w:val="0068536E"/>
    <w:rsid w:val="00686BAC"/>
    <w:rsid w:val="00691449"/>
    <w:rsid w:val="006927D5"/>
    <w:rsid w:val="00696CAE"/>
    <w:rsid w:val="00697C75"/>
    <w:rsid w:val="006A0B66"/>
    <w:rsid w:val="006A0F90"/>
    <w:rsid w:val="006A29D5"/>
    <w:rsid w:val="006A2DE3"/>
    <w:rsid w:val="006A39B3"/>
    <w:rsid w:val="006A6B6C"/>
    <w:rsid w:val="006A791A"/>
    <w:rsid w:val="006B717F"/>
    <w:rsid w:val="006B79B7"/>
    <w:rsid w:val="006C01DB"/>
    <w:rsid w:val="006C0585"/>
    <w:rsid w:val="006C07DD"/>
    <w:rsid w:val="006C1829"/>
    <w:rsid w:val="006C38C1"/>
    <w:rsid w:val="006E1C92"/>
    <w:rsid w:val="006E244C"/>
    <w:rsid w:val="006E2A6A"/>
    <w:rsid w:val="006E3063"/>
    <w:rsid w:val="006E37BD"/>
    <w:rsid w:val="006F040E"/>
    <w:rsid w:val="006F087C"/>
    <w:rsid w:val="006F0E9A"/>
    <w:rsid w:val="006F26D3"/>
    <w:rsid w:val="006F51A6"/>
    <w:rsid w:val="006F67D1"/>
    <w:rsid w:val="007005CB"/>
    <w:rsid w:val="007015EA"/>
    <w:rsid w:val="00702D37"/>
    <w:rsid w:val="0071052B"/>
    <w:rsid w:val="007108B6"/>
    <w:rsid w:val="0071095B"/>
    <w:rsid w:val="00714BD7"/>
    <w:rsid w:val="007223C4"/>
    <w:rsid w:val="00722504"/>
    <w:rsid w:val="00722E26"/>
    <w:rsid w:val="00725404"/>
    <w:rsid w:val="00730BD2"/>
    <w:rsid w:val="007313D6"/>
    <w:rsid w:val="00731AB7"/>
    <w:rsid w:val="00731B22"/>
    <w:rsid w:val="007337EA"/>
    <w:rsid w:val="00734A7F"/>
    <w:rsid w:val="00735F18"/>
    <w:rsid w:val="007401DE"/>
    <w:rsid w:val="00745BDC"/>
    <w:rsid w:val="00746010"/>
    <w:rsid w:val="007479D8"/>
    <w:rsid w:val="00750AF5"/>
    <w:rsid w:val="007516DA"/>
    <w:rsid w:val="00753AF2"/>
    <w:rsid w:val="007545C7"/>
    <w:rsid w:val="00755DA0"/>
    <w:rsid w:val="00756296"/>
    <w:rsid w:val="0075691B"/>
    <w:rsid w:val="007609A3"/>
    <w:rsid w:val="007718C1"/>
    <w:rsid w:val="0077343D"/>
    <w:rsid w:val="007736A0"/>
    <w:rsid w:val="00775E9B"/>
    <w:rsid w:val="00776FD3"/>
    <w:rsid w:val="00780145"/>
    <w:rsid w:val="007822DD"/>
    <w:rsid w:val="00784888"/>
    <w:rsid w:val="00784ABA"/>
    <w:rsid w:val="00785A23"/>
    <w:rsid w:val="00785B1F"/>
    <w:rsid w:val="00790284"/>
    <w:rsid w:val="00791B4C"/>
    <w:rsid w:val="00792670"/>
    <w:rsid w:val="00793505"/>
    <w:rsid w:val="00793A8F"/>
    <w:rsid w:val="00793C45"/>
    <w:rsid w:val="00796FA9"/>
    <w:rsid w:val="007A42E1"/>
    <w:rsid w:val="007A6373"/>
    <w:rsid w:val="007B1C06"/>
    <w:rsid w:val="007B2109"/>
    <w:rsid w:val="007B2742"/>
    <w:rsid w:val="007B63B4"/>
    <w:rsid w:val="007B69D2"/>
    <w:rsid w:val="007B746F"/>
    <w:rsid w:val="007B7571"/>
    <w:rsid w:val="007C3ADB"/>
    <w:rsid w:val="007C57A8"/>
    <w:rsid w:val="007C62F0"/>
    <w:rsid w:val="007C6C39"/>
    <w:rsid w:val="007D266B"/>
    <w:rsid w:val="007D53FA"/>
    <w:rsid w:val="007D6ED2"/>
    <w:rsid w:val="007D745C"/>
    <w:rsid w:val="007E24FB"/>
    <w:rsid w:val="007E3B8B"/>
    <w:rsid w:val="007E3C98"/>
    <w:rsid w:val="007E4097"/>
    <w:rsid w:val="007E6F69"/>
    <w:rsid w:val="007E7427"/>
    <w:rsid w:val="007F5A0E"/>
    <w:rsid w:val="007F60AC"/>
    <w:rsid w:val="008006DD"/>
    <w:rsid w:val="00803845"/>
    <w:rsid w:val="0080425E"/>
    <w:rsid w:val="0080691D"/>
    <w:rsid w:val="008133F2"/>
    <w:rsid w:val="00814299"/>
    <w:rsid w:val="008145BE"/>
    <w:rsid w:val="00816421"/>
    <w:rsid w:val="00816573"/>
    <w:rsid w:val="00821534"/>
    <w:rsid w:val="00823237"/>
    <w:rsid w:val="00827817"/>
    <w:rsid w:val="008367D3"/>
    <w:rsid w:val="00840E4E"/>
    <w:rsid w:val="00842405"/>
    <w:rsid w:val="00843B87"/>
    <w:rsid w:val="0084727A"/>
    <w:rsid w:val="008472AD"/>
    <w:rsid w:val="00847D4D"/>
    <w:rsid w:val="00852006"/>
    <w:rsid w:val="008525BE"/>
    <w:rsid w:val="00857036"/>
    <w:rsid w:val="00857ECF"/>
    <w:rsid w:val="00861AA0"/>
    <w:rsid w:val="0086482F"/>
    <w:rsid w:val="00865BC9"/>
    <w:rsid w:val="00865D41"/>
    <w:rsid w:val="00866611"/>
    <w:rsid w:val="00867361"/>
    <w:rsid w:val="0087033E"/>
    <w:rsid w:val="00871F9B"/>
    <w:rsid w:val="00872866"/>
    <w:rsid w:val="00872C29"/>
    <w:rsid w:val="00872EEA"/>
    <w:rsid w:val="008813AD"/>
    <w:rsid w:val="00881A97"/>
    <w:rsid w:val="00882FE4"/>
    <w:rsid w:val="0089683A"/>
    <w:rsid w:val="00896F82"/>
    <w:rsid w:val="00897938"/>
    <w:rsid w:val="008A13B6"/>
    <w:rsid w:val="008A3CB8"/>
    <w:rsid w:val="008A51AF"/>
    <w:rsid w:val="008A5617"/>
    <w:rsid w:val="008A6CAF"/>
    <w:rsid w:val="008A73C6"/>
    <w:rsid w:val="008B2005"/>
    <w:rsid w:val="008B2798"/>
    <w:rsid w:val="008B351B"/>
    <w:rsid w:val="008B3DC1"/>
    <w:rsid w:val="008B57FC"/>
    <w:rsid w:val="008B60ED"/>
    <w:rsid w:val="008B73BD"/>
    <w:rsid w:val="008B7EDB"/>
    <w:rsid w:val="008C1976"/>
    <w:rsid w:val="008D1106"/>
    <w:rsid w:val="008D1B5B"/>
    <w:rsid w:val="008D50E4"/>
    <w:rsid w:val="008E2546"/>
    <w:rsid w:val="008E3B89"/>
    <w:rsid w:val="008E4923"/>
    <w:rsid w:val="008E5208"/>
    <w:rsid w:val="008F1874"/>
    <w:rsid w:val="008F1F48"/>
    <w:rsid w:val="008F3C09"/>
    <w:rsid w:val="008F428F"/>
    <w:rsid w:val="008F535B"/>
    <w:rsid w:val="00902C23"/>
    <w:rsid w:val="0090316C"/>
    <w:rsid w:val="0090448D"/>
    <w:rsid w:val="00905CE1"/>
    <w:rsid w:val="0091146F"/>
    <w:rsid w:val="00911F99"/>
    <w:rsid w:val="00917377"/>
    <w:rsid w:val="00924DF9"/>
    <w:rsid w:val="00925A8E"/>
    <w:rsid w:val="009346C0"/>
    <w:rsid w:val="00935451"/>
    <w:rsid w:val="00936676"/>
    <w:rsid w:val="0093734E"/>
    <w:rsid w:val="009414C6"/>
    <w:rsid w:val="00941DE2"/>
    <w:rsid w:val="00943522"/>
    <w:rsid w:val="00945DD6"/>
    <w:rsid w:val="00946A54"/>
    <w:rsid w:val="009504BF"/>
    <w:rsid w:val="00954AC9"/>
    <w:rsid w:val="0095567F"/>
    <w:rsid w:val="00957CDC"/>
    <w:rsid w:val="00957FAE"/>
    <w:rsid w:val="009603E5"/>
    <w:rsid w:val="0096276F"/>
    <w:rsid w:val="00962EA5"/>
    <w:rsid w:val="00962F19"/>
    <w:rsid w:val="0096302E"/>
    <w:rsid w:val="00963090"/>
    <w:rsid w:val="009652A5"/>
    <w:rsid w:val="009652EC"/>
    <w:rsid w:val="00965342"/>
    <w:rsid w:val="00970551"/>
    <w:rsid w:val="00973953"/>
    <w:rsid w:val="009740EF"/>
    <w:rsid w:val="00975404"/>
    <w:rsid w:val="00976733"/>
    <w:rsid w:val="0098161A"/>
    <w:rsid w:val="009867CD"/>
    <w:rsid w:val="00987E17"/>
    <w:rsid w:val="00990E09"/>
    <w:rsid w:val="009914E4"/>
    <w:rsid w:val="00993CFB"/>
    <w:rsid w:val="00994897"/>
    <w:rsid w:val="009A054C"/>
    <w:rsid w:val="009A3E10"/>
    <w:rsid w:val="009A3FD7"/>
    <w:rsid w:val="009A4D13"/>
    <w:rsid w:val="009A4E0B"/>
    <w:rsid w:val="009A4E1A"/>
    <w:rsid w:val="009A5B8C"/>
    <w:rsid w:val="009A7C7D"/>
    <w:rsid w:val="009B1205"/>
    <w:rsid w:val="009B241F"/>
    <w:rsid w:val="009B2FC2"/>
    <w:rsid w:val="009B5C9C"/>
    <w:rsid w:val="009B6FCD"/>
    <w:rsid w:val="009C05A5"/>
    <w:rsid w:val="009C2388"/>
    <w:rsid w:val="009C65DD"/>
    <w:rsid w:val="009D1698"/>
    <w:rsid w:val="009D2800"/>
    <w:rsid w:val="009D32D9"/>
    <w:rsid w:val="009D499F"/>
    <w:rsid w:val="009D541F"/>
    <w:rsid w:val="009D73C1"/>
    <w:rsid w:val="009E60BF"/>
    <w:rsid w:val="009E6349"/>
    <w:rsid w:val="009F185E"/>
    <w:rsid w:val="009F367A"/>
    <w:rsid w:val="009F38AC"/>
    <w:rsid w:val="009F46D0"/>
    <w:rsid w:val="009F5F73"/>
    <w:rsid w:val="00A05173"/>
    <w:rsid w:val="00A05996"/>
    <w:rsid w:val="00A1052F"/>
    <w:rsid w:val="00A11740"/>
    <w:rsid w:val="00A1669F"/>
    <w:rsid w:val="00A219DE"/>
    <w:rsid w:val="00A240ED"/>
    <w:rsid w:val="00A24401"/>
    <w:rsid w:val="00A25BB2"/>
    <w:rsid w:val="00A27A48"/>
    <w:rsid w:val="00A312F6"/>
    <w:rsid w:val="00A33B25"/>
    <w:rsid w:val="00A35A74"/>
    <w:rsid w:val="00A4218B"/>
    <w:rsid w:val="00A562B5"/>
    <w:rsid w:val="00A5639B"/>
    <w:rsid w:val="00A576C3"/>
    <w:rsid w:val="00A57E0D"/>
    <w:rsid w:val="00A61311"/>
    <w:rsid w:val="00A64B9F"/>
    <w:rsid w:val="00A64F43"/>
    <w:rsid w:val="00A65830"/>
    <w:rsid w:val="00A71A15"/>
    <w:rsid w:val="00A8668A"/>
    <w:rsid w:val="00A90706"/>
    <w:rsid w:val="00A91985"/>
    <w:rsid w:val="00A91AF5"/>
    <w:rsid w:val="00A93AAB"/>
    <w:rsid w:val="00A94D04"/>
    <w:rsid w:val="00A9651F"/>
    <w:rsid w:val="00A96B98"/>
    <w:rsid w:val="00A96DBF"/>
    <w:rsid w:val="00A97DA0"/>
    <w:rsid w:val="00AA1552"/>
    <w:rsid w:val="00AA5B4B"/>
    <w:rsid w:val="00AB023D"/>
    <w:rsid w:val="00AB12A7"/>
    <w:rsid w:val="00AB2A37"/>
    <w:rsid w:val="00AB2C17"/>
    <w:rsid w:val="00AB30DA"/>
    <w:rsid w:val="00AB4512"/>
    <w:rsid w:val="00AB5A6E"/>
    <w:rsid w:val="00AC5E9D"/>
    <w:rsid w:val="00AD2198"/>
    <w:rsid w:val="00AD2A5B"/>
    <w:rsid w:val="00AD5036"/>
    <w:rsid w:val="00AD6E1D"/>
    <w:rsid w:val="00AE1CCC"/>
    <w:rsid w:val="00AE6B2F"/>
    <w:rsid w:val="00AF0BD1"/>
    <w:rsid w:val="00AF1705"/>
    <w:rsid w:val="00AF435D"/>
    <w:rsid w:val="00AF49E6"/>
    <w:rsid w:val="00AF57E8"/>
    <w:rsid w:val="00AF7C6A"/>
    <w:rsid w:val="00B001FC"/>
    <w:rsid w:val="00B0029F"/>
    <w:rsid w:val="00B00E45"/>
    <w:rsid w:val="00B04F65"/>
    <w:rsid w:val="00B076A6"/>
    <w:rsid w:val="00B13636"/>
    <w:rsid w:val="00B13836"/>
    <w:rsid w:val="00B155B2"/>
    <w:rsid w:val="00B22C24"/>
    <w:rsid w:val="00B258EB"/>
    <w:rsid w:val="00B32673"/>
    <w:rsid w:val="00B33510"/>
    <w:rsid w:val="00B40C58"/>
    <w:rsid w:val="00B41B32"/>
    <w:rsid w:val="00B4225E"/>
    <w:rsid w:val="00B4229B"/>
    <w:rsid w:val="00B45E84"/>
    <w:rsid w:val="00B46853"/>
    <w:rsid w:val="00B51FD1"/>
    <w:rsid w:val="00B56113"/>
    <w:rsid w:val="00B574C5"/>
    <w:rsid w:val="00B60C58"/>
    <w:rsid w:val="00B6292B"/>
    <w:rsid w:val="00B70BE6"/>
    <w:rsid w:val="00B73C71"/>
    <w:rsid w:val="00B748A9"/>
    <w:rsid w:val="00B8192E"/>
    <w:rsid w:val="00B8291F"/>
    <w:rsid w:val="00B82FCB"/>
    <w:rsid w:val="00B84E66"/>
    <w:rsid w:val="00B8742B"/>
    <w:rsid w:val="00B90030"/>
    <w:rsid w:val="00B92A54"/>
    <w:rsid w:val="00B95F89"/>
    <w:rsid w:val="00B96CAF"/>
    <w:rsid w:val="00BA30B7"/>
    <w:rsid w:val="00BA3900"/>
    <w:rsid w:val="00BA40DE"/>
    <w:rsid w:val="00BA4203"/>
    <w:rsid w:val="00BA5420"/>
    <w:rsid w:val="00BA631B"/>
    <w:rsid w:val="00BA7331"/>
    <w:rsid w:val="00BB0E8C"/>
    <w:rsid w:val="00BB1683"/>
    <w:rsid w:val="00BC3752"/>
    <w:rsid w:val="00BC37E3"/>
    <w:rsid w:val="00BC41F5"/>
    <w:rsid w:val="00BC6965"/>
    <w:rsid w:val="00BD069A"/>
    <w:rsid w:val="00BD1623"/>
    <w:rsid w:val="00BD453C"/>
    <w:rsid w:val="00BD6387"/>
    <w:rsid w:val="00BE0640"/>
    <w:rsid w:val="00BE2B65"/>
    <w:rsid w:val="00BE682A"/>
    <w:rsid w:val="00BE6DF7"/>
    <w:rsid w:val="00BE705F"/>
    <w:rsid w:val="00BF1621"/>
    <w:rsid w:val="00BF36B0"/>
    <w:rsid w:val="00BF39F1"/>
    <w:rsid w:val="00C032D0"/>
    <w:rsid w:val="00C0382E"/>
    <w:rsid w:val="00C056AE"/>
    <w:rsid w:val="00C05D5D"/>
    <w:rsid w:val="00C11709"/>
    <w:rsid w:val="00C12238"/>
    <w:rsid w:val="00C14666"/>
    <w:rsid w:val="00C16882"/>
    <w:rsid w:val="00C22077"/>
    <w:rsid w:val="00C2266B"/>
    <w:rsid w:val="00C23DFE"/>
    <w:rsid w:val="00C245E5"/>
    <w:rsid w:val="00C2680C"/>
    <w:rsid w:val="00C27E4A"/>
    <w:rsid w:val="00C349A1"/>
    <w:rsid w:val="00C35894"/>
    <w:rsid w:val="00C363A3"/>
    <w:rsid w:val="00C37D74"/>
    <w:rsid w:val="00C41209"/>
    <w:rsid w:val="00C418E3"/>
    <w:rsid w:val="00C4515F"/>
    <w:rsid w:val="00C46396"/>
    <w:rsid w:val="00C4667A"/>
    <w:rsid w:val="00C46BB8"/>
    <w:rsid w:val="00C53497"/>
    <w:rsid w:val="00C5443B"/>
    <w:rsid w:val="00C60EE9"/>
    <w:rsid w:val="00C6608D"/>
    <w:rsid w:val="00C67070"/>
    <w:rsid w:val="00C675FB"/>
    <w:rsid w:val="00C72023"/>
    <w:rsid w:val="00C7332C"/>
    <w:rsid w:val="00C7660B"/>
    <w:rsid w:val="00C774F7"/>
    <w:rsid w:val="00C84872"/>
    <w:rsid w:val="00C86140"/>
    <w:rsid w:val="00C86B78"/>
    <w:rsid w:val="00C87C5A"/>
    <w:rsid w:val="00C91ABB"/>
    <w:rsid w:val="00C93C58"/>
    <w:rsid w:val="00C95151"/>
    <w:rsid w:val="00C954FE"/>
    <w:rsid w:val="00C967AA"/>
    <w:rsid w:val="00CA1B3E"/>
    <w:rsid w:val="00CA2285"/>
    <w:rsid w:val="00CA2792"/>
    <w:rsid w:val="00CA315E"/>
    <w:rsid w:val="00CA3A03"/>
    <w:rsid w:val="00CA51F4"/>
    <w:rsid w:val="00CA592B"/>
    <w:rsid w:val="00CA5ED7"/>
    <w:rsid w:val="00CA607F"/>
    <w:rsid w:val="00CB3F15"/>
    <w:rsid w:val="00CB4FC8"/>
    <w:rsid w:val="00CC0AA1"/>
    <w:rsid w:val="00CC2449"/>
    <w:rsid w:val="00CC3E60"/>
    <w:rsid w:val="00CC5D43"/>
    <w:rsid w:val="00CC7764"/>
    <w:rsid w:val="00CC7F7A"/>
    <w:rsid w:val="00CD0AC7"/>
    <w:rsid w:val="00CD10FA"/>
    <w:rsid w:val="00CD79F6"/>
    <w:rsid w:val="00CE1618"/>
    <w:rsid w:val="00CE28B5"/>
    <w:rsid w:val="00CE3618"/>
    <w:rsid w:val="00CE3F69"/>
    <w:rsid w:val="00CE6911"/>
    <w:rsid w:val="00CE7841"/>
    <w:rsid w:val="00CF112C"/>
    <w:rsid w:val="00CF5A93"/>
    <w:rsid w:val="00CF6358"/>
    <w:rsid w:val="00CF7628"/>
    <w:rsid w:val="00D00601"/>
    <w:rsid w:val="00D1336F"/>
    <w:rsid w:val="00D13926"/>
    <w:rsid w:val="00D14B3B"/>
    <w:rsid w:val="00D17952"/>
    <w:rsid w:val="00D22081"/>
    <w:rsid w:val="00D33364"/>
    <w:rsid w:val="00D36A94"/>
    <w:rsid w:val="00D37B73"/>
    <w:rsid w:val="00D406E2"/>
    <w:rsid w:val="00D437F9"/>
    <w:rsid w:val="00D46194"/>
    <w:rsid w:val="00D47E96"/>
    <w:rsid w:val="00D531C7"/>
    <w:rsid w:val="00D54940"/>
    <w:rsid w:val="00D54A4A"/>
    <w:rsid w:val="00D56AD5"/>
    <w:rsid w:val="00D62A85"/>
    <w:rsid w:val="00D62BEE"/>
    <w:rsid w:val="00D6403F"/>
    <w:rsid w:val="00D64151"/>
    <w:rsid w:val="00D706A8"/>
    <w:rsid w:val="00D7210B"/>
    <w:rsid w:val="00D74E41"/>
    <w:rsid w:val="00D763C9"/>
    <w:rsid w:val="00D83955"/>
    <w:rsid w:val="00D84AED"/>
    <w:rsid w:val="00D87B8A"/>
    <w:rsid w:val="00D90998"/>
    <w:rsid w:val="00D90B6B"/>
    <w:rsid w:val="00D90E78"/>
    <w:rsid w:val="00D91A2D"/>
    <w:rsid w:val="00D95379"/>
    <w:rsid w:val="00DA0EDD"/>
    <w:rsid w:val="00DA0F2F"/>
    <w:rsid w:val="00DA2CA4"/>
    <w:rsid w:val="00DA395B"/>
    <w:rsid w:val="00DA3B0E"/>
    <w:rsid w:val="00DA47AA"/>
    <w:rsid w:val="00DA4965"/>
    <w:rsid w:val="00DA4D02"/>
    <w:rsid w:val="00DA60E0"/>
    <w:rsid w:val="00DA60E3"/>
    <w:rsid w:val="00DA6562"/>
    <w:rsid w:val="00DB0B93"/>
    <w:rsid w:val="00DB14E2"/>
    <w:rsid w:val="00DB4B94"/>
    <w:rsid w:val="00DB59A2"/>
    <w:rsid w:val="00DC0A16"/>
    <w:rsid w:val="00DC3913"/>
    <w:rsid w:val="00DC43FC"/>
    <w:rsid w:val="00DC4856"/>
    <w:rsid w:val="00DD2970"/>
    <w:rsid w:val="00DD2A0A"/>
    <w:rsid w:val="00DE03DE"/>
    <w:rsid w:val="00DE4FAC"/>
    <w:rsid w:val="00DE574E"/>
    <w:rsid w:val="00DE7BA3"/>
    <w:rsid w:val="00DF1452"/>
    <w:rsid w:val="00DF2D46"/>
    <w:rsid w:val="00DF6B73"/>
    <w:rsid w:val="00E018B1"/>
    <w:rsid w:val="00E0240F"/>
    <w:rsid w:val="00E0277D"/>
    <w:rsid w:val="00E02FAD"/>
    <w:rsid w:val="00E049C1"/>
    <w:rsid w:val="00E10484"/>
    <w:rsid w:val="00E10FBD"/>
    <w:rsid w:val="00E1543C"/>
    <w:rsid w:val="00E15737"/>
    <w:rsid w:val="00E177B8"/>
    <w:rsid w:val="00E21B3D"/>
    <w:rsid w:val="00E241D0"/>
    <w:rsid w:val="00E25CA5"/>
    <w:rsid w:val="00E31CC5"/>
    <w:rsid w:val="00E31FE5"/>
    <w:rsid w:val="00E34640"/>
    <w:rsid w:val="00E355BF"/>
    <w:rsid w:val="00E40410"/>
    <w:rsid w:val="00E405A8"/>
    <w:rsid w:val="00E42140"/>
    <w:rsid w:val="00E42DDA"/>
    <w:rsid w:val="00E42F0B"/>
    <w:rsid w:val="00E43262"/>
    <w:rsid w:val="00E50CC6"/>
    <w:rsid w:val="00E5143D"/>
    <w:rsid w:val="00E516C7"/>
    <w:rsid w:val="00E52E15"/>
    <w:rsid w:val="00E53930"/>
    <w:rsid w:val="00E56F60"/>
    <w:rsid w:val="00E60DD3"/>
    <w:rsid w:val="00E64ED0"/>
    <w:rsid w:val="00E668A5"/>
    <w:rsid w:val="00E67A31"/>
    <w:rsid w:val="00E700C7"/>
    <w:rsid w:val="00E71BBD"/>
    <w:rsid w:val="00E7332F"/>
    <w:rsid w:val="00E75212"/>
    <w:rsid w:val="00E754DF"/>
    <w:rsid w:val="00E7602B"/>
    <w:rsid w:val="00E815B1"/>
    <w:rsid w:val="00E81F49"/>
    <w:rsid w:val="00E822F6"/>
    <w:rsid w:val="00E83341"/>
    <w:rsid w:val="00E84269"/>
    <w:rsid w:val="00E84931"/>
    <w:rsid w:val="00E84DB8"/>
    <w:rsid w:val="00E9412E"/>
    <w:rsid w:val="00E972C0"/>
    <w:rsid w:val="00EA0FE1"/>
    <w:rsid w:val="00EA2AF2"/>
    <w:rsid w:val="00EA40E4"/>
    <w:rsid w:val="00EA7AAA"/>
    <w:rsid w:val="00EB3CBD"/>
    <w:rsid w:val="00EB4583"/>
    <w:rsid w:val="00EC212F"/>
    <w:rsid w:val="00EC3C89"/>
    <w:rsid w:val="00EC4716"/>
    <w:rsid w:val="00EC7440"/>
    <w:rsid w:val="00ED0CDE"/>
    <w:rsid w:val="00ED1CEF"/>
    <w:rsid w:val="00ED2172"/>
    <w:rsid w:val="00ED3772"/>
    <w:rsid w:val="00ED5C3D"/>
    <w:rsid w:val="00ED657A"/>
    <w:rsid w:val="00ED7C85"/>
    <w:rsid w:val="00EE168A"/>
    <w:rsid w:val="00EE18D1"/>
    <w:rsid w:val="00EE61E8"/>
    <w:rsid w:val="00EF478B"/>
    <w:rsid w:val="00EF491C"/>
    <w:rsid w:val="00EF5FE8"/>
    <w:rsid w:val="00F045C9"/>
    <w:rsid w:val="00F111E8"/>
    <w:rsid w:val="00F13D1D"/>
    <w:rsid w:val="00F20024"/>
    <w:rsid w:val="00F21E96"/>
    <w:rsid w:val="00F22EF0"/>
    <w:rsid w:val="00F236D7"/>
    <w:rsid w:val="00F31262"/>
    <w:rsid w:val="00F36DCC"/>
    <w:rsid w:val="00F42BCB"/>
    <w:rsid w:val="00F42CB1"/>
    <w:rsid w:val="00F43782"/>
    <w:rsid w:val="00F43EC5"/>
    <w:rsid w:val="00F45F81"/>
    <w:rsid w:val="00F47902"/>
    <w:rsid w:val="00F540E9"/>
    <w:rsid w:val="00F6582A"/>
    <w:rsid w:val="00F730FF"/>
    <w:rsid w:val="00F7621A"/>
    <w:rsid w:val="00F7670A"/>
    <w:rsid w:val="00F80CFA"/>
    <w:rsid w:val="00F81198"/>
    <w:rsid w:val="00F82DC2"/>
    <w:rsid w:val="00F833BB"/>
    <w:rsid w:val="00F837AE"/>
    <w:rsid w:val="00F83C18"/>
    <w:rsid w:val="00F8562A"/>
    <w:rsid w:val="00F878F4"/>
    <w:rsid w:val="00F87ECE"/>
    <w:rsid w:val="00F90C50"/>
    <w:rsid w:val="00F935E8"/>
    <w:rsid w:val="00F94C08"/>
    <w:rsid w:val="00F954AE"/>
    <w:rsid w:val="00FA232C"/>
    <w:rsid w:val="00FA46CC"/>
    <w:rsid w:val="00FA5AB5"/>
    <w:rsid w:val="00FA746A"/>
    <w:rsid w:val="00FB059F"/>
    <w:rsid w:val="00FB0B0D"/>
    <w:rsid w:val="00FB0D03"/>
    <w:rsid w:val="00FB0DAA"/>
    <w:rsid w:val="00FB0EE6"/>
    <w:rsid w:val="00FB2F38"/>
    <w:rsid w:val="00FB38CC"/>
    <w:rsid w:val="00FB3DB3"/>
    <w:rsid w:val="00FB43BF"/>
    <w:rsid w:val="00FB46F8"/>
    <w:rsid w:val="00FB482C"/>
    <w:rsid w:val="00FB5DB3"/>
    <w:rsid w:val="00FB5E03"/>
    <w:rsid w:val="00FB5FBD"/>
    <w:rsid w:val="00FB6454"/>
    <w:rsid w:val="00FC1BB4"/>
    <w:rsid w:val="00FC503F"/>
    <w:rsid w:val="00FC54F8"/>
    <w:rsid w:val="00FC5D01"/>
    <w:rsid w:val="00FD3741"/>
    <w:rsid w:val="00FD6948"/>
    <w:rsid w:val="00FE26E6"/>
    <w:rsid w:val="00FE61B4"/>
    <w:rsid w:val="00FF021B"/>
    <w:rsid w:val="00FF396F"/>
    <w:rsid w:val="00FF4A8D"/>
    <w:rsid w:val="00FF4DEA"/>
    <w:rsid w:val="00FF5B62"/>
    <w:rsid w:val="00FF71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A2315"/>
  <w15:docId w15:val="{BAF8DE5B-3B15-4FFD-8A71-81580BB37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DC1"/>
    <w:rPr>
      <w:sz w:val="24"/>
      <w:szCs w:val="22"/>
      <w:lang w:eastAsia="en-US" w:bidi="en-US"/>
    </w:rPr>
  </w:style>
  <w:style w:type="paragraph" w:styleId="Heading1">
    <w:name w:val="heading 1"/>
    <w:basedOn w:val="Normal"/>
    <w:next w:val="Normal"/>
    <w:link w:val="Heading1Char"/>
    <w:uiPriority w:val="9"/>
    <w:qFormat/>
    <w:rsid w:val="00882FE4"/>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882FE4"/>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882FE4"/>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882FE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82FE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82FE4"/>
    <w:pPr>
      <w:spacing w:before="240" w:after="60"/>
      <w:outlineLvl w:val="5"/>
    </w:pPr>
    <w:rPr>
      <w:b/>
      <w:bCs/>
      <w:sz w:val="22"/>
    </w:rPr>
  </w:style>
  <w:style w:type="paragraph" w:styleId="Heading7">
    <w:name w:val="heading 7"/>
    <w:basedOn w:val="Normal"/>
    <w:next w:val="Normal"/>
    <w:link w:val="Heading7Char"/>
    <w:uiPriority w:val="9"/>
    <w:semiHidden/>
    <w:unhideWhenUsed/>
    <w:qFormat/>
    <w:rsid w:val="00882FE4"/>
    <w:pPr>
      <w:spacing w:before="240" w:after="60"/>
      <w:outlineLvl w:val="6"/>
    </w:pPr>
  </w:style>
  <w:style w:type="paragraph" w:styleId="Heading8">
    <w:name w:val="heading 8"/>
    <w:basedOn w:val="Normal"/>
    <w:next w:val="Normal"/>
    <w:link w:val="Heading8Char"/>
    <w:uiPriority w:val="9"/>
    <w:semiHidden/>
    <w:unhideWhenUsed/>
    <w:qFormat/>
    <w:rsid w:val="00882FE4"/>
    <w:pPr>
      <w:spacing w:before="240" w:after="60"/>
      <w:outlineLvl w:val="7"/>
    </w:pPr>
    <w:rPr>
      <w:i/>
      <w:iCs/>
    </w:rPr>
  </w:style>
  <w:style w:type="paragraph" w:styleId="Heading9">
    <w:name w:val="heading 9"/>
    <w:basedOn w:val="Normal"/>
    <w:next w:val="Normal"/>
    <w:link w:val="Heading9Char"/>
    <w:uiPriority w:val="9"/>
    <w:semiHidden/>
    <w:unhideWhenUsed/>
    <w:qFormat/>
    <w:rsid w:val="00882FE4"/>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FE4"/>
    <w:rPr>
      <w:rFonts w:ascii="Cambria" w:eastAsia="Times New Roman" w:hAnsi="Cambria"/>
      <w:b/>
      <w:bCs/>
      <w:kern w:val="32"/>
      <w:sz w:val="32"/>
      <w:szCs w:val="32"/>
    </w:rPr>
  </w:style>
  <w:style w:type="character" w:customStyle="1" w:styleId="Heading2Char">
    <w:name w:val="Heading 2 Char"/>
    <w:basedOn w:val="DefaultParagraphFont"/>
    <w:link w:val="Heading2"/>
    <w:uiPriority w:val="9"/>
    <w:semiHidden/>
    <w:rsid w:val="00882FE4"/>
    <w:rPr>
      <w:rFonts w:ascii="Cambria" w:eastAsia="Times New Roman" w:hAnsi="Cambria"/>
      <w:b/>
      <w:bCs/>
      <w:i/>
      <w:iCs/>
      <w:sz w:val="28"/>
      <w:szCs w:val="28"/>
    </w:rPr>
  </w:style>
  <w:style w:type="character" w:customStyle="1" w:styleId="Heading3Char">
    <w:name w:val="Heading 3 Char"/>
    <w:basedOn w:val="DefaultParagraphFont"/>
    <w:link w:val="Heading3"/>
    <w:uiPriority w:val="9"/>
    <w:semiHidden/>
    <w:rsid w:val="00882FE4"/>
    <w:rPr>
      <w:rFonts w:ascii="Cambria" w:eastAsia="Times New Roman" w:hAnsi="Cambria"/>
      <w:b/>
      <w:bCs/>
      <w:sz w:val="26"/>
      <w:szCs w:val="26"/>
    </w:rPr>
  </w:style>
  <w:style w:type="character" w:customStyle="1" w:styleId="Heading4Char">
    <w:name w:val="Heading 4 Char"/>
    <w:basedOn w:val="DefaultParagraphFont"/>
    <w:link w:val="Heading4"/>
    <w:uiPriority w:val="9"/>
    <w:rsid w:val="00882FE4"/>
    <w:rPr>
      <w:b/>
      <w:bCs/>
      <w:sz w:val="28"/>
      <w:szCs w:val="28"/>
    </w:rPr>
  </w:style>
  <w:style w:type="character" w:customStyle="1" w:styleId="Heading5Char">
    <w:name w:val="Heading 5 Char"/>
    <w:basedOn w:val="DefaultParagraphFont"/>
    <w:link w:val="Heading5"/>
    <w:uiPriority w:val="9"/>
    <w:semiHidden/>
    <w:rsid w:val="00882FE4"/>
    <w:rPr>
      <w:b/>
      <w:bCs/>
      <w:i/>
      <w:iCs/>
      <w:sz w:val="26"/>
      <w:szCs w:val="26"/>
    </w:rPr>
  </w:style>
  <w:style w:type="character" w:customStyle="1" w:styleId="Heading6Char">
    <w:name w:val="Heading 6 Char"/>
    <w:basedOn w:val="DefaultParagraphFont"/>
    <w:link w:val="Heading6"/>
    <w:uiPriority w:val="9"/>
    <w:semiHidden/>
    <w:rsid w:val="00882FE4"/>
    <w:rPr>
      <w:b/>
      <w:bCs/>
    </w:rPr>
  </w:style>
  <w:style w:type="character" w:customStyle="1" w:styleId="Heading7Char">
    <w:name w:val="Heading 7 Char"/>
    <w:basedOn w:val="DefaultParagraphFont"/>
    <w:link w:val="Heading7"/>
    <w:uiPriority w:val="9"/>
    <w:semiHidden/>
    <w:rsid w:val="00882FE4"/>
    <w:rPr>
      <w:sz w:val="24"/>
      <w:szCs w:val="24"/>
    </w:rPr>
  </w:style>
  <w:style w:type="character" w:customStyle="1" w:styleId="Heading8Char">
    <w:name w:val="Heading 8 Char"/>
    <w:basedOn w:val="DefaultParagraphFont"/>
    <w:link w:val="Heading8"/>
    <w:uiPriority w:val="9"/>
    <w:semiHidden/>
    <w:rsid w:val="00882FE4"/>
    <w:rPr>
      <w:i/>
      <w:iCs/>
      <w:sz w:val="24"/>
      <w:szCs w:val="24"/>
    </w:rPr>
  </w:style>
  <w:style w:type="character" w:customStyle="1" w:styleId="Heading9Char">
    <w:name w:val="Heading 9 Char"/>
    <w:basedOn w:val="DefaultParagraphFont"/>
    <w:link w:val="Heading9"/>
    <w:uiPriority w:val="9"/>
    <w:semiHidden/>
    <w:rsid w:val="00882FE4"/>
    <w:rPr>
      <w:rFonts w:ascii="Cambria" w:eastAsia="Times New Roman" w:hAnsi="Cambria"/>
    </w:rPr>
  </w:style>
  <w:style w:type="paragraph" w:styleId="Title">
    <w:name w:val="Title"/>
    <w:basedOn w:val="Normal"/>
    <w:next w:val="Normal"/>
    <w:link w:val="TitleChar"/>
    <w:uiPriority w:val="10"/>
    <w:qFormat/>
    <w:rsid w:val="00882FE4"/>
    <w:pPr>
      <w:spacing w:before="240" w:after="60"/>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882FE4"/>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882FE4"/>
    <w:pPr>
      <w:spacing w:after="60"/>
      <w:outlineLvl w:val="1"/>
    </w:pPr>
    <w:rPr>
      <w:rFonts w:ascii="Cambria" w:eastAsia="Times New Roman" w:hAnsi="Cambria"/>
    </w:rPr>
  </w:style>
  <w:style w:type="character" w:customStyle="1" w:styleId="SubtitleChar">
    <w:name w:val="Subtitle Char"/>
    <w:basedOn w:val="DefaultParagraphFont"/>
    <w:link w:val="Subtitle"/>
    <w:uiPriority w:val="11"/>
    <w:rsid w:val="00882FE4"/>
    <w:rPr>
      <w:rFonts w:ascii="Cambria" w:eastAsia="Times New Roman" w:hAnsi="Cambria"/>
      <w:sz w:val="24"/>
      <w:szCs w:val="24"/>
    </w:rPr>
  </w:style>
  <w:style w:type="character" w:styleId="Strong">
    <w:name w:val="Strong"/>
    <w:basedOn w:val="DefaultParagraphFont"/>
    <w:uiPriority w:val="22"/>
    <w:qFormat/>
    <w:rsid w:val="00882FE4"/>
    <w:rPr>
      <w:b/>
      <w:bCs/>
    </w:rPr>
  </w:style>
  <w:style w:type="character" w:styleId="Emphasis">
    <w:name w:val="Emphasis"/>
    <w:basedOn w:val="DefaultParagraphFont"/>
    <w:uiPriority w:val="20"/>
    <w:qFormat/>
    <w:rsid w:val="00882FE4"/>
    <w:rPr>
      <w:rFonts w:ascii="Calibri" w:hAnsi="Calibri"/>
      <w:b/>
      <w:i/>
      <w:iCs/>
    </w:rPr>
  </w:style>
  <w:style w:type="paragraph" w:styleId="NoSpacing">
    <w:name w:val="No Spacing"/>
    <w:basedOn w:val="Normal"/>
    <w:uiPriority w:val="1"/>
    <w:qFormat/>
    <w:rsid w:val="00882FE4"/>
    <w:rPr>
      <w:szCs w:val="32"/>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882FE4"/>
    <w:pPr>
      <w:contextualSpacing/>
    </w:pPr>
  </w:style>
  <w:style w:type="paragraph" w:styleId="Quote">
    <w:name w:val="Quote"/>
    <w:basedOn w:val="Normal"/>
    <w:next w:val="Normal"/>
    <w:link w:val="QuoteChar"/>
    <w:uiPriority w:val="29"/>
    <w:qFormat/>
    <w:rsid w:val="00882FE4"/>
    <w:rPr>
      <w:i/>
    </w:rPr>
  </w:style>
  <w:style w:type="character" w:customStyle="1" w:styleId="QuoteChar">
    <w:name w:val="Quote Char"/>
    <w:basedOn w:val="DefaultParagraphFont"/>
    <w:link w:val="Quote"/>
    <w:uiPriority w:val="29"/>
    <w:rsid w:val="00882FE4"/>
    <w:rPr>
      <w:i/>
      <w:sz w:val="24"/>
      <w:szCs w:val="24"/>
    </w:rPr>
  </w:style>
  <w:style w:type="paragraph" w:styleId="IntenseQuote">
    <w:name w:val="Intense Quote"/>
    <w:basedOn w:val="Normal"/>
    <w:next w:val="Normal"/>
    <w:link w:val="IntenseQuoteChar"/>
    <w:uiPriority w:val="30"/>
    <w:qFormat/>
    <w:rsid w:val="00882FE4"/>
    <w:pPr>
      <w:ind w:right="720"/>
    </w:pPr>
    <w:rPr>
      <w:b/>
      <w:i/>
    </w:rPr>
  </w:style>
  <w:style w:type="character" w:customStyle="1" w:styleId="IntenseQuoteChar">
    <w:name w:val="Intense Quote Char"/>
    <w:basedOn w:val="DefaultParagraphFont"/>
    <w:link w:val="IntenseQuote"/>
    <w:uiPriority w:val="30"/>
    <w:rsid w:val="00882FE4"/>
    <w:rPr>
      <w:b/>
      <w:i/>
      <w:sz w:val="24"/>
    </w:rPr>
  </w:style>
  <w:style w:type="character" w:styleId="SubtleEmphasis">
    <w:name w:val="Subtle Emphasis"/>
    <w:uiPriority w:val="19"/>
    <w:qFormat/>
    <w:rsid w:val="00882FE4"/>
    <w:rPr>
      <w:i/>
      <w:color w:val="5A5A5A"/>
    </w:rPr>
  </w:style>
  <w:style w:type="character" w:styleId="IntenseEmphasis">
    <w:name w:val="Intense Emphasis"/>
    <w:basedOn w:val="DefaultParagraphFont"/>
    <w:uiPriority w:val="21"/>
    <w:qFormat/>
    <w:rsid w:val="00882FE4"/>
    <w:rPr>
      <w:b/>
      <w:i/>
      <w:sz w:val="24"/>
      <w:szCs w:val="24"/>
      <w:u w:val="single"/>
    </w:rPr>
  </w:style>
  <w:style w:type="character" w:styleId="SubtleReference">
    <w:name w:val="Subtle Reference"/>
    <w:basedOn w:val="DefaultParagraphFont"/>
    <w:uiPriority w:val="31"/>
    <w:qFormat/>
    <w:rsid w:val="00882FE4"/>
    <w:rPr>
      <w:sz w:val="24"/>
      <w:szCs w:val="24"/>
      <w:u w:val="single"/>
    </w:rPr>
  </w:style>
  <w:style w:type="character" w:styleId="IntenseReference">
    <w:name w:val="Intense Reference"/>
    <w:basedOn w:val="DefaultParagraphFont"/>
    <w:uiPriority w:val="32"/>
    <w:qFormat/>
    <w:rsid w:val="00882FE4"/>
    <w:rPr>
      <w:b/>
      <w:sz w:val="24"/>
      <w:u w:val="single"/>
    </w:rPr>
  </w:style>
  <w:style w:type="character" w:styleId="BookTitle">
    <w:name w:val="Book Title"/>
    <w:basedOn w:val="DefaultParagraphFont"/>
    <w:uiPriority w:val="33"/>
    <w:qFormat/>
    <w:rsid w:val="00882FE4"/>
    <w:rPr>
      <w:rFonts w:ascii="Cambria" w:eastAsia="Times New Roman" w:hAnsi="Cambria"/>
      <w:b/>
      <w:i/>
      <w:sz w:val="24"/>
      <w:szCs w:val="24"/>
    </w:rPr>
  </w:style>
  <w:style w:type="paragraph" w:styleId="TOCHeading">
    <w:name w:val="TOC Heading"/>
    <w:basedOn w:val="Heading1"/>
    <w:next w:val="Normal"/>
    <w:uiPriority w:val="39"/>
    <w:semiHidden/>
    <w:unhideWhenUsed/>
    <w:qFormat/>
    <w:rsid w:val="00882FE4"/>
    <w:pPr>
      <w:outlineLvl w:val="9"/>
    </w:pPr>
  </w:style>
  <w:style w:type="table" w:styleId="TableGrid">
    <w:name w:val="Table Grid"/>
    <w:basedOn w:val="TableNormal"/>
    <w:uiPriority w:val="59"/>
    <w:rsid w:val="00C967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C967AA"/>
    <w:rPr>
      <w:rFonts w:ascii="Tahoma" w:hAnsi="Tahoma" w:cs="Tahoma"/>
      <w:sz w:val="16"/>
      <w:szCs w:val="16"/>
    </w:rPr>
  </w:style>
  <w:style w:type="character" w:customStyle="1" w:styleId="BalloonTextChar">
    <w:name w:val="Balloon Text Char"/>
    <w:basedOn w:val="DefaultParagraphFont"/>
    <w:link w:val="BalloonText"/>
    <w:uiPriority w:val="99"/>
    <w:semiHidden/>
    <w:rsid w:val="00C967AA"/>
    <w:rPr>
      <w:rFonts w:ascii="Tahoma" w:hAnsi="Tahoma" w:cs="Tahoma"/>
      <w:sz w:val="16"/>
      <w:szCs w:val="16"/>
      <w:lang w:val="en-GB"/>
    </w:rPr>
  </w:style>
  <w:style w:type="paragraph" w:styleId="Header">
    <w:name w:val="header"/>
    <w:basedOn w:val="Normal"/>
    <w:link w:val="HeaderChar"/>
    <w:uiPriority w:val="99"/>
    <w:semiHidden/>
    <w:unhideWhenUsed/>
    <w:rsid w:val="00455B45"/>
    <w:pPr>
      <w:tabs>
        <w:tab w:val="center" w:pos="4513"/>
        <w:tab w:val="right" w:pos="9026"/>
      </w:tabs>
    </w:pPr>
  </w:style>
  <w:style w:type="character" w:customStyle="1" w:styleId="HeaderChar">
    <w:name w:val="Header Char"/>
    <w:basedOn w:val="DefaultParagraphFont"/>
    <w:link w:val="Header"/>
    <w:uiPriority w:val="99"/>
    <w:semiHidden/>
    <w:rsid w:val="00455B45"/>
    <w:rPr>
      <w:sz w:val="24"/>
      <w:szCs w:val="22"/>
      <w:lang w:eastAsia="en-US" w:bidi="en-US"/>
    </w:rPr>
  </w:style>
  <w:style w:type="paragraph" w:styleId="Footer">
    <w:name w:val="footer"/>
    <w:basedOn w:val="Normal"/>
    <w:link w:val="FooterChar"/>
    <w:uiPriority w:val="99"/>
    <w:semiHidden/>
    <w:unhideWhenUsed/>
    <w:rsid w:val="00455B45"/>
    <w:pPr>
      <w:tabs>
        <w:tab w:val="center" w:pos="4513"/>
        <w:tab w:val="right" w:pos="9026"/>
      </w:tabs>
    </w:pPr>
  </w:style>
  <w:style w:type="character" w:customStyle="1" w:styleId="FooterChar">
    <w:name w:val="Footer Char"/>
    <w:basedOn w:val="DefaultParagraphFont"/>
    <w:link w:val="Footer"/>
    <w:uiPriority w:val="99"/>
    <w:semiHidden/>
    <w:rsid w:val="00455B45"/>
    <w:rPr>
      <w:sz w:val="24"/>
      <w:szCs w:val="22"/>
      <w:lang w:eastAsia="en-US" w:bidi="en-US"/>
    </w:rPr>
  </w:style>
  <w:style w:type="paragraph" w:customStyle="1" w:styleId="Default">
    <w:name w:val="Default"/>
    <w:rsid w:val="00CA2285"/>
    <w:pPr>
      <w:autoSpaceDE w:val="0"/>
      <w:autoSpaceDN w:val="0"/>
      <w:adjustRightInd w:val="0"/>
    </w:pPr>
    <w:rPr>
      <w:rFonts w:ascii="SassoonPrimaryInfant" w:hAnsi="SassoonPrimaryInfant" w:cs="SassoonPrimaryInfant"/>
      <w:color w:val="000000"/>
      <w:sz w:val="24"/>
      <w:szCs w:val="24"/>
    </w:rPr>
  </w:style>
  <w:style w:type="paragraph" w:customStyle="1" w:styleId="TableParagraph">
    <w:name w:val="Table Paragraph"/>
    <w:basedOn w:val="Normal"/>
    <w:uiPriority w:val="1"/>
    <w:qFormat/>
    <w:rsid w:val="007E4097"/>
    <w:pPr>
      <w:widowControl w:val="0"/>
      <w:autoSpaceDE w:val="0"/>
      <w:autoSpaceDN w:val="0"/>
    </w:pPr>
    <w:rPr>
      <w:rFonts w:ascii="Calibri" w:hAnsi="Calibri" w:cs="Calibri"/>
      <w:sz w:val="22"/>
      <w:lang w:val="en-US" w:bidi="ar-SA"/>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A35A74"/>
    <w:rPr>
      <w:sz w:val="24"/>
      <w:szCs w:val="22"/>
      <w:lang w:eastAsia="en-US" w:bidi="en-US"/>
    </w:rPr>
  </w:style>
  <w:style w:type="paragraph" w:styleId="NormalWeb">
    <w:name w:val="Normal (Web)"/>
    <w:basedOn w:val="Normal"/>
    <w:uiPriority w:val="99"/>
    <w:semiHidden/>
    <w:unhideWhenUsed/>
    <w:rsid w:val="00AD2A5B"/>
    <w:pPr>
      <w:spacing w:before="100" w:beforeAutospacing="1" w:after="100" w:afterAutospacing="1"/>
    </w:pPr>
    <w:rPr>
      <w:rFonts w:ascii="Times New Roman" w:eastAsia="Times New Roman" w:hAnsi="Times New Roman"/>
      <w:szCs w:val="24"/>
      <w:lang w:eastAsia="en-GB" w:bidi="ar-SA"/>
    </w:rPr>
  </w:style>
  <w:style w:type="character" w:styleId="Hyperlink">
    <w:name w:val="Hyperlink"/>
    <w:basedOn w:val="DefaultParagraphFont"/>
    <w:uiPriority w:val="99"/>
    <w:unhideWhenUsed/>
    <w:rsid w:val="00714BD7"/>
    <w:rPr>
      <w:color w:val="0000FF" w:themeColor="hyperlink"/>
      <w:u w:val="single"/>
    </w:rPr>
  </w:style>
  <w:style w:type="character" w:customStyle="1" w:styleId="UnresolvedMention1">
    <w:name w:val="Unresolved Mention1"/>
    <w:basedOn w:val="DefaultParagraphFont"/>
    <w:uiPriority w:val="99"/>
    <w:semiHidden/>
    <w:unhideWhenUsed/>
    <w:rsid w:val="00714BD7"/>
    <w:rPr>
      <w:color w:val="605E5C"/>
      <w:shd w:val="clear" w:color="auto" w:fill="E1DFDD"/>
    </w:rPr>
  </w:style>
  <w:style w:type="character" w:styleId="UnresolvedMention">
    <w:name w:val="Unresolved Mention"/>
    <w:basedOn w:val="DefaultParagraphFont"/>
    <w:uiPriority w:val="99"/>
    <w:semiHidden/>
    <w:unhideWhenUsed/>
    <w:rsid w:val="006C0585"/>
    <w:rPr>
      <w:color w:val="605E5C"/>
      <w:shd w:val="clear" w:color="auto" w:fill="E1DFDD"/>
    </w:rPr>
  </w:style>
  <w:style w:type="character" w:styleId="FollowedHyperlink">
    <w:name w:val="FollowedHyperlink"/>
    <w:basedOn w:val="DefaultParagraphFont"/>
    <w:uiPriority w:val="99"/>
    <w:semiHidden/>
    <w:unhideWhenUsed/>
    <w:rsid w:val="00615D07"/>
    <w:rPr>
      <w:color w:val="800080" w:themeColor="followedHyperlink"/>
      <w:u w:val="single"/>
    </w:rPr>
  </w:style>
  <w:style w:type="character" w:styleId="CommentReference">
    <w:name w:val="annotation reference"/>
    <w:basedOn w:val="DefaultParagraphFont"/>
    <w:uiPriority w:val="99"/>
    <w:semiHidden/>
    <w:unhideWhenUsed/>
    <w:rsid w:val="00020785"/>
    <w:rPr>
      <w:sz w:val="16"/>
      <w:szCs w:val="16"/>
    </w:rPr>
  </w:style>
  <w:style w:type="paragraph" w:styleId="CommentText">
    <w:name w:val="annotation text"/>
    <w:basedOn w:val="Normal"/>
    <w:link w:val="CommentTextChar"/>
    <w:uiPriority w:val="99"/>
    <w:unhideWhenUsed/>
    <w:rsid w:val="00020785"/>
    <w:rPr>
      <w:sz w:val="20"/>
      <w:szCs w:val="20"/>
    </w:rPr>
  </w:style>
  <w:style w:type="character" w:customStyle="1" w:styleId="CommentTextChar">
    <w:name w:val="Comment Text Char"/>
    <w:basedOn w:val="DefaultParagraphFont"/>
    <w:link w:val="CommentText"/>
    <w:uiPriority w:val="99"/>
    <w:rsid w:val="00020785"/>
    <w:rPr>
      <w:lang w:eastAsia="en-US" w:bidi="en-US"/>
    </w:rPr>
  </w:style>
  <w:style w:type="paragraph" w:styleId="CommentSubject">
    <w:name w:val="annotation subject"/>
    <w:basedOn w:val="CommentText"/>
    <w:next w:val="CommentText"/>
    <w:link w:val="CommentSubjectChar"/>
    <w:uiPriority w:val="99"/>
    <w:semiHidden/>
    <w:unhideWhenUsed/>
    <w:rsid w:val="00020785"/>
    <w:rPr>
      <w:b/>
      <w:bCs/>
    </w:rPr>
  </w:style>
  <w:style w:type="character" w:customStyle="1" w:styleId="CommentSubjectChar">
    <w:name w:val="Comment Subject Char"/>
    <w:basedOn w:val="CommentTextChar"/>
    <w:link w:val="CommentSubject"/>
    <w:uiPriority w:val="99"/>
    <w:semiHidden/>
    <w:rsid w:val="00020785"/>
    <w:rPr>
      <w:b/>
      <w:bCs/>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45119">
      <w:bodyDiv w:val="1"/>
      <w:marLeft w:val="0"/>
      <w:marRight w:val="0"/>
      <w:marTop w:val="0"/>
      <w:marBottom w:val="0"/>
      <w:divBdr>
        <w:top w:val="none" w:sz="0" w:space="0" w:color="auto"/>
        <w:left w:val="none" w:sz="0" w:space="0" w:color="auto"/>
        <w:bottom w:val="none" w:sz="0" w:space="0" w:color="auto"/>
        <w:right w:val="none" w:sz="0" w:space="0" w:color="auto"/>
      </w:divBdr>
    </w:div>
    <w:div w:id="275913437">
      <w:bodyDiv w:val="1"/>
      <w:marLeft w:val="0"/>
      <w:marRight w:val="0"/>
      <w:marTop w:val="0"/>
      <w:marBottom w:val="0"/>
      <w:divBdr>
        <w:top w:val="none" w:sz="0" w:space="0" w:color="auto"/>
        <w:left w:val="none" w:sz="0" w:space="0" w:color="auto"/>
        <w:bottom w:val="none" w:sz="0" w:space="0" w:color="auto"/>
        <w:right w:val="none" w:sz="0" w:space="0" w:color="auto"/>
      </w:divBdr>
    </w:div>
    <w:div w:id="480001749">
      <w:bodyDiv w:val="1"/>
      <w:marLeft w:val="0"/>
      <w:marRight w:val="0"/>
      <w:marTop w:val="0"/>
      <w:marBottom w:val="0"/>
      <w:divBdr>
        <w:top w:val="none" w:sz="0" w:space="0" w:color="auto"/>
        <w:left w:val="none" w:sz="0" w:space="0" w:color="auto"/>
        <w:bottom w:val="none" w:sz="0" w:space="0" w:color="auto"/>
        <w:right w:val="none" w:sz="0" w:space="0" w:color="auto"/>
      </w:divBdr>
    </w:div>
    <w:div w:id="719985415">
      <w:bodyDiv w:val="1"/>
      <w:marLeft w:val="0"/>
      <w:marRight w:val="0"/>
      <w:marTop w:val="0"/>
      <w:marBottom w:val="0"/>
      <w:divBdr>
        <w:top w:val="none" w:sz="0" w:space="0" w:color="auto"/>
        <w:left w:val="none" w:sz="0" w:space="0" w:color="auto"/>
        <w:bottom w:val="none" w:sz="0" w:space="0" w:color="auto"/>
        <w:right w:val="none" w:sz="0" w:space="0" w:color="auto"/>
      </w:divBdr>
    </w:div>
    <w:div w:id="831680711">
      <w:bodyDiv w:val="1"/>
      <w:marLeft w:val="0"/>
      <w:marRight w:val="0"/>
      <w:marTop w:val="0"/>
      <w:marBottom w:val="0"/>
      <w:divBdr>
        <w:top w:val="none" w:sz="0" w:space="0" w:color="auto"/>
        <w:left w:val="none" w:sz="0" w:space="0" w:color="auto"/>
        <w:bottom w:val="none" w:sz="0" w:space="0" w:color="auto"/>
        <w:right w:val="none" w:sz="0" w:space="0" w:color="auto"/>
      </w:divBdr>
    </w:div>
    <w:div w:id="901141250">
      <w:bodyDiv w:val="1"/>
      <w:marLeft w:val="0"/>
      <w:marRight w:val="0"/>
      <w:marTop w:val="0"/>
      <w:marBottom w:val="0"/>
      <w:divBdr>
        <w:top w:val="none" w:sz="0" w:space="0" w:color="auto"/>
        <w:left w:val="none" w:sz="0" w:space="0" w:color="auto"/>
        <w:bottom w:val="none" w:sz="0" w:space="0" w:color="auto"/>
        <w:right w:val="none" w:sz="0" w:space="0" w:color="auto"/>
      </w:divBdr>
    </w:div>
    <w:div w:id="904219669">
      <w:bodyDiv w:val="1"/>
      <w:marLeft w:val="0"/>
      <w:marRight w:val="0"/>
      <w:marTop w:val="0"/>
      <w:marBottom w:val="0"/>
      <w:divBdr>
        <w:top w:val="none" w:sz="0" w:space="0" w:color="auto"/>
        <w:left w:val="none" w:sz="0" w:space="0" w:color="auto"/>
        <w:bottom w:val="none" w:sz="0" w:space="0" w:color="auto"/>
        <w:right w:val="none" w:sz="0" w:space="0" w:color="auto"/>
      </w:divBdr>
    </w:div>
    <w:div w:id="1005592597">
      <w:bodyDiv w:val="1"/>
      <w:marLeft w:val="0"/>
      <w:marRight w:val="0"/>
      <w:marTop w:val="0"/>
      <w:marBottom w:val="0"/>
      <w:divBdr>
        <w:top w:val="none" w:sz="0" w:space="0" w:color="auto"/>
        <w:left w:val="none" w:sz="0" w:space="0" w:color="auto"/>
        <w:bottom w:val="none" w:sz="0" w:space="0" w:color="auto"/>
        <w:right w:val="none" w:sz="0" w:space="0" w:color="auto"/>
      </w:divBdr>
    </w:div>
    <w:div w:id="1124883255">
      <w:bodyDiv w:val="1"/>
      <w:marLeft w:val="0"/>
      <w:marRight w:val="0"/>
      <w:marTop w:val="0"/>
      <w:marBottom w:val="0"/>
      <w:divBdr>
        <w:top w:val="none" w:sz="0" w:space="0" w:color="auto"/>
        <w:left w:val="none" w:sz="0" w:space="0" w:color="auto"/>
        <w:bottom w:val="none" w:sz="0" w:space="0" w:color="auto"/>
        <w:right w:val="none" w:sz="0" w:space="0" w:color="auto"/>
      </w:divBdr>
    </w:div>
    <w:div w:id="1411389396">
      <w:bodyDiv w:val="1"/>
      <w:marLeft w:val="0"/>
      <w:marRight w:val="0"/>
      <w:marTop w:val="0"/>
      <w:marBottom w:val="0"/>
      <w:divBdr>
        <w:top w:val="none" w:sz="0" w:space="0" w:color="auto"/>
        <w:left w:val="none" w:sz="0" w:space="0" w:color="auto"/>
        <w:bottom w:val="none" w:sz="0" w:space="0" w:color="auto"/>
        <w:right w:val="none" w:sz="0" w:space="0" w:color="auto"/>
      </w:divBdr>
    </w:div>
    <w:div w:id="1412850651">
      <w:bodyDiv w:val="1"/>
      <w:marLeft w:val="0"/>
      <w:marRight w:val="0"/>
      <w:marTop w:val="0"/>
      <w:marBottom w:val="0"/>
      <w:divBdr>
        <w:top w:val="none" w:sz="0" w:space="0" w:color="auto"/>
        <w:left w:val="none" w:sz="0" w:space="0" w:color="auto"/>
        <w:bottom w:val="none" w:sz="0" w:space="0" w:color="auto"/>
        <w:right w:val="none" w:sz="0" w:space="0" w:color="auto"/>
      </w:divBdr>
    </w:div>
    <w:div w:id="1445425431">
      <w:bodyDiv w:val="1"/>
      <w:marLeft w:val="0"/>
      <w:marRight w:val="0"/>
      <w:marTop w:val="0"/>
      <w:marBottom w:val="0"/>
      <w:divBdr>
        <w:top w:val="none" w:sz="0" w:space="0" w:color="auto"/>
        <w:left w:val="none" w:sz="0" w:space="0" w:color="auto"/>
        <w:bottom w:val="none" w:sz="0" w:space="0" w:color="auto"/>
        <w:right w:val="none" w:sz="0" w:space="0" w:color="auto"/>
      </w:divBdr>
      <w:divsChild>
        <w:div w:id="22099620">
          <w:marLeft w:val="360"/>
          <w:marRight w:val="0"/>
          <w:marTop w:val="140"/>
          <w:marBottom w:val="0"/>
          <w:divBdr>
            <w:top w:val="none" w:sz="0" w:space="0" w:color="auto"/>
            <w:left w:val="none" w:sz="0" w:space="0" w:color="auto"/>
            <w:bottom w:val="none" w:sz="0" w:space="0" w:color="auto"/>
            <w:right w:val="none" w:sz="0" w:space="0" w:color="auto"/>
          </w:divBdr>
        </w:div>
        <w:div w:id="594828203">
          <w:marLeft w:val="360"/>
          <w:marRight w:val="0"/>
          <w:marTop w:val="140"/>
          <w:marBottom w:val="0"/>
          <w:divBdr>
            <w:top w:val="none" w:sz="0" w:space="0" w:color="auto"/>
            <w:left w:val="none" w:sz="0" w:space="0" w:color="auto"/>
            <w:bottom w:val="none" w:sz="0" w:space="0" w:color="auto"/>
            <w:right w:val="none" w:sz="0" w:space="0" w:color="auto"/>
          </w:divBdr>
        </w:div>
      </w:divsChild>
    </w:div>
    <w:div w:id="1513180426">
      <w:bodyDiv w:val="1"/>
      <w:marLeft w:val="0"/>
      <w:marRight w:val="0"/>
      <w:marTop w:val="0"/>
      <w:marBottom w:val="0"/>
      <w:divBdr>
        <w:top w:val="none" w:sz="0" w:space="0" w:color="auto"/>
        <w:left w:val="none" w:sz="0" w:space="0" w:color="auto"/>
        <w:bottom w:val="none" w:sz="0" w:space="0" w:color="auto"/>
        <w:right w:val="none" w:sz="0" w:space="0" w:color="auto"/>
      </w:divBdr>
    </w:div>
    <w:div w:id="1572423172">
      <w:bodyDiv w:val="1"/>
      <w:marLeft w:val="0"/>
      <w:marRight w:val="0"/>
      <w:marTop w:val="0"/>
      <w:marBottom w:val="0"/>
      <w:divBdr>
        <w:top w:val="none" w:sz="0" w:space="0" w:color="auto"/>
        <w:left w:val="none" w:sz="0" w:space="0" w:color="auto"/>
        <w:bottom w:val="none" w:sz="0" w:space="0" w:color="auto"/>
        <w:right w:val="none" w:sz="0" w:space="0" w:color="auto"/>
      </w:divBdr>
      <w:divsChild>
        <w:div w:id="1507793510">
          <w:marLeft w:val="360"/>
          <w:marRight w:val="0"/>
          <w:marTop w:val="140"/>
          <w:marBottom w:val="0"/>
          <w:divBdr>
            <w:top w:val="none" w:sz="0" w:space="0" w:color="auto"/>
            <w:left w:val="none" w:sz="0" w:space="0" w:color="auto"/>
            <w:bottom w:val="none" w:sz="0" w:space="0" w:color="auto"/>
            <w:right w:val="none" w:sz="0" w:space="0" w:color="auto"/>
          </w:divBdr>
        </w:div>
        <w:div w:id="1069613479">
          <w:marLeft w:val="360"/>
          <w:marRight w:val="0"/>
          <w:marTop w:val="140"/>
          <w:marBottom w:val="0"/>
          <w:divBdr>
            <w:top w:val="none" w:sz="0" w:space="0" w:color="auto"/>
            <w:left w:val="none" w:sz="0" w:space="0" w:color="auto"/>
            <w:bottom w:val="none" w:sz="0" w:space="0" w:color="auto"/>
            <w:right w:val="none" w:sz="0" w:space="0" w:color="auto"/>
          </w:divBdr>
        </w:div>
      </w:divsChild>
    </w:div>
    <w:div w:id="212364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image" Target="media/image7.png"/><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comments" Target="comments.xml"/><Relationship Id="rId29" Type="http://schemas.openxmlformats.org/officeDocument/2006/relationships/hyperlink" Target="https://www.skillsdevelopmentscotland.co.uk/media/tiejnign/overarching-meta-skills-poster.pdf?csf=1&amp;web=1&amp;e=ecrSsy&amp;_gl=1*1d7wttb*_up*MQ..*_ga*MTIyNDcxMDI2Mi4xNzIwMDk3MTY2*_ga_2CRJE0HKFQ*MTcyMDA5NzE2My4xLjEuMTcyMDA5NzE3MS4wLjAuM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jpe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diagramData" Target="diagrams/data1.xml"/><Relationship Id="rId23" Type="http://schemas.microsoft.com/office/2018/08/relationships/commentsExtensible" Target="commentsExtensible.xml"/><Relationship Id="rId28" Type="http://schemas.openxmlformats.org/officeDocument/2006/relationships/hyperlink" Target="https://www.skillsdevelopmentscotland.co.uk/what-we-do/scotlands-careers-services/education-team/meta-skills-toolkit" TargetMode="Externa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6/09/relationships/commentsIds" Target="commentsIds.xml"/><Relationship Id="rId27" Type="http://schemas.openxmlformats.org/officeDocument/2006/relationships/image" Target="media/image8.png"/><Relationship Id="rId30" Type="http://schemas.openxmlformats.org/officeDocument/2006/relationships/hyperlink" Target="https://www.rspb.org.uk/fun-and-learning/for-teachers/schools-wild-challenge/activities/" TargetMode="Externa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B3E04A-6D24-4FA5-B9D2-A1DA22E4BF3C}"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GB"/>
        </a:p>
      </dgm:t>
    </dgm:pt>
    <dgm:pt modelId="{1D8DD68E-33E1-4969-8030-F110F9D6846E}">
      <dgm:prSet phldrT="[Text]"/>
      <dgm:spPr>
        <a:xfrm>
          <a:off x="0" y="3406"/>
          <a:ext cx="3570732" cy="163864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South Ayrshire Council Plan</a:t>
          </a:r>
        </a:p>
      </dgm:t>
    </dgm:pt>
    <dgm:pt modelId="{92633404-7583-455D-99D3-B56FA65290BB}" type="parTrans" cxnId="{45CDABC2-6F32-4FB1-A1E4-961A354AC558}">
      <dgm:prSet/>
      <dgm:spPr/>
      <dgm:t>
        <a:bodyPr/>
        <a:lstStyle/>
        <a:p>
          <a:endParaRPr lang="en-GB"/>
        </a:p>
      </dgm:t>
    </dgm:pt>
    <dgm:pt modelId="{3DB14780-8A1F-48C2-9A47-FC1EFA1EA48D}" type="sibTrans" cxnId="{45CDABC2-6F32-4FB1-A1E4-961A354AC558}">
      <dgm:prSet/>
      <dgm:spPr/>
      <dgm:t>
        <a:bodyPr/>
        <a:lstStyle/>
        <a:p>
          <a:endParaRPr lang="en-GB"/>
        </a:p>
      </dgm:t>
    </dgm:pt>
    <dgm:pt modelId="{35628977-4DF5-46D7-990B-73592B6D3546}">
      <dgm:prSet phldrT="[Text]" custT="1"/>
      <dgm:spPr>
        <a:xfrm rot="5400000">
          <a:off x="6089257" y="-2351253"/>
          <a:ext cx="1310917" cy="6347968"/>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Spaces and Places</a:t>
          </a:r>
        </a:p>
      </dgm:t>
    </dgm:pt>
    <dgm:pt modelId="{2A53F93F-0777-4186-9C4F-B9415FDF3B47}" type="parTrans" cxnId="{880720DC-7AEF-42CF-B6B4-EF5510862D61}">
      <dgm:prSet/>
      <dgm:spPr/>
      <dgm:t>
        <a:bodyPr/>
        <a:lstStyle/>
        <a:p>
          <a:endParaRPr lang="en-GB"/>
        </a:p>
      </dgm:t>
    </dgm:pt>
    <dgm:pt modelId="{92C04CA5-2660-4F28-8229-69340F7949D4}" type="sibTrans" cxnId="{880720DC-7AEF-42CF-B6B4-EF5510862D61}">
      <dgm:prSet/>
      <dgm:spPr/>
      <dgm:t>
        <a:bodyPr/>
        <a:lstStyle/>
        <a:p>
          <a:endParaRPr lang="en-GB"/>
        </a:p>
      </dgm:t>
    </dgm:pt>
    <dgm:pt modelId="{705FB033-AC19-4D9D-A38B-B92341A777B9}">
      <dgm:prSet phldrT="[Text]"/>
      <dgm:spPr>
        <a:xfrm>
          <a:off x="0" y="1723986"/>
          <a:ext cx="3570732" cy="1638647"/>
        </a:xfrm>
        <a:prstGeom prst="roundRect">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Children's Services Plan</a:t>
          </a:r>
        </a:p>
      </dgm:t>
    </dgm:pt>
    <dgm:pt modelId="{CAC1D912-3E67-4EA7-B1D1-BE66D61F5A10}" type="parTrans" cxnId="{38B37E1A-BC59-495B-835A-55EFCD046425}">
      <dgm:prSet/>
      <dgm:spPr/>
      <dgm:t>
        <a:bodyPr/>
        <a:lstStyle/>
        <a:p>
          <a:endParaRPr lang="en-GB"/>
        </a:p>
      </dgm:t>
    </dgm:pt>
    <dgm:pt modelId="{DFCFE654-23E8-4E0D-ACBC-36158F7730A5}" type="sibTrans" cxnId="{38B37E1A-BC59-495B-835A-55EFCD046425}">
      <dgm:prSet/>
      <dgm:spPr/>
      <dgm:t>
        <a:bodyPr/>
        <a:lstStyle/>
        <a:p>
          <a:endParaRPr lang="en-GB"/>
        </a:p>
      </dgm:t>
    </dgm:pt>
    <dgm:pt modelId="{8CEF77F1-7058-42D1-88B9-2E39B7E701D5}">
      <dgm:prSet phldrT="[Text]" custT="1"/>
      <dgm:spPr>
        <a:xfrm rot="5400000">
          <a:off x="6089257" y="-630673"/>
          <a:ext cx="1310917" cy="6347968"/>
        </a:xfrm>
        <a:prstGeom prst="round2SameRect">
          <a:avLst/>
        </a:prstGeom>
        <a:solidFill>
          <a:srgbClr val="5B9BD5">
            <a:tint val="40000"/>
            <a:alpha val="90000"/>
            <a:hueOff val="-2246587"/>
            <a:satOff val="-7611"/>
            <a:lumOff val="-976"/>
            <a:alphaOff val="0"/>
          </a:srgbClr>
        </a:solidFill>
        <a:ln w="12700" cap="flat" cmpd="sng" algn="ctr">
          <a:solidFill>
            <a:srgbClr val="5B9BD5">
              <a:tint val="40000"/>
              <a:alpha val="90000"/>
              <a:hueOff val="-2246587"/>
              <a:satOff val="-7611"/>
              <a:lumOff val="-976"/>
              <a:alphaOff val="0"/>
            </a:srgbClr>
          </a:solidFill>
          <a:prstDash val="solid"/>
          <a:miter lim="800000"/>
        </a:ln>
        <a:effectLst/>
      </dgm:spPr>
      <dgm:t>
        <a:bodyPr/>
        <a:lstStyle/>
        <a:p>
          <a:pPr>
            <a:buChar char="•"/>
          </a:pPr>
          <a:r>
            <a:rPr lang="en-GB" sz="1200" b="1">
              <a:solidFill>
                <a:sysClr val="windowText" lastClr="000000">
                  <a:hueOff val="0"/>
                  <a:satOff val="0"/>
                  <a:lumOff val="0"/>
                  <a:alphaOff val="0"/>
                </a:sysClr>
              </a:solidFill>
              <a:latin typeface="Calibri" panose="020F0502020204030204"/>
              <a:ea typeface="+mn-ea"/>
              <a:cs typeface="+mn-cs"/>
            </a:rPr>
            <a:t>The Promise:  </a:t>
          </a:r>
          <a:r>
            <a:rPr lang="en-GB" sz="1200">
              <a:solidFill>
                <a:sysClr val="windowText" lastClr="000000">
                  <a:hueOff val="0"/>
                  <a:satOff val="0"/>
                  <a:lumOff val="0"/>
                  <a:alphaOff val="0"/>
                </a:sysClr>
              </a:solidFill>
              <a:latin typeface="Calibri" panose="020F0502020204030204"/>
              <a:ea typeface="+mn-ea"/>
              <a:cs typeface="+mn-cs"/>
            </a:rPr>
            <a:t>Our commitment to Keeping the Promise</a:t>
          </a:r>
        </a:p>
      </dgm:t>
    </dgm:pt>
    <dgm:pt modelId="{638D498A-4C42-41A6-BF8A-15D9207F990E}" type="parTrans" cxnId="{840AC6CD-2990-4AE8-825B-CECCFC724F04}">
      <dgm:prSet/>
      <dgm:spPr/>
      <dgm:t>
        <a:bodyPr/>
        <a:lstStyle/>
        <a:p>
          <a:endParaRPr lang="en-GB"/>
        </a:p>
      </dgm:t>
    </dgm:pt>
    <dgm:pt modelId="{F4B62973-DBB5-4A6A-A02D-39D268124AE4}" type="sibTrans" cxnId="{840AC6CD-2990-4AE8-825B-CECCFC724F04}">
      <dgm:prSet/>
      <dgm:spPr/>
      <dgm:t>
        <a:bodyPr/>
        <a:lstStyle/>
        <a:p>
          <a:endParaRPr lang="en-GB"/>
        </a:p>
      </dgm:t>
    </dgm:pt>
    <dgm:pt modelId="{0DDAD700-5838-4004-B8DA-B306D45B6582}">
      <dgm:prSet phldrT="[Text]" custT="1"/>
      <dgm:spPr>
        <a:xfrm rot="5400000">
          <a:off x="6089257" y="-630673"/>
          <a:ext cx="1310917" cy="6347968"/>
        </a:xfrm>
        <a:prstGeom prst="round2SameRect">
          <a:avLst/>
        </a:prstGeom>
        <a:solidFill>
          <a:srgbClr val="5B9BD5">
            <a:tint val="40000"/>
            <a:alpha val="90000"/>
            <a:hueOff val="-2246587"/>
            <a:satOff val="-7611"/>
            <a:lumOff val="-976"/>
            <a:alphaOff val="0"/>
          </a:srgbClr>
        </a:solidFill>
        <a:ln w="12700" cap="flat" cmpd="sng" algn="ctr">
          <a:solidFill>
            <a:srgbClr val="5B9BD5">
              <a:tint val="40000"/>
              <a:alpha val="90000"/>
              <a:hueOff val="-2246587"/>
              <a:satOff val="-7611"/>
              <a:lumOff val="-976"/>
              <a:alphaOff val="0"/>
            </a:srgbClr>
          </a:solidFill>
          <a:prstDash val="solid"/>
          <a:miter lim="800000"/>
        </a:ln>
        <a:effectLst/>
      </dgm:spPr>
      <dgm:t>
        <a:bodyPr/>
        <a:lstStyle/>
        <a:p>
          <a:pPr>
            <a:buChar char="•"/>
          </a:pPr>
          <a:r>
            <a:rPr lang="en-GB" sz="1200" b="1">
              <a:solidFill>
                <a:sysClr val="windowText" lastClr="000000">
                  <a:hueOff val="0"/>
                  <a:satOff val="0"/>
                  <a:lumOff val="0"/>
                  <a:alphaOff val="0"/>
                </a:sysClr>
              </a:solidFill>
              <a:latin typeface="Calibri" panose="020F0502020204030204"/>
              <a:ea typeface="+mn-ea"/>
              <a:cs typeface="+mn-cs"/>
            </a:rPr>
            <a:t>Voice:  </a:t>
          </a:r>
          <a:r>
            <a:rPr lang="en-GB" sz="1200">
              <a:solidFill>
                <a:sysClr val="windowText" lastClr="000000">
                  <a:hueOff val="0"/>
                  <a:satOff val="0"/>
                  <a:lumOff val="0"/>
                  <a:alphaOff val="0"/>
                </a:sysClr>
              </a:solidFill>
              <a:latin typeface="Calibri" panose="020F0502020204030204"/>
              <a:ea typeface="+mn-ea"/>
              <a:cs typeface="+mn-cs"/>
            </a:rPr>
            <a:t>Involving children and young people in local decision making</a:t>
          </a:r>
        </a:p>
      </dgm:t>
    </dgm:pt>
    <dgm:pt modelId="{8A014CA4-F946-483F-9F17-49C2E86E4DAA}" type="parTrans" cxnId="{5597C92D-7FC3-4D47-B4B0-3F402083966E}">
      <dgm:prSet/>
      <dgm:spPr/>
      <dgm:t>
        <a:bodyPr/>
        <a:lstStyle/>
        <a:p>
          <a:endParaRPr lang="en-GB"/>
        </a:p>
      </dgm:t>
    </dgm:pt>
    <dgm:pt modelId="{6C8C668C-5112-4765-AFFC-CF7AFB38E8DB}" type="sibTrans" cxnId="{5597C92D-7FC3-4D47-B4B0-3F402083966E}">
      <dgm:prSet/>
      <dgm:spPr/>
      <dgm:t>
        <a:bodyPr/>
        <a:lstStyle/>
        <a:p>
          <a:endParaRPr lang="en-GB"/>
        </a:p>
      </dgm:t>
    </dgm:pt>
    <dgm:pt modelId="{9E9E7FEF-DA7C-474A-8E46-CAF0ABE681FC}">
      <dgm:prSet phldrT="[Text]"/>
      <dgm:spPr>
        <a:xfrm>
          <a:off x="0" y="3444566"/>
          <a:ext cx="3570732" cy="1638647"/>
        </a:xfrm>
        <a:prstGeom prst="roundRect">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Education Services Priorities</a:t>
          </a:r>
        </a:p>
      </dgm:t>
    </dgm:pt>
    <dgm:pt modelId="{67685BAA-661E-418A-8A4E-61F43A0945F6}" type="parTrans" cxnId="{D9AFC9E0-C375-40AD-AB31-AA1C8399B7F2}">
      <dgm:prSet/>
      <dgm:spPr/>
      <dgm:t>
        <a:bodyPr/>
        <a:lstStyle/>
        <a:p>
          <a:endParaRPr lang="en-GB"/>
        </a:p>
      </dgm:t>
    </dgm:pt>
    <dgm:pt modelId="{BA394894-C266-4698-9B84-42D37623A473}" type="sibTrans" cxnId="{D9AFC9E0-C375-40AD-AB31-AA1C8399B7F2}">
      <dgm:prSet/>
      <dgm:spPr/>
      <dgm:t>
        <a:bodyPr/>
        <a:lstStyle/>
        <a:p>
          <a:endParaRPr lang="en-GB"/>
        </a:p>
      </dgm:t>
    </dgm:pt>
    <dgm:pt modelId="{A55A26BE-93CC-44DD-9C34-D884B4218BFD}">
      <dgm:prSet phldrT="[Text]" custT="1"/>
      <dgm:spPr>
        <a:xfrm rot="5400000">
          <a:off x="6089257" y="1089905"/>
          <a:ext cx="1310917" cy="6347968"/>
        </a:xfrm>
        <a:prstGeom prst="round2SameRect">
          <a:avLst/>
        </a:prstGeom>
        <a:solidFill>
          <a:srgbClr val="5B9BD5">
            <a:tint val="40000"/>
            <a:alpha val="90000"/>
            <a:hueOff val="-4493175"/>
            <a:satOff val="-15221"/>
            <a:lumOff val="-1952"/>
            <a:alphaOff val="0"/>
          </a:srgbClr>
        </a:solidFill>
        <a:ln w="12700" cap="flat" cmpd="sng" algn="ctr">
          <a:solidFill>
            <a:srgbClr val="5B9BD5">
              <a:tint val="40000"/>
              <a:alpha val="90000"/>
              <a:hueOff val="-4493175"/>
              <a:satOff val="-15221"/>
              <a:lumOff val="-1952"/>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Engaged and Included</a:t>
          </a:r>
        </a:p>
      </dgm:t>
    </dgm:pt>
    <dgm:pt modelId="{0F34F9B9-9ADB-462F-B314-0AD34F67D693}" type="parTrans" cxnId="{7630FB6C-CCC0-4A7E-8E9E-D3B350B13A19}">
      <dgm:prSet/>
      <dgm:spPr/>
      <dgm:t>
        <a:bodyPr/>
        <a:lstStyle/>
        <a:p>
          <a:endParaRPr lang="en-GB"/>
        </a:p>
      </dgm:t>
    </dgm:pt>
    <dgm:pt modelId="{F552DB4B-199F-472E-8CCA-C42A4C8CF030}" type="sibTrans" cxnId="{7630FB6C-CCC0-4A7E-8E9E-D3B350B13A19}">
      <dgm:prSet/>
      <dgm:spPr/>
      <dgm:t>
        <a:bodyPr/>
        <a:lstStyle/>
        <a:p>
          <a:endParaRPr lang="en-GB"/>
        </a:p>
      </dgm:t>
    </dgm:pt>
    <dgm:pt modelId="{4B31861B-33D5-4645-9B36-B1B09DB20F04}">
      <dgm:prSet phldrT="[Text]" custT="1"/>
      <dgm:spPr>
        <a:xfrm rot="5400000">
          <a:off x="6089257" y="1089905"/>
          <a:ext cx="1310917" cy="6347968"/>
        </a:xfrm>
        <a:prstGeom prst="round2SameRect">
          <a:avLst/>
        </a:prstGeom>
        <a:solidFill>
          <a:srgbClr val="5B9BD5">
            <a:tint val="40000"/>
            <a:alpha val="90000"/>
            <a:hueOff val="-4493175"/>
            <a:satOff val="-15221"/>
            <a:lumOff val="-1952"/>
            <a:alphaOff val="0"/>
          </a:srgbClr>
        </a:solidFill>
        <a:ln w="12700" cap="flat" cmpd="sng" algn="ctr">
          <a:solidFill>
            <a:srgbClr val="5B9BD5">
              <a:tint val="40000"/>
              <a:alpha val="90000"/>
              <a:hueOff val="-4493175"/>
              <a:satOff val="-15221"/>
              <a:lumOff val="-1952"/>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Outstanding learning, teaching and assessment</a:t>
          </a:r>
        </a:p>
      </dgm:t>
    </dgm:pt>
    <dgm:pt modelId="{6D880DC1-8AE7-4A7B-B4C2-E3D55B324952}" type="parTrans" cxnId="{466CDC77-ACBA-4E6B-9760-11715BED61DF}">
      <dgm:prSet/>
      <dgm:spPr/>
      <dgm:t>
        <a:bodyPr/>
        <a:lstStyle/>
        <a:p>
          <a:endParaRPr lang="en-GB"/>
        </a:p>
      </dgm:t>
    </dgm:pt>
    <dgm:pt modelId="{498223D2-DDC2-46D8-A996-872104DC5386}" type="sibTrans" cxnId="{466CDC77-ACBA-4E6B-9760-11715BED61DF}">
      <dgm:prSet/>
      <dgm:spPr/>
      <dgm:t>
        <a:bodyPr/>
        <a:lstStyle/>
        <a:p>
          <a:endParaRPr lang="en-GB"/>
        </a:p>
      </dgm:t>
    </dgm:pt>
    <dgm:pt modelId="{7DC8D498-1E33-472D-BAA2-FCA516536B51}">
      <dgm:prSet/>
      <dgm:spPr>
        <a:xfrm>
          <a:off x="0" y="5165145"/>
          <a:ext cx="3570732" cy="1638647"/>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National Improvement Framework Priorities</a:t>
          </a:r>
        </a:p>
      </dgm:t>
    </dgm:pt>
    <dgm:pt modelId="{838D7DD1-7348-4605-B626-9F88B3566322}" type="parTrans" cxnId="{F040D194-841D-4771-A6AE-0ABC7F48B72B}">
      <dgm:prSet/>
      <dgm:spPr/>
      <dgm:t>
        <a:bodyPr/>
        <a:lstStyle/>
        <a:p>
          <a:endParaRPr lang="en-GB"/>
        </a:p>
      </dgm:t>
    </dgm:pt>
    <dgm:pt modelId="{846EAF2A-00D0-4324-8C8A-DDE6E3A26B94}" type="sibTrans" cxnId="{F040D194-841D-4771-A6AE-0ABC7F48B72B}">
      <dgm:prSet/>
      <dgm:spPr/>
      <dgm:t>
        <a:bodyPr/>
        <a:lstStyle/>
        <a:p>
          <a:endParaRPr lang="en-GB"/>
        </a:p>
      </dgm:t>
    </dgm:pt>
    <dgm:pt modelId="{6D4F7897-500C-474D-A645-88E8D647F2B9}">
      <dgm:prSet/>
      <dgm:spPr>
        <a:xfrm rot="5400000">
          <a:off x="6089257" y="2810485"/>
          <a:ext cx="1310917" cy="6347968"/>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Placing the human rights of every child and young person at the centre of education</a:t>
          </a:r>
        </a:p>
      </dgm:t>
    </dgm:pt>
    <dgm:pt modelId="{0A5CAE31-D05A-420A-8192-D57AAD5D1955}" type="parTrans" cxnId="{DDC37DF8-CF55-4372-813E-B79CF7ABE251}">
      <dgm:prSet/>
      <dgm:spPr/>
      <dgm:t>
        <a:bodyPr/>
        <a:lstStyle/>
        <a:p>
          <a:endParaRPr lang="en-GB"/>
        </a:p>
      </dgm:t>
    </dgm:pt>
    <dgm:pt modelId="{FF4BBA7B-A78D-47D6-8FBE-81C5CC036004}" type="sibTrans" cxnId="{DDC37DF8-CF55-4372-813E-B79CF7ABE251}">
      <dgm:prSet/>
      <dgm:spPr/>
      <dgm:t>
        <a:bodyPr/>
        <a:lstStyle/>
        <a:p>
          <a:endParaRPr lang="en-GB"/>
        </a:p>
      </dgm:t>
    </dgm:pt>
    <dgm:pt modelId="{D344CFC3-4A7F-41F9-871B-562DCF7F25AC}">
      <dgm:prSet phldrT="[Text]" custT="1"/>
      <dgm:spPr>
        <a:xfrm rot="5400000">
          <a:off x="6089257" y="-2351253"/>
          <a:ext cx="1310917" cy="6347968"/>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Live, Work, Learn</a:t>
          </a:r>
        </a:p>
      </dgm:t>
    </dgm:pt>
    <dgm:pt modelId="{14D3E182-3D3B-47E3-88D6-3E00F7C40509}" type="parTrans" cxnId="{1073D6F3-E9F1-4770-9E37-0EBF4D446695}">
      <dgm:prSet/>
      <dgm:spPr/>
      <dgm:t>
        <a:bodyPr/>
        <a:lstStyle/>
        <a:p>
          <a:endParaRPr lang="en-GB"/>
        </a:p>
      </dgm:t>
    </dgm:pt>
    <dgm:pt modelId="{E1AAFEEA-06CA-41B4-A907-9CAF3CC925B7}" type="sibTrans" cxnId="{1073D6F3-E9F1-4770-9E37-0EBF4D446695}">
      <dgm:prSet/>
      <dgm:spPr/>
      <dgm:t>
        <a:bodyPr/>
        <a:lstStyle/>
        <a:p>
          <a:endParaRPr lang="en-GB"/>
        </a:p>
      </dgm:t>
    </dgm:pt>
    <dgm:pt modelId="{3F9C441D-0475-4A3A-981F-17BB3BA15838}">
      <dgm:prSet phldrT="[Text]" custT="1"/>
      <dgm:spPr>
        <a:xfrm rot="5400000">
          <a:off x="6089257" y="-2351253"/>
          <a:ext cx="1310917" cy="6347968"/>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Civic and Community Pride</a:t>
          </a:r>
        </a:p>
      </dgm:t>
    </dgm:pt>
    <dgm:pt modelId="{7ACF2F87-B3C3-486F-974C-82757F413EB8}" type="parTrans" cxnId="{E819BF08-9930-4037-9010-45CB7CDF6C14}">
      <dgm:prSet/>
      <dgm:spPr/>
      <dgm:t>
        <a:bodyPr/>
        <a:lstStyle/>
        <a:p>
          <a:endParaRPr lang="en-GB"/>
        </a:p>
      </dgm:t>
    </dgm:pt>
    <dgm:pt modelId="{BBF1A28B-E1EE-495C-9B73-AAD381FDBA11}" type="sibTrans" cxnId="{E819BF08-9930-4037-9010-45CB7CDF6C14}">
      <dgm:prSet/>
      <dgm:spPr/>
      <dgm:t>
        <a:bodyPr/>
        <a:lstStyle/>
        <a:p>
          <a:endParaRPr lang="en-GB"/>
        </a:p>
      </dgm:t>
    </dgm:pt>
    <dgm:pt modelId="{3C7F43BF-86C8-4ED5-ADD4-ABCD45E9EF55}">
      <dgm:prSet phldrT="[Text]" custT="1"/>
      <dgm:spPr>
        <a:xfrm rot="5400000">
          <a:off x="6089257" y="-630673"/>
          <a:ext cx="1310917" cy="6347968"/>
        </a:xfrm>
        <a:prstGeom prst="round2SameRect">
          <a:avLst/>
        </a:prstGeom>
        <a:solidFill>
          <a:srgbClr val="5B9BD5">
            <a:tint val="40000"/>
            <a:alpha val="90000"/>
            <a:hueOff val="-2246587"/>
            <a:satOff val="-7611"/>
            <a:lumOff val="-976"/>
            <a:alphaOff val="0"/>
          </a:srgbClr>
        </a:solidFill>
        <a:ln w="12700" cap="flat" cmpd="sng" algn="ctr">
          <a:solidFill>
            <a:srgbClr val="5B9BD5">
              <a:tint val="40000"/>
              <a:alpha val="90000"/>
              <a:hueOff val="-2246587"/>
              <a:satOff val="-7611"/>
              <a:lumOff val="-976"/>
              <a:alphaOff val="0"/>
            </a:srgbClr>
          </a:solidFill>
          <a:prstDash val="solid"/>
          <a:miter lim="800000"/>
        </a:ln>
        <a:effectLst/>
      </dgm:spPr>
      <dgm:t>
        <a:bodyPr/>
        <a:lstStyle/>
        <a:p>
          <a:pPr>
            <a:buChar char="•"/>
          </a:pPr>
          <a:r>
            <a:rPr lang="en-GB" sz="1200" b="1">
              <a:solidFill>
                <a:sysClr val="windowText" lastClr="000000">
                  <a:hueOff val="0"/>
                  <a:satOff val="0"/>
                  <a:lumOff val="0"/>
                  <a:alphaOff val="0"/>
                </a:sysClr>
              </a:solidFill>
              <a:latin typeface="Calibri" panose="020F0502020204030204"/>
              <a:ea typeface="+mn-ea"/>
              <a:cs typeface="+mn-cs"/>
            </a:rPr>
            <a:t>Family:  </a:t>
          </a:r>
          <a:r>
            <a:rPr lang="en-GB" sz="1200">
              <a:solidFill>
                <a:sysClr val="windowText" lastClr="000000">
                  <a:hueOff val="0"/>
                  <a:satOff val="0"/>
                  <a:lumOff val="0"/>
                  <a:alphaOff val="0"/>
                </a:sysClr>
              </a:solidFill>
              <a:latin typeface="Calibri" panose="020F0502020204030204"/>
              <a:ea typeface="+mn-ea"/>
              <a:cs typeface="+mn-cs"/>
            </a:rPr>
            <a:t>Promoting whole family wellbeing</a:t>
          </a:r>
        </a:p>
      </dgm:t>
    </dgm:pt>
    <dgm:pt modelId="{0E6C7E35-00C0-46A4-BBF8-6DA670EDBAC9}" type="parTrans" cxnId="{2BF91277-D2B7-4BB7-9534-099DF02E59CF}">
      <dgm:prSet/>
      <dgm:spPr/>
      <dgm:t>
        <a:bodyPr/>
        <a:lstStyle/>
        <a:p>
          <a:endParaRPr lang="en-GB"/>
        </a:p>
      </dgm:t>
    </dgm:pt>
    <dgm:pt modelId="{BAAA6345-6234-4492-A5D2-9832014CA626}" type="sibTrans" cxnId="{2BF91277-D2B7-4BB7-9534-099DF02E59CF}">
      <dgm:prSet/>
      <dgm:spPr/>
      <dgm:t>
        <a:bodyPr/>
        <a:lstStyle/>
        <a:p>
          <a:endParaRPr lang="en-GB"/>
        </a:p>
      </dgm:t>
    </dgm:pt>
    <dgm:pt modelId="{174AE574-AF0E-4069-83DF-44325C569CFC}">
      <dgm:prSet phldrT="[Text]" custT="1"/>
      <dgm:spPr>
        <a:xfrm rot="5400000">
          <a:off x="6089257" y="-630673"/>
          <a:ext cx="1310917" cy="6347968"/>
        </a:xfrm>
        <a:prstGeom prst="round2SameRect">
          <a:avLst/>
        </a:prstGeom>
        <a:solidFill>
          <a:srgbClr val="5B9BD5">
            <a:tint val="40000"/>
            <a:alpha val="90000"/>
            <a:hueOff val="-2246587"/>
            <a:satOff val="-7611"/>
            <a:lumOff val="-976"/>
            <a:alphaOff val="0"/>
          </a:srgbClr>
        </a:solidFill>
        <a:ln w="12700" cap="flat" cmpd="sng" algn="ctr">
          <a:solidFill>
            <a:srgbClr val="5B9BD5">
              <a:tint val="40000"/>
              <a:alpha val="90000"/>
              <a:hueOff val="-2246587"/>
              <a:satOff val="-7611"/>
              <a:lumOff val="-976"/>
              <a:alphaOff val="0"/>
            </a:srgbClr>
          </a:solidFill>
          <a:prstDash val="solid"/>
          <a:miter lim="800000"/>
        </a:ln>
        <a:effectLst/>
      </dgm:spPr>
      <dgm:t>
        <a:bodyPr/>
        <a:lstStyle/>
        <a:p>
          <a:pPr>
            <a:buChar char="•"/>
          </a:pPr>
          <a:r>
            <a:rPr lang="en-GB" sz="1200" b="1">
              <a:solidFill>
                <a:sysClr val="windowText" lastClr="000000">
                  <a:hueOff val="0"/>
                  <a:satOff val="0"/>
                  <a:lumOff val="0"/>
                  <a:alphaOff val="0"/>
                </a:sysClr>
              </a:solidFill>
              <a:latin typeface="Calibri" panose="020F0502020204030204"/>
              <a:ea typeface="+mn-ea"/>
              <a:cs typeface="+mn-cs"/>
            </a:rPr>
            <a:t>Included:  </a:t>
          </a:r>
          <a:r>
            <a:rPr lang="en-GB" sz="1200">
              <a:solidFill>
                <a:sysClr val="windowText" lastClr="000000">
                  <a:hueOff val="0"/>
                  <a:satOff val="0"/>
                  <a:lumOff val="0"/>
                  <a:alphaOff val="0"/>
                </a:sysClr>
              </a:solidFill>
              <a:latin typeface="Calibri" panose="020F0502020204030204"/>
              <a:ea typeface="+mn-ea"/>
              <a:cs typeface="+mn-cs"/>
            </a:rPr>
            <a:t>Early help for children with diagnosed or undiagnosed additional support needs</a:t>
          </a:r>
        </a:p>
      </dgm:t>
    </dgm:pt>
    <dgm:pt modelId="{D4DD3321-1D06-4A7D-B769-FE1C4947E9A8}" type="parTrans" cxnId="{828D7A43-CCD7-4024-BB08-6E6684064F24}">
      <dgm:prSet/>
      <dgm:spPr/>
      <dgm:t>
        <a:bodyPr/>
        <a:lstStyle/>
        <a:p>
          <a:endParaRPr lang="en-GB"/>
        </a:p>
      </dgm:t>
    </dgm:pt>
    <dgm:pt modelId="{A3C02F0A-FC74-4B91-80F1-5DE5B201B5E4}" type="sibTrans" cxnId="{828D7A43-CCD7-4024-BB08-6E6684064F24}">
      <dgm:prSet/>
      <dgm:spPr/>
      <dgm:t>
        <a:bodyPr/>
        <a:lstStyle/>
        <a:p>
          <a:endParaRPr lang="en-GB"/>
        </a:p>
      </dgm:t>
    </dgm:pt>
    <dgm:pt modelId="{185F0298-59BA-4033-9B63-27CE05A473AD}">
      <dgm:prSet phldrT="[Text]" custT="1"/>
      <dgm:spPr>
        <a:xfrm rot="5400000">
          <a:off x="6089257" y="-630673"/>
          <a:ext cx="1310917" cy="6347968"/>
        </a:xfrm>
        <a:prstGeom prst="round2SameRect">
          <a:avLst/>
        </a:prstGeom>
        <a:solidFill>
          <a:srgbClr val="5B9BD5">
            <a:tint val="40000"/>
            <a:alpha val="90000"/>
            <a:hueOff val="-2246587"/>
            <a:satOff val="-7611"/>
            <a:lumOff val="-976"/>
            <a:alphaOff val="0"/>
          </a:srgbClr>
        </a:solidFill>
        <a:ln w="12700" cap="flat" cmpd="sng" algn="ctr">
          <a:solidFill>
            <a:srgbClr val="5B9BD5">
              <a:tint val="40000"/>
              <a:alpha val="90000"/>
              <a:hueOff val="-2246587"/>
              <a:satOff val="-7611"/>
              <a:lumOff val="-976"/>
              <a:alphaOff val="0"/>
            </a:srgbClr>
          </a:solidFill>
          <a:prstDash val="solid"/>
          <a:miter lim="800000"/>
        </a:ln>
        <a:effectLst/>
      </dgm:spPr>
      <dgm:t>
        <a:bodyPr/>
        <a:lstStyle/>
        <a:p>
          <a:pPr>
            <a:buChar char="•"/>
          </a:pPr>
          <a:r>
            <a:rPr lang="en-GB" sz="1200" b="1">
              <a:solidFill>
                <a:sysClr val="windowText" lastClr="000000">
                  <a:hueOff val="0"/>
                  <a:satOff val="0"/>
                  <a:lumOff val="0"/>
                  <a:alphaOff val="0"/>
                </a:sysClr>
              </a:solidFill>
              <a:latin typeface="Calibri" panose="020F0502020204030204"/>
              <a:ea typeface="+mn-ea"/>
              <a:cs typeface="+mn-cs"/>
            </a:rPr>
            <a:t>Healthy:  </a:t>
          </a:r>
          <a:r>
            <a:rPr lang="en-GB" sz="1200">
              <a:solidFill>
                <a:sysClr val="windowText" lastClr="000000">
                  <a:hueOff val="0"/>
                  <a:satOff val="0"/>
                  <a:lumOff val="0"/>
                  <a:alphaOff val="0"/>
                </a:sysClr>
              </a:solidFill>
              <a:latin typeface="Calibri" panose="020F0502020204030204"/>
              <a:ea typeface="+mn-ea"/>
              <a:cs typeface="+mn-cs"/>
            </a:rPr>
            <a:t>Improving physical and mental health for children and young people</a:t>
          </a:r>
        </a:p>
      </dgm:t>
    </dgm:pt>
    <dgm:pt modelId="{9D0B1CD1-2E6B-446F-B448-3832D0A04747}" type="parTrans" cxnId="{A2E2B9C2-3B10-47AD-B207-6C43CBE887F6}">
      <dgm:prSet/>
      <dgm:spPr/>
      <dgm:t>
        <a:bodyPr/>
        <a:lstStyle/>
        <a:p>
          <a:endParaRPr lang="en-GB"/>
        </a:p>
      </dgm:t>
    </dgm:pt>
    <dgm:pt modelId="{82B43503-5262-496E-822C-85047C3A25BB}" type="sibTrans" cxnId="{A2E2B9C2-3B10-47AD-B207-6C43CBE887F6}">
      <dgm:prSet/>
      <dgm:spPr/>
      <dgm:t>
        <a:bodyPr/>
        <a:lstStyle/>
        <a:p>
          <a:endParaRPr lang="en-GB"/>
        </a:p>
      </dgm:t>
    </dgm:pt>
    <dgm:pt modelId="{27BC5D1B-579F-4E09-8A1C-D0A4EE5DF2DA}">
      <dgm:prSet phldrT="[Text]" custT="1"/>
      <dgm:spPr>
        <a:xfrm rot="5400000">
          <a:off x="6089257" y="-630673"/>
          <a:ext cx="1310917" cy="6347968"/>
        </a:xfrm>
        <a:prstGeom prst="round2SameRect">
          <a:avLst/>
        </a:prstGeom>
        <a:solidFill>
          <a:srgbClr val="5B9BD5">
            <a:tint val="40000"/>
            <a:alpha val="90000"/>
            <a:hueOff val="-2246587"/>
            <a:satOff val="-7611"/>
            <a:lumOff val="-976"/>
            <a:alphaOff val="0"/>
          </a:srgbClr>
        </a:solidFill>
        <a:ln w="12700" cap="flat" cmpd="sng" algn="ctr">
          <a:solidFill>
            <a:srgbClr val="5B9BD5">
              <a:tint val="40000"/>
              <a:alpha val="90000"/>
              <a:hueOff val="-2246587"/>
              <a:satOff val="-7611"/>
              <a:lumOff val="-976"/>
              <a:alphaOff val="0"/>
            </a:srgbClr>
          </a:solidFill>
          <a:prstDash val="solid"/>
          <a:miter lim="800000"/>
        </a:ln>
        <a:effectLst/>
      </dgm:spPr>
      <dgm:t>
        <a:bodyPr/>
        <a:lstStyle/>
        <a:p>
          <a:pPr>
            <a:buChar char="•"/>
          </a:pPr>
          <a:r>
            <a:rPr lang="en-GB" sz="1200" b="1">
              <a:solidFill>
                <a:sysClr val="windowText" lastClr="000000">
                  <a:hueOff val="0"/>
                  <a:satOff val="0"/>
                  <a:lumOff val="0"/>
                  <a:alphaOff val="0"/>
                </a:sysClr>
              </a:solidFill>
              <a:latin typeface="Calibri" panose="020F0502020204030204"/>
              <a:ea typeface="+mn-ea"/>
              <a:cs typeface="+mn-cs"/>
            </a:rPr>
            <a:t>People:  </a:t>
          </a:r>
          <a:r>
            <a:rPr lang="en-GB" sz="1200">
              <a:solidFill>
                <a:sysClr val="windowText" lastClr="000000">
                  <a:hueOff val="0"/>
                  <a:satOff val="0"/>
                  <a:lumOff val="0"/>
                  <a:alphaOff val="0"/>
                </a:sysClr>
              </a:solidFill>
              <a:latin typeface="Calibri" panose="020F0502020204030204"/>
              <a:ea typeface="+mn-ea"/>
              <a:cs typeface="+mn-cs"/>
            </a:rPr>
            <a:t>Collaborative learning and reflection opportunities for the workforce</a:t>
          </a:r>
        </a:p>
      </dgm:t>
    </dgm:pt>
    <dgm:pt modelId="{C1FAFE8C-0346-455A-BA8E-20903337FA48}" type="parTrans" cxnId="{7DFC0FC5-BAFD-4B8D-9AB3-6D3A76E31A85}">
      <dgm:prSet/>
      <dgm:spPr/>
      <dgm:t>
        <a:bodyPr/>
        <a:lstStyle/>
        <a:p>
          <a:endParaRPr lang="en-GB"/>
        </a:p>
      </dgm:t>
    </dgm:pt>
    <dgm:pt modelId="{AB045028-2218-470D-A3E7-AF9778EDF014}" type="sibTrans" cxnId="{7DFC0FC5-BAFD-4B8D-9AB3-6D3A76E31A85}">
      <dgm:prSet/>
      <dgm:spPr/>
      <dgm:t>
        <a:bodyPr/>
        <a:lstStyle/>
        <a:p>
          <a:endParaRPr lang="en-GB"/>
        </a:p>
      </dgm:t>
    </dgm:pt>
    <dgm:pt modelId="{323FB307-DD3F-4B77-93A4-B56DE85B996C}">
      <dgm:prSet phldrT="[Text]" custT="1"/>
      <dgm:spPr>
        <a:xfrm rot="5400000">
          <a:off x="6089257" y="1089905"/>
          <a:ext cx="1310917" cy="6347968"/>
        </a:xfrm>
        <a:prstGeom prst="round2SameRect">
          <a:avLst/>
        </a:prstGeom>
        <a:solidFill>
          <a:srgbClr val="5B9BD5">
            <a:tint val="40000"/>
            <a:alpha val="90000"/>
            <a:hueOff val="-4493175"/>
            <a:satOff val="-15221"/>
            <a:lumOff val="-1952"/>
            <a:alphaOff val="0"/>
          </a:srgbClr>
        </a:solidFill>
        <a:ln w="12700" cap="flat" cmpd="sng" algn="ctr">
          <a:solidFill>
            <a:srgbClr val="5B9BD5">
              <a:tint val="40000"/>
              <a:alpha val="90000"/>
              <a:hueOff val="-4493175"/>
              <a:satOff val="-15221"/>
              <a:lumOff val="-1952"/>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Developing our curriculum</a:t>
          </a:r>
        </a:p>
      </dgm:t>
    </dgm:pt>
    <dgm:pt modelId="{1D58F2B0-6929-47DF-AA7F-3C866A2A1E61}" type="parTrans" cxnId="{26A689F5-9D8F-4432-9AD5-2D0522BECBD5}">
      <dgm:prSet/>
      <dgm:spPr/>
      <dgm:t>
        <a:bodyPr/>
        <a:lstStyle/>
        <a:p>
          <a:endParaRPr lang="en-GB"/>
        </a:p>
      </dgm:t>
    </dgm:pt>
    <dgm:pt modelId="{BC02FB91-29A4-434A-BB7F-29866826694D}" type="sibTrans" cxnId="{26A689F5-9D8F-4432-9AD5-2D0522BECBD5}">
      <dgm:prSet/>
      <dgm:spPr/>
      <dgm:t>
        <a:bodyPr/>
        <a:lstStyle/>
        <a:p>
          <a:endParaRPr lang="en-GB"/>
        </a:p>
      </dgm:t>
    </dgm:pt>
    <dgm:pt modelId="{0E230649-C823-4AC2-9E87-9884867B92C3}">
      <dgm:prSet phldrT="[Text]" custT="1"/>
      <dgm:spPr>
        <a:xfrm rot="5400000">
          <a:off x="6089257" y="1089905"/>
          <a:ext cx="1310917" cy="6347968"/>
        </a:xfrm>
        <a:prstGeom prst="round2SameRect">
          <a:avLst/>
        </a:prstGeom>
        <a:solidFill>
          <a:srgbClr val="5B9BD5">
            <a:tint val="40000"/>
            <a:alpha val="90000"/>
            <a:hueOff val="-4493175"/>
            <a:satOff val="-15221"/>
            <a:lumOff val="-1952"/>
            <a:alphaOff val="0"/>
          </a:srgbClr>
        </a:solidFill>
        <a:ln w="12700" cap="flat" cmpd="sng" algn="ctr">
          <a:solidFill>
            <a:srgbClr val="5B9BD5">
              <a:tint val="40000"/>
              <a:alpha val="90000"/>
              <a:hueOff val="-4493175"/>
              <a:satOff val="-15221"/>
              <a:lumOff val="-1952"/>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Self Improving Service</a:t>
          </a:r>
        </a:p>
      </dgm:t>
    </dgm:pt>
    <dgm:pt modelId="{0CD81BE7-4A5B-4CB0-808D-A16B91A85445}" type="parTrans" cxnId="{2CB6277F-A97A-47BB-91FA-FD6725940BD1}">
      <dgm:prSet/>
      <dgm:spPr/>
      <dgm:t>
        <a:bodyPr/>
        <a:lstStyle/>
        <a:p>
          <a:endParaRPr lang="en-GB"/>
        </a:p>
      </dgm:t>
    </dgm:pt>
    <dgm:pt modelId="{5149B210-B205-45EA-B9BA-328D2D4F212E}" type="sibTrans" cxnId="{2CB6277F-A97A-47BB-91FA-FD6725940BD1}">
      <dgm:prSet/>
      <dgm:spPr/>
      <dgm:t>
        <a:bodyPr/>
        <a:lstStyle/>
        <a:p>
          <a:endParaRPr lang="en-GB"/>
        </a:p>
      </dgm:t>
    </dgm:pt>
    <dgm:pt modelId="{AFBCAADB-EDE5-4399-B2E8-067070C8F790}">
      <dgm:prSet/>
      <dgm:spPr>
        <a:xfrm rot="5400000">
          <a:off x="6089257" y="2810485"/>
          <a:ext cx="1310917" cy="6347968"/>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Improvement in children and young people's health and wellbeing</a:t>
          </a:r>
        </a:p>
      </dgm:t>
    </dgm:pt>
    <dgm:pt modelId="{7C567842-4578-41D2-BB4C-AFEC5599143E}" type="parTrans" cxnId="{0483FD1B-90B3-4B5F-B7FF-F0AE45908B08}">
      <dgm:prSet/>
      <dgm:spPr/>
      <dgm:t>
        <a:bodyPr/>
        <a:lstStyle/>
        <a:p>
          <a:endParaRPr lang="en-GB"/>
        </a:p>
      </dgm:t>
    </dgm:pt>
    <dgm:pt modelId="{D85CD3CD-D013-4E6A-9128-BB4F55AC779A}" type="sibTrans" cxnId="{0483FD1B-90B3-4B5F-B7FF-F0AE45908B08}">
      <dgm:prSet/>
      <dgm:spPr/>
      <dgm:t>
        <a:bodyPr/>
        <a:lstStyle/>
        <a:p>
          <a:endParaRPr lang="en-GB"/>
        </a:p>
      </dgm:t>
    </dgm:pt>
    <dgm:pt modelId="{D4160EC1-36C2-4421-8F2A-346F039BFEE2}">
      <dgm:prSet/>
      <dgm:spPr>
        <a:xfrm rot="5400000">
          <a:off x="6089257" y="2810485"/>
          <a:ext cx="1310917" cy="6347968"/>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Closing the attainment gap between the most and least disadvantaged children and young people</a:t>
          </a:r>
        </a:p>
      </dgm:t>
    </dgm:pt>
    <dgm:pt modelId="{B5EBA477-61EB-44F3-B79E-9E5FF4AA9521}" type="parTrans" cxnId="{A7616815-272B-40CD-8455-E06031ED76B5}">
      <dgm:prSet/>
      <dgm:spPr/>
      <dgm:t>
        <a:bodyPr/>
        <a:lstStyle/>
        <a:p>
          <a:endParaRPr lang="en-GB"/>
        </a:p>
      </dgm:t>
    </dgm:pt>
    <dgm:pt modelId="{5E8D78C4-3396-417C-A6FF-919A4694D029}" type="sibTrans" cxnId="{A7616815-272B-40CD-8455-E06031ED76B5}">
      <dgm:prSet/>
      <dgm:spPr/>
      <dgm:t>
        <a:bodyPr/>
        <a:lstStyle/>
        <a:p>
          <a:endParaRPr lang="en-GB"/>
        </a:p>
      </dgm:t>
    </dgm:pt>
    <dgm:pt modelId="{D8C61478-996E-4A02-BF6E-3981B57A4423}">
      <dgm:prSet/>
      <dgm:spPr>
        <a:xfrm rot="5400000">
          <a:off x="6089257" y="2810485"/>
          <a:ext cx="1310917" cy="6347968"/>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Improvement in employability skills and sustained positive school leaver destinations for all young people</a:t>
          </a:r>
        </a:p>
      </dgm:t>
    </dgm:pt>
    <dgm:pt modelId="{B2E3A0FD-9C9C-494D-B508-1831B4F52FFB}" type="parTrans" cxnId="{134527A0-8B55-42BD-8455-92A8C29A7523}">
      <dgm:prSet/>
      <dgm:spPr/>
      <dgm:t>
        <a:bodyPr/>
        <a:lstStyle/>
        <a:p>
          <a:endParaRPr lang="en-GB"/>
        </a:p>
      </dgm:t>
    </dgm:pt>
    <dgm:pt modelId="{3F4B1907-4B9F-4362-A37D-8F0D574E15CD}" type="sibTrans" cxnId="{134527A0-8B55-42BD-8455-92A8C29A7523}">
      <dgm:prSet/>
      <dgm:spPr/>
      <dgm:t>
        <a:bodyPr/>
        <a:lstStyle/>
        <a:p>
          <a:endParaRPr lang="en-GB"/>
        </a:p>
      </dgm:t>
    </dgm:pt>
    <dgm:pt modelId="{358320FD-EA77-44C5-BF05-14DDE8E691C6}">
      <dgm:prSet/>
      <dgm:spPr>
        <a:xfrm rot="5400000">
          <a:off x="6089257" y="2810485"/>
          <a:ext cx="1310917" cy="6347968"/>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Improvement in attainment, particularly in literacy and numeracy</a:t>
          </a:r>
        </a:p>
      </dgm:t>
    </dgm:pt>
    <dgm:pt modelId="{08E3E746-7C4C-4605-9635-92D22FCD967D}" type="parTrans" cxnId="{15A2D876-075B-4BC5-8ECB-81B87140F6C7}">
      <dgm:prSet/>
      <dgm:spPr/>
      <dgm:t>
        <a:bodyPr/>
        <a:lstStyle/>
        <a:p>
          <a:endParaRPr lang="en-GB"/>
        </a:p>
      </dgm:t>
    </dgm:pt>
    <dgm:pt modelId="{8B4DC4A1-96C0-46E3-A919-DDCF9C47AB86}" type="sibTrans" cxnId="{15A2D876-075B-4BC5-8ECB-81B87140F6C7}">
      <dgm:prSet/>
      <dgm:spPr/>
      <dgm:t>
        <a:bodyPr/>
        <a:lstStyle/>
        <a:p>
          <a:endParaRPr lang="en-GB"/>
        </a:p>
      </dgm:t>
    </dgm:pt>
    <dgm:pt modelId="{A17E9727-5CF0-4548-B723-FDAD35640188}" type="pres">
      <dgm:prSet presAssocID="{EFB3E04A-6D24-4FA5-B9D2-A1DA22E4BF3C}" presName="Name0" presStyleCnt="0">
        <dgm:presLayoutVars>
          <dgm:dir/>
          <dgm:animLvl val="lvl"/>
          <dgm:resizeHandles val="exact"/>
        </dgm:presLayoutVars>
      </dgm:prSet>
      <dgm:spPr/>
    </dgm:pt>
    <dgm:pt modelId="{677A4170-3031-4441-B58F-F2A559285755}" type="pres">
      <dgm:prSet presAssocID="{1D8DD68E-33E1-4969-8030-F110F9D6846E}" presName="linNode" presStyleCnt="0"/>
      <dgm:spPr/>
    </dgm:pt>
    <dgm:pt modelId="{4C4A8CB2-FFFC-4626-A28A-DEFB93DA07E8}" type="pres">
      <dgm:prSet presAssocID="{1D8DD68E-33E1-4969-8030-F110F9D6846E}" presName="parentText" presStyleLbl="node1" presStyleIdx="0" presStyleCnt="4">
        <dgm:presLayoutVars>
          <dgm:chMax val="1"/>
          <dgm:bulletEnabled val="1"/>
        </dgm:presLayoutVars>
      </dgm:prSet>
      <dgm:spPr/>
    </dgm:pt>
    <dgm:pt modelId="{CDC5B18F-17DF-4F96-BD49-280214689282}" type="pres">
      <dgm:prSet presAssocID="{1D8DD68E-33E1-4969-8030-F110F9D6846E}" presName="descendantText" presStyleLbl="alignAccFollowNode1" presStyleIdx="0" presStyleCnt="4">
        <dgm:presLayoutVars>
          <dgm:bulletEnabled val="1"/>
        </dgm:presLayoutVars>
      </dgm:prSet>
      <dgm:spPr/>
    </dgm:pt>
    <dgm:pt modelId="{5DCBB8C7-A1F6-4F66-9AC3-D43F7B4C9534}" type="pres">
      <dgm:prSet presAssocID="{3DB14780-8A1F-48C2-9A47-FC1EFA1EA48D}" presName="sp" presStyleCnt="0"/>
      <dgm:spPr/>
    </dgm:pt>
    <dgm:pt modelId="{A582497E-41BB-47B4-9360-561E20D09F43}" type="pres">
      <dgm:prSet presAssocID="{705FB033-AC19-4D9D-A38B-B92341A777B9}" presName="linNode" presStyleCnt="0"/>
      <dgm:spPr/>
    </dgm:pt>
    <dgm:pt modelId="{58CB7978-B4C1-41B9-BE66-8E4C2C777615}" type="pres">
      <dgm:prSet presAssocID="{705FB033-AC19-4D9D-A38B-B92341A777B9}" presName="parentText" presStyleLbl="node1" presStyleIdx="1" presStyleCnt="4">
        <dgm:presLayoutVars>
          <dgm:chMax val="1"/>
          <dgm:bulletEnabled val="1"/>
        </dgm:presLayoutVars>
      </dgm:prSet>
      <dgm:spPr/>
    </dgm:pt>
    <dgm:pt modelId="{B56C5160-479E-4DE7-9A40-DC7A29D467AB}" type="pres">
      <dgm:prSet presAssocID="{705FB033-AC19-4D9D-A38B-B92341A777B9}" presName="descendantText" presStyleLbl="alignAccFollowNode1" presStyleIdx="1" presStyleCnt="4">
        <dgm:presLayoutVars>
          <dgm:bulletEnabled val="1"/>
        </dgm:presLayoutVars>
      </dgm:prSet>
      <dgm:spPr/>
    </dgm:pt>
    <dgm:pt modelId="{5F023865-6CEF-490E-B822-2A168279B902}" type="pres">
      <dgm:prSet presAssocID="{DFCFE654-23E8-4E0D-ACBC-36158F7730A5}" presName="sp" presStyleCnt="0"/>
      <dgm:spPr/>
    </dgm:pt>
    <dgm:pt modelId="{4017B102-D7EF-4E1E-8303-15F3A15B1FD0}" type="pres">
      <dgm:prSet presAssocID="{9E9E7FEF-DA7C-474A-8E46-CAF0ABE681FC}" presName="linNode" presStyleCnt="0"/>
      <dgm:spPr/>
    </dgm:pt>
    <dgm:pt modelId="{B2F1901E-4A48-4F22-A1FF-03C5AC99F985}" type="pres">
      <dgm:prSet presAssocID="{9E9E7FEF-DA7C-474A-8E46-CAF0ABE681FC}" presName="parentText" presStyleLbl="node1" presStyleIdx="2" presStyleCnt="4">
        <dgm:presLayoutVars>
          <dgm:chMax val="1"/>
          <dgm:bulletEnabled val="1"/>
        </dgm:presLayoutVars>
      </dgm:prSet>
      <dgm:spPr/>
    </dgm:pt>
    <dgm:pt modelId="{09CE621A-2E8A-4EE6-9AF1-FD0D066FFF18}" type="pres">
      <dgm:prSet presAssocID="{9E9E7FEF-DA7C-474A-8E46-CAF0ABE681FC}" presName="descendantText" presStyleLbl="alignAccFollowNode1" presStyleIdx="2" presStyleCnt="4">
        <dgm:presLayoutVars>
          <dgm:bulletEnabled val="1"/>
        </dgm:presLayoutVars>
      </dgm:prSet>
      <dgm:spPr/>
    </dgm:pt>
    <dgm:pt modelId="{6E346B8C-F60C-4B70-8E9A-43423488FC4F}" type="pres">
      <dgm:prSet presAssocID="{BA394894-C266-4698-9B84-42D37623A473}" presName="sp" presStyleCnt="0"/>
      <dgm:spPr/>
    </dgm:pt>
    <dgm:pt modelId="{63F5C63F-E995-4BC5-BC99-3B767B690FA0}" type="pres">
      <dgm:prSet presAssocID="{7DC8D498-1E33-472D-BAA2-FCA516536B51}" presName="linNode" presStyleCnt="0"/>
      <dgm:spPr/>
    </dgm:pt>
    <dgm:pt modelId="{DFC223EA-69DF-4196-9532-918A8495AD70}" type="pres">
      <dgm:prSet presAssocID="{7DC8D498-1E33-472D-BAA2-FCA516536B51}" presName="parentText" presStyleLbl="node1" presStyleIdx="3" presStyleCnt="4">
        <dgm:presLayoutVars>
          <dgm:chMax val="1"/>
          <dgm:bulletEnabled val="1"/>
        </dgm:presLayoutVars>
      </dgm:prSet>
      <dgm:spPr/>
    </dgm:pt>
    <dgm:pt modelId="{9D88C5DD-E038-4F29-A86B-0E67B83BAF8D}" type="pres">
      <dgm:prSet presAssocID="{7DC8D498-1E33-472D-BAA2-FCA516536B51}" presName="descendantText" presStyleLbl="alignAccFollowNode1" presStyleIdx="3" presStyleCnt="4">
        <dgm:presLayoutVars>
          <dgm:bulletEnabled val="1"/>
        </dgm:presLayoutVars>
      </dgm:prSet>
      <dgm:spPr/>
    </dgm:pt>
  </dgm:ptLst>
  <dgm:cxnLst>
    <dgm:cxn modelId="{E819BF08-9930-4037-9010-45CB7CDF6C14}" srcId="{1D8DD68E-33E1-4969-8030-F110F9D6846E}" destId="{3F9C441D-0475-4A3A-981F-17BB3BA15838}" srcOrd="2" destOrd="0" parTransId="{7ACF2F87-B3C3-486F-974C-82757F413EB8}" sibTransId="{BBF1A28B-E1EE-495C-9B73-AAD381FDBA11}"/>
    <dgm:cxn modelId="{D9252814-2DFE-4DA8-96A0-860BF9929C87}" type="presOf" srcId="{3C7F43BF-86C8-4ED5-ADD4-ABCD45E9EF55}" destId="{B56C5160-479E-4DE7-9A40-DC7A29D467AB}" srcOrd="0" destOrd="1" presId="urn:microsoft.com/office/officeart/2005/8/layout/vList5"/>
    <dgm:cxn modelId="{A7616815-272B-40CD-8455-E06031ED76B5}" srcId="{7DC8D498-1E33-472D-BAA2-FCA516536B51}" destId="{D4160EC1-36C2-4421-8F2A-346F039BFEE2}" srcOrd="2" destOrd="0" parTransId="{B5EBA477-61EB-44F3-B79E-9E5FF4AA9521}" sibTransId="{5E8D78C4-3396-417C-A6FF-919A4694D029}"/>
    <dgm:cxn modelId="{38B37E1A-BC59-495B-835A-55EFCD046425}" srcId="{EFB3E04A-6D24-4FA5-B9D2-A1DA22E4BF3C}" destId="{705FB033-AC19-4D9D-A38B-B92341A777B9}" srcOrd="1" destOrd="0" parTransId="{CAC1D912-3E67-4EA7-B1D1-BE66D61F5A10}" sibTransId="{DFCFE654-23E8-4E0D-ACBC-36158F7730A5}"/>
    <dgm:cxn modelId="{0483FD1B-90B3-4B5F-B7FF-F0AE45908B08}" srcId="{7DC8D498-1E33-472D-BAA2-FCA516536B51}" destId="{AFBCAADB-EDE5-4399-B2E8-067070C8F790}" srcOrd="1" destOrd="0" parTransId="{7C567842-4578-41D2-BB4C-AFEC5599143E}" sibTransId="{D85CD3CD-D013-4E6A-9128-BB4F55AC779A}"/>
    <dgm:cxn modelId="{43D0801C-1569-41E8-A470-42C71EBD79B8}" type="presOf" srcId="{6D4F7897-500C-474D-A645-88E8D647F2B9}" destId="{9D88C5DD-E038-4F29-A86B-0E67B83BAF8D}" srcOrd="0" destOrd="0" presId="urn:microsoft.com/office/officeart/2005/8/layout/vList5"/>
    <dgm:cxn modelId="{73E3691F-1F26-4607-8B75-9F68983836E8}" type="presOf" srcId="{3F9C441D-0475-4A3A-981F-17BB3BA15838}" destId="{CDC5B18F-17DF-4F96-BD49-280214689282}" srcOrd="0" destOrd="2" presId="urn:microsoft.com/office/officeart/2005/8/layout/vList5"/>
    <dgm:cxn modelId="{7EC32021-B565-4A60-8421-FCF37BF2696D}" type="presOf" srcId="{7DC8D498-1E33-472D-BAA2-FCA516536B51}" destId="{DFC223EA-69DF-4196-9532-918A8495AD70}" srcOrd="0" destOrd="0" presId="urn:microsoft.com/office/officeart/2005/8/layout/vList5"/>
    <dgm:cxn modelId="{42C69221-0544-4F48-B7F7-E1AB7E0E2522}" type="presOf" srcId="{8CEF77F1-7058-42D1-88B9-2E39B7E701D5}" destId="{B56C5160-479E-4DE7-9A40-DC7A29D467AB}" srcOrd="0" destOrd="0" presId="urn:microsoft.com/office/officeart/2005/8/layout/vList5"/>
    <dgm:cxn modelId="{57BB2B26-02DF-46BF-9821-5BD8255A7322}" type="presOf" srcId="{705FB033-AC19-4D9D-A38B-B92341A777B9}" destId="{58CB7978-B4C1-41B9-BE66-8E4C2C777615}" srcOrd="0" destOrd="0" presId="urn:microsoft.com/office/officeart/2005/8/layout/vList5"/>
    <dgm:cxn modelId="{D4979629-EEC7-4D88-BC82-15F84B96A6BC}" type="presOf" srcId="{35628977-4DF5-46D7-990B-73592B6D3546}" destId="{CDC5B18F-17DF-4F96-BD49-280214689282}" srcOrd="0" destOrd="0" presId="urn:microsoft.com/office/officeart/2005/8/layout/vList5"/>
    <dgm:cxn modelId="{5597C92D-7FC3-4D47-B4B0-3F402083966E}" srcId="{705FB033-AC19-4D9D-A38B-B92341A777B9}" destId="{0DDAD700-5838-4004-B8DA-B306D45B6582}" srcOrd="4" destOrd="0" parTransId="{8A014CA4-F946-483F-9F17-49C2E86E4DAA}" sibTransId="{6C8C668C-5112-4765-AFFC-CF7AFB38E8DB}"/>
    <dgm:cxn modelId="{EEFEDF3A-A33C-4A7C-8B7C-51F6DA94D52E}" type="presOf" srcId="{A55A26BE-93CC-44DD-9C34-D884B4218BFD}" destId="{09CE621A-2E8A-4EE6-9AF1-FD0D066FFF18}" srcOrd="0" destOrd="0" presId="urn:microsoft.com/office/officeart/2005/8/layout/vList5"/>
    <dgm:cxn modelId="{828D7A43-CCD7-4024-BB08-6E6684064F24}" srcId="{705FB033-AC19-4D9D-A38B-B92341A777B9}" destId="{174AE574-AF0E-4069-83DF-44325C569CFC}" srcOrd="2" destOrd="0" parTransId="{D4DD3321-1D06-4A7D-B769-FE1C4947E9A8}" sibTransId="{A3C02F0A-FC74-4B91-80F1-5DE5B201B5E4}"/>
    <dgm:cxn modelId="{F1FFD248-B5ED-4F38-8BD8-D396BE6F5266}" type="presOf" srcId="{27BC5D1B-579F-4E09-8A1C-D0A4EE5DF2DA}" destId="{B56C5160-479E-4DE7-9A40-DC7A29D467AB}" srcOrd="0" destOrd="5" presId="urn:microsoft.com/office/officeart/2005/8/layout/vList5"/>
    <dgm:cxn modelId="{607B8D69-3060-4288-9E7A-5DFFD6CE41C2}" type="presOf" srcId="{323FB307-DD3F-4B77-93A4-B56DE85B996C}" destId="{09CE621A-2E8A-4EE6-9AF1-FD0D066FFF18}" srcOrd="0" destOrd="2" presId="urn:microsoft.com/office/officeart/2005/8/layout/vList5"/>
    <dgm:cxn modelId="{439B806B-E3A6-480E-843C-831250CC84B5}" type="presOf" srcId="{D8C61478-996E-4A02-BF6E-3981B57A4423}" destId="{9D88C5DD-E038-4F29-A86B-0E67B83BAF8D}" srcOrd="0" destOrd="3" presId="urn:microsoft.com/office/officeart/2005/8/layout/vList5"/>
    <dgm:cxn modelId="{7630FB6C-CCC0-4A7E-8E9E-D3B350B13A19}" srcId="{9E9E7FEF-DA7C-474A-8E46-CAF0ABE681FC}" destId="{A55A26BE-93CC-44DD-9C34-D884B4218BFD}" srcOrd="0" destOrd="0" parTransId="{0F34F9B9-9ADB-462F-B314-0AD34F67D693}" sibTransId="{F552DB4B-199F-472E-8CCA-C42A4C8CF030}"/>
    <dgm:cxn modelId="{25302B6D-E4F8-4A95-811B-2415CF965003}" type="presOf" srcId="{185F0298-59BA-4033-9B63-27CE05A473AD}" destId="{B56C5160-479E-4DE7-9A40-DC7A29D467AB}" srcOrd="0" destOrd="3" presId="urn:microsoft.com/office/officeart/2005/8/layout/vList5"/>
    <dgm:cxn modelId="{58EB9E4D-087F-4C2F-A953-BE23A962AD42}" type="presOf" srcId="{0E230649-C823-4AC2-9E87-9884867B92C3}" destId="{09CE621A-2E8A-4EE6-9AF1-FD0D066FFF18}" srcOrd="0" destOrd="3" presId="urn:microsoft.com/office/officeart/2005/8/layout/vList5"/>
    <dgm:cxn modelId="{75E80872-8A93-4883-8DA7-42C8F528DAEA}" type="presOf" srcId="{174AE574-AF0E-4069-83DF-44325C569CFC}" destId="{B56C5160-479E-4DE7-9A40-DC7A29D467AB}" srcOrd="0" destOrd="2" presId="urn:microsoft.com/office/officeart/2005/8/layout/vList5"/>
    <dgm:cxn modelId="{673DC956-EE41-445D-97C3-B1CA7FB93BD8}" type="presOf" srcId="{D344CFC3-4A7F-41F9-871B-562DCF7F25AC}" destId="{CDC5B18F-17DF-4F96-BD49-280214689282}" srcOrd="0" destOrd="1" presId="urn:microsoft.com/office/officeart/2005/8/layout/vList5"/>
    <dgm:cxn modelId="{15A2D876-075B-4BC5-8ECB-81B87140F6C7}" srcId="{7DC8D498-1E33-472D-BAA2-FCA516536B51}" destId="{358320FD-EA77-44C5-BF05-14DDE8E691C6}" srcOrd="4" destOrd="0" parTransId="{08E3E746-7C4C-4605-9635-92D22FCD967D}" sibTransId="{8B4DC4A1-96C0-46E3-A919-DDCF9C47AB86}"/>
    <dgm:cxn modelId="{2BF91277-D2B7-4BB7-9534-099DF02E59CF}" srcId="{705FB033-AC19-4D9D-A38B-B92341A777B9}" destId="{3C7F43BF-86C8-4ED5-ADD4-ABCD45E9EF55}" srcOrd="1" destOrd="0" parTransId="{0E6C7E35-00C0-46A4-BBF8-6DA670EDBAC9}" sibTransId="{BAAA6345-6234-4492-A5D2-9832014CA626}"/>
    <dgm:cxn modelId="{466CDC77-ACBA-4E6B-9760-11715BED61DF}" srcId="{9E9E7FEF-DA7C-474A-8E46-CAF0ABE681FC}" destId="{4B31861B-33D5-4645-9B36-B1B09DB20F04}" srcOrd="1" destOrd="0" parTransId="{6D880DC1-8AE7-4A7B-B4C2-E3D55B324952}" sibTransId="{498223D2-DDC2-46D8-A996-872104DC5386}"/>
    <dgm:cxn modelId="{E414975A-D8AA-40CD-B393-B43D1E6CA8C0}" type="presOf" srcId="{AFBCAADB-EDE5-4399-B2E8-067070C8F790}" destId="{9D88C5DD-E038-4F29-A86B-0E67B83BAF8D}" srcOrd="0" destOrd="1" presId="urn:microsoft.com/office/officeart/2005/8/layout/vList5"/>
    <dgm:cxn modelId="{2CB6277F-A97A-47BB-91FA-FD6725940BD1}" srcId="{9E9E7FEF-DA7C-474A-8E46-CAF0ABE681FC}" destId="{0E230649-C823-4AC2-9E87-9884867B92C3}" srcOrd="3" destOrd="0" parTransId="{0CD81BE7-4A5B-4CB0-808D-A16B91A85445}" sibTransId="{5149B210-B205-45EA-B9BA-328D2D4F212E}"/>
    <dgm:cxn modelId="{35BC9E8C-5D93-4370-AB48-190C3F261C84}" type="presOf" srcId="{1D8DD68E-33E1-4969-8030-F110F9D6846E}" destId="{4C4A8CB2-FFFC-4626-A28A-DEFB93DA07E8}" srcOrd="0" destOrd="0" presId="urn:microsoft.com/office/officeart/2005/8/layout/vList5"/>
    <dgm:cxn modelId="{F040D194-841D-4771-A6AE-0ABC7F48B72B}" srcId="{EFB3E04A-6D24-4FA5-B9D2-A1DA22E4BF3C}" destId="{7DC8D498-1E33-472D-BAA2-FCA516536B51}" srcOrd="3" destOrd="0" parTransId="{838D7DD1-7348-4605-B626-9F88B3566322}" sibTransId="{846EAF2A-00D0-4324-8C8A-DDE6E3A26B94}"/>
    <dgm:cxn modelId="{9D52299A-2992-4CBB-B343-8FA1BF47CB53}" type="presOf" srcId="{0DDAD700-5838-4004-B8DA-B306D45B6582}" destId="{B56C5160-479E-4DE7-9A40-DC7A29D467AB}" srcOrd="0" destOrd="4" presId="urn:microsoft.com/office/officeart/2005/8/layout/vList5"/>
    <dgm:cxn modelId="{134527A0-8B55-42BD-8455-92A8C29A7523}" srcId="{7DC8D498-1E33-472D-BAA2-FCA516536B51}" destId="{D8C61478-996E-4A02-BF6E-3981B57A4423}" srcOrd="3" destOrd="0" parTransId="{B2E3A0FD-9C9C-494D-B508-1831B4F52FFB}" sibTransId="{3F4B1907-4B9F-4362-A37D-8F0D574E15CD}"/>
    <dgm:cxn modelId="{0FFE99A5-A6A1-4DB2-B8EB-01CD87554A66}" type="presOf" srcId="{9E9E7FEF-DA7C-474A-8E46-CAF0ABE681FC}" destId="{B2F1901E-4A48-4F22-A1FF-03C5AC99F985}" srcOrd="0" destOrd="0" presId="urn:microsoft.com/office/officeart/2005/8/layout/vList5"/>
    <dgm:cxn modelId="{9095CFAD-C94E-4496-B522-1F8D499310FE}" type="presOf" srcId="{4B31861B-33D5-4645-9B36-B1B09DB20F04}" destId="{09CE621A-2E8A-4EE6-9AF1-FD0D066FFF18}" srcOrd="0" destOrd="1" presId="urn:microsoft.com/office/officeart/2005/8/layout/vList5"/>
    <dgm:cxn modelId="{45CDABC2-6F32-4FB1-A1E4-961A354AC558}" srcId="{EFB3E04A-6D24-4FA5-B9D2-A1DA22E4BF3C}" destId="{1D8DD68E-33E1-4969-8030-F110F9D6846E}" srcOrd="0" destOrd="0" parTransId="{92633404-7583-455D-99D3-B56FA65290BB}" sibTransId="{3DB14780-8A1F-48C2-9A47-FC1EFA1EA48D}"/>
    <dgm:cxn modelId="{A2E2B9C2-3B10-47AD-B207-6C43CBE887F6}" srcId="{705FB033-AC19-4D9D-A38B-B92341A777B9}" destId="{185F0298-59BA-4033-9B63-27CE05A473AD}" srcOrd="3" destOrd="0" parTransId="{9D0B1CD1-2E6B-446F-B448-3832D0A04747}" sibTransId="{82B43503-5262-496E-822C-85047C3A25BB}"/>
    <dgm:cxn modelId="{7DFC0FC5-BAFD-4B8D-9AB3-6D3A76E31A85}" srcId="{705FB033-AC19-4D9D-A38B-B92341A777B9}" destId="{27BC5D1B-579F-4E09-8A1C-D0A4EE5DF2DA}" srcOrd="5" destOrd="0" parTransId="{C1FAFE8C-0346-455A-BA8E-20903337FA48}" sibTransId="{AB045028-2218-470D-A3E7-AF9778EDF014}"/>
    <dgm:cxn modelId="{840AC6CD-2990-4AE8-825B-CECCFC724F04}" srcId="{705FB033-AC19-4D9D-A38B-B92341A777B9}" destId="{8CEF77F1-7058-42D1-88B9-2E39B7E701D5}" srcOrd="0" destOrd="0" parTransId="{638D498A-4C42-41A6-BF8A-15D9207F990E}" sibTransId="{F4B62973-DBB5-4A6A-A02D-39D268124AE4}"/>
    <dgm:cxn modelId="{01B34ADB-F64B-401B-BE39-3DD2B0F93150}" type="presOf" srcId="{EFB3E04A-6D24-4FA5-B9D2-A1DA22E4BF3C}" destId="{A17E9727-5CF0-4548-B723-FDAD35640188}" srcOrd="0" destOrd="0" presId="urn:microsoft.com/office/officeart/2005/8/layout/vList5"/>
    <dgm:cxn modelId="{880720DC-7AEF-42CF-B6B4-EF5510862D61}" srcId="{1D8DD68E-33E1-4969-8030-F110F9D6846E}" destId="{35628977-4DF5-46D7-990B-73592B6D3546}" srcOrd="0" destOrd="0" parTransId="{2A53F93F-0777-4186-9C4F-B9415FDF3B47}" sibTransId="{92C04CA5-2660-4F28-8229-69340F7949D4}"/>
    <dgm:cxn modelId="{D9AFC9E0-C375-40AD-AB31-AA1C8399B7F2}" srcId="{EFB3E04A-6D24-4FA5-B9D2-A1DA22E4BF3C}" destId="{9E9E7FEF-DA7C-474A-8E46-CAF0ABE681FC}" srcOrd="2" destOrd="0" parTransId="{67685BAA-661E-418A-8A4E-61F43A0945F6}" sibTransId="{BA394894-C266-4698-9B84-42D37623A473}"/>
    <dgm:cxn modelId="{DF75C6E6-AEE0-4152-9EBD-3AB3A50D5BC4}" type="presOf" srcId="{D4160EC1-36C2-4421-8F2A-346F039BFEE2}" destId="{9D88C5DD-E038-4F29-A86B-0E67B83BAF8D}" srcOrd="0" destOrd="2" presId="urn:microsoft.com/office/officeart/2005/8/layout/vList5"/>
    <dgm:cxn modelId="{1073D6F3-E9F1-4770-9E37-0EBF4D446695}" srcId="{1D8DD68E-33E1-4969-8030-F110F9D6846E}" destId="{D344CFC3-4A7F-41F9-871B-562DCF7F25AC}" srcOrd="1" destOrd="0" parTransId="{14D3E182-3D3B-47E3-88D6-3E00F7C40509}" sibTransId="{E1AAFEEA-06CA-41B4-A907-9CAF3CC925B7}"/>
    <dgm:cxn modelId="{26A689F5-9D8F-4432-9AD5-2D0522BECBD5}" srcId="{9E9E7FEF-DA7C-474A-8E46-CAF0ABE681FC}" destId="{323FB307-DD3F-4B77-93A4-B56DE85B996C}" srcOrd="2" destOrd="0" parTransId="{1D58F2B0-6929-47DF-AA7F-3C866A2A1E61}" sibTransId="{BC02FB91-29A4-434A-BB7F-29866826694D}"/>
    <dgm:cxn modelId="{C85D53F8-38E2-41B3-9520-9069EC51F61A}" type="presOf" srcId="{358320FD-EA77-44C5-BF05-14DDE8E691C6}" destId="{9D88C5DD-E038-4F29-A86B-0E67B83BAF8D}" srcOrd="0" destOrd="4" presId="urn:microsoft.com/office/officeart/2005/8/layout/vList5"/>
    <dgm:cxn modelId="{DDC37DF8-CF55-4372-813E-B79CF7ABE251}" srcId="{7DC8D498-1E33-472D-BAA2-FCA516536B51}" destId="{6D4F7897-500C-474D-A645-88E8D647F2B9}" srcOrd="0" destOrd="0" parTransId="{0A5CAE31-D05A-420A-8192-D57AAD5D1955}" sibTransId="{FF4BBA7B-A78D-47D6-8FBE-81C5CC036004}"/>
    <dgm:cxn modelId="{463FE0CB-2013-4974-861C-5FCB2F574BE3}" type="presParOf" srcId="{A17E9727-5CF0-4548-B723-FDAD35640188}" destId="{677A4170-3031-4441-B58F-F2A559285755}" srcOrd="0" destOrd="0" presId="urn:microsoft.com/office/officeart/2005/8/layout/vList5"/>
    <dgm:cxn modelId="{DEC9E394-496D-48AE-BD16-F627E3EFF876}" type="presParOf" srcId="{677A4170-3031-4441-B58F-F2A559285755}" destId="{4C4A8CB2-FFFC-4626-A28A-DEFB93DA07E8}" srcOrd="0" destOrd="0" presId="urn:microsoft.com/office/officeart/2005/8/layout/vList5"/>
    <dgm:cxn modelId="{FD42C0EE-5256-471C-8E3F-46A845696014}" type="presParOf" srcId="{677A4170-3031-4441-B58F-F2A559285755}" destId="{CDC5B18F-17DF-4F96-BD49-280214689282}" srcOrd="1" destOrd="0" presId="urn:microsoft.com/office/officeart/2005/8/layout/vList5"/>
    <dgm:cxn modelId="{F3531B2A-A10E-4804-AB34-7775B88E5510}" type="presParOf" srcId="{A17E9727-5CF0-4548-B723-FDAD35640188}" destId="{5DCBB8C7-A1F6-4F66-9AC3-D43F7B4C9534}" srcOrd="1" destOrd="0" presId="urn:microsoft.com/office/officeart/2005/8/layout/vList5"/>
    <dgm:cxn modelId="{FAC6C73D-4558-4C6E-A6C0-2645B72B99C7}" type="presParOf" srcId="{A17E9727-5CF0-4548-B723-FDAD35640188}" destId="{A582497E-41BB-47B4-9360-561E20D09F43}" srcOrd="2" destOrd="0" presId="urn:microsoft.com/office/officeart/2005/8/layout/vList5"/>
    <dgm:cxn modelId="{A7F8E655-6916-4E24-A8DA-A7A35AB913FA}" type="presParOf" srcId="{A582497E-41BB-47B4-9360-561E20D09F43}" destId="{58CB7978-B4C1-41B9-BE66-8E4C2C777615}" srcOrd="0" destOrd="0" presId="urn:microsoft.com/office/officeart/2005/8/layout/vList5"/>
    <dgm:cxn modelId="{DE17591C-748A-43B2-BD13-9C3A1AC62EBB}" type="presParOf" srcId="{A582497E-41BB-47B4-9360-561E20D09F43}" destId="{B56C5160-479E-4DE7-9A40-DC7A29D467AB}" srcOrd="1" destOrd="0" presId="urn:microsoft.com/office/officeart/2005/8/layout/vList5"/>
    <dgm:cxn modelId="{D7CC92CF-3349-4C18-85B5-4749FE6A5AE3}" type="presParOf" srcId="{A17E9727-5CF0-4548-B723-FDAD35640188}" destId="{5F023865-6CEF-490E-B822-2A168279B902}" srcOrd="3" destOrd="0" presId="urn:microsoft.com/office/officeart/2005/8/layout/vList5"/>
    <dgm:cxn modelId="{563F104C-40C5-48DC-9D2C-1890A34AFC31}" type="presParOf" srcId="{A17E9727-5CF0-4548-B723-FDAD35640188}" destId="{4017B102-D7EF-4E1E-8303-15F3A15B1FD0}" srcOrd="4" destOrd="0" presId="urn:microsoft.com/office/officeart/2005/8/layout/vList5"/>
    <dgm:cxn modelId="{0537CD9B-7199-40E4-A8D3-9FC9704C80B4}" type="presParOf" srcId="{4017B102-D7EF-4E1E-8303-15F3A15B1FD0}" destId="{B2F1901E-4A48-4F22-A1FF-03C5AC99F985}" srcOrd="0" destOrd="0" presId="urn:microsoft.com/office/officeart/2005/8/layout/vList5"/>
    <dgm:cxn modelId="{957D6879-661F-426A-9E46-219959606E8E}" type="presParOf" srcId="{4017B102-D7EF-4E1E-8303-15F3A15B1FD0}" destId="{09CE621A-2E8A-4EE6-9AF1-FD0D066FFF18}" srcOrd="1" destOrd="0" presId="urn:microsoft.com/office/officeart/2005/8/layout/vList5"/>
    <dgm:cxn modelId="{C607E9FF-5259-4800-BFB6-AB15F183FCA6}" type="presParOf" srcId="{A17E9727-5CF0-4548-B723-FDAD35640188}" destId="{6E346B8C-F60C-4B70-8E9A-43423488FC4F}" srcOrd="5" destOrd="0" presId="urn:microsoft.com/office/officeart/2005/8/layout/vList5"/>
    <dgm:cxn modelId="{B7C62566-DBD6-4596-9A8F-1D6BFCB9940D}" type="presParOf" srcId="{A17E9727-5CF0-4548-B723-FDAD35640188}" destId="{63F5C63F-E995-4BC5-BC99-3B767B690FA0}" srcOrd="6" destOrd="0" presId="urn:microsoft.com/office/officeart/2005/8/layout/vList5"/>
    <dgm:cxn modelId="{4410FADB-18A5-4957-8374-394114EA7B6D}" type="presParOf" srcId="{63F5C63F-E995-4BC5-BC99-3B767B690FA0}" destId="{DFC223EA-69DF-4196-9532-918A8495AD70}" srcOrd="0" destOrd="0" presId="urn:microsoft.com/office/officeart/2005/8/layout/vList5"/>
    <dgm:cxn modelId="{56A20859-C520-4C59-9F6B-71B55CFC8F6A}" type="presParOf" srcId="{63F5C63F-E995-4BC5-BC99-3B767B690FA0}" destId="{9D88C5DD-E038-4F29-A86B-0E67B83BAF8D}" srcOrd="1" destOrd="0" presId="urn:microsoft.com/office/officeart/2005/8/layout/vList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C5B18F-17DF-4F96-BD49-280214689282}">
      <dsp:nvSpPr>
        <dsp:cNvPr id="0" name=""/>
        <dsp:cNvSpPr/>
      </dsp:nvSpPr>
      <dsp:spPr>
        <a:xfrm rot="5400000">
          <a:off x="5675249" y="-2191392"/>
          <a:ext cx="1221788" cy="5916371"/>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Spaces and Places</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Live, Work, Learn</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Civic and Community Pride</a:t>
          </a:r>
        </a:p>
      </dsp:txBody>
      <dsp:txXfrm rot="-5400000">
        <a:off x="3327958" y="215542"/>
        <a:ext cx="5856728" cy="1102502"/>
      </dsp:txXfrm>
    </dsp:sp>
    <dsp:sp modelId="{4C4A8CB2-FFFC-4626-A28A-DEFB93DA07E8}">
      <dsp:nvSpPr>
        <dsp:cNvPr id="0" name=""/>
        <dsp:cNvSpPr/>
      </dsp:nvSpPr>
      <dsp:spPr>
        <a:xfrm>
          <a:off x="0" y="3175"/>
          <a:ext cx="3327958" cy="152723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marL="0" lvl="0" indent="0" algn="ctr" defTabSz="1200150">
            <a:lnSpc>
              <a:spcPct val="90000"/>
            </a:lnSpc>
            <a:spcBef>
              <a:spcPct val="0"/>
            </a:spcBef>
            <a:spcAft>
              <a:spcPct val="35000"/>
            </a:spcAft>
            <a:buNone/>
          </a:pPr>
          <a:r>
            <a:rPr lang="en-GB" sz="2700" kern="1200">
              <a:solidFill>
                <a:sysClr val="window" lastClr="FFFFFF"/>
              </a:solidFill>
              <a:latin typeface="Calibri" panose="020F0502020204030204"/>
              <a:ea typeface="+mn-ea"/>
              <a:cs typeface="+mn-cs"/>
            </a:rPr>
            <a:t>South Ayrshire Council Plan</a:t>
          </a:r>
        </a:p>
      </dsp:txBody>
      <dsp:txXfrm>
        <a:off x="74554" y="77729"/>
        <a:ext cx="3178850" cy="1378128"/>
      </dsp:txXfrm>
    </dsp:sp>
    <dsp:sp modelId="{B56C5160-479E-4DE7-9A40-DC7A29D467AB}">
      <dsp:nvSpPr>
        <dsp:cNvPr id="0" name=""/>
        <dsp:cNvSpPr/>
      </dsp:nvSpPr>
      <dsp:spPr>
        <a:xfrm rot="5400000">
          <a:off x="5675249" y="-587794"/>
          <a:ext cx="1221788" cy="5916371"/>
        </a:xfrm>
        <a:prstGeom prst="round2SameRect">
          <a:avLst/>
        </a:prstGeom>
        <a:solidFill>
          <a:srgbClr val="5B9BD5">
            <a:tint val="40000"/>
            <a:alpha val="90000"/>
            <a:hueOff val="-2246587"/>
            <a:satOff val="-7611"/>
            <a:lumOff val="-976"/>
            <a:alphaOff val="0"/>
          </a:srgbClr>
        </a:solidFill>
        <a:ln w="12700" cap="flat" cmpd="sng" algn="ctr">
          <a:solidFill>
            <a:srgbClr val="5B9BD5">
              <a:tint val="40000"/>
              <a:alpha val="90000"/>
              <a:hueOff val="-2246587"/>
              <a:satOff val="-7611"/>
              <a:lumOff val="-97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114300" lvl="1"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Calibri" panose="020F0502020204030204"/>
              <a:ea typeface="+mn-ea"/>
              <a:cs typeface="+mn-cs"/>
            </a:rPr>
            <a:t>The Promise:  </a:t>
          </a:r>
          <a:r>
            <a:rPr lang="en-GB" sz="1200" kern="1200">
              <a:solidFill>
                <a:sysClr val="windowText" lastClr="000000">
                  <a:hueOff val="0"/>
                  <a:satOff val="0"/>
                  <a:lumOff val="0"/>
                  <a:alphaOff val="0"/>
                </a:sysClr>
              </a:solidFill>
              <a:latin typeface="Calibri" panose="020F0502020204030204"/>
              <a:ea typeface="+mn-ea"/>
              <a:cs typeface="+mn-cs"/>
            </a:rPr>
            <a:t>Our commitment to Keeping the Promise</a:t>
          </a:r>
        </a:p>
        <a:p>
          <a:pPr marL="114300" lvl="1"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Calibri" panose="020F0502020204030204"/>
              <a:ea typeface="+mn-ea"/>
              <a:cs typeface="+mn-cs"/>
            </a:rPr>
            <a:t>Family:  </a:t>
          </a:r>
          <a:r>
            <a:rPr lang="en-GB" sz="1200" kern="1200">
              <a:solidFill>
                <a:sysClr val="windowText" lastClr="000000">
                  <a:hueOff val="0"/>
                  <a:satOff val="0"/>
                  <a:lumOff val="0"/>
                  <a:alphaOff val="0"/>
                </a:sysClr>
              </a:solidFill>
              <a:latin typeface="Calibri" panose="020F0502020204030204"/>
              <a:ea typeface="+mn-ea"/>
              <a:cs typeface="+mn-cs"/>
            </a:rPr>
            <a:t>Promoting whole family wellbeing</a:t>
          </a:r>
        </a:p>
        <a:p>
          <a:pPr marL="114300" lvl="1"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Calibri" panose="020F0502020204030204"/>
              <a:ea typeface="+mn-ea"/>
              <a:cs typeface="+mn-cs"/>
            </a:rPr>
            <a:t>Included:  </a:t>
          </a:r>
          <a:r>
            <a:rPr lang="en-GB" sz="1200" kern="1200">
              <a:solidFill>
                <a:sysClr val="windowText" lastClr="000000">
                  <a:hueOff val="0"/>
                  <a:satOff val="0"/>
                  <a:lumOff val="0"/>
                  <a:alphaOff val="0"/>
                </a:sysClr>
              </a:solidFill>
              <a:latin typeface="Calibri" panose="020F0502020204030204"/>
              <a:ea typeface="+mn-ea"/>
              <a:cs typeface="+mn-cs"/>
            </a:rPr>
            <a:t>Early help for children with diagnosed or undiagnosed additional support needs</a:t>
          </a:r>
        </a:p>
        <a:p>
          <a:pPr marL="114300" lvl="1"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Calibri" panose="020F0502020204030204"/>
              <a:ea typeface="+mn-ea"/>
              <a:cs typeface="+mn-cs"/>
            </a:rPr>
            <a:t>Healthy:  </a:t>
          </a:r>
          <a:r>
            <a:rPr lang="en-GB" sz="1200" kern="1200">
              <a:solidFill>
                <a:sysClr val="windowText" lastClr="000000">
                  <a:hueOff val="0"/>
                  <a:satOff val="0"/>
                  <a:lumOff val="0"/>
                  <a:alphaOff val="0"/>
                </a:sysClr>
              </a:solidFill>
              <a:latin typeface="Calibri" panose="020F0502020204030204"/>
              <a:ea typeface="+mn-ea"/>
              <a:cs typeface="+mn-cs"/>
            </a:rPr>
            <a:t>Improving physical and mental health for children and young people</a:t>
          </a:r>
        </a:p>
        <a:p>
          <a:pPr marL="114300" lvl="1"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Calibri" panose="020F0502020204030204"/>
              <a:ea typeface="+mn-ea"/>
              <a:cs typeface="+mn-cs"/>
            </a:rPr>
            <a:t>Voice:  </a:t>
          </a:r>
          <a:r>
            <a:rPr lang="en-GB" sz="1200" kern="1200">
              <a:solidFill>
                <a:sysClr val="windowText" lastClr="000000">
                  <a:hueOff val="0"/>
                  <a:satOff val="0"/>
                  <a:lumOff val="0"/>
                  <a:alphaOff val="0"/>
                </a:sysClr>
              </a:solidFill>
              <a:latin typeface="Calibri" panose="020F0502020204030204"/>
              <a:ea typeface="+mn-ea"/>
              <a:cs typeface="+mn-cs"/>
            </a:rPr>
            <a:t>Involving children and young people in local decision making</a:t>
          </a:r>
        </a:p>
        <a:p>
          <a:pPr marL="114300" lvl="1"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Calibri" panose="020F0502020204030204"/>
              <a:ea typeface="+mn-ea"/>
              <a:cs typeface="+mn-cs"/>
            </a:rPr>
            <a:t>People:  </a:t>
          </a:r>
          <a:r>
            <a:rPr lang="en-GB" sz="1200" kern="1200">
              <a:solidFill>
                <a:sysClr val="windowText" lastClr="000000">
                  <a:hueOff val="0"/>
                  <a:satOff val="0"/>
                  <a:lumOff val="0"/>
                  <a:alphaOff val="0"/>
                </a:sysClr>
              </a:solidFill>
              <a:latin typeface="Calibri" panose="020F0502020204030204"/>
              <a:ea typeface="+mn-ea"/>
              <a:cs typeface="+mn-cs"/>
            </a:rPr>
            <a:t>Collaborative learning and reflection opportunities for the workforce</a:t>
          </a:r>
        </a:p>
      </dsp:txBody>
      <dsp:txXfrm rot="-5400000">
        <a:off x="3327958" y="1819140"/>
        <a:ext cx="5856728" cy="1102502"/>
      </dsp:txXfrm>
    </dsp:sp>
    <dsp:sp modelId="{58CB7978-B4C1-41B9-BE66-8E4C2C777615}">
      <dsp:nvSpPr>
        <dsp:cNvPr id="0" name=""/>
        <dsp:cNvSpPr/>
      </dsp:nvSpPr>
      <dsp:spPr>
        <a:xfrm>
          <a:off x="0" y="1606773"/>
          <a:ext cx="3327958" cy="1527236"/>
        </a:xfrm>
        <a:prstGeom prst="roundRect">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marL="0" lvl="0" indent="0" algn="ctr" defTabSz="1200150">
            <a:lnSpc>
              <a:spcPct val="90000"/>
            </a:lnSpc>
            <a:spcBef>
              <a:spcPct val="0"/>
            </a:spcBef>
            <a:spcAft>
              <a:spcPct val="35000"/>
            </a:spcAft>
            <a:buNone/>
          </a:pPr>
          <a:r>
            <a:rPr lang="en-GB" sz="2700" kern="1200">
              <a:solidFill>
                <a:sysClr val="window" lastClr="FFFFFF"/>
              </a:solidFill>
              <a:latin typeface="Calibri" panose="020F0502020204030204"/>
              <a:ea typeface="+mn-ea"/>
              <a:cs typeface="+mn-cs"/>
            </a:rPr>
            <a:t>Children's Services Plan</a:t>
          </a:r>
        </a:p>
      </dsp:txBody>
      <dsp:txXfrm>
        <a:off x="74554" y="1681327"/>
        <a:ext cx="3178850" cy="1378128"/>
      </dsp:txXfrm>
    </dsp:sp>
    <dsp:sp modelId="{09CE621A-2E8A-4EE6-9AF1-FD0D066FFF18}">
      <dsp:nvSpPr>
        <dsp:cNvPr id="0" name=""/>
        <dsp:cNvSpPr/>
      </dsp:nvSpPr>
      <dsp:spPr>
        <a:xfrm rot="5400000">
          <a:off x="5675249" y="1015803"/>
          <a:ext cx="1221788" cy="5916371"/>
        </a:xfrm>
        <a:prstGeom prst="round2SameRect">
          <a:avLst/>
        </a:prstGeom>
        <a:solidFill>
          <a:srgbClr val="5B9BD5">
            <a:tint val="40000"/>
            <a:alpha val="90000"/>
            <a:hueOff val="-4493175"/>
            <a:satOff val="-15221"/>
            <a:lumOff val="-1952"/>
            <a:alphaOff val="0"/>
          </a:srgbClr>
        </a:solidFill>
        <a:ln w="12700" cap="flat" cmpd="sng" algn="ctr">
          <a:solidFill>
            <a:srgbClr val="5B9BD5">
              <a:tint val="40000"/>
              <a:alpha val="90000"/>
              <a:hueOff val="-4493175"/>
              <a:satOff val="-15221"/>
              <a:lumOff val="-195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Engaged and Included</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Outstanding learning, teaching and assessment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Developing our curriculum</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Self Improving Service</a:t>
          </a:r>
        </a:p>
      </dsp:txBody>
      <dsp:txXfrm rot="-5400000">
        <a:off x="3327958" y="3422738"/>
        <a:ext cx="5856728" cy="1102502"/>
      </dsp:txXfrm>
    </dsp:sp>
    <dsp:sp modelId="{B2F1901E-4A48-4F22-A1FF-03C5AC99F985}">
      <dsp:nvSpPr>
        <dsp:cNvPr id="0" name=""/>
        <dsp:cNvSpPr/>
      </dsp:nvSpPr>
      <dsp:spPr>
        <a:xfrm>
          <a:off x="0" y="3210370"/>
          <a:ext cx="3327958" cy="1527236"/>
        </a:xfrm>
        <a:prstGeom prst="roundRect">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marL="0" lvl="0" indent="0" algn="ctr" defTabSz="1200150">
            <a:lnSpc>
              <a:spcPct val="90000"/>
            </a:lnSpc>
            <a:spcBef>
              <a:spcPct val="0"/>
            </a:spcBef>
            <a:spcAft>
              <a:spcPct val="35000"/>
            </a:spcAft>
            <a:buNone/>
          </a:pPr>
          <a:r>
            <a:rPr lang="en-GB" sz="2700" kern="1200">
              <a:solidFill>
                <a:sysClr val="window" lastClr="FFFFFF"/>
              </a:solidFill>
              <a:latin typeface="Calibri" panose="020F0502020204030204"/>
              <a:ea typeface="+mn-ea"/>
              <a:cs typeface="+mn-cs"/>
            </a:rPr>
            <a:t>Education Services Priorities</a:t>
          </a:r>
        </a:p>
      </dsp:txBody>
      <dsp:txXfrm>
        <a:off x="74554" y="3284924"/>
        <a:ext cx="3178850" cy="1378128"/>
      </dsp:txXfrm>
    </dsp:sp>
    <dsp:sp modelId="{9D88C5DD-E038-4F29-A86B-0E67B83BAF8D}">
      <dsp:nvSpPr>
        <dsp:cNvPr id="0" name=""/>
        <dsp:cNvSpPr/>
      </dsp:nvSpPr>
      <dsp:spPr>
        <a:xfrm rot="5400000">
          <a:off x="5675249" y="2619401"/>
          <a:ext cx="1221788" cy="5916371"/>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Placing the human rights of every child and young person at the centre of education</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Improvement in children and young people's health and wellbeing</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Closing the attainment gap between the most and least disadvantaged children and young people</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Improvement in employability skills and sustained positive school leaver destinations for all young people</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a:ea typeface="+mn-ea"/>
              <a:cs typeface="+mn-cs"/>
            </a:rPr>
            <a:t>Improvement in attainment, particularly in literacy and numeracy</a:t>
          </a:r>
        </a:p>
      </dsp:txBody>
      <dsp:txXfrm rot="-5400000">
        <a:off x="3327958" y="5026336"/>
        <a:ext cx="5856728" cy="1102502"/>
      </dsp:txXfrm>
    </dsp:sp>
    <dsp:sp modelId="{DFC223EA-69DF-4196-9532-918A8495AD70}">
      <dsp:nvSpPr>
        <dsp:cNvPr id="0" name=""/>
        <dsp:cNvSpPr/>
      </dsp:nvSpPr>
      <dsp:spPr>
        <a:xfrm>
          <a:off x="0" y="4813968"/>
          <a:ext cx="3327958" cy="1527236"/>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marL="0" lvl="0" indent="0" algn="ctr" defTabSz="1200150">
            <a:lnSpc>
              <a:spcPct val="90000"/>
            </a:lnSpc>
            <a:spcBef>
              <a:spcPct val="0"/>
            </a:spcBef>
            <a:spcAft>
              <a:spcPct val="35000"/>
            </a:spcAft>
            <a:buNone/>
          </a:pPr>
          <a:r>
            <a:rPr lang="en-GB" sz="2700" kern="1200">
              <a:solidFill>
                <a:sysClr val="window" lastClr="FFFFFF"/>
              </a:solidFill>
              <a:latin typeface="Calibri" panose="020F0502020204030204"/>
              <a:ea typeface="+mn-ea"/>
              <a:cs typeface="+mn-cs"/>
            </a:rPr>
            <a:t>National Improvement Framework Priorities</a:t>
          </a:r>
        </a:p>
      </dsp:txBody>
      <dsp:txXfrm>
        <a:off x="74554" y="4888522"/>
        <a:ext cx="3178850" cy="1378128"/>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2253C7D3A3334BA0DB79A256E902FB" ma:contentTypeVersion="12" ma:contentTypeDescription="Create a new document." ma:contentTypeScope="" ma:versionID="6613644ec07bf03b66287bcb66897c4f">
  <xsd:schema xmlns:xsd="http://www.w3.org/2001/XMLSchema" xmlns:xs="http://www.w3.org/2001/XMLSchema" xmlns:p="http://schemas.microsoft.com/office/2006/metadata/properties" xmlns:ns3="adabcfb3-2a38-497e-8693-24ffe8e3d551" xmlns:ns4="bf5422a8-3f73-45a0-a184-67723d9ba67c" targetNamespace="http://schemas.microsoft.com/office/2006/metadata/properties" ma:root="true" ma:fieldsID="59ccb23c869a3b3c25954116fa304a19" ns3:_="" ns4:_="">
    <xsd:import namespace="adabcfb3-2a38-497e-8693-24ffe8e3d551"/>
    <xsd:import namespace="bf5422a8-3f73-45a0-a184-67723d9ba67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bcfb3-2a38-497e-8693-24ffe8e3d5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5422a8-3f73-45a0-a184-67723d9ba67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8DB96A-A1BE-49BF-B8CC-CC5CF458C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bcfb3-2a38-497e-8693-24ffe8e3d551"/>
    <ds:schemaRef ds:uri="bf5422a8-3f73-45a0-a184-67723d9ba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70341C-5C18-4A89-BBCF-16FB1CD596E8}">
  <ds:schemaRefs>
    <ds:schemaRef ds:uri="http://schemas.microsoft.com/sharepoint/v3/contenttype/forms"/>
  </ds:schemaRefs>
</ds:datastoreItem>
</file>

<file path=customXml/itemProps3.xml><?xml version="1.0" encoding="utf-8"?>
<ds:datastoreItem xmlns:ds="http://schemas.openxmlformats.org/officeDocument/2006/customXml" ds:itemID="{EB9E7B90-E999-4E0E-AB7D-B55FDD541A0C}">
  <ds:schemaRefs>
    <ds:schemaRef ds:uri="http://schemas.openxmlformats.org/officeDocument/2006/bibliography"/>
  </ds:schemaRefs>
</ds:datastoreItem>
</file>

<file path=customXml/itemProps4.xml><?xml version="1.0" encoding="utf-8"?>
<ds:datastoreItem xmlns:ds="http://schemas.openxmlformats.org/officeDocument/2006/customXml" ds:itemID="{17A31C7E-68EA-4FC5-8D90-2F879CDA38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3756</Words>
  <Characters>21412</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25118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User</dc:creator>
  <cp:lastModifiedBy>Devlin2, Shirley</cp:lastModifiedBy>
  <cp:revision>2</cp:revision>
  <cp:lastPrinted>2024-09-09T15:01:00Z</cp:lastPrinted>
  <dcterms:created xsi:type="dcterms:W3CDTF">2024-09-09T15:02:00Z</dcterms:created>
  <dcterms:modified xsi:type="dcterms:W3CDTF">2024-09-09T15:02:00Z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0x010100EF2253C7D3A3334BA0DB79A256E902FB</vt:lpwstr>
  </property>
</Properties>
</file>