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7F" w:rsidRPr="001769DB" w:rsidRDefault="001769DB" w:rsidP="001769DB">
      <w:pPr>
        <w:jc w:val="center"/>
        <w:rPr>
          <w:rFonts w:ascii="SassoonPrimaryInfant" w:hAnsi="SassoonPrimaryInfant"/>
          <w:sz w:val="44"/>
        </w:rPr>
      </w:pPr>
      <w:bookmarkStart w:id="0" w:name="_GoBack"/>
      <w:bookmarkEnd w:id="0"/>
      <w:r w:rsidRPr="001769DB">
        <w:rPr>
          <w:rFonts w:ascii="SassoonPrimaryInfant" w:hAnsi="SassoonPrimaryInfant"/>
          <w:b/>
          <w:sz w:val="44"/>
        </w:rPr>
        <w:t>Properties of Shapes</w:t>
      </w:r>
    </w:p>
    <w:p w:rsidR="001769DB" w:rsidRDefault="001769DB">
      <w:pPr>
        <w:rPr>
          <w:rFonts w:ascii="SassoonPrimaryInfant" w:hAnsi="SassoonPrimaryInfant"/>
          <w:sz w:val="28"/>
        </w:rPr>
      </w:pPr>
      <w:r w:rsidRPr="001769DB">
        <w:rPr>
          <w:rFonts w:ascii="SassoonPrimaryInfant" w:hAnsi="SassoonPrimaryInfant"/>
          <w:sz w:val="28"/>
        </w:rPr>
        <w:t>Look at these shapes. Find all the lines of symmetry, right angles, pairs of parallel lines, and pairs of perpendicular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1769DB" w:rsidTr="001769DB">
        <w:tc>
          <w:tcPr>
            <w:tcW w:w="3080" w:type="dxa"/>
          </w:tcPr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B7E9" wp14:editId="0EAD6C5E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92075</wp:posOffset>
                      </wp:positionV>
                      <wp:extent cx="1381760" cy="1381760"/>
                      <wp:effectExtent l="0" t="0" r="27940" b="27940"/>
                      <wp:wrapNone/>
                      <wp:docPr id="2" name="Diamon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138176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3A8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" o:spid="_x0000_s1026" type="#_x0000_t4" style="position:absolute;margin-left:17.6pt;margin-top:7.25pt;width:108.8pt;height:10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>of perpendicular lines</w:t>
            </w:r>
          </w:p>
        </w:tc>
        <w:tc>
          <w:tcPr>
            <w:tcW w:w="3081" w:type="dxa"/>
          </w:tcPr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B0A4B" wp14:editId="0F36C4A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92075</wp:posOffset>
                      </wp:positionV>
                      <wp:extent cx="1361440" cy="1361440"/>
                      <wp:effectExtent l="0" t="0" r="10160" b="10160"/>
                      <wp:wrapNone/>
                      <wp:docPr id="3" name="Cro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0" cy="1361440"/>
                              </a:xfrm>
                              <a:prstGeom prst="plu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C6C181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3" o:spid="_x0000_s1026" type="#_x0000_t11" style="position:absolute;margin-left:17.2pt;margin-top:7.25pt;width:107.2pt;height:10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>of perpendicular lines</w:t>
            </w:r>
          </w:p>
        </w:tc>
        <w:tc>
          <w:tcPr>
            <w:tcW w:w="3081" w:type="dxa"/>
          </w:tcPr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1FED3" wp14:editId="0A39B02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92075</wp:posOffset>
                      </wp:positionV>
                      <wp:extent cx="1259840" cy="1259840"/>
                      <wp:effectExtent l="0" t="0" r="16510" b="16510"/>
                      <wp:wrapNone/>
                      <wp:docPr id="4" name="Snip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3602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3F3E1" id="Snip Diagonal Corner Rectangle 4" o:spid="_x0000_s1026" style="position:absolute;margin-left:16.75pt;margin-top:7.25pt;width:99.2pt;height:9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9840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" path="m,l806020,r453820,453820l1259840,1259840r,l453820,1259840,,806020,,xe" filled="f" strokecolor="black [3213]" strokeweight="2pt">
                      <v:path arrowok="t" o:connecttype="custom" o:connectlocs="0,0;806020,0;1259840,453820;1259840,1259840;1259840,1259840;453820,1259840;0,806020;0,0" o:connectangles="0,0,0,0,0,0,0,0"/>
                    </v:shape>
                  </w:pict>
                </mc:Fallback>
              </mc:AlternateContent>
            </w: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>of perpendicular lines</w:t>
            </w:r>
          </w:p>
        </w:tc>
      </w:tr>
      <w:tr w:rsidR="001769DB" w:rsidTr="001769DB">
        <w:tc>
          <w:tcPr>
            <w:tcW w:w="3080" w:type="dxa"/>
          </w:tcPr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8B225" wp14:editId="4E4722B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61595</wp:posOffset>
                      </wp:positionV>
                      <wp:extent cx="1381760" cy="1381760"/>
                      <wp:effectExtent l="0" t="0" r="27940" b="27940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138176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F693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26" type="#_x0000_t6" style="position:absolute;margin-left:12.8pt;margin-top:4.85pt;width:108.8pt;height:10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svlgIAAJAFAAAOAAAAZHJzL2Uyb0RvYy54bWysVFFv2yAQfp+0/4B4Xx1nT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 xml:space="preserve">of perpendicular lines </w:t>
            </w:r>
          </w:p>
        </w:tc>
        <w:tc>
          <w:tcPr>
            <w:tcW w:w="3081" w:type="dxa"/>
          </w:tcPr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7E5ED" wp14:editId="3AACB2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163195</wp:posOffset>
                      </wp:positionV>
                      <wp:extent cx="1747520" cy="1280160"/>
                      <wp:effectExtent l="0" t="0" r="24130" b="1524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7520" cy="1280160"/>
                              </a:xfrm>
                              <a:prstGeom prst="homePlate">
                                <a:avLst>
                                  <a:gd name="adj" fmla="val 9424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6A6E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" o:spid="_x0000_s1026" type="#_x0000_t15" style="position:absolute;margin-left:1.2pt;margin-top:12.85pt;width:137.6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" adj="6687" filled="f" strokecolor="black [3213]" strokeweight="2pt"/>
                  </w:pict>
                </mc:Fallback>
              </mc:AlternateConten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>of perpendicular lines</w:t>
            </w:r>
          </w:p>
        </w:tc>
        <w:tc>
          <w:tcPr>
            <w:tcW w:w="3081" w:type="dxa"/>
          </w:tcPr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61595</wp:posOffset>
                      </wp:positionV>
                      <wp:extent cx="1625600" cy="1381760"/>
                      <wp:effectExtent l="0" t="0" r="12700" b="27940"/>
                      <wp:wrapNone/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0" cy="1381760"/>
                              </a:xfrm>
                              <a:prstGeom prst="parallelogram">
                                <a:avLst>
                                  <a:gd name="adj" fmla="val 4558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A5747D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.75pt;margin-top:4.85pt;width:128pt;height:10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" adj="8370" filled="f" strokecolor="black [3213]" strokeweight="2pt"/>
                  </w:pict>
                </mc:Fallback>
              </mc:AlternateConten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lines of symmetry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___ right angles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>pairs</w:t>
            </w:r>
            <w:r>
              <w:rPr>
                <w:rFonts w:ascii="SassoonPrimaryInfant" w:hAnsi="SassoonPrimaryInfant"/>
                <w:sz w:val="28"/>
              </w:rPr>
              <w:t xml:space="preserve"> of parallel lines</w:t>
            </w:r>
          </w:p>
          <w:p w:rsidR="001769DB" w:rsidRDefault="001769DB" w:rsidP="001769DB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___ </w:t>
            </w:r>
            <w:r>
              <w:rPr>
                <w:rFonts w:ascii="SassoonPrimaryInfant" w:hAnsi="SassoonPrimaryInfant"/>
                <w:b/>
                <w:sz w:val="28"/>
              </w:rPr>
              <w:t xml:space="preserve">pairs </w:t>
            </w:r>
            <w:r>
              <w:rPr>
                <w:rFonts w:ascii="SassoonPrimaryInfant" w:hAnsi="SassoonPrimaryInfant"/>
                <w:sz w:val="28"/>
              </w:rPr>
              <w:t>of perpendicular lines</w:t>
            </w:r>
          </w:p>
        </w:tc>
      </w:tr>
    </w:tbl>
    <w:p w:rsidR="001769DB" w:rsidRDefault="001769DB">
      <w:pPr>
        <w:rPr>
          <w:rFonts w:ascii="SassoonPrimaryInfant" w:hAnsi="SassoonPrimaryInfant"/>
          <w:sz w:val="28"/>
        </w:rPr>
      </w:pPr>
    </w:p>
    <w:p w:rsidR="001769DB" w:rsidRPr="001769DB" w:rsidRDefault="001769DB">
      <w:pPr>
        <w:rPr>
          <w:rFonts w:ascii="SassoonPrimaryInfant" w:hAnsi="SassoonPrimaryInfant"/>
          <w:b/>
          <w:sz w:val="28"/>
        </w:rPr>
      </w:pPr>
      <w:r w:rsidRPr="001769DB">
        <w:rPr>
          <w:rFonts w:ascii="SassoonPrimaryInfant" w:hAnsi="SassoonPrimaryInfant"/>
          <w:b/>
          <w:sz w:val="28"/>
        </w:rPr>
        <w:t>Challenge!</w:t>
      </w:r>
    </w:p>
    <w:p w:rsidR="001769DB" w:rsidRDefault="001769DB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In your maths book draw…</w:t>
      </w:r>
    </w:p>
    <w:p w:rsidR="001769DB" w:rsidRDefault="001769DB" w:rsidP="001769D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 shape with 2 pairs of parallel lines and 4 right angles</w:t>
      </w:r>
    </w:p>
    <w:p w:rsidR="001769DB" w:rsidRDefault="001769DB" w:rsidP="001769D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 shape with no lines of symmetry and one pair of parallel lines</w:t>
      </w:r>
    </w:p>
    <w:p w:rsidR="001769DB" w:rsidRPr="001769DB" w:rsidRDefault="001769DB" w:rsidP="001769D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 hexagon with two right angles.</w:t>
      </w:r>
    </w:p>
    <w:sectPr w:rsidR="001769DB" w:rsidRPr="001769DB" w:rsidSect="001769D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1E9"/>
    <w:multiLevelType w:val="hybridMultilevel"/>
    <w:tmpl w:val="CE60C55E"/>
    <w:lvl w:ilvl="0" w:tplc="95E01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DB"/>
    <w:rsid w:val="001769DB"/>
    <w:rsid w:val="006E557F"/>
    <w:rsid w:val="00D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89BBF-0609-4547-B7DD-C0F3341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64B-9722-4391-98E2-2821E20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Calder, Jenna</cp:lastModifiedBy>
  <cp:revision>2</cp:revision>
  <cp:lastPrinted>2015-10-20T07:39:00Z</cp:lastPrinted>
  <dcterms:created xsi:type="dcterms:W3CDTF">2020-10-02T15:11:00Z</dcterms:created>
  <dcterms:modified xsi:type="dcterms:W3CDTF">2020-10-02T15:11:00Z</dcterms:modified>
</cp:coreProperties>
</file>