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67" w:rsidRPr="00D61FDE" w:rsidRDefault="008E0CE7" w:rsidP="004D551F">
      <w:pPr>
        <w:jc w:val="center"/>
        <w:rPr>
          <w:rFonts w:ascii="Arial" w:hAnsi="Arial" w:cs="Arial"/>
          <w:b/>
          <w:u w:val="single"/>
        </w:rPr>
      </w:pPr>
      <w:r>
        <w:rPr>
          <w:rFonts w:ascii="Arial" w:hAnsi="Arial" w:cs="Arial"/>
          <w:b/>
          <w:noProof/>
          <w:u w:val="single"/>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pt;margin-top:-60.05pt;width:75.8pt;height:64.25pt;z-index:251658240" o:allowincell="f">
            <v:imagedata r:id="rId9" o:title=""/>
            <w10:wrap type="topAndBottom"/>
          </v:shape>
          <o:OLEObject Type="Embed" ProgID="CorelDRAW.Graphic.12" ShapeID="_x0000_s1026" DrawAspect="Content" ObjectID="_1556356489" r:id="rId10"/>
        </w:pict>
      </w:r>
      <w:r w:rsidR="004D551F" w:rsidRPr="00D61FDE">
        <w:rPr>
          <w:rFonts w:ascii="Arial" w:hAnsi="Arial" w:cs="Arial"/>
          <w:b/>
          <w:u w:val="single"/>
        </w:rPr>
        <w:t xml:space="preserve">Cairn Primary School Anti-Bullying Policy </w:t>
      </w:r>
    </w:p>
    <w:p w:rsidR="004D551F" w:rsidRPr="00D61FDE" w:rsidRDefault="004D551F" w:rsidP="004D551F">
      <w:pPr>
        <w:jc w:val="center"/>
        <w:rPr>
          <w:rFonts w:ascii="Arial" w:hAnsi="Arial" w:cs="Arial"/>
          <w:b/>
          <w:u w:val="single"/>
        </w:rPr>
      </w:pPr>
      <w:r w:rsidRPr="00D61FDE">
        <w:rPr>
          <w:rFonts w:ascii="Arial" w:hAnsi="Arial" w:cs="Arial"/>
          <w:b/>
          <w:u w:val="single"/>
        </w:rPr>
        <w:t>Introduction</w:t>
      </w:r>
    </w:p>
    <w:p w:rsidR="004D551F" w:rsidRDefault="004D551F" w:rsidP="004D551F">
      <w:pPr>
        <w:rPr>
          <w:rFonts w:ascii="Arial" w:hAnsi="Arial" w:cs="Arial"/>
        </w:rPr>
      </w:pPr>
      <w:r>
        <w:rPr>
          <w:rFonts w:ascii="Arial" w:hAnsi="Arial" w:cs="Arial"/>
          <w:noProof/>
          <w:lang w:eastAsia="en-GB"/>
        </w:rPr>
        <w:drawing>
          <wp:anchor distT="0" distB="0" distL="114300" distR="114300" simplePos="0" relativeHeight="251659264" behindDoc="0" locked="0" layoutInCell="1" allowOverlap="1">
            <wp:simplePos x="0" y="0"/>
            <wp:positionH relativeFrom="column">
              <wp:posOffset>5781040</wp:posOffset>
            </wp:positionH>
            <wp:positionV relativeFrom="paragraph">
              <wp:posOffset>142875</wp:posOffset>
            </wp:positionV>
            <wp:extent cx="636270" cy="664210"/>
            <wp:effectExtent l="19050" t="0" r="0" b="0"/>
            <wp:wrapNone/>
            <wp:docPr id="7" name="Picture 7" descr="C:\Documents and Settings\sa13Dunlopa\Local Settings\Temporary Internet Files\Content.IE5\LAYV4H3V\MC9000487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a13Dunlopa\Local Settings\Temporary Internet Files\Content.IE5\LAYV4H3V\MC900048764[1].wmf"/>
                    <pic:cNvPicPr>
                      <a:picLocks noChangeAspect="1" noChangeArrowheads="1"/>
                    </pic:cNvPicPr>
                  </pic:nvPicPr>
                  <pic:blipFill>
                    <a:blip r:embed="rId11" cstate="print"/>
                    <a:srcRect/>
                    <a:stretch>
                      <a:fillRect/>
                    </a:stretch>
                  </pic:blipFill>
                  <pic:spPr bwMode="auto">
                    <a:xfrm>
                      <a:off x="0" y="0"/>
                      <a:ext cx="636270" cy="664210"/>
                    </a:xfrm>
                    <a:prstGeom prst="rect">
                      <a:avLst/>
                    </a:prstGeom>
                    <a:noFill/>
                    <a:ln w="9525">
                      <a:noFill/>
                      <a:miter lim="800000"/>
                      <a:headEnd/>
                      <a:tailEnd/>
                    </a:ln>
                  </pic:spPr>
                </pic:pic>
              </a:graphicData>
            </a:graphic>
          </wp:anchor>
        </w:drawing>
      </w:r>
      <w:r>
        <w:rPr>
          <w:rFonts w:ascii="Arial" w:hAnsi="Arial" w:cs="Arial"/>
        </w:rPr>
        <w:t>At Cairn Primary School we are committed to ensuring that we provide a positive, safe and supportive environment for all members of the school community.  All children have the right to work and learn in an atmosphere that is free from victimization, harassment, and fear, and Cairn Primary School is committed to working in partnership with parents in ensuring that all our pupils feel safe and happy within the school setting.</w:t>
      </w:r>
    </w:p>
    <w:p w:rsidR="004D551F" w:rsidRDefault="004D551F" w:rsidP="004D551F">
      <w:pPr>
        <w:rPr>
          <w:rFonts w:ascii="Arial" w:hAnsi="Arial" w:cs="Arial"/>
        </w:rPr>
      </w:pPr>
      <w:r>
        <w:rPr>
          <w:rFonts w:ascii="Arial" w:hAnsi="Arial" w:cs="Arial"/>
        </w:rPr>
        <w:t xml:space="preserve">It is a normal part of growing up for children to fall in and out with </w:t>
      </w:r>
      <w:r w:rsidR="00D61FDE">
        <w:rPr>
          <w:rFonts w:ascii="Arial" w:hAnsi="Arial" w:cs="Arial"/>
        </w:rPr>
        <w:t xml:space="preserve">each other.  Bullying, however, is never acceptable, is not a normal part of growing up, and we will never view it as such. </w:t>
      </w:r>
    </w:p>
    <w:p w:rsidR="00D61FDE" w:rsidRDefault="00D61FDE" w:rsidP="00D61FDE">
      <w:pPr>
        <w:jc w:val="center"/>
        <w:rPr>
          <w:rFonts w:ascii="Arial" w:hAnsi="Arial" w:cs="Arial"/>
          <w:b/>
          <w:u w:val="single"/>
        </w:rPr>
      </w:pPr>
      <w:r w:rsidRPr="00D61FDE">
        <w:rPr>
          <w:rFonts w:ascii="Arial" w:hAnsi="Arial" w:cs="Arial"/>
          <w:b/>
          <w:u w:val="single"/>
        </w:rPr>
        <w:t xml:space="preserve">Aims and Objectives </w:t>
      </w:r>
    </w:p>
    <w:p w:rsidR="00D61FDE" w:rsidRDefault="00954A60" w:rsidP="00D61FDE">
      <w:pPr>
        <w:rPr>
          <w:rFonts w:ascii="Arial" w:hAnsi="Arial" w:cs="Arial"/>
          <w:b/>
        </w:rPr>
      </w:pPr>
      <w:r>
        <w:rPr>
          <w:rFonts w:ascii="Arial" w:hAnsi="Arial" w:cs="Arial"/>
          <w:b/>
          <w:noProof/>
          <w:lang w:eastAsia="en-GB"/>
        </w:rPr>
        <w:drawing>
          <wp:anchor distT="0" distB="0" distL="114300" distR="114300" simplePos="0" relativeHeight="251661312" behindDoc="0" locked="0" layoutInCell="1" allowOverlap="1">
            <wp:simplePos x="0" y="0"/>
            <wp:positionH relativeFrom="column">
              <wp:posOffset>5583088</wp:posOffset>
            </wp:positionH>
            <wp:positionV relativeFrom="paragraph">
              <wp:posOffset>273338</wp:posOffset>
            </wp:positionV>
            <wp:extent cx="895350" cy="594724"/>
            <wp:effectExtent l="19050" t="0" r="0" b="0"/>
            <wp:wrapNone/>
            <wp:docPr id="15" name="Picture 15" descr="C:\Documents and Settings\sa13Dunlopa\Local Settings\Temporary Internet Files\Content.IE5\PCCUS6AI\MP9004485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sa13Dunlopa\Local Settings\Temporary Internet Files\Content.IE5\PCCUS6AI\MP900448580[1].jpg"/>
                    <pic:cNvPicPr>
                      <a:picLocks noChangeAspect="1" noChangeArrowheads="1"/>
                    </pic:cNvPicPr>
                  </pic:nvPicPr>
                  <pic:blipFill>
                    <a:blip r:embed="rId12" cstate="print"/>
                    <a:srcRect/>
                    <a:stretch>
                      <a:fillRect/>
                    </a:stretch>
                  </pic:blipFill>
                  <pic:spPr bwMode="auto">
                    <a:xfrm>
                      <a:off x="0" y="0"/>
                      <a:ext cx="895350" cy="594724"/>
                    </a:xfrm>
                    <a:prstGeom prst="rect">
                      <a:avLst/>
                    </a:prstGeom>
                    <a:noFill/>
                    <a:ln w="9525">
                      <a:noFill/>
                      <a:miter lim="800000"/>
                      <a:headEnd/>
                      <a:tailEnd/>
                    </a:ln>
                  </pic:spPr>
                </pic:pic>
              </a:graphicData>
            </a:graphic>
          </wp:anchor>
        </w:drawing>
      </w:r>
      <w:r w:rsidR="00D61FDE">
        <w:rPr>
          <w:rFonts w:ascii="Arial" w:hAnsi="Arial" w:cs="Arial"/>
          <w:b/>
        </w:rPr>
        <w:t>Our aims and objectives in formulating a school Anti-Bullying policy are as follows:-</w:t>
      </w:r>
    </w:p>
    <w:p w:rsidR="00D61FDE" w:rsidRDefault="00D61FDE" w:rsidP="00E5659F">
      <w:pPr>
        <w:ind w:left="142" w:hanging="142"/>
        <w:rPr>
          <w:rFonts w:ascii="Arial" w:hAnsi="Arial" w:cs="Arial"/>
        </w:rPr>
      </w:pPr>
      <w:r>
        <w:rPr>
          <w:rFonts w:ascii="Arial" w:hAnsi="Arial" w:cs="Arial"/>
          <w:b/>
        </w:rPr>
        <w:t xml:space="preserve">• </w:t>
      </w:r>
      <w:r>
        <w:rPr>
          <w:rFonts w:ascii="Arial" w:hAnsi="Arial" w:cs="Arial"/>
        </w:rPr>
        <w:t>To reduce and eradicate, wherever possible, instances in which pupils are subjected to bullying in any form</w:t>
      </w:r>
    </w:p>
    <w:p w:rsidR="00D61FDE" w:rsidRDefault="00D61FDE" w:rsidP="00D61FDE">
      <w:pPr>
        <w:rPr>
          <w:rFonts w:ascii="Arial" w:hAnsi="Arial" w:cs="Arial"/>
        </w:rPr>
      </w:pPr>
      <w:r>
        <w:rPr>
          <w:rFonts w:ascii="Arial" w:hAnsi="Arial" w:cs="Arial"/>
        </w:rPr>
        <w:t>• To establish appropriate procedures for dealing with incidents of bullying in the school</w:t>
      </w:r>
    </w:p>
    <w:p w:rsidR="00D61FDE" w:rsidRDefault="00D61FDE" w:rsidP="00E5659F">
      <w:pPr>
        <w:ind w:left="142" w:hanging="142"/>
        <w:rPr>
          <w:rFonts w:ascii="Arial" w:hAnsi="Arial" w:cs="Arial"/>
        </w:rPr>
      </w:pPr>
      <w:r>
        <w:rPr>
          <w:rFonts w:ascii="Arial" w:hAnsi="Arial" w:cs="Arial"/>
        </w:rPr>
        <w:t>• To ensure that all pupils, parents and staff are aware of the school policy and fulfil their obligation to it</w:t>
      </w:r>
    </w:p>
    <w:p w:rsidR="00E5659F" w:rsidRDefault="00E5659F" w:rsidP="00D61FDE">
      <w:pPr>
        <w:rPr>
          <w:rFonts w:ascii="Arial" w:hAnsi="Arial" w:cs="Arial"/>
        </w:rPr>
      </w:pPr>
    </w:p>
    <w:p w:rsidR="00D61FDE" w:rsidRDefault="00D61FDE" w:rsidP="00D61FDE">
      <w:pPr>
        <w:jc w:val="center"/>
        <w:rPr>
          <w:rFonts w:ascii="Arial" w:hAnsi="Arial" w:cs="Arial"/>
          <w:b/>
          <w:u w:val="single"/>
        </w:rPr>
      </w:pPr>
      <w:r>
        <w:rPr>
          <w:rFonts w:ascii="Arial" w:hAnsi="Arial" w:cs="Arial"/>
          <w:b/>
          <w:u w:val="single"/>
        </w:rPr>
        <w:t>What is Bullying?</w:t>
      </w:r>
    </w:p>
    <w:p w:rsidR="00D61FDE" w:rsidRDefault="00D61FDE" w:rsidP="00D61FDE">
      <w:pPr>
        <w:rPr>
          <w:rFonts w:ascii="Arial" w:hAnsi="Arial" w:cs="Arial"/>
        </w:rPr>
      </w:pPr>
      <w:r>
        <w:rPr>
          <w:rFonts w:ascii="Arial" w:hAnsi="Arial" w:cs="Arial"/>
        </w:rPr>
        <w:t xml:space="preserve">Bullying behaviour is an abuse of power or strength and it can happen in many different situations and to anyone – regardless of age or gender.  Bullying is not a normal part of </w:t>
      </w:r>
      <w:proofErr w:type="gramStart"/>
      <w:r>
        <w:rPr>
          <w:rFonts w:ascii="Arial" w:hAnsi="Arial" w:cs="Arial"/>
        </w:rPr>
        <w:t>growing</w:t>
      </w:r>
      <w:proofErr w:type="gramEnd"/>
      <w:r>
        <w:rPr>
          <w:rFonts w:ascii="Arial" w:hAnsi="Arial" w:cs="Arial"/>
        </w:rPr>
        <w:t xml:space="preserve"> up.  There is not one single type of behaviour that defines bullying, but it could be – </w:t>
      </w:r>
    </w:p>
    <w:p w:rsidR="00D61FDE" w:rsidRDefault="00954A60" w:rsidP="00D61FDE">
      <w:pPr>
        <w:rPr>
          <w:rFonts w:ascii="Arial" w:hAnsi="Arial" w:cs="Arial"/>
        </w:rPr>
      </w:pPr>
      <w:r>
        <w:rPr>
          <w:rFonts w:ascii="Arial" w:hAnsi="Arial" w:cs="Arial"/>
          <w:noProof/>
          <w:lang w:eastAsia="en-GB"/>
        </w:rPr>
        <w:drawing>
          <wp:anchor distT="0" distB="0" distL="114300" distR="114300" simplePos="0" relativeHeight="251660288" behindDoc="0" locked="0" layoutInCell="1" allowOverlap="1">
            <wp:simplePos x="0" y="0"/>
            <wp:positionH relativeFrom="column">
              <wp:posOffset>4047490</wp:posOffset>
            </wp:positionH>
            <wp:positionV relativeFrom="paragraph">
              <wp:posOffset>200025</wp:posOffset>
            </wp:positionV>
            <wp:extent cx="1033145" cy="1017905"/>
            <wp:effectExtent l="19050" t="0" r="0" b="0"/>
            <wp:wrapNone/>
            <wp:docPr id="10" name="Picture 14" descr="C:\Documents and Settings\sa13Dunlopa\Local Settings\Temporary Internet Files\Content.IE5\PCCUS6AI\MC9002321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sa13Dunlopa\Local Settings\Temporary Internet Files\Content.IE5\PCCUS6AI\MC900232130[1].wmf"/>
                    <pic:cNvPicPr>
                      <a:picLocks noChangeAspect="1" noChangeArrowheads="1"/>
                    </pic:cNvPicPr>
                  </pic:nvPicPr>
                  <pic:blipFill>
                    <a:blip r:embed="rId13" cstate="print"/>
                    <a:srcRect/>
                    <a:stretch>
                      <a:fillRect/>
                    </a:stretch>
                  </pic:blipFill>
                  <pic:spPr bwMode="auto">
                    <a:xfrm>
                      <a:off x="0" y="0"/>
                      <a:ext cx="1033145" cy="1017905"/>
                    </a:xfrm>
                    <a:prstGeom prst="rect">
                      <a:avLst/>
                    </a:prstGeom>
                    <a:noFill/>
                    <a:ln w="9525">
                      <a:noFill/>
                      <a:miter lim="800000"/>
                      <a:headEnd/>
                      <a:tailEnd/>
                    </a:ln>
                  </pic:spPr>
                </pic:pic>
              </a:graphicData>
            </a:graphic>
          </wp:anchor>
        </w:drawing>
      </w:r>
      <w:r w:rsidR="00D61FDE">
        <w:rPr>
          <w:rFonts w:ascii="Arial" w:hAnsi="Arial" w:cs="Arial"/>
        </w:rPr>
        <w:t xml:space="preserve">• Being called names, teased, put down or threatened </w:t>
      </w:r>
    </w:p>
    <w:p w:rsidR="00D61FDE" w:rsidRDefault="00D61FDE" w:rsidP="00D61FDE">
      <w:pPr>
        <w:rPr>
          <w:rFonts w:ascii="Arial" w:hAnsi="Arial" w:cs="Arial"/>
        </w:rPr>
      </w:pPr>
      <w:r>
        <w:rPr>
          <w:rFonts w:ascii="Arial" w:hAnsi="Arial" w:cs="Arial"/>
        </w:rPr>
        <w:t>• Being hit, tripped or kicked</w:t>
      </w:r>
    </w:p>
    <w:p w:rsidR="00D61FDE" w:rsidRDefault="00D61FDE" w:rsidP="00D61FDE">
      <w:pPr>
        <w:rPr>
          <w:rFonts w:ascii="Arial" w:hAnsi="Arial" w:cs="Arial"/>
        </w:rPr>
      </w:pPr>
      <w:r>
        <w:rPr>
          <w:rFonts w:ascii="Arial" w:hAnsi="Arial" w:cs="Arial"/>
        </w:rPr>
        <w:t>• Being ignored, left out or having rumours spread about you</w:t>
      </w:r>
    </w:p>
    <w:p w:rsidR="00954A60" w:rsidRDefault="00954A60" w:rsidP="00D61FDE">
      <w:pPr>
        <w:rPr>
          <w:rFonts w:ascii="Arial" w:hAnsi="Arial" w:cs="Arial"/>
        </w:rPr>
      </w:pPr>
      <w:r>
        <w:rPr>
          <w:rFonts w:ascii="Arial" w:hAnsi="Arial" w:cs="Arial"/>
        </w:rPr>
        <w:t>• Being targeted for who you are, or what you look or speak like</w:t>
      </w:r>
    </w:p>
    <w:p w:rsidR="00954A60" w:rsidRDefault="00954A60" w:rsidP="00D61FDE">
      <w:pPr>
        <w:rPr>
          <w:rFonts w:ascii="Arial" w:hAnsi="Arial" w:cs="Arial"/>
        </w:rPr>
      </w:pPr>
      <w:r>
        <w:rPr>
          <w:rFonts w:ascii="Arial" w:hAnsi="Arial" w:cs="Arial"/>
        </w:rPr>
        <w:t>• Receiving abusive text messages or emails</w:t>
      </w:r>
    </w:p>
    <w:p w:rsidR="00954A60" w:rsidRDefault="00954A60" w:rsidP="00D61FDE">
      <w:pPr>
        <w:rPr>
          <w:rFonts w:ascii="Arial" w:hAnsi="Arial" w:cs="Arial"/>
        </w:rPr>
      </w:pPr>
    </w:p>
    <w:p w:rsidR="00954A60" w:rsidRDefault="00954A60" w:rsidP="00D61FDE">
      <w:pPr>
        <w:rPr>
          <w:rFonts w:ascii="Arial" w:hAnsi="Arial" w:cs="Arial"/>
        </w:rPr>
      </w:pPr>
    </w:p>
    <w:p w:rsidR="00954A60" w:rsidRDefault="00954A60" w:rsidP="00D61FDE">
      <w:pPr>
        <w:rPr>
          <w:rFonts w:ascii="Arial" w:hAnsi="Arial" w:cs="Arial"/>
        </w:rPr>
      </w:pPr>
    </w:p>
    <w:p w:rsidR="00954A60" w:rsidRDefault="00954A60" w:rsidP="00D61FDE">
      <w:pPr>
        <w:rPr>
          <w:rFonts w:ascii="Arial" w:hAnsi="Arial" w:cs="Arial"/>
        </w:rPr>
      </w:pPr>
    </w:p>
    <w:p w:rsidR="001B6A7E" w:rsidRDefault="001B6A7E" w:rsidP="00D61FDE">
      <w:pPr>
        <w:rPr>
          <w:rFonts w:ascii="Arial" w:hAnsi="Arial" w:cs="Arial"/>
        </w:rPr>
      </w:pPr>
    </w:p>
    <w:p w:rsidR="00954A60" w:rsidRDefault="00954A60" w:rsidP="00D61FDE">
      <w:pPr>
        <w:rPr>
          <w:rFonts w:ascii="Arial" w:hAnsi="Arial" w:cs="Arial"/>
        </w:rPr>
      </w:pPr>
      <w:r>
        <w:rPr>
          <w:rFonts w:ascii="Arial" w:hAnsi="Arial" w:cs="Arial"/>
        </w:rPr>
        <w:t>Children or young people may become frightened or intimidated because bullying behaviour works through fear and manipulation.  We recognise that it is very important that all adults, parents and staff are aware of, and can recognise the signs of a child being bullied, in order to then take appropriate action.</w:t>
      </w:r>
    </w:p>
    <w:p w:rsidR="00954A60" w:rsidRDefault="00954A60" w:rsidP="00D61FDE">
      <w:pPr>
        <w:rPr>
          <w:rFonts w:ascii="Arial" w:hAnsi="Arial" w:cs="Arial"/>
        </w:rPr>
      </w:pPr>
      <w:r>
        <w:rPr>
          <w:rFonts w:ascii="Arial" w:hAnsi="Arial" w:cs="Arial"/>
        </w:rPr>
        <w:t>Children need to know what to do, and whom to turn to for help and advice both in and out of school.</w:t>
      </w:r>
    </w:p>
    <w:p w:rsidR="00E5659F" w:rsidRDefault="00E5659F" w:rsidP="00D61FDE">
      <w:pPr>
        <w:rPr>
          <w:rFonts w:ascii="Arial" w:hAnsi="Arial" w:cs="Arial"/>
        </w:rPr>
      </w:pPr>
    </w:p>
    <w:p w:rsidR="00954A60" w:rsidRDefault="00954A60" w:rsidP="00954A60">
      <w:pPr>
        <w:jc w:val="center"/>
        <w:rPr>
          <w:rFonts w:ascii="Arial" w:hAnsi="Arial" w:cs="Arial"/>
          <w:b/>
          <w:u w:val="single"/>
        </w:rPr>
      </w:pPr>
      <w:r>
        <w:rPr>
          <w:rFonts w:ascii="Arial" w:hAnsi="Arial" w:cs="Arial"/>
          <w:b/>
          <w:u w:val="single"/>
        </w:rPr>
        <w:t>What will school do to help?</w:t>
      </w:r>
    </w:p>
    <w:p w:rsidR="00954A60" w:rsidRDefault="00B619FA" w:rsidP="00954A60">
      <w:pPr>
        <w:rPr>
          <w:rFonts w:ascii="Arial" w:hAnsi="Arial" w:cs="Arial"/>
          <w:u w:val="single"/>
        </w:rPr>
      </w:pPr>
      <w:r>
        <w:rPr>
          <w:rFonts w:ascii="Arial" w:hAnsi="Arial" w:cs="Arial"/>
          <w:noProof/>
          <w:u w:val="single"/>
          <w:lang w:eastAsia="en-GB"/>
        </w:rPr>
        <w:drawing>
          <wp:anchor distT="0" distB="0" distL="114300" distR="114300" simplePos="0" relativeHeight="251662336" behindDoc="0" locked="0" layoutInCell="1" allowOverlap="1">
            <wp:simplePos x="0" y="0"/>
            <wp:positionH relativeFrom="column">
              <wp:posOffset>5358765</wp:posOffset>
            </wp:positionH>
            <wp:positionV relativeFrom="paragraph">
              <wp:posOffset>66040</wp:posOffset>
            </wp:positionV>
            <wp:extent cx="843280" cy="1259205"/>
            <wp:effectExtent l="19050" t="0" r="0" b="0"/>
            <wp:wrapThrough wrapText="bothSides">
              <wp:wrapPolygon edited="0">
                <wp:start x="-488" y="0"/>
                <wp:lineTo x="-488" y="21241"/>
                <wp:lineTo x="21470" y="21241"/>
                <wp:lineTo x="21470" y="0"/>
                <wp:lineTo x="-488" y="0"/>
              </wp:wrapPolygon>
            </wp:wrapThrough>
            <wp:docPr id="17" name="Picture 17" descr="C:\Documents and Settings\sa13Dunlopa\Local Settings\Temporary Internet Files\Content.IE5\PCCUS6AI\MP9004484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sa13Dunlopa\Local Settings\Temporary Internet Files\Content.IE5\PCCUS6AI\MP900448485[1].jpg"/>
                    <pic:cNvPicPr>
                      <a:picLocks noChangeAspect="1" noChangeArrowheads="1"/>
                    </pic:cNvPicPr>
                  </pic:nvPicPr>
                  <pic:blipFill>
                    <a:blip r:embed="rId14" cstate="print"/>
                    <a:srcRect/>
                    <a:stretch>
                      <a:fillRect/>
                    </a:stretch>
                  </pic:blipFill>
                  <pic:spPr bwMode="auto">
                    <a:xfrm>
                      <a:off x="0" y="0"/>
                      <a:ext cx="843280" cy="1259205"/>
                    </a:xfrm>
                    <a:prstGeom prst="rect">
                      <a:avLst/>
                    </a:prstGeom>
                    <a:noFill/>
                    <a:ln w="9525">
                      <a:noFill/>
                      <a:miter lim="800000"/>
                      <a:headEnd/>
                      <a:tailEnd/>
                    </a:ln>
                  </pic:spPr>
                </pic:pic>
              </a:graphicData>
            </a:graphic>
          </wp:anchor>
        </w:drawing>
      </w:r>
      <w:r w:rsidR="00954A60">
        <w:rPr>
          <w:rFonts w:ascii="Arial" w:hAnsi="Arial" w:cs="Arial"/>
          <w:u w:val="single"/>
        </w:rPr>
        <w:t xml:space="preserve">We have a number of approaches in place to promote positive </w:t>
      </w:r>
      <w:r w:rsidR="007326B8">
        <w:rPr>
          <w:rFonts w:ascii="Arial" w:hAnsi="Arial" w:cs="Arial"/>
          <w:u w:val="single"/>
        </w:rPr>
        <w:t>behaviour</w:t>
      </w:r>
      <w:r w:rsidR="00954A60">
        <w:rPr>
          <w:rFonts w:ascii="Arial" w:hAnsi="Arial" w:cs="Arial"/>
          <w:u w:val="single"/>
        </w:rPr>
        <w:t xml:space="preserve"> and to try to eradicate bullying in any form – </w:t>
      </w:r>
    </w:p>
    <w:p w:rsidR="00954A60" w:rsidRDefault="00984356" w:rsidP="00954A60">
      <w:pPr>
        <w:rPr>
          <w:rFonts w:ascii="Arial" w:hAnsi="Arial" w:cs="Arial"/>
        </w:rPr>
      </w:pPr>
      <w:r>
        <w:rPr>
          <w:rFonts w:ascii="Arial" w:hAnsi="Arial" w:cs="Arial"/>
        </w:rPr>
        <w:t>• A positive school ethos</w:t>
      </w:r>
    </w:p>
    <w:p w:rsidR="00297655" w:rsidRDefault="00984356" w:rsidP="00954A60">
      <w:pPr>
        <w:rPr>
          <w:rFonts w:ascii="Arial" w:hAnsi="Arial" w:cs="Arial"/>
        </w:rPr>
      </w:pPr>
      <w:r>
        <w:rPr>
          <w:rFonts w:ascii="Arial" w:hAnsi="Arial" w:cs="Arial"/>
        </w:rPr>
        <w:t>• A clear rules and rewards system, i.e. our Assertive Discipline policy</w:t>
      </w:r>
    </w:p>
    <w:p w:rsidR="001B6A7E" w:rsidRDefault="00984356" w:rsidP="001B6A7E">
      <w:pPr>
        <w:rPr>
          <w:rFonts w:ascii="Arial" w:hAnsi="Arial" w:cs="Arial"/>
        </w:rPr>
      </w:pPr>
      <w:r>
        <w:rPr>
          <w:rFonts w:ascii="Arial" w:hAnsi="Arial" w:cs="Arial"/>
        </w:rPr>
        <w:t xml:space="preserve">• A clear anti-bullying policy </w:t>
      </w:r>
    </w:p>
    <w:p w:rsidR="001B6A7E" w:rsidRPr="001B6A7E" w:rsidRDefault="001B6A7E" w:rsidP="001B6A7E">
      <w:pPr>
        <w:rPr>
          <w:rFonts w:ascii="Arial" w:hAnsi="Arial" w:cs="Arial"/>
        </w:rPr>
      </w:pPr>
      <w:r>
        <w:rPr>
          <w:rFonts w:ascii="Arial" w:hAnsi="Arial" w:cs="Arial"/>
        </w:rPr>
        <w:t xml:space="preserve">Rights Respecting School activities promote an awareness </w:t>
      </w:r>
      <w:r w:rsidR="00297655">
        <w:rPr>
          <w:rFonts w:ascii="Arial" w:hAnsi="Arial" w:cs="Arial"/>
        </w:rPr>
        <w:t>of everyone’s</w:t>
      </w:r>
      <w:r>
        <w:rPr>
          <w:rFonts w:ascii="Arial" w:hAnsi="Arial" w:cs="Arial"/>
        </w:rPr>
        <w:t xml:space="preserve"> rights</w:t>
      </w:r>
    </w:p>
    <w:p w:rsidR="00984356" w:rsidRDefault="00984356" w:rsidP="00E5659F">
      <w:pPr>
        <w:ind w:left="142" w:hanging="142"/>
        <w:rPr>
          <w:rFonts w:ascii="Arial" w:hAnsi="Arial" w:cs="Arial"/>
        </w:rPr>
      </w:pPr>
      <w:r>
        <w:rPr>
          <w:rFonts w:ascii="Arial" w:hAnsi="Arial" w:cs="Arial"/>
        </w:rPr>
        <w:t>• A programme for challenging discrimination and promoting equality and fairness within our Health and Wellbeing structure</w:t>
      </w:r>
    </w:p>
    <w:p w:rsidR="00984356" w:rsidRDefault="00984356" w:rsidP="00954A60">
      <w:pPr>
        <w:rPr>
          <w:rFonts w:ascii="Arial" w:hAnsi="Arial" w:cs="Arial"/>
        </w:rPr>
      </w:pPr>
      <w:r>
        <w:rPr>
          <w:rFonts w:ascii="Arial" w:hAnsi="Arial" w:cs="Arial"/>
        </w:rPr>
        <w:t>• Additional Support for pupils in need is discussed and planned with parents</w:t>
      </w:r>
    </w:p>
    <w:p w:rsidR="00984356" w:rsidRDefault="00984356" w:rsidP="00E5659F">
      <w:pPr>
        <w:ind w:left="142" w:hanging="142"/>
        <w:rPr>
          <w:rFonts w:ascii="Arial" w:hAnsi="Arial" w:cs="Arial"/>
        </w:rPr>
      </w:pPr>
      <w:r>
        <w:rPr>
          <w:rFonts w:ascii="Arial" w:hAnsi="Arial" w:cs="Arial"/>
        </w:rPr>
        <w:t xml:space="preserve">• A staged Intervention programme, which outlines clear targets for pupils, is in place and is reviewed regularly </w:t>
      </w:r>
    </w:p>
    <w:p w:rsidR="00984356" w:rsidRDefault="00984356" w:rsidP="00E5659F">
      <w:pPr>
        <w:ind w:left="142" w:hanging="142"/>
        <w:rPr>
          <w:rFonts w:ascii="Arial" w:hAnsi="Arial" w:cs="Arial"/>
        </w:rPr>
      </w:pPr>
      <w:r>
        <w:rPr>
          <w:rFonts w:ascii="Arial" w:hAnsi="Arial" w:cs="Arial"/>
        </w:rPr>
        <w:t>• Guidelines in the school handbook clearly explain how parents can make a complaint or raise a concern, and explain what will be done</w:t>
      </w:r>
    </w:p>
    <w:p w:rsidR="00984356" w:rsidRDefault="00984356" w:rsidP="00954A60">
      <w:pPr>
        <w:rPr>
          <w:rFonts w:ascii="Arial" w:hAnsi="Arial" w:cs="Arial"/>
        </w:rPr>
      </w:pPr>
      <w:r>
        <w:rPr>
          <w:rFonts w:ascii="Arial" w:hAnsi="Arial" w:cs="Arial"/>
        </w:rPr>
        <w:t>• We log all incidents of serious bullying behaviour and review the log regularly (Appendix 1)</w:t>
      </w:r>
    </w:p>
    <w:p w:rsidR="00984356" w:rsidRDefault="00984356" w:rsidP="00E5659F">
      <w:pPr>
        <w:ind w:left="142" w:hanging="142"/>
        <w:rPr>
          <w:rFonts w:ascii="Arial" w:hAnsi="Arial" w:cs="Arial"/>
        </w:rPr>
      </w:pPr>
      <w:r>
        <w:rPr>
          <w:rFonts w:ascii="Arial" w:hAnsi="Arial" w:cs="Arial"/>
        </w:rPr>
        <w:t xml:space="preserve">• </w:t>
      </w:r>
      <w:r w:rsidR="009E2AD0">
        <w:rPr>
          <w:rFonts w:ascii="Arial" w:hAnsi="Arial" w:cs="Arial"/>
        </w:rPr>
        <w:t>We endeavour to ensure that all pupils know how to express their worries, i.e. using the Bully Box, talking to staff etc.</w:t>
      </w:r>
    </w:p>
    <w:p w:rsidR="009E2AD0" w:rsidRDefault="009E2AD0" w:rsidP="00954A60">
      <w:pPr>
        <w:rPr>
          <w:rFonts w:ascii="Arial" w:hAnsi="Arial" w:cs="Arial"/>
        </w:rPr>
      </w:pPr>
      <w:r>
        <w:rPr>
          <w:rFonts w:ascii="Arial" w:hAnsi="Arial" w:cs="Arial"/>
        </w:rPr>
        <w:t>• We take part in anti-bullying campaigns, both nationally and locally</w:t>
      </w:r>
    </w:p>
    <w:p w:rsidR="009E2AD0" w:rsidRDefault="009E2AD0" w:rsidP="00954A60">
      <w:pPr>
        <w:rPr>
          <w:rFonts w:ascii="Arial" w:hAnsi="Arial" w:cs="Arial"/>
        </w:rPr>
      </w:pPr>
      <w:r>
        <w:rPr>
          <w:rFonts w:ascii="Arial" w:hAnsi="Arial" w:cs="Arial"/>
        </w:rPr>
        <w:t xml:space="preserve">• We display anti-bullying notices and helpline numbers clearly </w:t>
      </w:r>
    </w:p>
    <w:p w:rsidR="009E2AD0" w:rsidRDefault="009E2AD0" w:rsidP="00954A60">
      <w:pPr>
        <w:rPr>
          <w:rFonts w:ascii="Arial" w:hAnsi="Arial" w:cs="Arial"/>
        </w:rPr>
      </w:pPr>
      <w:r>
        <w:rPr>
          <w:rFonts w:ascii="Arial" w:hAnsi="Arial" w:cs="Arial"/>
        </w:rPr>
        <w:t>• We ensure that the interest of each and every child is our primary consideration</w:t>
      </w:r>
    </w:p>
    <w:p w:rsidR="009E2AD0" w:rsidRDefault="009E2AD0" w:rsidP="00954A60">
      <w:pPr>
        <w:rPr>
          <w:rFonts w:ascii="Arial" w:hAnsi="Arial" w:cs="Arial"/>
        </w:rPr>
      </w:pPr>
    </w:p>
    <w:p w:rsidR="009E2AD0" w:rsidRDefault="009E2AD0" w:rsidP="00954A60">
      <w:pPr>
        <w:rPr>
          <w:rFonts w:ascii="Arial" w:hAnsi="Arial" w:cs="Arial"/>
        </w:rPr>
      </w:pPr>
    </w:p>
    <w:p w:rsidR="001B6A7E" w:rsidRDefault="001B6A7E" w:rsidP="00954A60">
      <w:pPr>
        <w:rPr>
          <w:rFonts w:ascii="Arial" w:hAnsi="Arial" w:cs="Arial"/>
        </w:rPr>
      </w:pPr>
    </w:p>
    <w:p w:rsidR="009E2AD0" w:rsidRDefault="009E2AD0" w:rsidP="009E2AD0">
      <w:pPr>
        <w:jc w:val="center"/>
        <w:rPr>
          <w:rFonts w:ascii="Arial" w:hAnsi="Arial" w:cs="Arial"/>
          <w:b/>
          <w:u w:val="single"/>
        </w:rPr>
      </w:pPr>
      <w:r>
        <w:rPr>
          <w:rFonts w:ascii="Arial" w:hAnsi="Arial" w:cs="Arial"/>
          <w:b/>
          <w:u w:val="single"/>
        </w:rPr>
        <w:t>Parents can expect that</w:t>
      </w:r>
      <w:r w:rsidR="007326B8">
        <w:rPr>
          <w:rFonts w:ascii="Arial" w:hAnsi="Arial" w:cs="Arial"/>
          <w:b/>
          <w:u w:val="single"/>
        </w:rPr>
        <w:t>:</w:t>
      </w:r>
    </w:p>
    <w:p w:rsidR="009E2AD0" w:rsidRDefault="009E2AD0" w:rsidP="009E2AD0">
      <w:pPr>
        <w:rPr>
          <w:rFonts w:ascii="Arial" w:hAnsi="Arial" w:cs="Arial"/>
        </w:rPr>
      </w:pPr>
      <w:r>
        <w:rPr>
          <w:rFonts w:ascii="Arial" w:hAnsi="Arial" w:cs="Arial"/>
        </w:rPr>
        <w:t>• There is a clear anti-bullying policy and programme in place</w:t>
      </w:r>
    </w:p>
    <w:p w:rsidR="009E2AD0" w:rsidRDefault="009E2AD0" w:rsidP="00E5659F">
      <w:pPr>
        <w:ind w:left="142" w:hanging="142"/>
        <w:rPr>
          <w:rFonts w:ascii="Arial" w:hAnsi="Arial" w:cs="Arial"/>
        </w:rPr>
      </w:pPr>
      <w:r>
        <w:rPr>
          <w:rFonts w:ascii="Arial" w:hAnsi="Arial" w:cs="Arial"/>
        </w:rPr>
        <w:t>• There is a clear, fair rewards and sanctions system in place, i.e. our Assertive Discipline Policy</w:t>
      </w:r>
    </w:p>
    <w:p w:rsidR="009E2AD0" w:rsidRDefault="009E2AD0" w:rsidP="009E2AD0">
      <w:pPr>
        <w:rPr>
          <w:rFonts w:ascii="Arial" w:hAnsi="Arial" w:cs="Arial"/>
        </w:rPr>
      </w:pPr>
      <w:r>
        <w:rPr>
          <w:rFonts w:ascii="Arial" w:hAnsi="Arial" w:cs="Arial"/>
        </w:rPr>
        <w:t>• Additional support is available for those who need it and it is reviewed regularly</w:t>
      </w:r>
    </w:p>
    <w:p w:rsidR="009E2AD0" w:rsidRDefault="009E2AD0" w:rsidP="009E2AD0">
      <w:pPr>
        <w:rPr>
          <w:rFonts w:ascii="Arial" w:hAnsi="Arial" w:cs="Arial"/>
        </w:rPr>
      </w:pPr>
      <w:r>
        <w:rPr>
          <w:rFonts w:ascii="Arial" w:hAnsi="Arial" w:cs="Arial"/>
        </w:rPr>
        <w:t>• Parents are welcomed and involved in their child’s learning</w:t>
      </w:r>
    </w:p>
    <w:p w:rsidR="009E2AD0" w:rsidRDefault="009E2AD0" w:rsidP="009E2AD0">
      <w:pPr>
        <w:rPr>
          <w:rFonts w:ascii="Arial" w:hAnsi="Arial" w:cs="Arial"/>
        </w:rPr>
      </w:pPr>
      <w:r>
        <w:rPr>
          <w:rFonts w:ascii="Arial" w:hAnsi="Arial" w:cs="Arial"/>
        </w:rPr>
        <w:t>• The interests of each and every child is our main consideration</w:t>
      </w:r>
    </w:p>
    <w:p w:rsidR="009E2AD0" w:rsidRDefault="009E2AD0" w:rsidP="009E2AD0">
      <w:pPr>
        <w:rPr>
          <w:rFonts w:ascii="Arial" w:hAnsi="Arial" w:cs="Arial"/>
        </w:rPr>
      </w:pPr>
      <w:r>
        <w:rPr>
          <w:rFonts w:ascii="Arial" w:hAnsi="Arial" w:cs="Arial"/>
        </w:rPr>
        <w:t>• Staff will take time to listen to your child and will value and act upon what they say</w:t>
      </w:r>
    </w:p>
    <w:p w:rsidR="009E2AD0" w:rsidRDefault="009E2AD0" w:rsidP="009E2AD0">
      <w:pPr>
        <w:jc w:val="center"/>
        <w:rPr>
          <w:rFonts w:ascii="Arial" w:hAnsi="Arial" w:cs="Arial"/>
          <w:b/>
          <w:u w:val="single"/>
        </w:rPr>
      </w:pPr>
    </w:p>
    <w:p w:rsidR="009E2AD0" w:rsidRDefault="00297655" w:rsidP="009E2AD0">
      <w:pPr>
        <w:jc w:val="center"/>
        <w:rPr>
          <w:rFonts w:ascii="Arial" w:hAnsi="Arial" w:cs="Arial"/>
          <w:b/>
          <w:u w:val="single"/>
        </w:rPr>
      </w:pPr>
      <w:r>
        <w:rPr>
          <w:rFonts w:ascii="Arial" w:hAnsi="Arial" w:cs="Arial"/>
          <w:b/>
          <w:u w:val="single"/>
        </w:rPr>
        <w:t>Parents respect our rights by</w:t>
      </w:r>
      <w:r w:rsidR="007326B8">
        <w:rPr>
          <w:rFonts w:ascii="Arial" w:hAnsi="Arial" w:cs="Arial"/>
          <w:b/>
          <w:u w:val="single"/>
        </w:rPr>
        <w:t>:</w:t>
      </w:r>
    </w:p>
    <w:p w:rsidR="009E2AD0" w:rsidRDefault="009E2AD0" w:rsidP="00E5659F">
      <w:pPr>
        <w:ind w:left="142" w:hanging="142"/>
        <w:rPr>
          <w:rFonts w:ascii="Arial" w:hAnsi="Arial" w:cs="Arial"/>
        </w:rPr>
      </w:pPr>
      <w:r>
        <w:rPr>
          <w:rFonts w:ascii="Arial" w:hAnsi="Arial" w:cs="Arial"/>
        </w:rPr>
        <w:t xml:space="preserve">• Help school to meet the </w:t>
      </w:r>
      <w:r w:rsidR="007326B8">
        <w:rPr>
          <w:rFonts w:ascii="Arial" w:hAnsi="Arial" w:cs="Arial"/>
        </w:rPr>
        <w:t>needs of your child by discussing your child’s needs and progress with staff regularly – at both informal and formal meetings</w:t>
      </w:r>
    </w:p>
    <w:p w:rsidR="007326B8" w:rsidRDefault="00297655" w:rsidP="009E2AD0">
      <w:pPr>
        <w:rPr>
          <w:rFonts w:ascii="Arial" w:hAnsi="Arial" w:cs="Arial"/>
        </w:rPr>
      </w:pPr>
      <w:r>
        <w:rPr>
          <w:rFonts w:ascii="Arial" w:hAnsi="Arial" w:cs="Arial"/>
        </w:rPr>
        <w:t>• Endorse</w:t>
      </w:r>
      <w:r w:rsidR="007326B8">
        <w:rPr>
          <w:rFonts w:ascii="Arial" w:hAnsi="Arial" w:cs="Arial"/>
        </w:rPr>
        <w:t xml:space="preserve"> and support the school anti-bullying policy </w:t>
      </w:r>
    </w:p>
    <w:p w:rsidR="007326B8" w:rsidRDefault="007326B8" w:rsidP="00E5659F">
      <w:pPr>
        <w:ind w:left="142" w:hanging="142"/>
        <w:rPr>
          <w:rFonts w:ascii="Arial" w:hAnsi="Arial" w:cs="Arial"/>
        </w:rPr>
      </w:pPr>
      <w:r>
        <w:rPr>
          <w:rFonts w:ascii="Arial" w:hAnsi="Arial" w:cs="Arial"/>
        </w:rPr>
        <w:t>• Let school know if anything happens in your child’s life that may affect the learning, behaviour, relationships or general wellbeing of your child</w:t>
      </w:r>
    </w:p>
    <w:p w:rsidR="007326B8" w:rsidRDefault="007326B8" w:rsidP="00E5659F">
      <w:pPr>
        <w:ind w:left="142" w:hanging="142"/>
        <w:rPr>
          <w:rFonts w:ascii="Arial" w:hAnsi="Arial" w:cs="Arial"/>
        </w:rPr>
      </w:pPr>
      <w:r>
        <w:rPr>
          <w:rFonts w:ascii="Arial" w:hAnsi="Arial" w:cs="Arial"/>
        </w:rPr>
        <w:t>• Take an active interest, and participate in your child’s learning, and be aware of how to raise concerns if they arise</w:t>
      </w:r>
    </w:p>
    <w:p w:rsidR="007326B8" w:rsidRDefault="007326B8" w:rsidP="009E2AD0">
      <w:pPr>
        <w:rPr>
          <w:rFonts w:ascii="Arial" w:hAnsi="Arial" w:cs="Arial"/>
        </w:rPr>
      </w:pPr>
      <w:r>
        <w:rPr>
          <w:rFonts w:ascii="Arial" w:hAnsi="Arial" w:cs="Arial"/>
        </w:rPr>
        <w:t>• Stress to your children the importance of sociable behaviour and rules at all times</w:t>
      </w:r>
    </w:p>
    <w:p w:rsidR="007326B8" w:rsidRDefault="007326B8" w:rsidP="009E2AD0">
      <w:pPr>
        <w:rPr>
          <w:rFonts w:ascii="Arial" w:hAnsi="Arial" w:cs="Arial"/>
        </w:rPr>
      </w:pPr>
      <w:r>
        <w:rPr>
          <w:rFonts w:ascii="Arial" w:hAnsi="Arial" w:cs="Arial"/>
        </w:rPr>
        <w:t>• Report any incidents or concerns relating to either victims or perpetrators of bullying</w:t>
      </w:r>
    </w:p>
    <w:p w:rsidR="007326B8" w:rsidRDefault="00CA451C" w:rsidP="009E2AD0">
      <w:pPr>
        <w:rPr>
          <w:rFonts w:ascii="Arial" w:hAnsi="Arial" w:cs="Arial"/>
        </w:rPr>
      </w:pPr>
      <w:r>
        <w:rPr>
          <w:rFonts w:ascii="Arial" w:hAnsi="Arial" w:cs="Arial"/>
          <w:noProof/>
          <w:lang w:eastAsia="en-GB"/>
        </w:rPr>
        <w:drawing>
          <wp:anchor distT="0" distB="0" distL="114300" distR="114300" simplePos="0" relativeHeight="251663360" behindDoc="0" locked="0" layoutInCell="1" allowOverlap="1">
            <wp:simplePos x="0" y="0"/>
            <wp:positionH relativeFrom="column">
              <wp:posOffset>4151102</wp:posOffset>
            </wp:positionH>
            <wp:positionV relativeFrom="paragraph">
              <wp:posOffset>138298</wp:posOffset>
            </wp:positionV>
            <wp:extent cx="1033373" cy="707366"/>
            <wp:effectExtent l="19050" t="0" r="0" b="0"/>
            <wp:wrapNone/>
            <wp:docPr id="20" name="Picture 20" descr="C:\Documents and Settings\sa13Dunlopa\Local Settings\Temporary Internet Files\Content.IE5\HEACECVD\MP9003089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sa13Dunlopa\Local Settings\Temporary Internet Files\Content.IE5\HEACECVD\MP900308964[1].jpg"/>
                    <pic:cNvPicPr>
                      <a:picLocks noChangeAspect="1" noChangeArrowheads="1"/>
                    </pic:cNvPicPr>
                  </pic:nvPicPr>
                  <pic:blipFill>
                    <a:blip r:embed="rId15" cstate="print"/>
                    <a:srcRect/>
                    <a:stretch>
                      <a:fillRect/>
                    </a:stretch>
                  </pic:blipFill>
                  <pic:spPr bwMode="auto">
                    <a:xfrm>
                      <a:off x="0" y="0"/>
                      <a:ext cx="1033373" cy="707366"/>
                    </a:xfrm>
                    <a:prstGeom prst="rect">
                      <a:avLst/>
                    </a:prstGeom>
                    <a:noFill/>
                    <a:ln w="9525">
                      <a:noFill/>
                      <a:miter lim="800000"/>
                      <a:headEnd/>
                      <a:tailEnd/>
                    </a:ln>
                  </pic:spPr>
                </pic:pic>
              </a:graphicData>
            </a:graphic>
          </wp:anchor>
        </w:drawing>
      </w:r>
    </w:p>
    <w:p w:rsidR="007326B8" w:rsidRDefault="007326B8" w:rsidP="007326B8">
      <w:pPr>
        <w:jc w:val="center"/>
        <w:rPr>
          <w:rFonts w:ascii="Arial" w:hAnsi="Arial" w:cs="Arial"/>
          <w:b/>
          <w:u w:val="single"/>
        </w:rPr>
      </w:pPr>
      <w:r>
        <w:rPr>
          <w:rFonts w:ascii="Arial" w:hAnsi="Arial" w:cs="Arial"/>
          <w:b/>
          <w:u w:val="single"/>
        </w:rPr>
        <w:t>What pupils can expect:</w:t>
      </w:r>
    </w:p>
    <w:p w:rsidR="007326B8" w:rsidRDefault="007326B8" w:rsidP="007326B8">
      <w:pPr>
        <w:rPr>
          <w:rFonts w:ascii="Arial" w:hAnsi="Arial" w:cs="Arial"/>
          <w:b/>
        </w:rPr>
      </w:pPr>
      <w:r w:rsidRPr="007326B8">
        <w:rPr>
          <w:rFonts w:ascii="Arial" w:hAnsi="Arial" w:cs="Arial"/>
          <w:b/>
        </w:rPr>
        <w:t>Staff will:-</w:t>
      </w:r>
    </w:p>
    <w:p w:rsidR="007326B8" w:rsidRDefault="007326B8" w:rsidP="007326B8">
      <w:pPr>
        <w:rPr>
          <w:rFonts w:ascii="Arial" w:hAnsi="Arial" w:cs="Arial"/>
        </w:rPr>
      </w:pPr>
      <w:r>
        <w:rPr>
          <w:rFonts w:ascii="Arial" w:hAnsi="Arial" w:cs="Arial"/>
        </w:rPr>
        <w:t xml:space="preserve">• Encourage pupils to use the Bully Box or talk to staff about any worries </w:t>
      </w:r>
    </w:p>
    <w:p w:rsidR="007326B8" w:rsidRDefault="007326B8" w:rsidP="007326B8">
      <w:pPr>
        <w:rPr>
          <w:rFonts w:ascii="Arial" w:hAnsi="Arial" w:cs="Arial"/>
        </w:rPr>
      </w:pPr>
      <w:r>
        <w:rPr>
          <w:rFonts w:ascii="Arial" w:hAnsi="Arial" w:cs="Arial"/>
        </w:rPr>
        <w:t xml:space="preserve">• Listen to you, value and take what you are saying </w:t>
      </w:r>
      <w:r w:rsidR="00FB338D">
        <w:rPr>
          <w:rFonts w:ascii="Arial" w:hAnsi="Arial" w:cs="Arial"/>
        </w:rPr>
        <w:t xml:space="preserve">seriously, and act upon it </w:t>
      </w:r>
    </w:p>
    <w:p w:rsidR="00FB338D" w:rsidRDefault="00FB338D" w:rsidP="00E5659F">
      <w:pPr>
        <w:ind w:left="142" w:hanging="142"/>
        <w:rPr>
          <w:rFonts w:ascii="Arial" w:hAnsi="Arial" w:cs="Arial"/>
        </w:rPr>
      </w:pPr>
      <w:r>
        <w:rPr>
          <w:rFonts w:ascii="Arial" w:hAnsi="Arial" w:cs="Arial"/>
        </w:rPr>
        <w:t>• Log all serious reports and incidents and ensure the Senior Management Team know about them</w:t>
      </w:r>
    </w:p>
    <w:p w:rsidR="00FB338D" w:rsidRDefault="00FB338D" w:rsidP="00E5659F">
      <w:pPr>
        <w:ind w:left="142" w:hanging="142"/>
        <w:rPr>
          <w:rFonts w:ascii="Arial" w:hAnsi="Arial" w:cs="Arial"/>
        </w:rPr>
      </w:pPr>
      <w:r>
        <w:rPr>
          <w:rFonts w:ascii="Arial" w:hAnsi="Arial" w:cs="Arial"/>
        </w:rPr>
        <w:t>• Make sure everyone takes part in anti-bullying campaigns to try to eradicate bullying behaviour in school</w:t>
      </w:r>
    </w:p>
    <w:p w:rsidR="00FB338D" w:rsidRDefault="00FB338D" w:rsidP="007326B8">
      <w:pPr>
        <w:rPr>
          <w:rFonts w:ascii="Arial" w:hAnsi="Arial" w:cs="Arial"/>
        </w:rPr>
      </w:pPr>
      <w:r>
        <w:rPr>
          <w:rFonts w:ascii="Arial" w:hAnsi="Arial" w:cs="Arial"/>
        </w:rPr>
        <w:t>• Encourage you to have high aspirations and ambitions for yourself</w:t>
      </w:r>
    </w:p>
    <w:p w:rsidR="00FB338D" w:rsidRDefault="00CA451C" w:rsidP="007326B8">
      <w:pPr>
        <w:rPr>
          <w:rFonts w:ascii="Arial" w:hAnsi="Arial" w:cs="Arial"/>
        </w:rPr>
      </w:pPr>
      <w:r>
        <w:rPr>
          <w:rFonts w:ascii="Arial" w:hAnsi="Arial" w:cs="Arial"/>
          <w:noProof/>
          <w:lang w:eastAsia="en-GB"/>
        </w:rPr>
        <w:lastRenderedPageBreak/>
        <w:drawing>
          <wp:anchor distT="0" distB="0" distL="114300" distR="114300" simplePos="0" relativeHeight="251664384" behindDoc="0" locked="0" layoutInCell="1" allowOverlap="1">
            <wp:simplePos x="0" y="0"/>
            <wp:positionH relativeFrom="column">
              <wp:posOffset>5514076</wp:posOffset>
            </wp:positionH>
            <wp:positionV relativeFrom="paragraph">
              <wp:posOffset>-396815</wp:posOffset>
            </wp:positionV>
            <wp:extent cx="860845" cy="586596"/>
            <wp:effectExtent l="19050" t="0" r="0" b="0"/>
            <wp:wrapNone/>
            <wp:docPr id="21" name="Picture 21" descr="C:\Documents and Settings\sa13Dunlopa\Local Settings\Temporary Internet Files\Content.IE5\ON4BKF3H\MC9004399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sa13Dunlopa\Local Settings\Temporary Internet Files\Content.IE5\ON4BKF3H\MC900439913[1].wmf"/>
                    <pic:cNvPicPr>
                      <a:picLocks noChangeAspect="1" noChangeArrowheads="1"/>
                    </pic:cNvPicPr>
                  </pic:nvPicPr>
                  <pic:blipFill>
                    <a:blip r:embed="rId16" cstate="print"/>
                    <a:srcRect/>
                    <a:stretch>
                      <a:fillRect/>
                    </a:stretch>
                  </pic:blipFill>
                  <pic:spPr bwMode="auto">
                    <a:xfrm>
                      <a:off x="0" y="0"/>
                      <a:ext cx="860845" cy="586596"/>
                    </a:xfrm>
                    <a:prstGeom prst="rect">
                      <a:avLst/>
                    </a:prstGeom>
                    <a:noFill/>
                    <a:ln w="9525">
                      <a:noFill/>
                      <a:miter lim="800000"/>
                      <a:headEnd/>
                      <a:tailEnd/>
                    </a:ln>
                  </pic:spPr>
                </pic:pic>
              </a:graphicData>
            </a:graphic>
          </wp:anchor>
        </w:drawing>
      </w:r>
      <w:r w:rsidR="00FB338D">
        <w:rPr>
          <w:rFonts w:ascii="Arial" w:hAnsi="Arial" w:cs="Arial"/>
        </w:rPr>
        <w:t xml:space="preserve">• Always ensure that your best interests are our main consideration in all we do </w:t>
      </w:r>
    </w:p>
    <w:p w:rsidR="00FB338D" w:rsidRDefault="00FB338D" w:rsidP="00E5659F">
      <w:pPr>
        <w:ind w:left="142" w:hanging="142"/>
        <w:rPr>
          <w:rFonts w:ascii="Arial" w:hAnsi="Arial" w:cs="Arial"/>
        </w:rPr>
      </w:pPr>
      <w:r>
        <w:rPr>
          <w:rFonts w:ascii="Arial" w:hAnsi="Arial" w:cs="Arial"/>
        </w:rPr>
        <w:t>• Support you when needed, and have peer support systems like Buddying and Mediation to help you achieve your potential as far as possible</w:t>
      </w:r>
    </w:p>
    <w:p w:rsidR="00FB338D" w:rsidRDefault="00FB338D" w:rsidP="00E5659F">
      <w:pPr>
        <w:ind w:left="142" w:hanging="142"/>
        <w:rPr>
          <w:rFonts w:ascii="Arial" w:hAnsi="Arial" w:cs="Arial"/>
        </w:rPr>
      </w:pPr>
      <w:r>
        <w:rPr>
          <w:rFonts w:ascii="Arial" w:hAnsi="Arial" w:cs="Arial"/>
        </w:rPr>
        <w:t xml:space="preserve">• Make sure anti-bullying displays, posters and information </w:t>
      </w:r>
      <w:r w:rsidR="007A7D48">
        <w:rPr>
          <w:rFonts w:ascii="Arial" w:hAnsi="Arial" w:cs="Arial"/>
        </w:rPr>
        <w:t>are up to date and that helpful phone numbers are on them</w:t>
      </w:r>
    </w:p>
    <w:p w:rsidR="007A7D48" w:rsidRDefault="007A7D48" w:rsidP="007326B8">
      <w:pPr>
        <w:rPr>
          <w:rFonts w:ascii="Arial" w:hAnsi="Arial" w:cs="Arial"/>
        </w:rPr>
      </w:pPr>
      <w:r>
        <w:rPr>
          <w:rFonts w:ascii="Arial" w:hAnsi="Arial" w:cs="Arial"/>
        </w:rPr>
        <w:t>•</w:t>
      </w:r>
      <w:r w:rsidR="00142A7D">
        <w:rPr>
          <w:rFonts w:ascii="Arial" w:hAnsi="Arial" w:cs="Arial"/>
        </w:rPr>
        <w:t xml:space="preserve"> Involve the Pupil Council in our anti-bullying strategies </w:t>
      </w:r>
    </w:p>
    <w:p w:rsidR="00142A7D" w:rsidRDefault="00142A7D" w:rsidP="007326B8">
      <w:pPr>
        <w:rPr>
          <w:rFonts w:ascii="Arial" w:hAnsi="Arial" w:cs="Arial"/>
        </w:rPr>
      </w:pPr>
      <w:r>
        <w:rPr>
          <w:rFonts w:ascii="Arial" w:hAnsi="Arial" w:cs="Arial"/>
        </w:rPr>
        <w:t xml:space="preserve">• Work with you to make sure you can show resilience to peer pressure </w:t>
      </w:r>
    </w:p>
    <w:p w:rsidR="00142A7D" w:rsidRDefault="00142A7D" w:rsidP="007326B8">
      <w:pPr>
        <w:rPr>
          <w:rFonts w:ascii="Arial" w:hAnsi="Arial" w:cs="Arial"/>
        </w:rPr>
      </w:pPr>
      <w:r>
        <w:rPr>
          <w:rFonts w:ascii="Arial" w:hAnsi="Arial" w:cs="Arial"/>
        </w:rPr>
        <w:t xml:space="preserve">• Continue to try and develop and improve upon positive staff-pupil relationships in school </w:t>
      </w:r>
    </w:p>
    <w:p w:rsidR="00142A7D" w:rsidRDefault="00142A7D" w:rsidP="00E5659F">
      <w:pPr>
        <w:ind w:left="142" w:hanging="142"/>
        <w:rPr>
          <w:rFonts w:ascii="Arial" w:hAnsi="Arial" w:cs="Arial"/>
        </w:rPr>
      </w:pPr>
      <w:r>
        <w:rPr>
          <w:rFonts w:ascii="Arial" w:hAnsi="Arial" w:cs="Arial"/>
        </w:rPr>
        <w:t>• Work with you and your parents to try to eradicate bullying behaviour in Cairn Primary School completely</w:t>
      </w:r>
    </w:p>
    <w:p w:rsidR="00297655" w:rsidRDefault="00297655" w:rsidP="00E5659F">
      <w:pPr>
        <w:ind w:left="142" w:hanging="142"/>
        <w:rPr>
          <w:rFonts w:ascii="Arial" w:hAnsi="Arial" w:cs="Arial"/>
        </w:rPr>
      </w:pPr>
    </w:p>
    <w:p w:rsidR="00142A7D" w:rsidRDefault="00297655" w:rsidP="00142A7D">
      <w:pPr>
        <w:jc w:val="center"/>
        <w:rPr>
          <w:rFonts w:ascii="Arial" w:hAnsi="Arial" w:cs="Arial"/>
          <w:b/>
          <w:u w:val="single"/>
        </w:rPr>
      </w:pPr>
      <w:r>
        <w:rPr>
          <w:rFonts w:ascii="Arial" w:hAnsi="Arial" w:cs="Arial"/>
          <w:b/>
          <w:u w:val="single"/>
        </w:rPr>
        <w:t xml:space="preserve">Pupils respect our right to a safe school education </w:t>
      </w:r>
      <w:proofErr w:type="gramStart"/>
      <w:r>
        <w:rPr>
          <w:rFonts w:ascii="Arial" w:hAnsi="Arial" w:cs="Arial"/>
          <w:b/>
          <w:u w:val="single"/>
        </w:rPr>
        <w:t xml:space="preserve">by </w:t>
      </w:r>
      <w:r w:rsidR="00142A7D">
        <w:rPr>
          <w:rFonts w:ascii="Arial" w:hAnsi="Arial" w:cs="Arial"/>
          <w:b/>
          <w:u w:val="single"/>
        </w:rPr>
        <w:t>:</w:t>
      </w:r>
      <w:proofErr w:type="gramEnd"/>
    </w:p>
    <w:p w:rsidR="00142A7D" w:rsidRDefault="00142A7D" w:rsidP="00E5659F">
      <w:pPr>
        <w:ind w:left="142" w:hanging="142"/>
        <w:rPr>
          <w:rFonts w:ascii="Arial" w:hAnsi="Arial" w:cs="Arial"/>
        </w:rPr>
      </w:pPr>
      <w:r>
        <w:rPr>
          <w:rFonts w:ascii="Arial" w:hAnsi="Arial" w:cs="Arial"/>
        </w:rPr>
        <w:t xml:space="preserve">• Support and co-operate with staff to ensure that the school anti-bullying policy is implemented </w:t>
      </w:r>
    </w:p>
    <w:p w:rsidR="00142A7D" w:rsidRDefault="00142A7D" w:rsidP="00142A7D">
      <w:pPr>
        <w:rPr>
          <w:rFonts w:ascii="Arial" w:hAnsi="Arial" w:cs="Arial"/>
        </w:rPr>
      </w:pPr>
      <w:r>
        <w:rPr>
          <w:rFonts w:ascii="Arial" w:hAnsi="Arial" w:cs="Arial"/>
        </w:rPr>
        <w:t>• Report all incidents of bullying in line with school procedures</w:t>
      </w:r>
    </w:p>
    <w:p w:rsidR="00142A7D" w:rsidRDefault="00142A7D" w:rsidP="00E5659F">
      <w:pPr>
        <w:ind w:left="142" w:hanging="142"/>
        <w:rPr>
          <w:rFonts w:ascii="Arial" w:hAnsi="Arial" w:cs="Arial"/>
        </w:rPr>
      </w:pPr>
      <w:r>
        <w:rPr>
          <w:rFonts w:ascii="Arial" w:hAnsi="Arial" w:cs="Arial"/>
        </w:rPr>
        <w:t xml:space="preserve">• Be respectful and supportive towards their fellow pupils and report any incident which a </w:t>
      </w:r>
      <w:r w:rsidR="00E5659F">
        <w:rPr>
          <w:rFonts w:ascii="Arial" w:hAnsi="Arial" w:cs="Arial"/>
        </w:rPr>
        <w:t xml:space="preserve">   </w:t>
      </w:r>
      <w:r>
        <w:rPr>
          <w:rFonts w:ascii="Arial" w:hAnsi="Arial" w:cs="Arial"/>
        </w:rPr>
        <w:t>victim may be afraid to report themselves</w:t>
      </w:r>
    </w:p>
    <w:p w:rsidR="00142A7D" w:rsidRDefault="00142A7D" w:rsidP="00142A7D">
      <w:pPr>
        <w:rPr>
          <w:rFonts w:ascii="Arial" w:hAnsi="Arial" w:cs="Arial"/>
        </w:rPr>
      </w:pPr>
      <w:r>
        <w:rPr>
          <w:rFonts w:ascii="Arial" w:hAnsi="Arial" w:cs="Arial"/>
        </w:rPr>
        <w:t>• Adhere to and promote the aims and objectives of this policy</w:t>
      </w:r>
    </w:p>
    <w:p w:rsidR="00142A7D" w:rsidRDefault="00142A7D" w:rsidP="00142A7D">
      <w:pPr>
        <w:rPr>
          <w:rFonts w:ascii="Arial" w:hAnsi="Arial" w:cs="Arial"/>
        </w:rPr>
      </w:pPr>
      <w:r>
        <w:rPr>
          <w:rFonts w:ascii="Arial" w:hAnsi="Arial" w:cs="Arial"/>
        </w:rPr>
        <w:t>• Refrain at all times from behaviour which would constitute bullying of a fellow pupil</w:t>
      </w:r>
    </w:p>
    <w:p w:rsidR="00142A7D" w:rsidRDefault="00142A7D" w:rsidP="00142A7D">
      <w:pPr>
        <w:rPr>
          <w:rFonts w:ascii="Arial" w:hAnsi="Arial" w:cs="Arial"/>
        </w:rPr>
      </w:pPr>
    </w:p>
    <w:p w:rsidR="00142A7D" w:rsidRDefault="00142A7D" w:rsidP="00142A7D">
      <w:pPr>
        <w:jc w:val="center"/>
        <w:rPr>
          <w:rFonts w:ascii="Arial" w:hAnsi="Arial" w:cs="Arial"/>
          <w:b/>
          <w:u w:val="single"/>
        </w:rPr>
      </w:pPr>
      <w:r>
        <w:rPr>
          <w:rFonts w:ascii="Arial" w:hAnsi="Arial" w:cs="Arial"/>
          <w:b/>
          <w:u w:val="single"/>
        </w:rPr>
        <w:t>Links:</w:t>
      </w:r>
    </w:p>
    <w:p w:rsidR="00142A7D" w:rsidRDefault="00142A7D" w:rsidP="00142A7D">
      <w:pPr>
        <w:rPr>
          <w:rFonts w:ascii="Arial" w:hAnsi="Arial" w:cs="Arial"/>
        </w:rPr>
      </w:pPr>
      <w:r>
        <w:rPr>
          <w:rFonts w:ascii="Arial" w:hAnsi="Arial" w:cs="Arial"/>
        </w:rPr>
        <w:t>• South Ayrshire Council ‘Guidelines on Anti-Bullying strategies’</w:t>
      </w:r>
    </w:p>
    <w:p w:rsidR="00142A7D" w:rsidRDefault="00142A7D" w:rsidP="00142A7D">
      <w:pPr>
        <w:rPr>
          <w:rFonts w:ascii="Arial" w:hAnsi="Arial" w:cs="Arial"/>
        </w:rPr>
      </w:pPr>
      <w:r>
        <w:rPr>
          <w:rFonts w:ascii="Arial" w:hAnsi="Arial" w:cs="Arial"/>
        </w:rPr>
        <w:t>• ‘Respect Me’ – Scotland’s Anti-Bullying service</w:t>
      </w:r>
    </w:p>
    <w:p w:rsidR="00142A7D" w:rsidRDefault="00142A7D" w:rsidP="00142A7D">
      <w:pPr>
        <w:rPr>
          <w:rFonts w:ascii="Arial" w:hAnsi="Arial" w:cs="Arial"/>
        </w:rPr>
      </w:pPr>
    </w:p>
    <w:p w:rsidR="00DA11EC" w:rsidRDefault="00DA11EC" w:rsidP="00142A7D">
      <w:pPr>
        <w:rPr>
          <w:rFonts w:ascii="Arial" w:hAnsi="Arial" w:cs="Arial"/>
        </w:rPr>
      </w:pPr>
    </w:p>
    <w:p w:rsidR="00DA11EC" w:rsidRDefault="00DA11EC" w:rsidP="00142A7D">
      <w:pPr>
        <w:rPr>
          <w:rFonts w:ascii="Arial" w:hAnsi="Arial" w:cs="Arial"/>
        </w:rPr>
      </w:pPr>
    </w:p>
    <w:p w:rsidR="00DA11EC" w:rsidRDefault="00DA11EC" w:rsidP="00142A7D">
      <w:pPr>
        <w:rPr>
          <w:rFonts w:ascii="Arial" w:hAnsi="Arial" w:cs="Arial"/>
        </w:rPr>
      </w:pPr>
    </w:p>
    <w:p w:rsidR="00DA11EC" w:rsidRDefault="00DA11EC" w:rsidP="00142A7D">
      <w:pPr>
        <w:rPr>
          <w:rFonts w:ascii="Arial" w:hAnsi="Arial" w:cs="Arial"/>
        </w:rPr>
      </w:pPr>
    </w:p>
    <w:p w:rsidR="00DA11EC" w:rsidRDefault="00DA11EC" w:rsidP="00142A7D">
      <w:pPr>
        <w:rPr>
          <w:rFonts w:ascii="Arial" w:hAnsi="Arial" w:cs="Arial"/>
        </w:rPr>
      </w:pPr>
    </w:p>
    <w:p w:rsidR="00DA11EC" w:rsidRDefault="00DA11EC" w:rsidP="00142A7D">
      <w:pPr>
        <w:rPr>
          <w:rFonts w:ascii="Arial" w:hAnsi="Arial" w:cs="Arial"/>
        </w:rPr>
      </w:pPr>
    </w:p>
    <w:p w:rsidR="00DA11EC" w:rsidRDefault="00DA11EC" w:rsidP="00142A7D">
      <w:pPr>
        <w:rPr>
          <w:rFonts w:ascii="Arial" w:hAnsi="Arial" w:cs="Arial"/>
        </w:rPr>
      </w:pPr>
    </w:p>
    <w:p w:rsidR="00142A7D" w:rsidRDefault="00DA11EC" w:rsidP="00DA11EC">
      <w:pPr>
        <w:rPr>
          <w:rFonts w:ascii="Arial" w:hAnsi="Arial" w:cs="Arial"/>
          <w:b/>
          <w:u w:val="single"/>
        </w:rPr>
      </w:pPr>
      <w:r>
        <w:rPr>
          <w:rFonts w:ascii="Arial" w:hAnsi="Arial" w:cs="Arial"/>
          <w:b/>
          <w:u w:val="single"/>
        </w:rPr>
        <w:t>When any allegations of bull</w:t>
      </w:r>
      <w:r w:rsidR="00297655">
        <w:rPr>
          <w:rFonts w:ascii="Arial" w:hAnsi="Arial" w:cs="Arial"/>
          <w:b/>
          <w:u w:val="single"/>
        </w:rPr>
        <w:t>y</w:t>
      </w:r>
      <w:r>
        <w:rPr>
          <w:rFonts w:ascii="Arial" w:hAnsi="Arial" w:cs="Arial"/>
          <w:b/>
          <w:u w:val="single"/>
        </w:rPr>
        <w:t>ing are made:</w:t>
      </w:r>
    </w:p>
    <w:p w:rsidR="00DA11EC" w:rsidRDefault="00DA11EC" w:rsidP="00DA11EC">
      <w:pPr>
        <w:rPr>
          <w:rFonts w:ascii="Arial" w:hAnsi="Arial" w:cs="Arial"/>
        </w:rPr>
      </w:pPr>
      <w:r>
        <w:rPr>
          <w:rFonts w:ascii="Arial" w:hAnsi="Arial" w:cs="Arial"/>
        </w:rPr>
        <w:t>These points will be considered:</w:t>
      </w:r>
    </w:p>
    <w:p w:rsidR="00DA11EC" w:rsidRDefault="00DA11EC" w:rsidP="00DA11EC">
      <w:pPr>
        <w:rPr>
          <w:rFonts w:ascii="Arial" w:hAnsi="Arial" w:cs="Arial"/>
        </w:rPr>
      </w:pPr>
      <w:r>
        <w:rPr>
          <w:rFonts w:ascii="Arial" w:hAnsi="Arial" w:cs="Arial"/>
        </w:rPr>
        <w:t>• How much the bullying child intended to hurt?</w:t>
      </w:r>
    </w:p>
    <w:p w:rsidR="00DA11EC" w:rsidRDefault="00DA11EC" w:rsidP="00DA11EC">
      <w:pPr>
        <w:rPr>
          <w:rFonts w:ascii="Arial" w:hAnsi="Arial" w:cs="Arial"/>
        </w:rPr>
      </w:pPr>
      <w:r>
        <w:rPr>
          <w:rFonts w:ascii="Arial" w:hAnsi="Arial" w:cs="Arial"/>
        </w:rPr>
        <w:t>• How much the bullied child was hurt?</w:t>
      </w:r>
    </w:p>
    <w:p w:rsidR="00DA11EC" w:rsidRDefault="00DA11EC" w:rsidP="00DA11EC">
      <w:pPr>
        <w:rPr>
          <w:rFonts w:ascii="Arial" w:hAnsi="Arial" w:cs="Arial"/>
        </w:rPr>
      </w:pPr>
      <w:r>
        <w:rPr>
          <w:rFonts w:ascii="Arial" w:hAnsi="Arial" w:cs="Arial"/>
        </w:rPr>
        <w:t>• How much threat was used?</w:t>
      </w:r>
    </w:p>
    <w:p w:rsidR="00DA11EC" w:rsidRDefault="00DA11EC" w:rsidP="00DA11EC">
      <w:pPr>
        <w:rPr>
          <w:rFonts w:ascii="Arial" w:hAnsi="Arial" w:cs="Arial"/>
        </w:rPr>
      </w:pPr>
      <w:r>
        <w:rPr>
          <w:rFonts w:ascii="Arial" w:hAnsi="Arial" w:cs="Arial"/>
        </w:rPr>
        <w:t>• Have there been repeated incidents?</w:t>
      </w:r>
    </w:p>
    <w:p w:rsidR="00DA11EC" w:rsidRDefault="00DA11EC" w:rsidP="00DA11EC">
      <w:pPr>
        <w:rPr>
          <w:rFonts w:ascii="Arial" w:hAnsi="Arial" w:cs="Arial"/>
        </w:rPr>
      </w:pPr>
      <w:r>
        <w:rPr>
          <w:rFonts w:ascii="Arial" w:hAnsi="Arial" w:cs="Arial"/>
        </w:rPr>
        <w:t>• Is one person being targeted?</w:t>
      </w:r>
    </w:p>
    <w:p w:rsidR="00DA11EC" w:rsidRDefault="00DA11EC" w:rsidP="00DA11EC">
      <w:pPr>
        <w:rPr>
          <w:rFonts w:ascii="Arial" w:hAnsi="Arial" w:cs="Arial"/>
        </w:rPr>
      </w:pPr>
      <w:r>
        <w:rPr>
          <w:rFonts w:ascii="Arial" w:hAnsi="Arial" w:cs="Arial"/>
        </w:rPr>
        <w:t>• How many were involved?</w:t>
      </w:r>
    </w:p>
    <w:p w:rsidR="00DA11EC" w:rsidRDefault="00DA11EC" w:rsidP="00DA11EC">
      <w:pPr>
        <w:rPr>
          <w:rFonts w:ascii="Arial" w:hAnsi="Arial" w:cs="Arial"/>
        </w:rPr>
      </w:pPr>
      <w:r>
        <w:rPr>
          <w:rFonts w:ascii="Arial" w:hAnsi="Arial" w:cs="Arial"/>
        </w:rPr>
        <w:t xml:space="preserve">• Is the behaviour is planned / pre-meditated? </w:t>
      </w:r>
    </w:p>
    <w:p w:rsidR="00DA11EC" w:rsidRDefault="00DA11EC" w:rsidP="00DA11EC">
      <w:pPr>
        <w:rPr>
          <w:rFonts w:ascii="Arial" w:hAnsi="Arial" w:cs="Arial"/>
        </w:rPr>
      </w:pPr>
    </w:p>
    <w:p w:rsidR="00DA11EC" w:rsidRDefault="00DA11EC" w:rsidP="00DA11EC">
      <w:pPr>
        <w:rPr>
          <w:rFonts w:ascii="Arial" w:hAnsi="Arial" w:cs="Arial"/>
          <w:b/>
          <w:u w:val="single"/>
        </w:rPr>
      </w:pPr>
      <w:r>
        <w:rPr>
          <w:rFonts w:ascii="Arial" w:hAnsi="Arial" w:cs="Arial"/>
          <w:b/>
          <w:u w:val="single"/>
        </w:rPr>
        <w:t>Investigating, dealing with, recording and monitoring incidents of bullying</w:t>
      </w:r>
    </w:p>
    <w:p w:rsidR="00DA11EC" w:rsidRDefault="00DA11EC" w:rsidP="00DA11EC">
      <w:pPr>
        <w:rPr>
          <w:rFonts w:ascii="Arial" w:hAnsi="Arial" w:cs="Arial"/>
        </w:rPr>
      </w:pPr>
      <w:r>
        <w:rPr>
          <w:rFonts w:ascii="Arial" w:hAnsi="Arial" w:cs="Arial"/>
        </w:rPr>
        <w:t xml:space="preserve">Many incidents of bullying are resolved quickly and with limited staff intervention and can be dealt with by the class teacher.  However, there are other incidents of bullying which are more complex and need to be dealt with in more detail.  These will be dealt with, either by Mrs McDougall (HT) or by </w:t>
      </w:r>
      <w:r w:rsidR="00297655">
        <w:rPr>
          <w:rFonts w:ascii="Arial" w:hAnsi="Arial" w:cs="Arial"/>
        </w:rPr>
        <w:t>Miss Flint</w:t>
      </w:r>
      <w:r>
        <w:rPr>
          <w:rFonts w:ascii="Arial" w:hAnsi="Arial" w:cs="Arial"/>
        </w:rPr>
        <w:t xml:space="preserve"> (DHT)</w:t>
      </w:r>
      <w:r w:rsidR="00795A66">
        <w:rPr>
          <w:rFonts w:ascii="Arial" w:hAnsi="Arial" w:cs="Arial"/>
        </w:rPr>
        <w:t>.  The details will be recorded and monitoring will take place over an appropriate period of time.</w:t>
      </w:r>
    </w:p>
    <w:p w:rsidR="00795A66" w:rsidRDefault="00795A66" w:rsidP="00DA11EC">
      <w:pPr>
        <w:rPr>
          <w:rFonts w:ascii="Arial" w:hAnsi="Arial" w:cs="Arial"/>
        </w:rPr>
      </w:pPr>
      <w:r>
        <w:rPr>
          <w:rFonts w:ascii="Arial" w:hAnsi="Arial" w:cs="Arial"/>
        </w:rPr>
        <w:t xml:space="preserve">In cases of persistent bullying, monitoring will continue throughout the session.  Parents/carers will be informed and involved at an earlier stage to foster and strengthen a co-operative ethos.  This will be done by telephone or letter and parents may be asked to make an appointment to come into school to meet with Mrs McDougall or </w:t>
      </w:r>
      <w:r w:rsidR="00297655">
        <w:rPr>
          <w:rFonts w:ascii="Arial" w:hAnsi="Arial" w:cs="Arial"/>
        </w:rPr>
        <w:t>Miss Flint</w:t>
      </w:r>
      <w:r>
        <w:rPr>
          <w:rFonts w:ascii="Arial" w:hAnsi="Arial" w:cs="Arial"/>
        </w:rPr>
        <w:t xml:space="preserve">. </w:t>
      </w:r>
    </w:p>
    <w:p w:rsidR="00795A66" w:rsidRDefault="00795A66" w:rsidP="00DA11EC">
      <w:pPr>
        <w:rPr>
          <w:rFonts w:ascii="Arial" w:hAnsi="Arial" w:cs="Arial"/>
        </w:rPr>
      </w:pPr>
      <w:r>
        <w:rPr>
          <w:rFonts w:ascii="Arial" w:hAnsi="Arial" w:cs="Arial"/>
        </w:rPr>
        <w:t>Parents/carers will be:</w:t>
      </w:r>
    </w:p>
    <w:p w:rsidR="00795A66" w:rsidRDefault="00795A66" w:rsidP="00DA11EC">
      <w:pPr>
        <w:rPr>
          <w:rFonts w:ascii="Arial" w:hAnsi="Arial" w:cs="Arial"/>
        </w:rPr>
      </w:pPr>
      <w:r w:rsidRPr="008A2D1A">
        <w:rPr>
          <w:rFonts w:ascii="Arial" w:hAnsi="Arial" w:cs="Arial"/>
          <w:b/>
        </w:rPr>
        <w:t xml:space="preserve">√ </w:t>
      </w:r>
      <w:r>
        <w:rPr>
          <w:rFonts w:ascii="Arial" w:hAnsi="Arial" w:cs="Arial"/>
        </w:rPr>
        <w:t>told about the steps which will be taken to try to resolve the incident.</w:t>
      </w:r>
    </w:p>
    <w:p w:rsidR="00795A66" w:rsidRDefault="00795A66" w:rsidP="00DA11EC">
      <w:pPr>
        <w:rPr>
          <w:rFonts w:ascii="Arial" w:hAnsi="Arial" w:cs="Arial"/>
        </w:rPr>
      </w:pPr>
      <w:r w:rsidRPr="008A2D1A">
        <w:rPr>
          <w:rFonts w:ascii="Arial" w:hAnsi="Arial" w:cs="Arial"/>
          <w:b/>
        </w:rPr>
        <w:t>√</w:t>
      </w:r>
      <w:r w:rsidR="00E5659F" w:rsidRPr="008A2D1A">
        <w:rPr>
          <w:rFonts w:ascii="Arial" w:hAnsi="Arial" w:cs="Arial"/>
          <w:b/>
        </w:rPr>
        <w:t xml:space="preserve"> </w:t>
      </w:r>
      <w:r w:rsidR="00E5659F">
        <w:rPr>
          <w:rFonts w:ascii="Arial" w:hAnsi="Arial" w:cs="Arial"/>
        </w:rPr>
        <w:t xml:space="preserve">given progress reports </w:t>
      </w:r>
    </w:p>
    <w:p w:rsidR="00E5659F" w:rsidRDefault="00E5659F" w:rsidP="00DA11EC">
      <w:pPr>
        <w:rPr>
          <w:rFonts w:ascii="Arial" w:hAnsi="Arial" w:cs="Arial"/>
        </w:rPr>
      </w:pPr>
      <w:r w:rsidRPr="008A2D1A">
        <w:rPr>
          <w:rFonts w:ascii="Arial" w:hAnsi="Arial" w:cs="Arial"/>
          <w:b/>
        </w:rPr>
        <w:t>√</w:t>
      </w:r>
      <w:r>
        <w:rPr>
          <w:rFonts w:ascii="Arial" w:hAnsi="Arial" w:cs="Arial"/>
        </w:rPr>
        <w:t xml:space="preserve"> advised of disciplinary action to be taken (if any)</w:t>
      </w:r>
    </w:p>
    <w:p w:rsidR="00E5659F" w:rsidRPr="00E5659F" w:rsidRDefault="00E5659F" w:rsidP="00DA11EC">
      <w:pPr>
        <w:rPr>
          <w:rFonts w:ascii="Arial" w:hAnsi="Arial" w:cs="Arial"/>
        </w:rPr>
      </w:pPr>
      <w:r>
        <w:rPr>
          <w:rFonts w:ascii="Arial" w:hAnsi="Arial" w:cs="Arial"/>
        </w:rPr>
        <w:t xml:space="preserve">These steps will </w:t>
      </w:r>
      <w:r w:rsidRPr="00E5659F">
        <w:rPr>
          <w:rFonts w:ascii="Arial" w:hAnsi="Arial" w:cs="Arial"/>
          <w:b/>
        </w:rPr>
        <w:t>only</w:t>
      </w:r>
      <w:r>
        <w:rPr>
          <w:rFonts w:ascii="Arial" w:hAnsi="Arial" w:cs="Arial"/>
          <w:b/>
        </w:rPr>
        <w:t xml:space="preserve"> </w:t>
      </w:r>
      <w:r>
        <w:rPr>
          <w:rFonts w:ascii="Arial" w:hAnsi="Arial" w:cs="Arial"/>
        </w:rPr>
        <w:t xml:space="preserve">be taken if the bullying is persistent and the attitude and behaviour of the bully does not change. </w:t>
      </w:r>
    </w:p>
    <w:p w:rsidR="007326B8" w:rsidRPr="007326B8" w:rsidRDefault="007326B8" w:rsidP="007326B8">
      <w:pPr>
        <w:rPr>
          <w:rFonts w:ascii="Arial" w:hAnsi="Arial" w:cs="Arial"/>
        </w:rPr>
      </w:pPr>
    </w:p>
    <w:p w:rsidR="008A2D1A" w:rsidRDefault="008A2D1A" w:rsidP="007326B8">
      <w:pPr>
        <w:rPr>
          <w:rFonts w:ascii="Arial" w:hAnsi="Arial" w:cs="Arial"/>
        </w:rPr>
      </w:pPr>
    </w:p>
    <w:p w:rsidR="008A2D1A" w:rsidRDefault="008A2D1A" w:rsidP="007326B8">
      <w:pPr>
        <w:rPr>
          <w:rFonts w:ascii="Arial" w:hAnsi="Arial" w:cs="Arial"/>
        </w:rPr>
      </w:pPr>
    </w:p>
    <w:p w:rsidR="008A2D1A" w:rsidRDefault="008A2D1A" w:rsidP="007326B8">
      <w:pPr>
        <w:rPr>
          <w:rFonts w:ascii="Arial" w:hAnsi="Arial" w:cs="Arial"/>
        </w:rPr>
      </w:pPr>
    </w:p>
    <w:p w:rsidR="008A2D1A" w:rsidRDefault="008A2D1A" w:rsidP="007326B8">
      <w:pPr>
        <w:rPr>
          <w:rFonts w:ascii="Arial" w:hAnsi="Arial" w:cs="Arial"/>
        </w:rPr>
      </w:pPr>
    </w:p>
    <w:p w:rsidR="00C015AE" w:rsidRDefault="008E0CE7" w:rsidP="007326B8">
      <w:pPr>
        <w:rPr>
          <w:rFonts w:ascii="Arial" w:hAnsi="Arial" w:cs="Arial"/>
        </w:rPr>
      </w:pPr>
      <w:r>
        <w:rPr>
          <w:rFonts w:ascii="Arial" w:hAnsi="Arial" w:cs="Arial"/>
          <w:noProof/>
          <w:lang w:eastAsia="en-GB"/>
        </w:rPr>
        <w:lastRenderedPageBreak/>
        <w:pict>
          <v:shape id="_x0000_s1027" type="#_x0000_t75" style="position:absolute;margin-left:198.9pt;margin-top:-46.6pt;width:49.75pt;height:42.15pt;z-index:251665408" o:allowincell="f">
            <v:imagedata r:id="rId9" o:title=""/>
            <w10:wrap type="topAndBottom"/>
          </v:shape>
          <o:OLEObject Type="Embed" ProgID="CorelDRAW.Graphic.12" ShapeID="_x0000_s1027" DrawAspect="Content" ObjectID="_1556356490" r:id="rId17"/>
        </w:pict>
      </w:r>
      <w:r w:rsidR="00C015AE">
        <w:rPr>
          <w:rFonts w:ascii="Arial" w:hAnsi="Arial" w:cs="Arial"/>
        </w:rPr>
        <w:t>Recording a</w:t>
      </w:r>
      <w:r>
        <w:rPr>
          <w:rFonts w:ascii="Arial" w:hAnsi="Arial" w:cs="Arial"/>
        </w:rPr>
        <w:t xml:space="preserve">nd reporting bullying incidents: </w:t>
      </w:r>
      <w:bookmarkStart w:id="0" w:name="_GoBack"/>
      <w:bookmarkEnd w:id="0"/>
      <w:r w:rsidR="00C015AE">
        <w:rPr>
          <w:rFonts w:ascii="Arial" w:hAnsi="Arial" w:cs="Arial"/>
        </w:rPr>
        <w:t>The form below will be used to record incidents of bullying in Cairn.</w:t>
      </w:r>
    </w:p>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625"/>
        <w:gridCol w:w="41"/>
        <w:gridCol w:w="3718"/>
        <w:gridCol w:w="788"/>
      </w:tblGrid>
      <w:tr w:rsidR="00B714A8" w:rsidRPr="00B619FA" w:rsidTr="008A2D1A">
        <w:trPr>
          <w:trHeight w:val="756"/>
        </w:trPr>
        <w:tc>
          <w:tcPr>
            <w:tcW w:w="4847" w:type="dxa"/>
            <w:gridSpan w:val="2"/>
          </w:tcPr>
          <w:p w:rsidR="00B714A8" w:rsidRPr="00B619FA" w:rsidRDefault="00B714A8" w:rsidP="00B714A8">
            <w:pPr>
              <w:rPr>
                <w:rFonts w:ascii="Arial" w:hAnsi="Arial" w:cs="Arial"/>
                <w:b/>
                <w:sz w:val="16"/>
                <w:szCs w:val="16"/>
              </w:rPr>
            </w:pPr>
            <w:r w:rsidRPr="00B619FA">
              <w:rPr>
                <w:rFonts w:ascii="Arial" w:hAnsi="Arial" w:cs="Arial"/>
                <w:b/>
                <w:sz w:val="16"/>
                <w:szCs w:val="16"/>
              </w:rPr>
              <w:t>Pupil name:</w:t>
            </w:r>
          </w:p>
          <w:p w:rsidR="00B714A8" w:rsidRPr="00B619FA" w:rsidRDefault="00B714A8" w:rsidP="00B714A8">
            <w:pPr>
              <w:rPr>
                <w:rFonts w:ascii="Arial" w:hAnsi="Arial" w:cs="Arial"/>
                <w:sz w:val="16"/>
                <w:szCs w:val="16"/>
              </w:rPr>
            </w:pPr>
          </w:p>
        </w:tc>
        <w:tc>
          <w:tcPr>
            <w:tcW w:w="4547" w:type="dxa"/>
            <w:gridSpan w:val="3"/>
          </w:tcPr>
          <w:p w:rsidR="00B714A8" w:rsidRPr="00B619FA" w:rsidRDefault="00B714A8" w:rsidP="00B714A8">
            <w:pPr>
              <w:rPr>
                <w:rFonts w:ascii="Arial" w:hAnsi="Arial" w:cs="Arial"/>
                <w:b/>
                <w:sz w:val="16"/>
                <w:szCs w:val="16"/>
              </w:rPr>
            </w:pPr>
            <w:r w:rsidRPr="00B619FA">
              <w:rPr>
                <w:rFonts w:ascii="Arial" w:hAnsi="Arial" w:cs="Arial"/>
                <w:b/>
                <w:sz w:val="16"/>
                <w:szCs w:val="16"/>
              </w:rPr>
              <w:t>Victim/s:</w:t>
            </w:r>
          </w:p>
          <w:p w:rsidR="00B714A8" w:rsidRPr="00B619FA" w:rsidRDefault="00B714A8" w:rsidP="00B714A8">
            <w:pPr>
              <w:rPr>
                <w:rFonts w:ascii="Arial" w:hAnsi="Arial" w:cs="Arial"/>
                <w:sz w:val="16"/>
                <w:szCs w:val="16"/>
              </w:rPr>
            </w:pPr>
          </w:p>
        </w:tc>
      </w:tr>
      <w:tr w:rsidR="00B714A8" w:rsidRPr="00B619FA" w:rsidTr="008A2D1A">
        <w:trPr>
          <w:trHeight w:val="302"/>
        </w:trPr>
        <w:tc>
          <w:tcPr>
            <w:tcW w:w="9394" w:type="dxa"/>
            <w:gridSpan w:val="5"/>
            <w:vAlign w:val="center"/>
          </w:tcPr>
          <w:p w:rsidR="00B714A8" w:rsidRPr="00B619FA" w:rsidRDefault="00B714A8" w:rsidP="008A2D1A">
            <w:pPr>
              <w:jc w:val="center"/>
              <w:rPr>
                <w:rFonts w:ascii="Arial" w:hAnsi="Arial" w:cs="Arial"/>
                <w:b/>
                <w:sz w:val="16"/>
                <w:szCs w:val="16"/>
              </w:rPr>
            </w:pPr>
            <w:r w:rsidRPr="00B619FA">
              <w:rPr>
                <w:rFonts w:ascii="Arial" w:hAnsi="Arial" w:cs="Arial"/>
                <w:b/>
                <w:sz w:val="16"/>
                <w:szCs w:val="16"/>
              </w:rPr>
              <w:t>Type of Incident</w:t>
            </w:r>
          </w:p>
        </w:tc>
      </w:tr>
      <w:tr w:rsidR="00B714A8" w:rsidRPr="00B619FA" w:rsidTr="008A2D1A">
        <w:trPr>
          <w:trHeight w:val="619"/>
        </w:trPr>
        <w:tc>
          <w:tcPr>
            <w:tcW w:w="4222" w:type="dxa"/>
          </w:tcPr>
          <w:p w:rsidR="00B714A8" w:rsidRPr="00B619FA" w:rsidRDefault="00B714A8" w:rsidP="00B714A8">
            <w:pPr>
              <w:rPr>
                <w:rFonts w:ascii="Arial" w:hAnsi="Arial" w:cs="Arial"/>
                <w:b/>
                <w:sz w:val="16"/>
                <w:szCs w:val="16"/>
              </w:rPr>
            </w:pPr>
            <w:r w:rsidRPr="00B619FA">
              <w:rPr>
                <w:rFonts w:ascii="Arial" w:hAnsi="Arial" w:cs="Arial"/>
                <w:b/>
                <w:sz w:val="16"/>
                <w:szCs w:val="16"/>
              </w:rPr>
              <w:t>Written</w:t>
            </w:r>
          </w:p>
        </w:tc>
        <w:tc>
          <w:tcPr>
            <w:tcW w:w="666" w:type="dxa"/>
            <w:gridSpan w:val="2"/>
            <w:shd w:val="clear" w:color="auto" w:fill="auto"/>
          </w:tcPr>
          <w:p w:rsidR="00B714A8" w:rsidRPr="00B619FA" w:rsidRDefault="00B714A8">
            <w:pPr>
              <w:rPr>
                <w:rFonts w:ascii="Arial" w:hAnsi="Arial" w:cs="Arial"/>
                <w:b/>
                <w:sz w:val="16"/>
                <w:szCs w:val="16"/>
                <w:u w:val="single"/>
              </w:rPr>
            </w:pPr>
          </w:p>
        </w:tc>
        <w:tc>
          <w:tcPr>
            <w:tcW w:w="3718" w:type="dxa"/>
            <w:shd w:val="clear" w:color="auto" w:fill="auto"/>
          </w:tcPr>
          <w:p w:rsidR="00B714A8" w:rsidRPr="00B619FA" w:rsidRDefault="00B714A8">
            <w:pPr>
              <w:rPr>
                <w:rFonts w:ascii="Arial" w:hAnsi="Arial" w:cs="Arial"/>
                <w:b/>
                <w:sz w:val="16"/>
                <w:szCs w:val="16"/>
              </w:rPr>
            </w:pPr>
            <w:r w:rsidRPr="00B619FA">
              <w:rPr>
                <w:rFonts w:ascii="Arial" w:hAnsi="Arial" w:cs="Arial"/>
                <w:b/>
                <w:sz w:val="16"/>
                <w:szCs w:val="16"/>
              </w:rPr>
              <w:t>Isolation</w:t>
            </w:r>
          </w:p>
        </w:tc>
        <w:tc>
          <w:tcPr>
            <w:tcW w:w="788" w:type="dxa"/>
            <w:shd w:val="clear" w:color="auto" w:fill="auto"/>
          </w:tcPr>
          <w:p w:rsidR="00B714A8" w:rsidRPr="00B619FA" w:rsidRDefault="00B714A8">
            <w:pPr>
              <w:rPr>
                <w:rFonts w:ascii="Arial" w:hAnsi="Arial" w:cs="Arial"/>
                <w:b/>
                <w:sz w:val="16"/>
                <w:szCs w:val="16"/>
                <w:u w:val="single"/>
              </w:rPr>
            </w:pPr>
          </w:p>
        </w:tc>
      </w:tr>
      <w:tr w:rsidR="00B714A8" w:rsidRPr="00B619FA" w:rsidTr="008A2D1A">
        <w:trPr>
          <w:trHeight w:val="1266"/>
        </w:trPr>
        <w:tc>
          <w:tcPr>
            <w:tcW w:w="4222" w:type="dxa"/>
          </w:tcPr>
          <w:p w:rsidR="00B714A8" w:rsidRPr="00B619FA" w:rsidRDefault="00B714A8" w:rsidP="00B714A8">
            <w:pPr>
              <w:rPr>
                <w:rFonts w:ascii="Arial" w:hAnsi="Arial" w:cs="Arial"/>
                <w:b/>
                <w:sz w:val="16"/>
                <w:szCs w:val="16"/>
              </w:rPr>
            </w:pPr>
            <w:r w:rsidRPr="00B619FA">
              <w:rPr>
                <w:rFonts w:ascii="Arial" w:hAnsi="Arial" w:cs="Arial"/>
                <w:b/>
                <w:sz w:val="16"/>
                <w:szCs w:val="16"/>
              </w:rPr>
              <w:t>Verbal</w:t>
            </w:r>
          </w:p>
          <w:p w:rsidR="00AB137B" w:rsidRPr="00B619FA" w:rsidRDefault="008A2D1A" w:rsidP="00B714A8">
            <w:pPr>
              <w:rPr>
                <w:rFonts w:ascii="Arial" w:hAnsi="Arial" w:cs="Arial"/>
                <w:sz w:val="16"/>
                <w:szCs w:val="16"/>
              </w:rPr>
            </w:pPr>
            <w:r w:rsidRPr="00B619FA">
              <w:rPr>
                <w:rFonts w:ascii="Arial" w:hAnsi="Arial" w:cs="Arial"/>
                <w:sz w:val="16"/>
                <w:szCs w:val="16"/>
              </w:rPr>
              <w:t>E.g.</w:t>
            </w:r>
            <w:r w:rsidR="00AB137B" w:rsidRPr="00B619FA">
              <w:rPr>
                <w:rFonts w:ascii="Arial" w:hAnsi="Arial" w:cs="Arial"/>
                <w:sz w:val="16"/>
                <w:szCs w:val="16"/>
              </w:rPr>
              <w:t xml:space="preserve"> name calling, threatening, sarcasm, discrim</w:t>
            </w:r>
            <w:r>
              <w:rPr>
                <w:rFonts w:ascii="Arial" w:hAnsi="Arial" w:cs="Arial"/>
                <w:sz w:val="16"/>
                <w:szCs w:val="16"/>
              </w:rPr>
              <w:t>in</w:t>
            </w:r>
            <w:r w:rsidR="00AB137B" w:rsidRPr="00B619FA">
              <w:rPr>
                <w:rFonts w:ascii="Arial" w:hAnsi="Arial" w:cs="Arial"/>
                <w:sz w:val="16"/>
                <w:szCs w:val="16"/>
              </w:rPr>
              <w:t xml:space="preserve">atory comments </w:t>
            </w:r>
            <w:proofErr w:type="spellStart"/>
            <w:r w:rsidR="00AB137B" w:rsidRPr="00B619FA">
              <w:rPr>
                <w:rFonts w:ascii="Arial" w:hAnsi="Arial" w:cs="Arial"/>
                <w:sz w:val="16"/>
                <w:szCs w:val="16"/>
              </w:rPr>
              <w:t>etc</w:t>
            </w:r>
            <w:proofErr w:type="spellEnd"/>
          </w:p>
        </w:tc>
        <w:tc>
          <w:tcPr>
            <w:tcW w:w="666" w:type="dxa"/>
            <w:gridSpan w:val="2"/>
            <w:shd w:val="clear" w:color="auto" w:fill="auto"/>
          </w:tcPr>
          <w:p w:rsidR="00B714A8" w:rsidRPr="00B619FA" w:rsidRDefault="00B714A8">
            <w:pPr>
              <w:rPr>
                <w:rFonts w:ascii="Arial" w:hAnsi="Arial" w:cs="Arial"/>
                <w:b/>
                <w:sz w:val="16"/>
                <w:szCs w:val="16"/>
                <w:u w:val="single"/>
              </w:rPr>
            </w:pPr>
          </w:p>
        </w:tc>
        <w:tc>
          <w:tcPr>
            <w:tcW w:w="3718" w:type="dxa"/>
            <w:shd w:val="clear" w:color="auto" w:fill="auto"/>
          </w:tcPr>
          <w:p w:rsidR="00B714A8" w:rsidRPr="00B619FA" w:rsidRDefault="00B714A8">
            <w:pPr>
              <w:rPr>
                <w:rFonts w:ascii="Arial" w:hAnsi="Arial" w:cs="Arial"/>
                <w:b/>
                <w:sz w:val="16"/>
                <w:szCs w:val="16"/>
              </w:rPr>
            </w:pPr>
            <w:r w:rsidRPr="00B619FA">
              <w:rPr>
                <w:rFonts w:ascii="Arial" w:hAnsi="Arial" w:cs="Arial"/>
                <w:b/>
                <w:sz w:val="16"/>
                <w:szCs w:val="16"/>
              </w:rPr>
              <w:t>Incitement</w:t>
            </w:r>
          </w:p>
          <w:p w:rsidR="00AB137B" w:rsidRPr="00B619FA" w:rsidRDefault="00AB137B">
            <w:pPr>
              <w:rPr>
                <w:rFonts w:ascii="Arial" w:hAnsi="Arial" w:cs="Arial"/>
                <w:b/>
                <w:sz w:val="16"/>
                <w:szCs w:val="16"/>
              </w:rPr>
            </w:pPr>
            <w:r w:rsidRPr="00B619FA">
              <w:rPr>
                <w:rFonts w:ascii="Arial" w:hAnsi="Arial" w:cs="Arial"/>
                <w:b/>
                <w:sz w:val="16"/>
                <w:szCs w:val="16"/>
              </w:rPr>
              <w:t xml:space="preserve">Encouraging others to bully, </w:t>
            </w:r>
            <w:r w:rsidR="008A2D1A">
              <w:rPr>
                <w:rFonts w:ascii="Arial" w:hAnsi="Arial" w:cs="Arial"/>
                <w:b/>
                <w:sz w:val="16"/>
                <w:szCs w:val="16"/>
              </w:rPr>
              <w:t xml:space="preserve">repeatedly behaving in a discriminatory way. </w:t>
            </w:r>
          </w:p>
        </w:tc>
        <w:tc>
          <w:tcPr>
            <w:tcW w:w="788" w:type="dxa"/>
            <w:shd w:val="clear" w:color="auto" w:fill="auto"/>
          </w:tcPr>
          <w:p w:rsidR="00B714A8" w:rsidRPr="00B619FA" w:rsidRDefault="00B714A8">
            <w:pPr>
              <w:rPr>
                <w:rFonts w:ascii="Arial" w:hAnsi="Arial" w:cs="Arial"/>
                <w:b/>
                <w:sz w:val="16"/>
                <w:szCs w:val="16"/>
                <w:u w:val="single"/>
              </w:rPr>
            </w:pPr>
          </w:p>
        </w:tc>
      </w:tr>
      <w:tr w:rsidR="00B714A8" w:rsidRPr="00B619FA" w:rsidTr="008A2D1A">
        <w:trPr>
          <w:trHeight w:val="634"/>
        </w:trPr>
        <w:tc>
          <w:tcPr>
            <w:tcW w:w="4222" w:type="dxa"/>
          </w:tcPr>
          <w:p w:rsidR="00B714A8" w:rsidRPr="00B619FA" w:rsidRDefault="00B714A8" w:rsidP="00B714A8">
            <w:pPr>
              <w:rPr>
                <w:rFonts w:ascii="Arial" w:hAnsi="Arial" w:cs="Arial"/>
                <w:b/>
                <w:sz w:val="16"/>
                <w:szCs w:val="16"/>
              </w:rPr>
            </w:pPr>
            <w:r w:rsidRPr="00B619FA">
              <w:rPr>
                <w:rFonts w:ascii="Arial" w:hAnsi="Arial" w:cs="Arial"/>
                <w:b/>
                <w:sz w:val="16"/>
                <w:szCs w:val="16"/>
              </w:rPr>
              <w:t>Physical</w:t>
            </w:r>
          </w:p>
          <w:p w:rsidR="00AB137B" w:rsidRPr="00B619FA" w:rsidRDefault="00AB137B" w:rsidP="00B714A8">
            <w:pPr>
              <w:rPr>
                <w:rFonts w:ascii="Arial" w:hAnsi="Arial" w:cs="Arial"/>
                <w:sz w:val="16"/>
                <w:szCs w:val="16"/>
              </w:rPr>
            </w:pPr>
            <w:r w:rsidRPr="00B619FA">
              <w:rPr>
                <w:rFonts w:ascii="Arial" w:hAnsi="Arial" w:cs="Arial"/>
                <w:sz w:val="16"/>
                <w:szCs w:val="16"/>
              </w:rPr>
              <w:t xml:space="preserve">Pushing, shoving, fighting, tripping up </w:t>
            </w:r>
            <w:proofErr w:type="spellStart"/>
            <w:r w:rsidRPr="00B619FA">
              <w:rPr>
                <w:rFonts w:ascii="Arial" w:hAnsi="Arial" w:cs="Arial"/>
                <w:sz w:val="16"/>
                <w:szCs w:val="16"/>
              </w:rPr>
              <w:t>etc</w:t>
            </w:r>
            <w:proofErr w:type="spellEnd"/>
          </w:p>
        </w:tc>
        <w:tc>
          <w:tcPr>
            <w:tcW w:w="666" w:type="dxa"/>
            <w:gridSpan w:val="2"/>
            <w:shd w:val="clear" w:color="auto" w:fill="auto"/>
          </w:tcPr>
          <w:p w:rsidR="00B714A8" w:rsidRPr="00B619FA" w:rsidRDefault="00B714A8">
            <w:pPr>
              <w:rPr>
                <w:rFonts w:ascii="Arial" w:hAnsi="Arial" w:cs="Arial"/>
                <w:b/>
                <w:sz w:val="16"/>
                <w:szCs w:val="16"/>
                <w:u w:val="single"/>
              </w:rPr>
            </w:pPr>
          </w:p>
        </w:tc>
        <w:tc>
          <w:tcPr>
            <w:tcW w:w="3718" w:type="dxa"/>
            <w:shd w:val="clear" w:color="auto" w:fill="auto"/>
          </w:tcPr>
          <w:p w:rsidR="00AB137B" w:rsidRPr="00B619FA" w:rsidRDefault="00B714A8" w:rsidP="00B714A8">
            <w:pPr>
              <w:jc w:val="both"/>
              <w:rPr>
                <w:rFonts w:ascii="Arial" w:hAnsi="Arial" w:cs="Arial"/>
                <w:b/>
                <w:sz w:val="16"/>
                <w:szCs w:val="16"/>
              </w:rPr>
            </w:pPr>
            <w:r w:rsidRPr="00B619FA">
              <w:rPr>
                <w:rFonts w:ascii="Arial" w:hAnsi="Arial" w:cs="Arial"/>
                <w:b/>
                <w:sz w:val="16"/>
                <w:szCs w:val="16"/>
              </w:rPr>
              <w:t>Using technology</w:t>
            </w:r>
          </w:p>
          <w:p w:rsidR="00AB137B" w:rsidRPr="00B619FA" w:rsidRDefault="00AB137B" w:rsidP="00B714A8">
            <w:pPr>
              <w:jc w:val="both"/>
              <w:rPr>
                <w:rFonts w:ascii="Arial" w:hAnsi="Arial" w:cs="Arial"/>
                <w:b/>
                <w:sz w:val="16"/>
                <w:szCs w:val="16"/>
              </w:rPr>
            </w:pPr>
            <w:r w:rsidRPr="00B619FA">
              <w:rPr>
                <w:rFonts w:ascii="Arial" w:hAnsi="Arial" w:cs="Arial"/>
                <w:sz w:val="16"/>
                <w:szCs w:val="16"/>
              </w:rPr>
              <w:t>Anonymous phone calls, offensive or threatening text messages/emails/</w:t>
            </w:r>
            <w:proofErr w:type="spellStart"/>
            <w:r w:rsidRPr="00B619FA">
              <w:rPr>
                <w:rFonts w:ascii="Arial" w:hAnsi="Arial" w:cs="Arial"/>
                <w:sz w:val="16"/>
                <w:szCs w:val="16"/>
              </w:rPr>
              <w:t>facebook</w:t>
            </w:r>
            <w:proofErr w:type="spellEnd"/>
            <w:r w:rsidRPr="00B619FA">
              <w:rPr>
                <w:rFonts w:ascii="Arial" w:hAnsi="Arial" w:cs="Arial"/>
                <w:sz w:val="16"/>
                <w:szCs w:val="16"/>
              </w:rPr>
              <w:t xml:space="preserve"> messages</w:t>
            </w:r>
          </w:p>
        </w:tc>
        <w:tc>
          <w:tcPr>
            <w:tcW w:w="788" w:type="dxa"/>
            <w:shd w:val="clear" w:color="auto" w:fill="auto"/>
          </w:tcPr>
          <w:p w:rsidR="00B714A8" w:rsidRPr="00B619FA" w:rsidRDefault="00B714A8">
            <w:pPr>
              <w:rPr>
                <w:rFonts w:ascii="Arial" w:hAnsi="Arial" w:cs="Arial"/>
                <w:b/>
                <w:sz w:val="16"/>
                <w:szCs w:val="16"/>
                <w:u w:val="single"/>
              </w:rPr>
            </w:pPr>
          </w:p>
        </w:tc>
      </w:tr>
      <w:tr w:rsidR="00B714A8" w:rsidRPr="00B619FA" w:rsidTr="008A2D1A">
        <w:trPr>
          <w:trHeight w:val="1280"/>
        </w:trPr>
        <w:tc>
          <w:tcPr>
            <w:tcW w:w="4222" w:type="dxa"/>
          </w:tcPr>
          <w:p w:rsidR="00272C1B" w:rsidRPr="00B619FA" w:rsidRDefault="00B714A8" w:rsidP="00B714A8">
            <w:pPr>
              <w:rPr>
                <w:rFonts w:ascii="Arial" w:hAnsi="Arial" w:cs="Arial"/>
                <w:b/>
                <w:sz w:val="16"/>
                <w:szCs w:val="16"/>
              </w:rPr>
            </w:pPr>
            <w:r w:rsidRPr="00B619FA">
              <w:rPr>
                <w:rFonts w:ascii="Arial" w:hAnsi="Arial" w:cs="Arial"/>
                <w:b/>
                <w:sz w:val="16"/>
                <w:szCs w:val="16"/>
              </w:rPr>
              <w:t xml:space="preserve">Damage to property </w:t>
            </w:r>
          </w:p>
          <w:p w:rsidR="00272C1B" w:rsidRPr="00B619FA" w:rsidRDefault="00272C1B" w:rsidP="00B714A8">
            <w:pPr>
              <w:rPr>
                <w:rFonts w:ascii="Arial" w:hAnsi="Arial" w:cs="Arial"/>
                <w:sz w:val="16"/>
                <w:szCs w:val="16"/>
              </w:rPr>
            </w:pPr>
            <w:r w:rsidRPr="00B619FA">
              <w:rPr>
                <w:rFonts w:ascii="Arial" w:hAnsi="Arial" w:cs="Arial"/>
                <w:sz w:val="16"/>
                <w:szCs w:val="16"/>
              </w:rPr>
              <w:t xml:space="preserve">Theft of bags, clothes, money, tearing clothes, ripping books </w:t>
            </w:r>
            <w:proofErr w:type="spellStart"/>
            <w:r w:rsidRPr="00B619FA">
              <w:rPr>
                <w:rFonts w:ascii="Arial" w:hAnsi="Arial" w:cs="Arial"/>
                <w:sz w:val="16"/>
                <w:szCs w:val="16"/>
              </w:rPr>
              <w:t>et</w:t>
            </w:r>
            <w:r w:rsidR="00AB137B" w:rsidRPr="00B619FA">
              <w:rPr>
                <w:rFonts w:ascii="Arial" w:hAnsi="Arial" w:cs="Arial"/>
                <w:sz w:val="16"/>
                <w:szCs w:val="16"/>
              </w:rPr>
              <w:t>c</w:t>
            </w:r>
            <w:proofErr w:type="spellEnd"/>
          </w:p>
        </w:tc>
        <w:tc>
          <w:tcPr>
            <w:tcW w:w="666" w:type="dxa"/>
            <w:gridSpan w:val="2"/>
            <w:shd w:val="clear" w:color="auto" w:fill="auto"/>
          </w:tcPr>
          <w:p w:rsidR="00B714A8" w:rsidRPr="00B619FA" w:rsidRDefault="00B714A8">
            <w:pPr>
              <w:rPr>
                <w:rFonts w:ascii="Arial" w:hAnsi="Arial" w:cs="Arial"/>
                <w:b/>
                <w:sz w:val="16"/>
                <w:szCs w:val="16"/>
                <w:u w:val="single"/>
              </w:rPr>
            </w:pPr>
          </w:p>
        </w:tc>
        <w:tc>
          <w:tcPr>
            <w:tcW w:w="3718" w:type="dxa"/>
            <w:shd w:val="clear" w:color="auto" w:fill="auto"/>
          </w:tcPr>
          <w:p w:rsidR="00B714A8" w:rsidRPr="00B619FA" w:rsidRDefault="00272C1B">
            <w:pPr>
              <w:rPr>
                <w:rFonts w:ascii="Arial" w:hAnsi="Arial" w:cs="Arial"/>
                <w:sz w:val="16"/>
                <w:szCs w:val="16"/>
              </w:rPr>
            </w:pPr>
            <w:r w:rsidRPr="00B619FA">
              <w:rPr>
                <w:rFonts w:ascii="Arial" w:hAnsi="Arial" w:cs="Arial"/>
                <w:b/>
                <w:sz w:val="16"/>
                <w:szCs w:val="16"/>
              </w:rPr>
              <w:t xml:space="preserve">Other: </w:t>
            </w:r>
            <w:r w:rsidRPr="00B619FA">
              <w:rPr>
                <w:rFonts w:ascii="Arial" w:hAnsi="Arial" w:cs="Arial"/>
                <w:sz w:val="16"/>
                <w:szCs w:val="16"/>
              </w:rPr>
              <w:t>please specify</w:t>
            </w:r>
          </w:p>
        </w:tc>
        <w:tc>
          <w:tcPr>
            <w:tcW w:w="788" w:type="dxa"/>
            <w:shd w:val="clear" w:color="auto" w:fill="auto"/>
          </w:tcPr>
          <w:p w:rsidR="00B714A8" w:rsidRPr="00B619FA" w:rsidRDefault="00B714A8">
            <w:pPr>
              <w:rPr>
                <w:rFonts w:ascii="Arial" w:hAnsi="Arial" w:cs="Arial"/>
                <w:b/>
                <w:sz w:val="16"/>
                <w:szCs w:val="16"/>
                <w:u w:val="single"/>
              </w:rPr>
            </w:pPr>
          </w:p>
        </w:tc>
      </w:tr>
    </w:tbl>
    <w:p w:rsidR="00B714A8" w:rsidRPr="00B619FA" w:rsidRDefault="00B714A8" w:rsidP="008A2D1A">
      <w:pPr>
        <w:spacing w:after="0"/>
        <w:jc w:val="center"/>
        <w:rPr>
          <w:rFonts w:ascii="Arial" w:hAnsi="Arial" w:cs="Arial"/>
          <w:b/>
          <w:sz w:val="16"/>
          <w:szCs w:val="16"/>
          <w:u w:val="singl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8"/>
        <w:gridCol w:w="18"/>
        <w:gridCol w:w="1599"/>
        <w:gridCol w:w="41"/>
        <w:gridCol w:w="660"/>
        <w:gridCol w:w="62"/>
        <w:gridCol w:w="1829"/>
        <w:gridCol w:w="25"/>
        <w:gridCol w:w="676"/>
        <w:gridCol w:w="99"/>
        <w:gridCol w:w="1191"/>
        <w:gridCol w:w="124"/>
        <w:gridCol w:w="603"/>
      </w:tblGrid>
      <w:tr w:rsidR="00272C1B" w:rsidRPr="00B619FA" w:rsidTr="008A2D1A">
        <w:trPr>
          <w:trHeight w:val="761"/>
        </w:trPr>
        <w:tc>
          <w:tcPr>
            <w:tcW w:w="2476" w:type="dxa"/>
            <w:gridSpan w:val="2"/>
            <w:vMerge w:val="restart"/>
          </w:tcPr>
          <w:p w:rsidR="00272C1B" w:rsidRPr="00B619FA" w:rsidRDefault="00272C1B" w:rsidP="00B714A8">
            <w:pPr>
              <w:rPr>
                <w:rFonts w:ascii="Arial" w:hAnsi="Arial" w:cs="Arial"/>
                <w:b/>
                <w:sz w:val="16"/>
                <w:szCs w:val="16"/>
              </w:rPr>
            </w:pPr>
            <w:r w:rsidRPr="00B619FA">
              <w:rPr>
                <w:rFonts w:ascii="Arial" w:hAnsi="Arial" w:cs="Arial"/>
                <w:b/>
                <w:sz w:val="16"/>
                <w:szCs w:val="16"/>
              </w:rPr>
              <w:t>When did incident occur?</w:t>
            </w:r>
          </w:p>
        </w:tc>
        <w:tc>
          <w:tcPr>
            <w:tcW w:w="1599" w:type="dxa"/>
          </w:tcPr>
          <w:p w:rsidR="00272C1B" w:rsidRPr="00B619FA" w:rsidRDefault="00272C1B" w:rsidP="00B714A8">
            <w:pPr>
              <w:rPr>
                <w:rFonts w:ascii="Arial" w:hAnsi="Arial" w:cs="Arial"/>
                <w:sz w:val="16"/>
                <w:szCs w:val="16"/>
              </w:rPr>
            </w:pPr>
            <w:r w:rsidRPr="00B619FA">
              <w:rPr>
                <w:rFonts w:ascii="Arial" w:hAnsi="Arial" w:cs="Arial"/>
                <w:sz w:val="16"/>
                <w:szCs w:val="16"/>
              </w:rPr>
              <w:t>During class</w:t>
            </w:r>
          </w:p>
        </w:tc>
        <w:tc>
          <w:tcPr>
            <w:tcW w:w="701" w:type="dxa"/>
            <w:gridSpan w:val="2"/>
          </w:tcPr>
          <w:p w:rsidR="00272C1B" w:rsidRPr="00B619FA" w:rsidRDefault="00272C1B" w:rsidP="00B714A8">
            <w:pPr>
              <w:jc w:val="center"/>
              <w:rPr>
                <w:rFonts w:ascii="Arial" w:hAnsi="Arial" w:cs="Arial"/>
                <w:b/>
                <w:sz w:val="16"/>
                <w:szCs w:val="16"/>
                <w:u w:val="single"/>
              </w:rPr>
            </w:pPr>
          </w:p>
        </w:tc>
        <w:tc>
          <w:tcPr>
            <w:tcW w:w="1891" w:type="dxa"/>
            <w:gridSpan w:val="2"/>
          </w:tcPr>
          <w:p w:rsidR="00272C1B" w:rsidRPr="00B619FA" w:rsidRDefault="00272C1B" w:rsidP="00272C1B">
            <w:pPr>
              <w:rPr>
                <w:rFonts w:ascii="Arial" w:hAnsi="Arial" w:cs="Arial"/>
                <w:sz w:val="16"/>
                <w:szCs w:val="16"/>
              </w:rPr>
            </w:pPr>
            <w:r w:rsidRPr="00B619FA">
              <w:rPr>
                <w:rFonts w:ascii="Arial" w:hAnsi="Arial" w:cs="Arial"/>
                <w:sz w:val="16"/>
                <w:szCs w:val="16"/>
              </w:rPr>
              <w:t>During midmorning break</w:t>
            </w:r>
          </w:p>
        </w:tc>
        <w:tc>
          <w:tcPr>
            <w:tcW w:w="701" w:type="dxa"/>
            <w:gridSpan w:val="2"/>
          </w:tcPr>
          <w:p w:rsidR="00272C1B" w:rsidRPr="00B619FA" w:rsidRDefault="00272C1B" w:rsidP="00B714A8">
            <w:pPr>
              <w:jc w:val="center"/>
              <w:rPr>
                <w:rFonts w:ascii="Arial" w:hAnsi="Arial" w:cs="Arial"/>
                <w:b/>
                <w:sz w:val="16"/>
                <w:szCs w:val="16"/>
                <w:u w:val="single"/>
              </w:rPr>
            </w:pPr>
          </w:p>
        </w:tc>
        <w:tc>
          <w:tcPr>
            <w:tcW w:w="1290" w:type="dxa"/>
            <w:gridSpan w:val="2"/>
          </w:tcPr>
          <w:p w:rsidR="00272C1B" w:rsidRPr="00B619FA" w:rsidRDefault="00272C1B" w:rsidP="00272C1B">
            <w:pPr>
              <w:rPr>
                <w:rFonts w:ascii="Arial" w:hAnsi="Arial" w:cs="Arial"/>
                <w:sz w:val="16"/>
                <w:szCs w:val="16"/>
              </w:rPr>
            </w:pPr>
            <w:r w:rsidRPr="00B619FA">
              <w:rPr>
                <w:rFonts w:ascii="Arial" w:hAnsi="Arial" w:cs="Arial"/>
                <w:sz w:val="16"/>
                <w:szCs w:val="16"/>
              </w:rPr>
              <w:t xml:space="preserve">Before school </w:t>
            </w:r>
          </w:p>
        </w:tc>
        <w:tc>
          <w:tcPr>
            <w:tcW w:w="727" w:type="dxa"/>
            <w:gridSpan w:val="2"/>
          </w:tcPr>
          <w:p w:rsidR="00272C1B" w:rsidRPr="00B619FA" w:rsidRDefault="00272C1B" w:rsidP="00B714A8">
            <w:pPr>
              <w:jc w:val="center"/>
              <w:rPr>
                <w:rFonts w:ascii="Arial" w:hAnsi="Arial" w:cs="Arial"/>
                <w:b/>
                <w:sz w:val="16"/>
                <w:szCs w:val="16"/>
                <w:u w:val="single"/>
              </w:rPr>
            </w:pPr>
          </w:p>
        </w:tc>
      </w:tr>
      <w:tr w:rsidR="00272C1B" w:rsidRPr="00B619FA" w:rsidTr="008A2D1A">
        <w:trPr>
          <w:trHeight w:val="598"/>
        </w:trPr>
        <w:tc>
          <w:tcPr>
            <w:tcW w:w="2476" w:type="dxa"/>
            <w:gridSpan w:val="2"/>
            <w:vMerge/>
          </w:tcPr>
          <w:p w:rsidR="00272C1B" w:rsidRPr="00B619FA" w:rsidRDefault="00272C1B" w:rsidP="00B714A8">
            <w:pPr>
              <w:jc w:val="center"/>
              <w:rPr>
                <w:rFonts w:ascii="Arial" w:hAnsi="Arial" w:cs="Arial"/>
                <w:b/>
                <w:sz w:val="16"/>
                <w:szCs w:val="16"/>
                <w:u w:val="single"/>
              </w:rPr>
            </w:pPr>
          </w:p>
        </w:tc>
        <w:tc>
          <w:tcPr>
            <w:tcW w:w="1599" w:type="dxa"/>
          </w:tcPr>
          <w:p w:rsidR="00272C1B" w:rsidRPr="00B619FA" w:rsidRDefault="00272C1B" w:rsidP="00272C1B">
            <w:pPr>
              <w:rPr>
                <w:rFonts w:ascii="Arial" w:hAnsi="Arial" w:cs="Arial"/>
                <w:sz w:val="16"/>
                <w:szCs w:val="16"/>
              </w:rPr>
            </w:pPr>
            <w:r w:rsidRPr="00B619FA">
              <w:rPr>
                <w:rFonts w:ascii="Arial" w:hAnsi="Arial" w:cs="Arial"/>
                <w:sz w:val="16"/>
                <w:szCs w:val="16"/>
              </w:rPr>
              <w:t xml:space="preserve">Between classes </w:t>
            </w:r>
          </w:p>
        </w:tc>
        <w:tc>
          <w:tcPr>
            <w:tcW w:w="701" w:type="dxa"/>
            <w:gridSpan w:val="2"/>
          </w:tcPr>
          <w:p w:rsidR="00272C1B" w:rsidRPr="00B619FA" w:rsidRDefault="00272C1B" w:rsidP="00B714A8">
            <w:pPr>
              <w:jc w:val="center"/>
              <w:rPr>
                <w:rFonts w:ascii="Arial" w:hAnsi="Arial" w:cs="Arial"/>
                <w:b/>
                <w:sz w:val="16"/>
                <w:szCs w:val="16"/>
                <w:u w:val="single"/>
              </w:rPr>
            </w:pPr>
          </w:p>
        </w:tc>
        <w:tc>
          <w:tcPr>
            <w:tcW w:w="1891" w:type="dxa"/>
            <w:gridSpan w:val="2"/>
          </w:tcPr>
          <w:p w:rsidR="00272C1B" w:rsidRPr="00B619FA" w:rsidRDefault="00272C1B" w:rsidP="00272C1B">
            <w:pPr>
              <w:rPr>
                <w:rFonts w:ascii="Arial" w:hAnsi="Arial" w:cs="Arial"/>
                <w:sz w:val="16"/>
                <w:szCs w:val="16"/>
              </w:rPr>
            </w:pPr>
            <w:r w:rsidRPr="00B619FA">
              <w:rPr>
                <w:rFonts w:ascii="Arial" w:hAnsi="Arial" w:cs="Arial"/>
                <w:sz w:val="16"/>
                <w:szCs w:val="16"/>
              </w:rPr>
              <w:t xml:space="preserve">At lunch time </w:t>
            </w:r>
          </w:p>
        </w:tc>
        <w:tc>
          <w:tcPr>
            <w:tcW w:w="701" w:type="dxa"/>
            <w:gridSpan w:val="2"/>
          </w:tcPr>
          <w:p w:rsidR="00272C1B" w:rsidRPr="00B619FA" w:rsidRDefault="00272C1B" w:rsidP="00B714A8">
            <w:pPr>
              <w:jc w:val="center"/>
              <w:rPr>
                <w:rFonts w:ascii="Arial" w:hAnsi="Arial" w:cs="Arial"/>
                <w:b/>
                <w:sz w:val="16"/>
                <w:szCs w:val="16"/>
                <w:u w:val="single"/>
              </w:rPr>
            </w:pPr>
          </w:p>
        </w:tc>
        <w:tc>
          <w:tcPr>
            <w:tcW w:w="1290" w:type="dxa"/>
            <w:gridSpan w:val="2"/>
          </w:tcPr>
          <w:p w:rsidR="00272C1B" w:rsidRPr="00B619FA" w:rsidRDefault="00272C1B" w:rsidP="00272C1B">
            <w:pPr>
              <w:rPr>
                <w:rFonts w:ascii="Arial" w:hAnsi="Arial" w:cs="Arial"/>
                <w:sz w:val="16"/>
                <w:szCs w:val="16"/>
              </w:rPr>
            </w:pPr>
            <w:r w:rsidRPr="00B619FA">
              <w:rPr>
                <w:rFonts w:ascii="Arial" w:hAnsi="Arial" w:cs="Arial"/>
                <w:sz w:val="16"/>
                <w:szCs w:val="16"/>
              </w:rPr>
              <w:t xml:space="preserve">After school </w:t>
            </w:r>
          </w:p>
        </w:tc>
        <w:tc>
          <w:tcPr>
            <w:tcW w:w="727" w:type="dxa"/>
            <w:gridSpan w:val="2"/>
          </w:tcPr>
          <w:p w:rsidR="00272C1B" w:rsidRPr="00B619FA" w:rsidRDefault="00272C1B" w:rsidP="00B714A8">
            <w:pPr>
              <w:jc w:val="center"/>
              <w:rPr>
                <w:rFonts w:ascii="Arial" w:hAnsi="Arial" w:cs="Arial"/>
                <w:b/>
                <w:sz w:val="16"/>
                <w:szCs w:val="16"/>
                <w:u w:val="single"/>
              </w:rPr>
            </w:pPr>
          </w:p>
        </w:tc>
      </w:tr>
      <w:tr w:rsidR="00B714A8" w:rsidRPr="00B619FA" w:rsidTr="008A2D1A">
        <w:trPr>
          <w:trHeight w:val="835"/>
        </w:trPr>
        <w:tc>
          <w:tcPr>
            <w:tcW w:w="9385" w:type="dxa"/>
            <w:gridSpan w:val="13"/>
          </w:tcPr>
          <w:p w:rsidR="00B714A8" w:rsidRPr="00B619FA" w:rsidRDefault="00B714A8" w:rsidP="00B714A8">
            <w:pPr>
              <w:rPr>
                <w:rFonts w:ascii="Arial" w:hAnsi="Arial" w:cs="Arial"/>
                <w:b/>
                <w:sz w:val="16"/>
                <w:szCs w:val="16"/>
              </w:rPr>
            </w:pPr>
            <w:r w:rsidRPr="00B619FA">
              <w:rPr>
                <w:rFonts w:ascii="Arial" w:hAnsi="Arial" w:cs="Arial"/>
                <w:b/>
                <w:sz w:val="16"/>
                <w:szCs w:val="16"/>
              </w:rPr>
              <w:t>Other – please specify</w:t>
            </w:r>
          </w:p>
        </w:tc>
      </w:tr>
      <w:tr w:rsidR="00B714A8" w:rsidRPr="00B619FA" w:rsidTr="008A2D1A">
        <w:trPr>
          <w:trHeight w:val="763"/>
        </w:trPr>
        <w:tc>
          <w:tcPr>
            <w:tcW w:w="2458" w:type="dxa"/>
          </w:tcPr>
          <w:p w:rsidR="00B714A8" w:rsidRPr="00B619FA" w:rsidRDefault="00B714A8" w:rsidP="00B714A8">
            <w:pPr>
              <w:rPr>
                <w:rFonts w:ascii="Arial" w:hAnsi="Arial" w:cs="Arial"/>
                <w:b/>
                <w:sz w:val="16"/>
                <w:szCs w:val="16"/>
              </w:rPr>
            </w:pPr>
            <w:r w:rsidRPr="00B619FA">
              <w:rPr>
                <w:rFonts w:ascii="Arial" w:hAnsi="Arial" w:cs="Arial"/>
                <w:b/>
                <w:sz w:val="16"/>
                <w:szCs w:val="16"/>
              </w:rPr>
              <w:t>Where did incident occur?</w:t>
            </w:r>
          </w:p>
        </w:tc>
        <w:tc>
          <w:tcPr>
            <w:tcW w:w="1658" w:type="dxa"/>
            <w:gridSpan w:val="3"/>
          </w:tcPr>
          <w:p w:rsidR="00B714A8" w:rsidRPr="00B619FA" w:rsidRDefault="00B714A8" w:rsidP="00B714A8">
            <w:pPr>
              <w:rPr>
                <w:rFonts w:ascii="Arial" w:hAnsi="Arial" w:cs="Arial"/>
                <w:b/>
                <w:sz w:val="16"/>
                <w:szCs w:val="16"/>
              </w:rPr>
            </w:pPr>
            <w:r w:rsidRPr="00B619FA">
              <w:rPr>
                <w:rFonts w:ascii="Arial" w:hAnsi="Arial" w:cs="Arial"/>
                <w:b/>
                <w:sz w:val="16"/>
                <w:szCs w:val="16"/>
              </w:rPr>
              <w:t>In class</w:t>
            </w:r>
          </w:p>
        </w:tc>
        <w:tc>
          <w:tcPr>
            <w:tcW w:w="722" w:type="dxa"/>
            <w:gridSpan w:val="2"/>
          </w:tcPr>
          <w:p w:rsidR="00B714A8" w:rsidRPr="00B619FA" w:rsidRDefault="00B714A8" w:rsidP="00B714A8">
            <w:pPr>
              <w:jc w:val="center"/>
              <w:rPr>
                <w:rFonts w:ascii="Arial" w:hAnsi="Arial" w:cs="Arial"/>
                <w:b/>
                <w:sz w:val="16"/>
                <w:szCs w:val="16"/>
                <w:u w:val="single"/>
              </w:rPr>
            </w:pPr>
          </w:p>
        </w:tc>
        <w:tc>
          <w:tcPr>
            <w:tcW w:w="1854" w:type="dxa"/>
            <w:gridSpan w:val="2"/>
          </w:tcPr>
          <w:p w:rsidR="00B714A8" w:rsidRPr="00B619FA" w:rsidRDefault="00B714A8" w:rsidP="00B714A8">
            <w:pPr>
              <w:rPr>
                <w:rFonts w:ascii="Arial" w:hAnsi="Arial" w:cs="Arial"/>
                <w:b/>
                <w:sz w:val="16"/>
                <w:szCs w:val="16"/>
              </w:rPr>
            </w:pPr>
            <w:r w:rsidRPr="00B619FA">
              <w:rPr>
                <w:rFonts w:ascii="Arial" w:hAnsi="Arial" w:cs="Arial"/>
                <w:b/>
                <w:sz w:val="16"/>
                <w:szCs w:val="16"/>
              </w:rPr>
              <w:t xml:space="preserve">In school </w:t>
            </w:r>
            <w:r w:rsidR="00272C1B" w:rsidRPr="00B619FA">
              <w:rPr>
                <w:rFonts w:ascii="Arial" w:hAnsi="Arial" w:cs="Arial"/>
                <w:b/>
                <w:sz w:val="16"/>
                <w:szCs w:val="16"/>
              </w:rPr>
              <w:t xml:space="preserve">or playground </w:t>
            </w:r>
          </w:p>
        </w:tc>
        <w:tc>
          <w:tcPr>
            <w:tcW w:w="775" w:type="dxa"/>
            <w:gridSpan w:val="2"/>
          </w:tcPr>
          <w:p w:rsidR="00B714A8" w:rsidRPr="00B619FA" w:rsidRDefault="00B714A8" w:rsidP="00B714A8">
            <w:pPr>
              <w:jc w:val="center"/>
              <w:rPr>
                <w:rFonts w:ascii="Arial" w:hAnsi="Arial" w:cs="Arial"/>
                <w:b/>
                <w:sz w:val="16"/>
                <w:szCs w:val="16"/>
                <w:u w:val="single"/>
              </w:rPr>
            </w:pPr>
          </w:p>
        </w:tc>
        <w:tc>
          <w:tcPr>
            <w:tcW w:w="1315" w:type="dxa"/>
            <w:gridSpan w:val="2"/>
          </w:tcPr>
          <w:p w:rsidR="00B714A8" w:rsidRPr="00B619FA" w:rsidRDefault="00272C1B" w:rsidP="00272C1B">
            <w:pPr>
              <w:rPr>
                <w:rFonts w:ascii="Arial" w:hAnsi="Arial" w:cs="Arial"/>
                <w:b/>
                <w:sz w:val="16"/>
                <w:szCs w:val="16"/>
              </w:rPr>
            </w:pPr>
            <w:r w:rsidRPr="00B619FA">
              <w:rPr>
                <w:rFonts w:ascii="Arial" w:hAnsi="Arial" w:cs="Arial"/>
                <w:b/>
                <w:sz w:val="16"/>
                <w:szCs w:val="16"/>
              </w:rPr>
              <w:t>Outside school</w:t>
            </w:r>
          </w:p>
        </w:tc>
        <w:tc>
          <w:tcPr>
            <w:tcW w:w="603" w:type="dxa"/>
          </w:tcPr>
          <w:p w:rsidR="00B714A8" w:rsidRPr="00B619FA" w:rsidRDefault="00B714A8" w:rsidP="00B714A8">
            <w:pPr>
              <w:jc w:val="center"/>
              <w:rPr>
                <w:rFonts w:ascii="Arial" w:hAnsi="Arial" w:cs="Arial"/>
                <w:b/>
                <w:sz w:val="16"/>
                <w:szCs w:val="16"/>
                <w:u w:val="single"/>
              </w:rPr>
            </w:pPr>
          </w:p>
        </w:tc>
      </w:tr>
      <w:tr w:rsidR="00B714A8" w:rsidRPr="00B619FA" w:rsidTr="008A2D1A">
        <w:trPr>
          <w:trHeight w:val="1772"/>
        </w:trPr>
        <w:tc>
          <w:tcPr>
            <w:tcW w:w="9385" w:type="dxa"/>
            <w:gridSpan w:val="13"/>
          </w:tcPr>
          <w:p w:rsidR="00B714A8" w:rsidRPr="00B619FA" w:rsidRDefault="00272C1B" w:rsidP="00272C1B">
            <w:pPr>
              <w:rPr>
                <w:rFonts w:ascii="Arial" w:hAnsi="Arial" w:cs="Arial"/>
                <w:b/>
                <w:sz w:val="16"/>
                <w:szCs w:val="16"/>
              </w:rPr>
            </w:pPr>
            <w:r w:rsidRPr="00B619FA">
              <w:rPr>
                <w:rFonts w:ascii="Arial" w:hAnsi="Arial" w:cs="Arial"/>
                <w:b/>
                <w:sz w:val="16"/>
                <w:szCs w:val="16"/>
              </w:rPr>
              <w:t>Describe incident:</w:t>
            </w:r>
          </w:p>
        </w:tc>
      </w:tr>
      <w:tr w:rsidR="00B714A8" w:rsidRPr="00B619FA" w:rsidTr="008A2D1A">
        <w:trPr>
          <w:trHeight w:val="1108"/>
        </w:trPr>
        <w:tc>
          <w:tcPr>
            <w:tcW w:w="9385" w:type="dxa"/>
            <w:gridSpan w:val="13"/>
          </w:tcPr>
          <w:p w:rsidR="00B714A8" w:rsidRPr="00B619FA" w:rsidRDefault="00272C1B" w:rsidP="00272C1B">
            <w:pPr>
              <w:rPr>
                <w:rFonts w:ascii="Arial" w:hAnsi="Arial" w:cs="Arial"/>
                <w:b/>
                <w:sz w:val="16"/>
                <w:szCs w:val="16"/>
              </w:rPr>
            </w:pPr>
            <w:r w:rsidRPr="00B619FA">
              <w:rPr>
                <w:rFonts w:ascii="Arial" w:hAnsi="Arial" w:cs="Arial"/>
                <w:b/>
                <w:sz w:val="16"/>
                <w:szCs w:val="16"/>
              </w:rPr>
              <w:t>Witnesses interviewed:</w:t>
            </w:r>
          </w:p>
        </w:tc>
      </w:tr>
      <w:tr w:rsidR="00B714A8" w:rsidRPr="00B619FA" w:rsidTr="008A2D1A">
        <w:trPr>
          <w:trHeight w:val="1005"/>
        </w:trPr>
        <w:tc>
          <w:tcPr>
            <w:tcW w:w="9385" w:type="dxa"/>
            <w:gridSpan w:val="13"/>
          </w:tcPr>
          <w:p w:rsidR="00B714A8" w:rsidRPr="00B619FA" w:rsidRDefault="00272C1B" w:rsidP="00272C1B">
            <w:pPr>
              <w:rPr>
                <w:rFonts w:ascii="Arial" w:hAnsi="Arial" w:cs="Arial"/>
                <w:b/>
                <w:sz w:val="16"/>
                <w:szCs w:val="16"/>
              </w:rPr>
            </w:pPr>
            <w:r w:rsidRPr="00B619FA">
              <w:rPr>
                <w:rFonts w:ascii="Arial" w:hAnsi="Arial" w:cs="Arial"/>
                <w:b/>
                <w:sz w:val="16"/>
                <w:szCs w:val="16"/>
              </w:rPr>
              <w:t>Action taken: (including parent contact and pupil support)</w:t>
            </w:r>
          </w:p>
        </w:tc>
      </w:tr>
    </w:tbl>
    <w:p w:rsidR="009E2AD0" w:rsidRPr="009E2AD0" w:rsidRDefault="009E2AD0" w:rsidP="009E2AD0">
      <w:pPr>
        <w:jc w:val="center"/>
        <w:rPr>
          <w:rFonts w:ascii="Arial" w:hAnsi="Arial" w:cs="Arial"/>
          <w:b/>
          <w:u w:val="single"/>
        </w:rPr>
      </w:pPr>
    </w:p>
    <w:sectPr w:rsidR="009E2AD0" w:rsidRPr="009E2AD0" w:rsidSect="00553E67">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15C" w:rsidRDefault="00B0015C" w:rsidP="00954A60">
      <w:pPr>
        <w:spacing w:after="0" w:line="240" w:lineRule="auto"/>
      </w:pPr>
      <w:r>
        <w:separator/>
      </w:r>
    </w:p>
  </w:endnote>
  <w:endnote w:type="continuationSeparator" w:id="0">
    <w:p w:rsidR="00B0015C" w:rsidRDefault="00B0015C" w:rsidP="0095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15C" w:rsidRDefault="00B0015C" w:rsidP="00954A60">
      <w:pPr>
        <w:spacing w:after="0" w:line="240" w:lineRule="auto"/>
      </w:pPr>
      <w:r>
        <w:separator/>
      </w:r>
    </w:p>
  </w:footnote>
  <w:footnote w:type="continuationSeparator" w:id="0">
    <w:p w:rsidR="00B0015C" w:rsidRDefault="00B0015C" w:rsidP="00954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7E" w:rsidRDefault="001B6A7E">
    <w:pPr>
      <w:pStyle w:val="Header"/>
    </w:pPr>
    <w:r>
      <w:tab/>
    </w:r>
    <w:r>
      <w:tab/>
      <w:t xml:space="preserve">    </w:t>
    </w:r>
    <w:r>
      <w:rPr>
        <w:rFonts w:ascii="Roboto" w:hAnsi="Roboto"/>
        <w:noProof/>
        <w:color w:val="1E1E1E"/>
        <w:sz w:val="21"/>
        <w:szCs w:val="21"/>
        <w:lang w:eastAsia="en-GB"/>
      </w:rPr>
      <w:drawing>
        <wp:inline distT="0" distB="0" distL="0" distR="0" wp14:anchorId="7BEA888C" wp14:editId="5164B42B">
          <wp:extent cx="912342" cy="746621"/>
          <wp:effectExtent l="0" t="0" r="0" b="0"/>
          <wp:docPr id="1" name="Picture 1" descr="https://www.unicef.org.uk/rights-respecting-schools/wp-content/uploads/sites/4/2016/08/square_logo-x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cef.org.uk/rights-respecting-schools/wp-content/uploads/sites/4/2016/08/square_logo-x2.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285" cy="747393"/>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1477"/>
    <w:multiLevelType w:val="hybridMultilevel"/>
    <w:tmpl w:val="80A4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B31AD5"/>
    <w:multiLevelType w:val="hybridMultilevel"/>
    <w:tmpl w:val="3158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CF6ED3"/>
    <w:multiLevelType w:val="hybridMultilevel"/>
    <w:tmpl w:val="D270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551F"/>
    <w:rsid w:val="00142A7D"/>
    <w:rsid w:val="001B6A7E"/>
    <w:rsid w:val="00272C1B"/>
    <w:rsid w:val="00297655"/>
    <w:rsid w:val="004A4FA7"/>
    <w:rsid w:val="004D551F"/>
    <w:rsid w:val="00553E67"/>
    <w:rsid w:val="007326B8"/>
    <w:rsid w:val="00795A66"/>
    <w:rsid w:val="007A7D48"/>
    <w:rsid w:val="008A2D1A"/>
    <w:rsid w:val="008E0CE7"/>
    <w:rsid w:val="00954A60"/>
    <w:rsid w:val="00984356"/>
    <w:rsid w:val="009E2AD0"/>
    <w:rsid w:val="00AB137B"/>
    <w:rsid w:val="00B0015C"/>
    <w:rsid w:val="00B619FA"/>
    <w:rsid w:val="00B714A8"/>
    <w:rsid w:val="00C015AE"/>
    <w:rsid w:val="00CA451C"/>
    <w:rsid w:val="00D61FDE"/>
    <w:rsid w:val="00DA11EC"/>
    <w:rsid w:val="00E5659F"/>
    <w:rsid w:val="00FB3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51F"/>
    <w:rPr>
      <w:rFonts w:ascii="Tahoma" w:hAnsi="Tahoma" w:cs="Tahoma"/>
      <w:sz w:val="16"/>
      <w:szCs w:val="16"/>
    </w:rPr>
  </w:style>
  <w:style w:type="paragraph" w:styleId="Header">
    <w:name w:val="header"/>
    <w:basedOn w:val="Normal"/>
    <w:link w:val="HeaderChar"/>
    <w:uiPriority w:val="99"/>
    <w:unhideWhenUsed/>
    <w:rsid w:val="00954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A60"/>
  </w:style>
  <w:style w:type="paragraph" w:styleId="Footer">
    <w:name w:val="footer"/>
    <w:basedOn w:val="Normal"/>
    <w:link w:val="FooterChar"/>
    <w:uiPriority w:val="99"/>
    <w:unhideWhenUsed/>
    <w:rsid w:val="00954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A60"/>
  </w:style>
  <w:style w:type="paragraph" w:styleId="ListParagraph">
    <w:name w:val="List Paragraph"/>
    <w:basedOn w:val="Normal"/>
    <w:uiPriority w:val="34"/>
    <w:qFormat/>
    <w:rsid w:val="001B6A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www.unicef.org.uk/rights-respect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B07CA-8B7E-4878-86EA-436B14A8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 User</dc:creator>
  <cp:lastModifiedBy>School User</cp:lastModifiedBy>
  <cp:revision>2</cp:revision>
  <cp:lastPrinted>2017-05-15T11:08:00Z</cp:lastPrinted>
  <dcterms:created xsi:type="dcterms:W3CDTF">2017-05-15T11:28:00Z</dcterms:created>
  <dcterms:modified xsi:type="dcterms:W3CDTF">2017-05-15T11:28:00Z</dcterms:modified>
</cp:coreProperties>
</file>